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CA19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разрешенного строительства объекта капитального строительства «</w:t>
            </w:r>
            <w:r w:rsidR="00CA19DF">
              <w:rPr>
                <w:sz w:val="22"/>
                <w:szCs w:val="22"/>
              </w:rPr>
              <w:t>Административное здание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CA19DF">
              <w:rPr>
                <w:sz w:val="22"/>
                <w:szCs w:val="22"/>
              </w:rPr>
              <w:t>17</w:t>
            </w:r>
            <w:r w:rsidR="00B1289A" w:rsidRPr="00B1289A">
              <w:rPr>
                <w:sz w:val="22"/>
                <w:szCs w:val="22"/>
              </w:rPr>
              <w:t>:</w:t>
            </w:r>
            <w:r w:rsidR="00CA19DF">
              <w:rPr>
                <w:sz w:val="22"/>
                <w:szCs w:val="22"/>
              </w:rPr>
              <w:t>1050</w:t>
            </w:r>
            <w:r w:rsidR="00B1289A" w:rsidRPr="00B1289A">
              <w:rPr>
                <w:sz w:val="22"/>
                <w:szCs w:val="22"/>
              </w:rPr>
              <w:t xml:space="preserve"> в части уменьшения отступ</w:t>
            </w:r>
            <w:r w:rsidR="00CA19DF">
              <w:rPr>
                <w:sz w:val="22"/>
                <w:szCs w:val="22"/>
              </w:rPr>
              <w:t>а</w:t>
            </w:r>
            <w:r w:rsidR="00B1289A" w:rsidRPr="00B1289A">
              <w:rPr>
                <w:sz w:val="22"/>
                <w:szCs w:val="22"/>
              </w:rPr>
              <w:t xml:space="preserve"> от границы земельного участка </w:t>
            </w:r>
            <w:r w:rsidR="00CA19DF">
              <w:rPr>
                <w:sz w:val="22"/>
                <w:szCs w:val="22"/>
              </w:rPr>
              <w:t>путем увеличения места допустимого размещения объектов капитального строительства на 4,5</w:t>
            </w:r>
            <w:r w:rsidR="00B1289A" w:rsidRPr="00B1289A">
              <w:rPr>
                <w:sz w:val="22"/>
                <w:szCs w:val="22"/>
              </w:rPr>
              <w:t xml:space="preserve"> метр</w:t>
            </w:r>
            <w:r w:rsidR="00CA19DF">
              <w:rPr>
                <w:sz w:val="22"/>
                <w:szCs w:val="22"/>
              </w:rPr>
              <w:t>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CA19DF">
              <w:rPr>
                <w:sz w:val="22"/>
                <w:szCs w:val="22"/>
              </w:rPr>
              <w:t>к северо-восточной</w:t>
            </w:r>
            <w:r w:rsidR="00CA19DF" w:rsidRPr="00B1289A">
              <w:rPr>
                <w:sz w:val="22"/>
                <w:szCs w:val="22"/>
              </w:rPr>
              <w:t xml:space="preserve"> </w:t>
            </w:r>
            <w:r w:rsidR="00CA19DF">
              <w:rPr>
                <w:sz w:val="22"/>
                <w:szCs w:val="22"/>
              </w:rPr>
              <w:t xml:space="preserve">границе земельного участка </w:t>
            </w:r>
            <w:r w:rsidR="00B1289A" w:rsidRPr="00B1289A">
              <w:rPr>
                <w:sz w:val="22"/>
                <w:szCs w:val="22"/>
              </w:rPr>
              <w:t xml:space="preserve">согласно чертежу градостроительного плана земельного участка </w:t>
            </w:r>
            <w:r w:rsidR="00B1289A">
              <w:rPr>
                <w:sz w:val="22"/>
                <w:szCs w:val="22"/>
              </w:rPr>
              <w:br/>
            </w:r>
            <w:r w:rsidR="00CA19DF">
              <w:rPr>
                <w:sz w:val="22"/>
                <w:szCs w:val="22"/>
              </w:rPr>
              <w:t>от 23.12.2019</w:t>
            </w:r>
            <w:r w:rsidR="00CA19DF" w:rsidRPr="00CA19DF">
              <w:rPr>
                <w:sz w:val="22"/>
                <w:szCs w:val="22"/>
              </w:rPr>
              <w:t xml:space="preserve"> № ru 41-301-000-222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815819">
        <w:trPr>
          <w:trHeight w:val="906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</w:t>
            </w:r>
            <w:r w:rsidR="00CA19DF">
              <w:rPr>
                <w:sz w:val="22"/>
                <w:szCs w:val="22"/>
              </w:rPr>
              <w:t xml:space="preserve">от 23.12.2019 </w:t>
            </w:r>
            <w:r w:rsidR="00CA19DF" w:rsidRPr="00CA19DF">
              <w:rPr>
                <w:sz w:val="22"/>
                <w:szCs w:val="22"/>
              </w:rPr>
              <w:t>№ ru 41-301-000-222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FF339B" w:rsidRDefault="00B1289A" w:rsidP="00B1289A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CA19DF" w:rsidRPr="00CA19DF">
              <w:rPr>
                <w:sz w:val="22"/>
                <w:szCs w:val="22"/>
              </w:rPr>
              <w:t>Схема, отображающая параметры уменьшения минимальных отступов от границ земельного участка в целях определения места допустимого размещения зданий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60129F">
              <w:rPr>
                <w:sz w:val="22"/>
                <w:szCs w:val="22"/>
              </w:rPr>
              <w:t xml:space="preserve"> (в границах земельного участка с кадастровым номером 41:01:0010117:1050)</w:t>
            </w:r>
            <w:r w:rsidR="00F201B1">
              <w:rPr>
                <w:sz w:val="22"/>
                <w:szCs w:val="22"/>
              </w:rPr>
              <w:t>.</w:t>
            </w:r>
          </w:p>
          <w:p w:rsidR="0060129F" w:rsidRDefault="00B21001" w:rsidP="00167386">
            <w:pPr>
              <w:pStyle w:val="af3"/>
              <w:rPr>
                <w:rFonts w:ascii="Times New Roman" w:hAnsi="Times New Roman" w:cs="Times New Roman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 xml:space="preserve">, </w:t>
            </w:r>
          </w:p>
          <w:p w:rsidR="00724330" w:rsidRPr="00815819" w:rsidRDefault="00167386" w:rsidP="00167386">
            <w:pPr>
              <w:pStyle w:val="af3"/>
              <w:rPr>
                <w:szCs w:val="22"/>
              </w:rPr>
            </w:pPr>
            <w:r w:rsidRPr="00167386">
              <w:rPr>
                <w:rFonts w:ascii="Times New Roman" w:hAnsi="Times New Roman" w:cs="Times New Roman"/>
              </w:rPr>
              <w:t>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196238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987E7D" w:rsidRPr="00987E7D">
              <w:rPr>
                <w:sz w:val="22"/>
                <w:szCs w:val="22"/>
                <w:u w:val="single"/>
              </w:rPr>
              <w:t>0</w:t>
            </w:r>
            <w:r w:rsidR="00196238">
              <w:rPr>
                <w:sz w:val="22"/>
                <w:szCs w:val="22"/>
                <w:u w:val="single"/>
              </w:rPr>
              <w:t>9</w:t>
            </w:r>
            <w:r w:rsidR="00A23D02" w:rsidRPr="00A23D02">
              <w:rPr>
                <w:sz w:val="22"/>
                <w:szCs w:val="22"/>
                <w:u w:val="single"/>
              </w:rPr>
              <w:t>.</w:t>
            </w:r>
            <w:r w:rsidR="00987E7D">
              <w:rPr>
                <w:sz w:val="22"/>
                <w:szCs w:val="22"/>
                <w:u w:val="single"/>
                <w:lang w:val="en-US"/>
              </w:rPr>
              <w:t>10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196238" w:rsidRPr="00196238">
              <w:rPr>
                <w:sz w:val="22"/>
                <w:szCs w:val="22"/>
                <w:u w:val="single"/>
              </w:rPr>
              <w:t>20</w:t>
            </w:r>
            <w:r w:rsidR="00987E7D">
              <w:rPr>
                <w:sz w:val="22"/>
                <w:szCs w:val="22"/>
                <w:u w:val="single"/>
              </w:rPr>
              <w:t>.1</w:t>
            </w:r>
            <w:r w:rsidR="00167386">
              <w:rPr>
                <w:sz w:val="22"/>
                <w:szCs w:val="22"/>
                <w:u w:val="single"/>
              </w:rPr>
              <w:t>0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196238" w:rsidP="00C82B1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167386">
              <w:rPr>
                <w:sz w:val="22"/>
                <w:szCs w:val="22"/>
              </w:rPr>
              <w:t>.10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CA19DF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C82B18">
              <w:rPr>
                <w:sz w:val="22"/>
                <w:szCs w:val="22"/>
              </w:rPr>
              <w:t>б</w:t>
            </w:r>
            <w:bookmarkStart w:id="0" w:name="_GoBack"/>
            <w:bookmarkEnd w:id="0"/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CA19D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CA19DF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CA19DF" w:rsidP="000637D5">
      <w:r>
        <w:rPr>
          <w:noProof/>
        </w:rPr>
        <w:lastRenderedPageBreak/>
        <w:drawing>
          <wp:inline distT="0" distB="0" distL="0" distR="0" wp14:anchorId="15433B07" wp14:editId="4F3C32FD">
            <wp:extent cx="10157460" cy="69796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885" cy="69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0637D5" w:rsidRPr="000637D5" w:rsidRDefault="00CA19DF" w:rsidP="00CA19DF">
      <w:pPr>
        <w:tabs>
          <w:tab w:val="left" w:pos="3996"/>
        </w:tabs>
        <w:ind w:left="567"/>
      </w:pPr>
      <w:r>
        <w:rPr>
          <w:noProof/>
        </w:rPr>
        <w:lastRenderedPageBreak/>
        <w:drawing>
          <wp:inline distT="0" distB="0" distL="0" distR="0" wp14:anchorId="1301A973" wp14:editId="41CE4B69">
            <wp:extent cx="9776460" cy="7381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221" cy="739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7D5" w:rsidRPr="000637D5" w:rsidSect="000637D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469" w:rsidRDefault="00586469" w:rsidP="00554104">
      <w:r>
        <w:separator/>
      </w:r>
    </w:p>
  </w:endnote>
  <w:endnote w:type="continuationSeparator" w:id="0">
    <w:p w:rsidR="00586469" w:rsidRDefault="00586469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469" w:rsidRDefault="00586469" w:rsidP="00554104">
      <w:r>
        <w:separator/>
      </w:r>
    </w:p>
  </w:footnote>
  <w:footnote w:type="continuationSeparator" w:id="0">
    <w:p w:rsidR="00586469" w:rsidRDefault="00586469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238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6469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129F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131E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C79F8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2B18"/>
    <w:rsid w:val="00C8565A"/>
    <w:rsid w:val="00C87B34"/>
    <w:rsid w:val="00C87DFB"/>
    <w:rsid w:val="00C911BA"/>
    <w:rsid w:val="00CA17CC"/>
    <w:rsid w:val="00CA19DF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22D7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1147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7F7937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846DB-598F-46C2-90D2-464663D7F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5</cp:revision>
  <cp:lastPrinted>2020-09-25T01:54:00Z</cp:lastPrinted>
  <dcterms:created xsi:type="dcterms:W3CDTF">2020-10-02T01:12:00Z</dcterms:created>
  <dcterms:modified xsi:type="dcterms:W3CDTF">2020-10-09T02:40:00Z</dcterms:modified>
</cp:coreProperties>
</file>