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3B" w:rsidRPr="0055263B" w:rsidRDefault="0055263B" w:rsidP="0055263B">
      <w:pPr>
        <w:jc w:val="right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E293223" wp14:editId="0D757788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63B" w:rsidRPr="0055263B" w:rsidRDefault="0055263B" w:rsidP="0055263B">
      <w:pPr>
        <w:jc w:val="right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55263B" w:rsidRPr="00117949" w:rsidTr="000D283B">
        <w:trPr>
          <w:trHeight w:val="1836"/>
        </w:trPr>
        <w:tc>
          <w:tcPr>
            <w:tcW w:w="9851" w:type="dxa"/>
            <w:hideMark/>
          </w:tcPr>
          <w:p w:rsidR="0055263B" w:rsidRPr="00117949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55263B" w:rsidRPr="00117949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55263B" w:rsidRPr="00117949" w:rsidRDefault="0055263B" w:rsidP="000D283B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55263B" w:rsidRPr="00117949" w:rsidRDefault="0055263B" w:rsidP="000D283B">
            <w:pPr>
              <w:jc w:val="center"/>
              <w:rPr>
                <w:b/>
                <w:sz w:val="16"/>
                <w:szCs w:val="16"/>
              </w:rPr>
            </w:pPr>
          </w:p>
          <w:p w:rsidR="0055263B" w:rsidRPr="00066E64" w:rsidRDefault="0055263B" w:rsidP="000D283B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55263B" w:rsidRPr="00E17916" w:rsidRDefault="0055263B" w:rsidP="000D28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5D631E0" wp14:editId="35444447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1185545</wp:posOffset>
                      </wp:positionV>
                      <wp:extent cx="6515100" cy="0"/>
                      <wp:effectExtent l="0" t="19050" r="3810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E2ED0A2" id="Прямая соединительная линия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93.35pt" to="511.8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5263B" w:rsidRPr="00117949" w:rsidRDefault="0055263B" w:rsidP="0055263B">
      <w:pPr>
        <w:jc w:val="center"/>
        <w:rPr>
          <w:rFonts w:ascii="Bookman Old Style" w:hAnsi="Bookman Old Style"/>
          <w:i/>
          <w:sz w:val="16"/>
          <w:szCs w:val="16"/>
        </w:rPr>
      </w:pPr>
      <w:proofErr w:type="gramStart"/>
      <w:r w:rsidRPr="00117949">
        <w:rPr>
          <w:rFonts w:ascii="Bookman Old Style" w:hAnsi="Bookman Old Style"/>
          <w:i/>
          <w:sz w:val="16"/>
          <w:szCs w:val="16"/>
        </w:rPr>
        <w:t>Ленинская</w:t>
      </w:r>
      <w:proofErr w:type="gramEnd"/>
      <w:r w:rsidRPr="00117949">
        <w:rPr>
          <w:rFonts w:ascii="Bookman Old Style" w:hAnsi="Bookman Old Style"/>
          <w:i/>
          <w:sz w:val="16"/>
          <w:szCs w:val="16"/>
        </w:rPr>
        <w:t xml:space="preserve"> ул., д. 14, Петропавловск-Камчатский, 683000</w:t>
      </w:r>
    </w:p>
    <w:p w:rsidR="0055263B" w:rsidRPr="00117949" w:rsidRDefault="0055263B" w:rsidP="0055263B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55263B" w:rsidRPr="00A300BF" w:rsidRDefault="0055263B" w:rsidP="0055263B">
      <w:pPr>
        <w:jc w:val="center"/>
        <w:rPr>
          <w:b/>
          <w:sz w:val="28"/>
          <w:szCs w:val="28"/>
          <w:lang w:val="en-US"/>
        </w:rPr>
      </w:pPr>
    </w:p>
    <w:p w:rsidR="0055263B" w:rsidRPr="00A45132" w:rsidRDefault="0055263B" w:rsidP="0055263B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55263B" w:rsidRDefault="0055263B" w:rsidP="0055263B">
      <w:pPr>
        <w:tabs>
          <w:tab w:val="left" w:pos="5580"/>
        </w:tabs>
        <w:contextualSpacing/>
        <w:jc w:val="center"/>
      </w:pPr>
      <w:r>
        <w:t xml:space="preserve">совместного </w:t>
      </w:r>
      <w:r w:rsidRPr="002C66A6">
        <w:t xml:space="preserve">заседания </w:t>
      </w:r>
      <w:r>
        <w:t>комитетов</w:t>
      </w:r>
      <w:r w:rsidRPr="002C66A6">
        <w:t xml:space="preserve"> Городской Думы </w:t>
      </w:r>
      <w:r>
        <w:br/>
      </w:r>
      <w:proofErr w:type="gramStart"/>
      <w:r w:rsidRPr="002C66A6">
        <w:t>Петропавловск-Камчатского</w:t>
      </w:r>
      <w:proofErr w:type="gramEnd"/>
      <w:r w:rsidRPr="002C66A6">
        <w:t xml:space="preserve"> городского округа </w:t>
      </w:r>
    </w:p>
    <w:p w:rsidR="0055263B" w:rsidRPr="00635407" w:rsidRDefault="0055263B" w:rsidP="0055263B">
      <w:pPr>
        <w:tabs>
          <w:tab w:val="left" w:pos="426"/>
        </w:tabs>
        <w:ind w:left="284" w:hanging="284"/>
        <w:jc w:val="center"/>
        <w:rPr>
          <w:color w:val="000000"/>
        </w:rPr>
      </w:pPr>
    </w:p>
    <w:p w:rsidR="0055263B" w:rsidRPr="00117949" w:rsidRDefault="0055263B" w:rsidP="0055263B">
      <w:pPr>
        <w:tabs>
          <w:tab w:val="left" w:pos="142"/>
        </w:tabs>
        <w:jc w:val="both"/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>от 20.12.</w:t>
      </w:r>
      <w:r w:rsidRPr="00117949">
        <w:rPr>
          <w:b/>
          <w:color w:val="000000"/>
        </w:rPr>
        <w:t>20</w:t>
      </w:r>
      <w:r>
        <w:rPr>
          <w:b/>
          <w:color w:val="000000"/>
        </w:rPr>
        <w:t xml:space="preserve">21                                                                                              </w:t>
      </w:r>
      <w:r w:rsidRPr="00117949">
        <w:rPr>
          <w:bCs/>
          <w:color w:val="000000"/>
          <w:kern w:val="32"/>
          <w:lang w:val="x-none" w:eastAsia="x-none"/>
        </w:rPr>
        <w:t>г.</w:t>
      </w:r>
      <w:r>
        <w:rPr>
          <w:bCs/>
          <w:color w:val="000000"/>
          <w:kern w:val="32"/>
          <w:lang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55263B" w:rsidRPr="00117949" w:rsidRDefault="0055263B" w:rsidP="0055263B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 xml:space="preserve">ул. </w:t>
      </w:r>
      <w:proofErr w:type="gramStart"/>
      <w:r w:rsidRPr="00117949">
        <w:rPr>
          <w:color w:val="000000"/>
        </w:rPr>
        <w:t>Ленинская</w:t>
      </w:r>
      <w:proofErr w:type="gramEnd"/>
      <w:r w:rsidRPr="00117949">
        <w:rPr>
          <w:color w:val="000000"/>
        </w:rPr>
        <w:t>, д. 14, зал заседаний № 429</w:t>
      </w:r>
    </w:p>
    <w:p w:rsidR="0055263B" w:rsidRPr="00A300BF" w:rsidRDefault="0055263B" w:rsidP="0055263B">
      <w:pPr>
        <w:keepNext/>
        <w:jc w:val="right"/>
        <w:outlineLvl w:val="0"/>
        <w:rPr>
          <w:bCs/>
          <w:color w:val="000000"/>
          <w:kern w:val="32"/>
          <w:sz w:val="28"/>
          <w:szCs w:val="28"/>
          <w:lang w:val="x-none" w:eastAsia="x-none"/>
        </w:rPr>
      </w:pPr>
    </w:p>
    <w:p w:rsidR="0055263B" w:rsidRPr="00117949" w:rsidRDefault="0055263B" w:rsidP="0055263B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 w:rsidRPr="009F6A18">
        <w:rPr>
          <w:bCs/>
          <w:kern w:val="32"/>
          <w:lang w:eastAsia="x-none"/>
        </w:rPr>
        <w:t>1</w:t>
      </w:r>
      <w:r>
        <w:rPr>
          <w:bCs/>
          <w:kern w:val="32"/>
          <w:lang w:eastAsia="x-none"/>
        </w:rPr>
        <w:t>6</w:t>
      </w:r>
      <w:r>
        <w:rPr>
          <w:bCs/>
          <w:kern w:val="32"/>
          <w:vertAlign w:val="superscript"/>
          <w:lang w:eastAsia="x-none"/>
        </w:rPr>
        <w:t>00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55263B" w:rsidRPr="00A300BF" w:rsidRDefault="0055263B" w:rsidP="0055263B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>
        <w:rPr>
          <w:bCs/>
          <w:color w:val="000000" w:themeColor="text1"/>
          <w:kern w:val="32"/>
          <w:lang w:eastAsia="x-none"/>
        </w:rPr>
        <w:t>18</w:t>
      </w:r>
      <w:r>
        <w:rPr>
          <w:bCs/>
          <w:color w:val="000000" w:themeColor="text1"/>
          <w:kern w:val="32"/>
          <w:vertAlign w:val="superscript"/>
          <w:lang w:eastAsia="x-none"/>
        </w:rPr>
        <w:t>00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55263B" w:rsidRPr="00117949" w:rsidRDefault="0055263B" w:rsidP="0055263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55263B" w:rsidRPr="00117949" w:rsidTr="000D283B">
        <w:trPr>
          <w:trHeight w:val="185"/>
        </w:trPr>
        <w:tc>
          <w:tcPr>
            <w:tcW w:w="2269" w:type="dxa"/>
          </w:tcPr>
          <w:p w:rsidR="0055263B" w:rsidRPr="00117949" w:rsidRDefault="0055263B" w:rsidP="000D283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Монахова</w:t>
            </w:r>
            <w:proofErr w:type="spellEnd"/>
            <w:r>
              <w:t xml:space="preserve"> Г.В.</w:t>
            </w:r>
          </w:p>
        </w:tc>
        <w:tc>
          <w:tcPr>
            <w:tcW w:w="283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5263B" w:rsidRPr="000C6974" w:rsidRDefault="0055263B" w:rsidP="000D283B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55263B" w:rsidRPr="00117949" w:rsidRDefault="0055263B" w:rsidP="000D28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округа, председатель Комитета по бюджету, финансам и экономике, </w:t>
            </w:r>
            <w:r w:rsidRPr="00E3289A">
              <w:t>депутат Городской Думы Петропавловск-Камчатского городского округа</w:t>
            </w:r>
            <w:r>
              <w:t xml:space="preserve"> (далее – депутат Городской Думы) </w:t>
            </w:r>
            <w:r w:rsidRPr="00E3289A">
              <w:t>по единому муниципальному избирательному округу</w:t>
            </w:r>
            <w:r>
              <w:t>.</w:t>
            </w:r>
          </w:p>
        </w:tc>
      </w:tr>
    </w:tbl>
    <w:p w:rsidR="0055263B" w:rsidRDefault="0055263B" w:rsidP="0055263B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Pr="000C6572" w:rsidRDefault="0055263B" w:rsidP="000D283B">
            <w:r>
              <w:t>Богданова М.А.</w:t>
            </w:r>
          </w:p>
        </w:tc>
        <w:tc>
          <w:tcPr>
            <w:tcW w:w="284" w:type="dxa"/>
          </w:tcPr>
          <w:p w:rsidR="0055263B" w:rsidRPr="000C6572" w:rsidRDefault="0055263B" w:rsidP="000D283B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55263B" w:rsidRDefault="0055263B" w:rsidP="000D283B">
            <w:r>
              <w:t>де</w:t>
            </w:r>
            <w:r w:rsidRPr="000C6572">
              <w:t xml:space="preserve">путат Городской Думы по избирательному округу № </w:t>
            </w:r>
            <w:r>
              <w:t>8;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Pr="00AE4924" w:rsidRDefault="0055263B" w:rsidP="000D283B">
            <w:pPr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5263B" w:rsidRPr="00836CEE" w:rsidRDefault="0055263B" w:rsidP="000D283B">
            <w:r w:rsidRPr="000C6572">
              <w:t xml:space="preserve">депутат Городской Думы по избирательному округу № </w:t>
            </w:r>
            <w:r>
              <w:t>3;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roofErr w:type="spellStart"/>
            <w:r>
              <w:t>Бузик</w:t>
            </w:r>
            <w:proofErr w:type="spellEnd"/>
            <w:r>
              <w:t xml:space="preserve"> Б.М.</w:t>
            </w:r>
          </w:p>
          <w:p w:rsidR="0055263B" w:rsidRDefault="0055263B" w:rsidP="000D283B"/>
        </w:tc>
        <w:tc>
          <w:tcPr>
            <w:tcW w:w="284" w:type="dxa"/>
          </w:tcPr>
          <w:p w:rsidR="0055263B" w:rsidRDefault="0055263B" w:rsidP="000D283B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55263B" w:rsidRPr="00AE4924" w:rsidRDefault="0055263B" w:rsidP="000D283B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  <w:p w:rsidR="0055263B" w:rsidRDefault="0055263B" w:rsidP="000D283B"/>
        </w:tc>
        <w:tc>
          <w:tcPr>
            <w:tcW w:w="284" w:type="dxa"/>
          </w:tcPr>
          <w:p w:rsidR="0055263B" w:rsidRDefault="0055263B" w:rsidP="000D283B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55263B" w:rsidRPr="000C6572" w:rsidRDefault="0055263B" w:rsidP="000D283B">
            <w:pPr>
              <w:pStyle w:val="af1"/>
              <w:jc w:val="both"/>
            </w:pPr>
            <w:r w:rsidRPr="00836CEE">
              <w:t xml:space="preserve">заместитель председателя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- председатель К</w:t>
            </w:r>
            <w:r w:rsidRPr="00836CEE">
              <w:t>омитета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>
              <w:t xml:space="preserve">, </w:t>
            </w:r>
            <w:r w:rsidRPr="00E3289A">
              <w:t>депутат Городской Думы по избирательному округу № 5</w:t>
            </w:r>
            <w:r>
              <w:t>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Pr="00AE4924" w:rsidRDefault="0055263B" w:rsidP="000D283B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55263B" w:rsidRPr="000C6572" w:rsidRDefault="0055263B" w:rsidP="000D283B">
            <w:r w:rsidRPr="000C6572">
              <w:t xml:space="preserve">депутат Городской Думы по избирательному округу № </w:t>
            </w:r>
            <w:r>
              <w:t>6;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Pr>
              <w:rPr>
                <w:szCs w:val="28"/>
              </w:rPr>
            </w:pPr>
            <w:r>
              <w:rPr>
                <w:szCs w:val="28"/>
              </w:rPr>
              <w:t xml:space="preserve">Гусейнов </w:t>
            </w:r>
            <w:proofErr w:type="spellStart"/>
            <w:r>
              <w:rPr>
                <w:szCs w:val="28"/>
              </w:rPr>
              <w:t>Р.В.</w:t>
            </w:r>
            <w:proofErr w:type="gramStart"/>
            <w:r>
              <w:rPr>
                <w:szCs w:val="28"/>
              </w:rPr>
              <w:t>о</w:t>
            </w:r>
            <w:proofErr w:type="spellEnd"/>
            <w:proofErr w:type="gramEnd"/>
            <w:r>
              <w:rPr>
                <w:szCs w:val="28"/>
              </w:rPr>
              <w:t>.</w:t>
            </w:r>
          </w:p>
          <w:p w:rsidR="0055263B" w:rsidRPr="00687E50" w:rsidRDefault="0055263B" w:rsidP="000D283B">
            <w:pPr>
              <w:rPr>
                <w:sz w:val="20"/>
                <w:szCs w:val="20"/>
              </w:rPr>
            </w:pPr>
            <w:r w:rsidRPr="00687E50">
              <w:rPr>
                <w:sz w:val="20"/>
                <w:szCs w:val="20"/>
              </w:rPr>
              <w:t>с 16</w:t>
            </w:r>
            <w:r w:rsidRPr="00687E50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55263B" w:rsidRPr="00207AE5" w:rsidRDefault="0055263B" w:rsidP="000D283B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Pr="00AE4924" w:rsidRDefault="0055263B" w:rsidP="000D283B">
            <w:r>
              <w:t>Зубенко Е.В.</w:t>
            </w: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5263B" w:rsidRPr="00836CEE" w:rsidRDefault="0055263B" w:rsidP="000D283B">
            <w:r w:rsidRPr="000C6572">
              <w:t xml:space="preserve">депутат Городской Думы по избирательному округу № </w:t>
            </w:r>
            <w:r>
              <w:t>6;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roofErr w:type="spellStart"/>
            <w:r>
              <w:t>Кадачигова</w:t>
            </w:r>
            <w:proofErr w:type="spellEnd"/>
            <w:r>
              <w:t xml:space="preserve"> Д.С.</w:t>
            </w:r>
          </w:p>
          <w:p w:rsidR="0055263B" w:rsidRPr="007941CB" w:rsidRDefault="0055263B" w:rsidP="000D283B">
            <w:pPr>
              <w:rPr>
                <w:b/>
                <w:szCs w:val="28"/>
              </w:rPr>
            </w:pP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5263B" w:rsidRPr="00AE4924" w:rsidRDefault="0055263B" w:rsidP="000D283B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Pr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  <w:p w:rsidR="0055263B" w:rsidRDefault="0055263B" w:rsidP="000D283B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55263B" w:rsidRPr="00AE4924" w:rsidRDefault="0055263B" w:rsidP="000D283B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r>
              <w:t>Лесков Б.А.</w:t>
            </w:r>
          </w:p>
          <w:p w:rsidR="0055263B" w:rsidRPr="00687E50" w:rsidRDefault="0055263B" w:rsidP="000D283B">
            <w:pPr>
              <w:rPr>
                <w:sz w:val="20"/>
                <w:szCs w:val="20"/>
                <w:vertAlign w:val="superscript"/>
              </w:rPr>
            </w:pPr>
            <w:r w:rsidRPr="00687E50">
              <w:rPr>
                <w:sz w:val="20"/>
                <w:szCs w:val="20"/>
              </w:rPr>
              <w:t>до16</w:t>
            </w:r>
            <w:r w:rsidRPr="00687E50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5263B" w:rsidRPr="008C4999" w:rsidRDefault="0055263B" w:rsidP="000D283B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Pr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  <w:p w:rsidR="0055263B" w:rsidRDefault="0055263B" w:rsidP="000D283B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4726CB" w:rsidRDefault="0055263B" w:rsidP="000D283B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4726CB" w:rsidRPr="008C4999" w:rsidRDefault="004726CB" w:rsidP="000D283B">
            <w:pPr>
              <w:pStyle w:val="af1"/>
              <w:jc w:val="both"/>
              <w:rPr>
                <w:szCs w:val="28"/>
              </w:rPr>
            </w:pP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r>
              <w:t xml:space="preserve">Панов А.Г. </w:t>
            </w:r>
          </w:p>
          <w:p w:rsidR="0055263B" w:rsidRPr="00687E50" w:rsidRDefault="0055263B" w:rsidP="000D283B">
            <w:pPr>
              <w:rPr>
                <w:sz w:val="20"/>
                <w:szCs w:val="20"/>
                <w:vertAlign w:val="superscript"/>
              </w:rPr>
            </w:pPr>
            <w:r w:rsidRPr="00687E50">
              <w:rPr>
                <w:sz w:val="20"/>
                <w:szCs w:val="20"/>
              </w:rPr>
              <w:t>с 16</w:t>
            </w:r>
            <w:r w:rsidRPr="00687E50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5263B" w:rsidRPr="008C4999" w:rsidRDefault="0055263B" w:rsidP="000D283B">
            <w:pPr>
              <w:pStyle w:val="af1"/>
              <w:jc w:val="both"/>
              <w:rPr>
                <w:szCs w:val="28"/>
              </w:rPr>
            </w:pPr>
            <w:r w:rsidRPr="000C6572">
              <w:t xml:space="preserve">депутат Городской Думы по избирательному округу № </w:t>
            </w:r>
            <w:r>
              <w:t>4;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Прудкий Д.А.</w:t>
            </w:r>
          </w:p>
          <w:p w:rsidR="0055263B" w:rsidRDefault="0055263B" w:rsidP="000D283B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5263B" w:rsidRPr="00207AE5" w:rsidRDefault="0055263B" w:rsidP="000D283B">
            <w:pPr>
              <w:pStyle w:val="af1"/>
              <w:jc w:val="both"/>
            </w:pPr>
            <w:r w:rsidRPr="00836CEE">
              <w:t xml:space="preserve">заместитель председателя Городской Думы </w:t>
            </w:r>
            <w:proofErr w:type="gramStart"/>
            <w:r w:rsidRPr="00836CEE">
              <w:t>Петропавловск-Камчатского</w:t>
            </w:r>
            <w:proofErr w:type="gramEnd"/>
            <w:r w:rsidRPr="00836CEE">
              <w:t xml:space="preserve"> городского округа </w:t>
            </w:r>
            <w:r>
              <w:t>- председатель К</w:t>
            </w:r>
            <w:r w:rsidRPr="00836CEE">
              <w:t>омитета по городскому и жилищно-коммунальному хозяйству</w:t>
            </w:r>
            <w:r>
              <w:t xml:space="preserve">, депутат Городской Думы </w:t>
            </w:r>
            <w:r w:rsidRPr="00E3289A">
              <w:t xml:space="preserve">по избирательному округу № </w:t>
            </w:r>
            <w:r>
              <w:t>4;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Pr>
              <w:rPr>
                <w:szCs w:val="28"/>
              </w:rPr>
            </w:pPr>
            <w:r>
              <w:rPr>
                <w:szCs w:val="28"/>
              </w:rPr>
              <w:t>Рамазанов Р.И.</w:t>
            </w: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5263B" w:rsidRPr="008C4999" w:rsidRDefault="0055263B" w:rsidP="000D283B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55263B" w:rsidRDefault="0055263B" w:rsidP="000D283B"/>
        </w:tc>
        <w:tc>
          <w:tcPr>
            <w:tcW w:w="284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5263B" w:rsidRPr="008C4999" w:rsidRDefault="0055263B" w:rsidP="000D283B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Pr>
              <w:rPr>
                <w:szCs w:val="28"/>
              </w:rPr>
            </w:pPr>
            <w:r>
              <w:rPr>
                <w:szCs w:val="28"/>
              </w:rPr>
              <w:t>Терехов А.М.</w:t>
            </w: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5263B" w:rsidRPr="000C6572" w:rsidRDefault="0055263B" w:rsidP="000D283B">
            <w:pPr>
              <w:pStyle w:val="af1"/>
              <w:jc w:val="both"/>
            </w:pPr>
            <w:r w:rsidRPr="000C6572">
              <w:t xml:space="preserve">депутат Городской Думы по избирательному округу № </w:t>
            </w:r>
            <w:r>
              <w:t>8;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Шунькин</w:t>
            </w:r>
            <w:proofErr w:type="spellEnd"/>
            <w:r>
              <w:rPr>
                <w:szCs w:val="28"/>
              </w:rPr>
              <w:t xml:space="preserve"> Д.В. </w:t>
            </w:r>
          </w:p>
          <w:p w:rsidR="0055263B" w:rsidRPr="00687E50" w:rsidRDefault="0055263B" w:rsidP="000D283B">
            <w:pPr>
              <w:rPr>
                <w:sz w:val="20"/>
                <w:szCs w:val="20"/>
              </w:rPr>
            </w:pPr>
            <w:r w:rsidRPr="00687E50">
              <w:rPr>
                <w:sz w:val="20"/>
                <w:szCs w:val="20"/>
              </w:rPr>
              <w:t>с 17</w:t>
            </w:r>
            <w:r w:rsidRPr="00687E50"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84" w:type="dxa"/>
          </w:tcPr>
          <w:p w:rsidR="0055263B" w:rsidRPr="000C6974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5263B" w:rsidRPr="002A17DA" w:rsidRDefault="0055263B" w:rsidP="000D283B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Pr="007941CB" w:rsidRDefault="0055263B" w:rsidP="000D283B">
            <w:pPr>
              <w:rPr>
                <w:b/>
                <w:szCs w:val="28"/>
              </w:rPr>
            </w:pPr>
            <w:r w:rsidRPr="007941CB">
              <w:rPr>
                <w:b/>
                <w:szCs w:val="28"/>
              </w:rPr>
              <w:t>Отсутствовали:</w:t>
            </w: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</w:tcPr>
          <w:p w:rsidR="0055263B" w:rsidRPr="00836CEE" w:rsidRDefault="0055263B" w:rsidP="000D283B">
            <w:pPr>
              <w:pStyle w:val="af1"/>
              <w:jc w:val="both"/>
            </w:pP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Pr>
              <w:rPr>
                <w:szCs w:val="28"/>
              </w:rPr>
            </w:pPr>
            <w:r>
              <w:rPr>
                <w:szCs w:val="28"/>
              </w:rPr>
              <w:t>Ванюшкин С.А.</w:t>
            </w:r>
          </w:p>
          <w:p w:rsidR="0055263B" w:rsidRDefault="0055263B" w:rsidP="000D283B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5263B" w:rsidRPr="00AE4924" w:rsidRDefault="0055263B" w:rsidP="000D283B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  <w:p w:rsidR="0055263B" w:rsidRDefault="0055263B" w:rsidP="000D283B"/>
        </w:tc>
        <w:tc>
          <w:tcPr>
            <w:tcW w:w="284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5263B" w:rsidRPr="00AE4924" w:rsidRDefault="0055263B" w:rsidP="000D283B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5263B" w:rsidRPr="008C4999" w:rsidRDefault="0055263B" w:rsidP="000D283B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Pr>
              <w:rPr>
                <w:szCs w:val="28"/>
              </w:rPr>
            </w:pPr>
            <w:r>
              <w:rPr>
                <w:szCs w:val="28"/>
              </w:rPr>
              <w:t>Мелехина Т.В.</w:t>
            </w:r>
          </w:p>
          <w:p w:rsidR="0055263B" w:rsidRDefault="0055263B" w:rsidP="000D283B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5263B" w:rsidRPr="008C4999" w:rsidRDefault="0055263B" w:rsidP="000D283B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  <w:p w:rsidR="0055263B" w:rsidRDefault="0055263B" w:rsidP="000D283B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5263B" w:rsidRPr="008C4999" w:rsidRDefault="0055263B" w:rsidP="000D283B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Pr="00207AE5" w:rsidRDefault="0055263B" w:rsidP="000D283B">
            <w:r w:rsidRPr="000C6572">
              <w:t>Оськин С.В.</w:t>
            </w: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5263B" w:rsidRPr="00207AE5" w:rsidRDefault="0055263B" w:rsidP="000D283B">
            <w:r w:rsidRPr="000C6572">
              <w:t>депутат Городской Думы по избирательному округу № 7</w:t>
            </w:r>
            <w:r>
              <w:t>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Pr="00207AE5" w:rsidRDefault="0055263B" w:rsidP="000D283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Рясная</w:t>
            </w:r>
            <w:proofErr w:type="spellEnd"/>
            <w:r>
              <w:rPr>
                <w:szCs w:val="28"/>
              </w:rPr>
              <w:t xml:space="preserve"> В.И.</w:t>
            </w: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5263B" w:rsidRPr="000C6572" w:rsidRDefault="0055263B" w:rsidP="000D283B">
            <w:pPr>
              <w:pStyle w:val="af1"/>
              <w:jc w:val="both"/>
            </w:pPr>
            <w:r w:rsidRPr="000C6572">
              <w:t xml:space="preserve">депутат Городской Думы по избирательному округу № </w:t>
            </w:r>
            <w:r>
              <w:t>1;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Сароян</w:t>
            </w:r>
            <w:proofErr w:type="spellEnd"/>
            <w:r>
              <w:rPr>
                <w:szCs w:val="28"/>
              </w:rPr>
              <w:t xml:space="preserve"> С.А.</w:t>
            </w: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5263B" w:rsidRPr="008C4999" w:rsidRDefault="0055263B" w:rsidP="000D283B">
            <w:pPr>
              <w:pStyle w:val="af1"/>
              <w:jc w:val="both"/>
              <w:rPr>
                <w:szCs w:val="28"/>
              </w:rPr>
            </w:pPr>
            <w:r w:rsidRPr="000C6572">
              <w:t>депутат Городской Думы по избирательному округу № 7</w:t>
            </w:r>
            <w:r>
              <w:t>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Слыщенко</w:t>
            </w:r>
            <w:proofErr w:type="spellEnd"/>
            <w:r>
              <w:rPr>
                <w:szCs w:val="28"/>
              </w:rPr>
              <w:t xml:space="preserve"> К.К.</w:t>
            </w: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5263B" w:rsidRPr="00AE4924" w:rsidRDefault="0055263B" w:rsidP="000D283B">
            <w:pPr>
              <w:pStyle w:val="af1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Pr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5263B" w:rsidRPr="00207AE5" w:rsidRDefault="0055263B" w:rsidP="000D283B">
            <w:pPr>
              <w:pStyle w:val="af1"/>
              <w:jc w:val="both"/>
            </w:pPr>
            <w:r w:rsidRPr="000C6572">
              <w:t xml:space="preserve">депутат Городской Думы по избирательному округу № </w:t>
            </w:r>
            <w:r>
              <w:t>5.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Pr>
              <w:rPr>
                <w:szCs w:val="28"/>
              </w:rPr>
            </w:pP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</w:tcPr>
          <w:p w:rsidR="0055263B" w:rsidRPr="008C4999" w:rsidRDefault="0055263B" w:rsidP="000D283B">
            <w:pPr>
              <w:ind w:firstLine="34"/>
              <w:jc w:val="both"/>
              <w:rPr>
                <w:szCs w:val="28"/>
              </w:rPr>
            </w:pPr>
          </w:p>
        </w:tc>
      </w:tr>
      <w:tr w:rsidR="0055263B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55263B" w:rsidRPr="0068680A" w:rsidRDefault="0055263B" w:rsidP="000D283B">
            <w:pPr>
              <w:rPr>
                <w:szCs w:val="28"/>
              </w:rPr>
            </w:pPr>
            <w:r>
              <w:rPr>
                <w:szCs w:val="28"/>
              </w:rPr>
              <w:t>Кушнир М.П.</w:t>
            </w:r>
          </w:p>
        </w:tc>
        <w:tc>
          <w:tcPr>
            <w:tcW w:w="284" w:type="dxa"/>
            <w:shd w:val="clear" w:color="auto" w:fill="FFFFFF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  <w:p w:rsidR="0055263B" w:rsidRPr="0068680A" w:rsidRDefault="0055263B" w:rsidP="000D283B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55263B" w:rsidRPr="0068680A" w:rsidRDefault="0055263B" w:rsidP="000D283B">
            <w:pPr>
              <w:jc w:val="both"/>
              <w:rPr>
                <w:shd w:val="clear" w:color="auto" w:fill="F2F2F2"/>
              </w:rPr>
            </w:pPr>
            <w:r w:rsidRPr="0068680A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68680A">
              <w:rPr>
                <w:szCs w:val="28"/>
              </w:rPr>
              <w:t xml:space="preserve"> Контроль</w:t>
            </w:r>
            <w:r>
              <w:rPr>
                <w:szCs w:val="28"/>
              </w:rPr>
              <w:t xml:space="preserve">но-счетной палаты </w:t>
            </w:r>
            <w:proofErr w:type="gramStart"/>
            <w:r>
              <w:rPr>
                <w:szCs w:val="28"/>
              </w:rPr>
              <w:t>Петропавловск-</w:t>
            </w:r>
            <w:r w:rsidRPr="0068680A">
              <w:rPr>
                <w:szCs w:val="28"/>
              </w:rPr>
              <w:t>Камчатского</w:t>
            </w:r>
            <w:proofErr w:type="gramEnd"/>
            <w:r w:rsidRPr="0068680A">
              <w:rPr>
                <w:szCs w:val="28"/>
              </w:rPr>
              <w:t xml:space="preserve"> городского округа;</w:t>
            </w:r>
            <w:r w:rsidRPr="0068680A">
              <w:rPr>
                <w:shd w:val="clear" w:color="auto" w:fill="F2F2F2"/>
              </w:rPr>
              <w:t xml:space="preserve"> </w:t>
            </w:r>
          </w:p>
        </w:tc>
      </w:tr>
      <w:tr w:rsidR="0055263B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55263B" w:rsidRDefault="0055263B" w:rsidP="000D283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Липс</w:t>
            </w:r>
            <w:proofErr w:type="spellEnd"/>
            <w:r>
              <w:rPr>
                <w:szCs w:val="28"/>
              </w:rPr>
              <w:t xml:space="preserve"> Е.А.</w:t>
            </w:r>
          </w:p>
        </w:tc>
        <w:tc>
          <w:tcPr>
            <w:tcW w:w="284" w:type="dxa"/>
            <w:shd w:val="clear" w:color="auto" w:fill="FFFFFF"/>
          </w:tcPr>
          <w:p w:rsidR="0055263B" w:rsidRPr="0068680A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5263B" w:rsidRPr="00DC54A5" w:rsidRDefault="0055263B" w:rsidP="000D283B">
            <w:pPr>
              <w:jc w:val="both"/>
            </w:pPr>
            <w:r w:rsidRPr="00DC54A5">
              <w:t>начальник аналитического отдела Управления федеральной налоговой службы по Камчатскому краю;</w:t>
            </w:r>
          </w:p>
        </w:tc>
      </w:tr>
      <w:tr w:rsidR="00687E50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687E50" w:rsidRDefault="00687E50" w:rsidP="000D283B">
            <w:pPr>
              <w:rPr>
                <w:szCs w:val="28"/>
              </w:rPr>
            </w:pPr>
            <w:r>
              <w:rPr>
                <w:szCs w:val="28"/>
              </w:rPr>
              <w:t>Борискин С.Е.</w:t>
            </w:r>
          </w:p>
          <w:p w:rsidR="00687E50" w:rsidRDefault="00687E50" w:rsidP="000D283B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687E50" w:rsidRPr="0068680A" w:rsidRDefault="00687E50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687E50" w:rsidRPr="0068680A" w:rsidRDefault="00687E50" w:rsidP="000D283B">
            <w:pPr>
              <w:jc w:val="both"/>
              <w:rPr>
                <w:szCs w:val="28"/>
              </w:rPr>
            </w:pPr>
            <w:r w:rsidRPr="00DF2511">
              <w:t>заместител</w:t>
            </w:r>
            <w:r>
              <w:t>ь</w:t>
            </w:r>
            <w:r w:rsidRPr="00DF2511">
              <w:t xml:space="preserve"> Главы администрации </w:t>
            </w:r>
            <w:proofErr w:type="gramStart"/>
            <w:r w:rsidRPr="00DF2511">
              <w:t>Петропавловск-Камчатского</w:t>
            </w:r>
            <w:proofErr w:type="gramEnd"/>
            <w:r w:rsidRPr="00DF2511">
              <w:t xml:space="preserve"> городского округа – руководител</w:t>
            </w:r>
            <w:r>
              <w:t>ь</w:t>
            </w:r>
            <w:r w:rsidRPr="00DF2511">
              <w:t xml:space="preserve"> Управления делами администрации Петропавловск-Камчатского городского округа;</w:t>
            </w:r>
          </w:p>
        </w:tc>
      </w:tr>
      <w:tr w:rsidR="00687E50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687E50" w:rsidRDefault="00687E50" w:rsidP="000D283B">
            <w:pPr>
              <w:rPr>
                <w:szCs w:val="28"/>
              </w:rPr>
            </w:pPr>
            <w:r>
              <w:rPr>
                <w:szCs w:val="28"/>
              </w:rPr>
              <w:t>Позднякова Е.С.</w:t>
            </w:r>
          </w:p>
        </w:tc>
        <w:tc>
          <w:tcPr>
            <w:tcW w:w="284" w:type="dxa"/>
            <w:shd w:val="clear" w:color="auto" w:fill="FFFFFF"/>
          </w:tcPr>
          <w:p w:rsidR="00687E50" w:rsidRDefault="00687E50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687E50" w:rsidRPr="00B625D1" w:rsidRDefault="00687E50" w:rsidP="000D283B">
            <w:pPr>
              <w:jc w:val="both"/>
              <w:rPr>
                <w:bCs/>
              </w:rPr>
            </w:pPr>
            <w:r w:rsidRPr="00DC54A5">
              <w:rPr>
                <w:bCs/>
              </w:rPr>
              <w:t xml:space="preserve">заместитель Главы администрации </w:t>
            </w:r>
            <w:proofErr w:type="gramStart"/>
            <w:r w:rsidRPr="00DC54A5">
              <w:rPr>
                <w:bCs/>
              </w:rPr>
              <w:t>Петропавловск-Камчатского</w:t>
            </w:r>
            <w:proofErr w:type="gramEnd"/>
            <w:r w:rsidRPr="00DC54A5">
              <w:rPr>
                <w:bCs/>
              </w:rPr>
              <w:t xml:space="preserve"> городского округа - начальник Управления экономического развития и предпринимательства администрации Петропавловск-Камчатского городского округа;</w:t>
            </w:r>
          </w:p>
        </w:tc>
      </w:tr>
      <w:tr w:rsidR="00687E50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687E50" w:rsidRDefault="00687E50" w:rsidP="000D283B">
            <w:pPr>
              <w:rPr>
                <w:szCs w:val="28"/>
              </w:rPr>
            </w:pPr>
            <w:r>
              <w:rPr>
                <w:szCs w:val="28"/>
              </w:rPr>
              <w:t>Сашенков А.А.</w:t>
            </w:r>
          </w:p>
          <w:p w:rsidR="00687E50" w:rsidRDefault="00687E50" w:rsidP="000D283B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687E50" w:rsidRDefault="00687E50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687E50" w:rsidRDefault="00687E50" w:rsidP="000D283B">
            <w:pPr>
              <w:jc w:val="both"/>
            </w:pPr>
            <w:r w:rsidRPr="002160D0">
              <w:t xml:space="preserve">заместитель Главы администрации </w:t>
            </w:r>
            <w:proofErr w:type="gramStart"/>
            <w:r w:rsidRPr="002160D0">
              <w:t>Петропавловск-Камчатского</w:t>
            </w:r>
            <w:proofErr w:type="gramEnd"/>
            <w:r w:rsidRPr="002160D0">
              <w:t xml:space="preserve"> городского округа – начальник Контрольного управления администрации Петропавловск-Камчатского городского округа;</w:t>
            </w:r>
          </w:p>
        </w:tc>
      </w:tr>
      <w:tr w:rsidR="00687E50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687E50" w:rsidRDefault="00687E50" w:rsidP="000D283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Чубкова</w:t>
            </w:r>
            <w:proofErr w:type="spellEnd"/>
            <w:r>
              <w:rPr>
                <w:szCs w:val="28"/>
              </w:rPr>
              <w:t xml:space="preserve"> О.С.</w:t>
            </w:r>
          </w:p>
        </w:tc>
        <w:tc>
          <w:tcPr>
            <w:tcW w:w="284" w:type="dxa"/>
            <w:shd w:val="clear" w:color="auto" w:fill="FFFFFF"/>
          </w:tcPr>
          <w:p w:rsidR="00687E50" w:rsidRPr="0068680A" w:rsidRDefault="00687E50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687E50" w:rsidRPr="00207AE5" w:rsidRDefault="00687E50" w:rsidP="000D283B">
            <w:pPr>
              <w:jc w:val="both"/>
            </w:pPr>
            <w:r>
              <w:t xml:space="preserve">заместитель Главы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– руководитель Управления финансов администрации </w:t>
            </w:r>
            <w:r w:rsidRPr="00956D43">
              <w:t>Петропавловск-Камчатского городского округа</w:t>
            </w:r>
            <w:r>
              <w:t xml:space="preserve">; </w:t>
            </w:r>
          </w:p>
        </w:tc>
      </w:tr>
      <w:tr w:rsidR="00687E50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687E50" w:rsidRPr="008531F2" w:rsidRDefault="00687E50" w:rsidP="000D283B">
            <w:proofErr w:type="spellStart"/>
            <w:r w:rsidRPr="008531F2">
              <w:t>Ковнацкий</w:t>
            </w:r>
            <w:proofErr w:type="spellEnd"/>
            <w:r w:rsidRPr="008531F2">
              <w:t xml:space="preserve"> А.С.</w:t>
            </w:r>
          </w:p>
          <w:p w:rsidR="00687E50" w:rsidRPr="008531F2" w:rsidRDefault="00687E50" w:rsidP="000D283B"/>
        </w:tc>
        <w:tc>
          <w:tcPr>
            <w:tcW w:w="284" w:type="dxa"/>
            <w:shd w:val="clear" w:color="auto" w:fill="FFFFFF"/>
          </w:tcPr>
          <w:p w:rsidR="00687E50" w:rsidRDefault="00687E50" w:rsidP="000D283B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  <w:p w:rsidR="00687E50" w:rsidRPr="0068680A" w:rsidRDefault="00687E50" w:rsidP="000D283B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687E50" w:rsidRPr="008531F2" w:rsidRDefault="00687E50" w:rsidP="000D283B">
            <w:pPr>
              <w:jc w:val="both"/>
            </w:pPr>
            <w:r w:rsidRPr="008531F2">
              <w:t xml:space="preserve">руководитель Управления по обеспечению безопасности жизнедеятельности населения администрации </w:t>
            </w:r>
            <w:proofErr w:type="gramStart"/>
            <w:r w:rsidRPr="008531F2">
              <w:t>Петропавловск-Камчатского</w:t>
            </w:r>
            <w:proofErr w:type="gramEnd"/>
            <w:r w:rsidRPr="008531F2">
              <w:t xml:space="preserve"> городского округа;</w:t>
            </w:r>
          </w:p>
        </w:tc>
      </w:tr>
      <w:tr w:rsidR="00687E50" w:rsidRPr="008531F2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687E50" w:rsidRDefault="00687E50" w:rsidP="000D283B">
            <w:pPr>
              <w:rPr>
                <w:szCs w:val="28"/>
              </w:rPr>
            </w:pPr>
            <w:r>
              <w:rPr>
                <w:szCs w:val="28"/>
              </w:rPr>
              <w:t>Петренко А.В.</w:t>
            </w:r>
          </w:p>
        </w:tc>
        <w:tc>
          <w:tcPr>
            <w:tcW w:w="284" w:type="dxa"/>
            <w:shd w:val="clear" w:color="auto" w:fill="FFFFFF"/>
          </w:tcPr>
          <w:p w:rsidR="00687E50" w:rsidRDefault="00687E50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687E50" w:rsidRPr="002711DE" w:rsidRDefault="00687E50" w:rsidP="000D283B">
            <w:pPr>
              <w:jc w:val="both"/>
            </w:pPr>
            <w:r>
              <w:t>руководитель</w:t>
            </w:r>
            <w:r w:rsidRPr="00DF2511">
              <w:t xml:space="preserve"> Управления </w:t>
            </w:r>
            <w:r>
              <w:t>дорожного хозяйства, транспорта и благоустройства</w:t>
            </w:r>
            <w:r w:rsidRPr="00DF2511">
              <w:t xml:space="preserve"> администрации </w:t>
            </w:r>
            <w:proofErr w:type="gramStart"/>
            <w:r w:rsidRPr="00DF2511">
              <w:t>Петропавловск-Камчатского</w:t>
            </w:r>
            <w:proofErr w:type="gramEnd"/>
            <w:r w:rsidRPr="00DF2511">
              <w:t xml:space="preserve"> городского округа;</w:t>
            </w:r>
          </w:p>
        </w:tc>
      </w:tr>
      <w:tr w:rsidR="00687E50" w:rsidRPr="008531F2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687E50" w:rsidRPr="008531F2" w:rsidRDefault="00687E50" w:rsidP="000D283B">
            <w:r w:rsidRPr="008531F2">
              <w:t xml:space="preserve">Плотникова </w:t>
            </w:r>
            <w:r>
              <w:t>Я.Н.</w:t>
            </w:r>
          </w:p>
          <w:p w:rsidR="00687E50" w:rsidRPr="008531F2" w:rsidRDefault="00687E50" w:rsidP="000D283B"/>
        </w:tc>
        <w:tc>
          <w:tcPr>
            <w:tcW w:w="284" w:type="dxa"/>
            <w:shd w:val="clear" w:color="auto" w:fill="FFFFFF"/>
          </w:tcPr>
          <w:p w:rsidR="00687E50" w:rsidRDefault="00687E50" w:rsidP="000D283B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  <w:p w:rsidR="00687E50" w:rsidRPr="0068680A" w:rsidRDefault="00687E50" w:rsidP="000D283B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687E50" w:rsidRPr="008531F2" w:rsidRDefault="00687E50" w:rsidP="000D283B">
            <w:pPr>
              <w:jc w:val="both"/>
            </w:pPr>
            <w:r w:rsidRPr="008531F2">
              <w:t xml:space="preserve">руководитель Управления имущественных и земельных отношений администрации </w:t>
            </w:r>
            <w:proofErr w:type="gramStart"/>
            <w:r w:rsidRPr="008531F2">
              <w:t>Петропавловск-Камчатского</w:t>
            </w:r>
            <w:proofErr w:type="gramEnd"/>
            <w:r w:rsidRPr="008531F2">
              <w:t xml:space="preserve"> городского округа;</w:t>
            </w:r>
          </w:p>
        </w:tc>
      </w:tr>
      <w:tr w:rsidR="00687E50" w:rsidRPr="008531F2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687E50" w:rsidRPr="008531F2" w:rsidRDefault="00687E50" w:rsidP="000D283B">
            <w:proofErr w:type="spellStart"/>
            <w:r w:rsidRPr="008531F2">
              <w:lastRenderedPageBreak/>
              <w:t>Сорвенкова</w:t>
            </w:r>
            <w:proofErr w:type="spellEnd"/>
            <w:r w:rsidRPr="008531F2">
              <w:t xml:space="preserve"> </w:t>
            </w:r>
            <w:r>
              <w:t>Е.Г.</w:t>
            </w:r>
          </w:p>
          <w:p w:rsidR="00687E50" w:rsidRPr="008531F2" w:rsidRDefault="00687E50" w:rsidP="000D283B"/>
        </w:tc>
        <w:tc>
          <w:tcPr>
            <w:tcW w:w="284" w:type="dxa"/>
            <w:shd w:val="clear" w:color="auto" w:fill="FFFFFF"/>
          </w:tcPr>
          <w:p w:rsidR="00687E50" w:rsidRDefault="00687E50" w:rsidP="000D283B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  <w:p w:rsidR="00687E50" w:rsidRPr="0068680A" w:rsidRDefault="00687E50" w:rsidP="000D283B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687E50" w:rsidRPr="008531F2" w:rsidRDefault="00687E50" w:rsidP="000D283B">
            <w:pPr>
              <w:jc w:val="both"/>
            </w:pPr>
            <w:r w:rsidRPr="008531F2">
              <w:t xml:space="preserve">руководитель Управления коммунального хозяйства и жилищного фонда администрации </w:t>
            </w:r>
            <w:proofErr w:type="gramStart"/>
            <w:r w:rsidRPr="008531F2">
              <w:t>Петропавловск-Камчатского</w:t>
            </w:r>
            <w:proofErr w:type="gramEnd"/>
            <w:r w:rsidRPr="008531F2">
              <w:t xml:space="preserve"> городского округа;</w:t>
            </w:r>
          </w:p>
        </w:tc>
      </w:tr>
      <w:tr w:rsidR="00687E50" w:rsidRPr="0056450C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687E50" w:rsidRDefault="00687E50" w:rsidP="000D283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Самахов</w:t>
            </w:r>
            <w:proofErr w:type="spellEnd"/>
            <w:r>
              <w:rPr>
                <w:szCs w:val="28"/>
              </w:rPr>
              <w:t xml:space="preserve"> Д.И.</w:t>
            </w:r>
          </w:p>
        </w:tc>
        <w:tc>
          <w:tcPr>
            <w:tcW w:w="284" w:type="dxa"/>
            <w:shd w:val="clear" w:color="auto" w:fill="FFFFFF"/>
          </w:tcPr>
          <w:p w:rsidR="00687E50" w:rsidRDefault="00687E50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687E50" w:rsidRDefault="00687E50" w:rsidP="000D283B">
            <w:pPr>
              <w:jc w:val="both"/>
            </w:pPr>
            <w:r>
              <w:rPr>
                <w:bCs/>
              </w:rPr>
              <w:t xml:space="preserve">заместитель </w:t>
            </w:r>
            <w:r w:rsidRPr="00DC54A5">
              <w:rPr>
                <w:bCs/>
              </w:rPr>
              <w:t>начальник</w:t>
            </w:r>
            <w:r>
              <w:rPr>
                <w:bCs/>
              </w:rPr>
              <w:t>а</w:t>
            </w:r>
            <w:r w:rsidRPr="00DC54A5">
              <w:rPr>
                <w:bCs/>
              </w:rPr>
              <w:t xml:space="preserve"> Управления экономического развития и предпринимательства администрации </w:t>
            </w:r>
            <w:proofErr w:type="gramStart"/>
            <w:r w:rsidRPr="00DC54A5">
              <w:rPr>
                <w:bCs/>
              </w:rPr>
              <w:t>Петропавловск-Камчатского</w:t>
            </w:r>
            <w:proofErr w:type="gramEnd"/>
            <w:r w:rsidRPr="00DC54A5">
              <w:rPr>
                <w:bCs/>
              </w:rPr>
              <w:t xml:space="preserve"> городского округа;</w:t>
            </w:r>
          </w:p>
        </w:tc>
      </w:tr>
      <w:tr w:rsidR="00687E50" w:rsidRPr="0056450C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687E50" w:rsidRDefault="00687E50" w:rsidP="000D283B">
            <w:r>
              <w:t>Федяева С.А.</w:t>
            </w:r>
          </w:p>
        </w:tc>
        <w:tc>
          <w:tcPr>
            <w:tcW w:w="284" w:type="dxa"/>
            <w:shd w:val="clear" w:color="auto" w:fill="FFFFFF"/>
          </w:tcPr>
          <w:p w:rsidR="00687E50" w:rsidRDefault="00687E50" w:rsidP="000D283B">
            <w:pPr>
              <w:ind w:left="-108"/>
            </w:pPr>
            <w:r>
              <w:t xml:space="preserve">- </w:t>
            </w:r>
          </w:p>
        </w:tc>
        <w:tc>
          <w:tcPr>
            <w:tcW w:w="7795" w:type="dxa"/>
            <w:shd w:val="clear" w:color="auto" w:fill="FFFFFF"/>
          </w:tcPr>
          <w:p w:rsidR="00687E50" w:rsidRDefault="00687E50" w:rsidP="000D283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заместитель начальника </w:t>
            </w:r>
            <w:r w:rsidRPr="00FB23EA">
              <w:rPr>
                <w:bCs/>
                <w:color w:val="000000"/>
              </w:rPr>
              <w:t>МКУ «Управление капитального строительства и ремонта»</w:t>
            </w:r>
            <w:r>
              <w:rPr>
                <w:bCs/>
                <w:color w:val="000000"/>
              </w:rPr>
              <w:t>;</w:t>
            </w:r>
          </w:p>
        </w:tc>
      </w:tr>
      <w:tr w:rsidR="00687E50" w:rsidRPr="0056450C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687E50" w:rsidRDefault="00687E50" w:rsidP="000D283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Франциус</w:t>
            </w:r>
            <w:proofErr w:type="spellEnd"/>
            <w:r>
              <w:rPr>
                <w:szCs w:val="28"/>
              </w:rPr>
              <w:t xml:space="preserve"> Н.В.</w:t>
            </w:r>
          </w:p>
        </w:tc>
        <w:tc>
          <w:tcPr>
            <w:tcW w:w="284" w:type="dxa"/>
            <w:shd w:val="clear" w:color="auto" w:fill="FFFFFF"/>
          </w:tcPr>
          <w:p w:rsidR="00687E50" w:rsidRDefault="00687E50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687E50" w:rsidRPr="002160D0" w:rsidRDefault="00687E50" w:rsidP="000D283B">
            <w:pPr>
              <w:jc w:val="both"/>
            </w:pPr>
            <w:r>
              <w:t xml:space="preserve">заместитель начальника Управления образования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округа;</w:t>
            </w:r>
          </w:p>
        </w:tc>
      </w:tr>
      <w:tr w:rsidR="0055263B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55263B" w:rsidRDefault="0055263B" w:rsidP="000D283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Гаспарян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55263B" w:rsidRDefault="0055263B" w:rsidP="000D283B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5263B" w:rsidRDefault="0055263B" w:rsidP="000D283B">
            <w:pPr>
              <w:jc w:val="both"/>
            </w:pPr>
            <w:r>
              <w:t xml:space="preserve">начальник правового отдела Управления делами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</w:t>
            </w:r>
            <w:r w:rsidR="00687E50">
              <w:t>;</w:t>
            </w:r>
          </w:p>
        </w:tc>
      </w:tr>
      <w:tr w:rsidR="0055263B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55263B" w:rsidRDefault="0055263B" w:rsidP="000D283B">
            <w:pPr>
              <w:rPr>
                <w:szCs w:val="28"/>
              </w:rPr>
            </w:pPr>
            <w:r>
              <w:rPr>
                <w:szCs w:val="28"/>
              </w:rPr>
              <w:t>Верещака М.В.</w:t>
            </w:r>
          </w:p>
        </w:tc>
        <w:tc>
          <w:tcPr>
            <w:tcW w:w="284" w:type="dxa"/>
            <w:shd w:val="clear" w:color="auto" w:fill="FFFFFF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5263B" w:rsidRDefault="0055263B" w:rsidP="000D283B">
            <w:pPr>
              <w:jc w:val="both"/>
            </w:pPr>
            <w:r>
              <w:t xml:space="preserve">заместитель начальника правового отдела Управления делами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</w:t>
            </w:r>
            <w:r w:rsidR="00687E50">
              <w:t>;</w:t>
            </w:r>
          </w:p>
        </w:tc>
      </w:tr>
      <w:tr w:rsidR="0055263B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55263B" w:rsidRDefault="0055263B" w:rsidP="000D283B">
            <w:pPr>
              <w:rPr>
                <w:szCs w:val="28"/>
              </w:rPr>
            </w:pPr>
            <w:r>
              <w:rPr>
                <w:szCs w:val="28"/>
              </w:rPr>
              <w:t>Худенко А.Ю.</w:t>
            </w:r>
          </w:p>
        </w:tc>
        <w:tc>
          <w:tcPr>
            <w:tcW w:w="284" w:type="dxa"/>
            <w:shd w:val="clear" w:color="auto" w:fill="FFFFFF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5263B" w:rsidRDefault="0055263B" w:rsidP="000D283B">
            <w:pPr>
              <w:jc w:val="both"/>
            </w:pPr>
            <w:r>
              <w:t xml:space="preserve">советник правового отдела Управления делами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</w:t>
            </w:r>
            <w:r w:rsidR="00687E50">
              <w:t>;</w:t>
            </w:r>
          </w:p>
        </w:tc>
      </w:tr>
      <w:tr w:rsidR="0055263B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55263B" w:rsidRPr="008531F2" w:rsidRDefault="0055263B" w:rsidP="000D283B">
            <w:proofErr w:type="spellStart"/>
            <w:r>
              <w:t>Бицура</w:t>
            </w:r>
            <w:proofErr w:type="spellEnd"/>
            <w:r>
              <w:t xml:space="preserve"> Я.В.</w:t>
            </w:r>
          </w:p>
          <w:p w:rsidR="0055263B" w:rsidRPr="008531F2" w:rsidRDefault="0055263B" w:rsidP="000D283B"/>
        </w:tc>
        <w:tc>
          <w:tcPr>
            <w:tcW w:w="284" w:type="dxa"/>
            <w:shd w:val="clear" w:color="auto" w:fill="FFFFFF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  <w:p w:rsidR="0055263B" w:rsidRPr="0068680A" w:rsidRDefault="0055263B" w:rsidP="000D283B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55263B" w:rsidRPr="008531F2" w:rsidRDefault="0055263B" w:rsidP="000D283B">
            <w:pPr>
              <w:jc w:val="both"/>
            </w:pPr>
            <w:r>
              <w:t>консультант финансово-экономического отдела</w:t>
            </w:r>
            <w:r w:rsidRPr="008531F2">
              <w:t xml:space="preserve"> Управления архитектуры и градостроительства администрации </w:t>
            </w:r>
            <w:proofErr w:type="gramStart"/>
            <w:r w:rsidRPr="008531F2">
              <w:t>Петропавловск-Камчатского</w:t>
            </w:r>
            <w:proofErr w:type="gramEnd"/>
            <w:r w:rsidRPr="008531F2">
              <w:t xml:space="preserve"> городского округа</w:t>
            </w:r>
            <w:r w:rsidR="00687E50">
              <w:t>.</w:t>
            </w:r>
          </w:p>
        </w:tc>
      </w:tr>
      <w:tr w:rsidR="0055263B" w:rsidRPr="0068680A" w:rsidTr="000D283B">
        <w:trPr>
          <w:trHeight w:val="455"/>
        </w:trPr>
        <w:tc>
          <w:tcPr>
            <w:tcW w:w="10348" w:type="dxa"/>
            <w:gridSpan w:val="3"/>
          </w:tcPr>
          <w:p w:rsidR="0055263B" w:rsidRPr="0068680A" w:rsidRDefault="0055263B" w:rsidP="000D283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680A">
              <w:rPr>
                <w:b/>
                <w:bCs/>
              </w:rPr>
              <w:t xml:space="preserve">Присутствовали работники аппарата Городской Думы </w:t>
            </w:r>
            <w:proofErr w:type="gramStart"/>
            <w:r w:rsidRPr="0068680A">
              <w:rPr>
                <w:b/>
                <w:bCs/>
              </w:rPr>
              <w:t>Петропавловск-Камчатского</w:t>
            </w:r>
            <w:proofErr w:type="gramEnd"/>
            <w:r w:rsidRPr="0068680A">
              <w:rPr>
                <w:b/>
                <w:bCs/>
              </w:rPr>
              <w:t xml:space="preserve"> городского округа:</w:t>
            </w:r>
          </w:p>
        </w:tc>
      </w:tr>
      <w:tr w:rsidR="0055263B" w:rsidRPr="0068680A" w:rsidTr="000D283B">
        <w:tc>
          <w:tcPr>
            <w:tcW w:w="2269" w:type="dxa"/>
            <w:shd w:val="clear" w:color="auto" w:fill="FFFFFF"/>
          </w:tcPr>
          <w:p w:rsidR="0055263B" w:rsidRPr="00646B34" w:rsidRDefault="0055263B" w:rsidP="000D283B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55263B" w:rsidRPr="00646B34" w:rsidRDefault="0055263B" w:rsidP="000D283B">
            <w:pPr>
              <w:ind w:left="-108"/>
              <w:rPr>
                <w:color w:val="000000" w:themeColor="text1"/>
                <w:szCs w:val="28"/>
              </w:rPr>
            </w:pPr>
            <w:r w:rsidRPr="00646B34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5263B" w:rsidRPr="00646B34" w:rsidRDefault="0055263B" w:rsidP="000D283B">
            <w:pPr>
              <w:jc w:val="both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 xml:space="preserve">заместитель руководителя аппарата Городской Думы </w:t>
            </w:r>
            <w:proofErr w:type="gramStart"/>
            <w:r w:rsidRPr="00646B34">
              <w:rPr>
                <w:color w:val="000000" w:themeColor="text1"/>
              </w:rPr>
              <w:t>Петропавловск-Камчатского</w:t>
            </w:r>
            <w:proofErr w:type="gramEnd"/>
            <w:r w:rsidRPr="00646B34">
              <w:rPr>
                <w:color w:val="000000" w:themeColor="text1"/>
              </w:rPr>
              <w:t xml:space="preserve"> городского округа – 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55263B" w:rsidRPr="0068680A" w:rsidTr="000D283B">
        <w:tc>
          <w:tcPr>
            <w:tcW w:w="2269" w:type="dxa"/>
            <w:shd w:val="clear" w:color="auto" w:fill="FFFFFF"/>
          </w:tcPr>
          <w:p w:rsidR="0055263B" w:rsidRDefault="0055263B" w:rsidP="000D283B">
            <w:pPr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Катрук Т.О.</w:t>
            </w:r>
          </w:p>
        </w:tc>
        <w:tc>
          <w:tcPr>
            <w:tcW w:w="284" w:type="dxa"/>
            <w:shd w:val="clear" w:color="auto" w:fill="FFFFFF"/>
          </w:tcPr>
          <w:p w:rsidR="0055263B" w:rsidRPr="00635407" w:rsidRDefault="0055263B" w:rsidP="000D283B">
            <w:pPr>
              <w:ind w:left="-108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55263B" w:rsidRDefault="0055263B" w:rsidP="000D283B">
            <w:pPr>
              <w:jc w:val="both"/>
              <w:rPr>
                <w:color w:val="000000"/>
              </w:rPr>
            </w:pPr>
            <w:r w:rsidRPr="00EB17A7">
              <w:rPr>
                <w:rStyle w:val="FontStyle34"/>
                <w:color w:val="000000"/>
              </w:rPr>
              <w:t xml:space="preserve">заместитель руководителя аппарата Городской Думы </w:t>
            </w:r>
            <w:proofErr w:type="gramStart"/>
            <w:r w:rsidRPr="00EB17A7">
              <w:rPr>
                <w:rStyle w:val="FontStyle34"/>
                <w:color w:val="000000"/>
              </w:rPr>
              <w:t>Петропавловск-Камчатского</w:t>
            </w:r>
            <w:proofErr w:type="gramEnd"/>
            <w:r w:rsidRPr="00EB17A7">
              <w:rPr>
                <w:rStyle w:val="FontStyle34"/>
                <w:color w:val="000000"/>
              </w:rPr>
              <w:t xml:space="preserve"> городского округа – начальник управления организационно-правового обеспечения работы аппарата Городской Думы</w:t>
            </w:r>
            <w:r w:rsidRPr="00EB17A7">
              <w:rPr>
                <w:color w:val="000000"/>
              </w:rPr>
              <w:t xml:space="preserve"> Петропавловск-Камчатского городского округа</w:t>
            </w:r>
            <w:r w:rsidRPr="00EB17A7">
              <w:rPr>
                <w:rStyle w:val="FontStyle34"/>
                <w:color w:val="000000"/>
              </w:rPr>
              <w:t>;</w:t>
            </w:r>
          </w:p>
        </w:tc>
      </w:tr>
      <w:tr w:rsidR="00687E50" w:rsidRPr="0068680A" w:rsidTr="000D283B">
        <w:tc>
          <w:tcPr>
            <w:tcW w:w="2269" w:type="dxa"/>
            <w:shd w:val="clear" w:color="auto" w:fill="FFFFFF"/>
          </w:tcPr>
          <w:p w:rsidR="00687E50" w:rsidRDefault="00687E50" w:rsidP="000D283B">
            <w:pPr>
              <w:autoSpaceDE w:val="0"/>
              <w:autoSpaceDN w:val="0"/>
              <w:adjustRightInd w:val="0"/>
              <w:ind w:left="284" w:hanging="284"/>
            </w:pPr>
            <w:r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687E50" w:rsidRPr="0068680A" w:rsidRDefault="00687E50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687E50" w:rsidRPr="00740542" w:rsidRDefault="00687E50" w:rsidP="000D28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Pr="00635407">
              <w:rPr>
                <w:color w:val="000000"/>
              </w:rPr>
              <w:t xml:space="preserve"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687E50" w:rsidRPr="0068680A" w:rsidTr="000D283B">
        <w:tc>
          <w:tcPr>
            <w:tcW w:w="2269" w:type="dxa"/>
            <w:shd w:val="clear" w:color="auto" w:fill="FFFFFF"/>
          </w:tcPr>
          <w:p w:rsidR="00687E50" w:rsidRDefault="00687E50" w:rsidP="000D283B">
            <w:pPr>
              <w:autoSpaceDE w:val="0"/>
              <w:autoSpaceDN w:val="0"/>
              <w:adjustRightInd w:val="0"/>
              <w:ind w:left="284" w:hanging="284"/>
            </w:pPr>
            <w:r>
              <w:t>Морозов А.А.</w:t>
            </w:r>
          </w:p>
        </w:tc>
        <w:tc>
          <w:tcPr>
            <w:tcW w:w="284" w:type="dxa"/>
            <w:shd w:val="clear" w:color="auto" w:fill="FFFFFF"/>
          </w:tcPr>
          <w:p w:rsidR="00687E50" w:rsidRDefault="00687E50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687E50" w:rsidRDefault="00687E50" w:rsidP="000D283B">
            <w:pPr>
              <w:jc w:val="both"/>
              <w:rPr>
                <w:color w:val="000000" w:themeColor="text1"/>
              </w:rPr>
            </w:pPr>
            <w:r w:rsidRPr="0079237A">
              <w:rPr>
                <w:color w:val="000000"/>
              </w:rPr>
              <w:t xml:space="preserve">начальник отдела организационной и кадровой работы управления организационно-правового обеспечения работы аппарата Городской Думы </w:t>
            </w:r>
            <w:proofErr w:type="gramStart"/>
            <w:r w:rsidRPr="0079237A">
              <w:rPr>
                <w:color w:val="000000"/>
              </w:rPr>
              <w:t>Петропавловск-Камчатского</w:t>
            </w:r>
            <w:proofErr w:type="gramEnd"/>
            <w:r w:rsidRPr="0079237A">
              <w:rPr>
                <w:color w:val="000000"/>
              </w:rPr>
              <w:t xml:space="preserve"> городского округа;</w:t>
            </w:r>
          </w:p>
        </w:tc>
      </w:tr>
      <w:tr w:rsidR="00687E50" w:rsidRPr="0068680A" w:rsidTr="000D283B">
        <w:tc>
          <w:tcPr>
            <w:tcW w:w="2269" w:type="dxa"/>
            <w:shd w:val="clear" w:color="auto" w:fill="FFFFFF"/>
          </w:tcPr>
          <w:p w:rsidR="00687E50" w:rsidRDefault="00687E50" w:rsidP="000D283B">
            <w:pPr>
              <w:autoSpaceDE w:val="0"/>
              <w:autoSpaceDN w:val="0"/>
              <w:adjustRightInd w:val="0"/>
              <w:ind w:left="284" w:hanging="284"/>
            </w:pPr>
            <w:proofErr w:type="spellStart"/>
            <w:r>
              <w:t>Якшина</w:t>
            </w:r>
            <w:proofErr w:type="spellEnd"/>
            <w:r>
              <w:t xml:space="preserve"> И.В.</w:t>
            </w:r>
          </w:p>
        </w:tc>
        <w:tc>
          <w:tcPr>
            <w:tcW w:w="284" w:type="dxa"/>
            <w:shd w:val="clear" w:color="auto" w:fill="FFFFFF"/>
          </w:tcPr>
          <w:p w:rsidR="00687E50" w:rsidRDefault="00687E50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687E50" w:rsidRDefault="00687E50" w:rsidP="000D283B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начальник информационного отдела </w:t>
            </w:r>
            <w:r w:rsidRPr="00635407">
              <w:rPr>
                <w:color w:val="000000"/>
              </w:rPr>
              <w:t xml:space="preserve">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55263B" w:rsidRPr="0068680A" w:rsidTr="000D283B">
        <w:tc>
          <w:tcPr>
            <w:tcW w:w="2269" w:type="dxa"/>
            <w:shd w:val="clear" w:color="auto" w:fill="FFFFFF"/>
          </w:tcPr>
          <w:p w:rsidR="0055263B" w:rsidRDefault="0055263B" w:rsidP="000D283B">
            <w:pPr>
              <w:ind w:left="284" w:hanging="2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Реук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284" w:type="dxa"/>
            <w:shd w:val="clear" w:color="auto" w:fill="FFFFFF"/>
          </w:tcPr>
          <w:p w:rsidR="0055263B" w:rsidRPr="00635407" w:rsidRDefault="00421B0E" w:rsidP="000D283B">
            <w:pPr>
              <w:ind w:left="-108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55263B" w:rsidRDefault="0055263B" w:rsidP="000D28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советник юридического отдела управления организационно-правового обеспечения работы аппарата Городской Думы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округа;</w:t>
            </w:r>
          </w:p>
        </w:tc>
      </w:tr>
      <w:tr w:rsidR="0055263B" w:rsidRPr="0068680A" w:rsidTr="000D283B">
        <w:tc>
          <w:tcPr>
            <w:tcW w:w="2269" w:type="dxa"/>
            <w:shd w:val="clear" w:color="auto" w:fill="FFFFFF"/>
          </w:tcPr>
          <w:p w:rsidR="0055263B" w:rsidRDefault="0055263B" w:rsidP="000D283B">
            <w:pPr>
              <w:autoSpaceDE w:val="0"/>
              <w:autoSpaceDN w:val="0"/>
              <w:adjustRightInd w:val="0"/>
              <w:ind w:left="284" w:hanging="284"/>
            </w:pPr>
            <w:r>
              <w:t>Труш О.Г.</w:t>
            </w:r>
          </w:p>
        </w:tc>
        <w:tc>
          <w:tcPr>
            <w:tcW w:w="284" w:type="dxa"/>
            <w:shd w:val="clear" w:color="auto" w:fill="FFFFFF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4726CB" w:rsidRDefault="0055263B" w:rsidP="000D283B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советник информационного отдела </w:t>
            </w:r>
            <w:r w:rsidRPr="00635407">
              <w:rPr>
                <w:color w:val="000000"/>
              </w:rPr>
              <w:t xml:space="preserve">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  <w:p w:rsidR="004726CB" w:rsidRDefault="004726CB" w:rsidP="000D283B">
            <w:pPr>
              <w:jc w:val="both"/>
              <w:rPr>
                <w:color w:val="000000"/>
              </w:rPr>
            </w:pPr>
          </w:p>
          <w:p w:rsidR="004726CB" w:rsidRDefault="004726CB" w:rsidP="000D283B">
            <w:pPr>
              <w:jc w:val="both"/>
              <w:rPr>
                <w:color w:val="000000"/>
              </w:rPr>
            </w:pPr>
          </w:p>
        </w:tc>
      </w:tr>
      <w:tr w:rsidR="0055263B" w:rsidRPr="0068680A" w:rsidTr="000D283B">
        <w:tc>
          <w:tcPr>
            <w:tcW w:w="2269" w:type="dxa"/>
            <w:shd w:val="clear" w:color="auto" w:fill="FFFFFF"/>
          </w:tcPr>
          <w:p w:rsidR="0055263B" w:rsidRDefault="0055263B" w:rsidP="000D283B">
            <w:pPr>
              <w:autoSpaceDE w:val="0"/>
              <w:autoSpaceDN w:val="0"/>
              <w:adjustRightInd w:val="0"/>
              <w:ind w:left="284" w:hanging="284"/>
            </w:pPr>
            <w:r>
              <w:t>Грузинская О.В.</w:t>
            </w:r>
          </w:p>
        </w:tc>
        <w:tc>
          <w:tcPr>
            <w:tcW w:w="284" w:type="dxa"/>
            <w:shd w:val="clear" w:color="auto" w:fill="FFFFFF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5263B" w:rsidRDefault="0055263B" w:rsidP="000D283B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консультант </w:t>
            </w:r>
            <w:r w:rsidRPr="00635407">
              <w:rPr>
                <w:color w:val="000000"/>
              </w:rPr>
              <w:t xml:space="preserve"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</w:t>
            </w:r>
            <w:r w:rsidRPr="00635407">
              <w:rPr>
                <w:color w:val="000000"/>
              </w:rPr>
              <w:lastRenderedPageBreak/>
              <w:t>округа</w:t>
            </w:r>
            <w:r>
              <w:rPr>
                <w:color w:val="000000"/>
              </w:rPr>
              <w:t>.</w:t>
            </w:r>
          </w:p>
        </w:tc>
      </w:tr>
    </w:tbl>
    <w:p w:rsidR="004726CB" w:rsidRDefault="004726CB" w:rsidP="0055263B">
      <w:pPr>
        <w:jc w:val="center"/>
        <w:rPr>
          <w:b/>
          <w:bCs/>
          <w:color w:val="000000"/>
        </w:rPr>
      </w:pPr>
    </w:p>
    <w:p w:rsidR="0055263B" w:rsidRPr="00F82EC0" w:rsidRDefault="0055263B" w:rsidP="0055263B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55263B" w:rsidRPr="00C365C7" w:rsidRDefault="0055263B" w:rsidP="0055263B">
      <w:pPr>
        <w:jc w:val="center"/>
        <w:rPr>
          <w:b/>
          <w:bCs/>
          <w:color w:val="000000"/>
        </w:rPr>
      </w:pPr>
    </w:p>
    <w:p w:rsidR="0055263B" w:rsidRPr="00FF1FBD" w:rsidRDefault="0055263B" w:rsidP="0055263B">
      <w:pPr>
        <w:ind w:firstLine="708"/>
        <w:jc w:val="both"/>
      </w:pPr>
      <w:r w:rsidRPr="00FF1FBD">
        <w:rPr>
          <w:color w:val="000000" w:themeColor="text1"/>
        </w:rPr>
        <w:t>1. Об особенностях прогнозирования поступления налоговых доходов в бюджет</w:t>
      </w:r>
      <w:r w:rsidRPr="00FF1FBD">
        <w:t xml:space="preserve"> </w:t>
      </w:r>
      <w:proofErr w:type="gramStart"/>
      <w:r w:rsidRPr="00FF1FBD">
        <w:t>Петропавловск-Камчатского</w:t>
      </w:r>
      <w:proofErr w:type="gramEnd"/>
      <w:r w:rsidRPr="00FF1FBD">
        <w:t xml:space="preserve"> городского округа, главным администратором которых является Управление федеральной налоговой службы по Камчатскому краю</w:t>
      </w:r>
    </w:p>
    <w:p w:rsidR="0055263B" w:rsidRPr="00FF1FBD" w:rsidRDefault="0055263B" w:rsidP="0055263B">
      <w:pPr>
        <w:ind w:firstLine="708"/>
        <w:jc w:val="both"/>
        <w:rPr>
          <w:b/>
          <w:color w:val="000000" w:themeColor="text1"/>
        </w:rPr>
      </w:pP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 xml:space="preserve">.: </w:t>
      </w:r>
      <w:proofErr w:type="spellStart"/>
      <w:r w:rsidRPr="00FF1FBD">
        <w:t>Липс</w:t>
      </w:r>
      <w:proofErr w:type="spellEnd"/>
      <w:r w:rsidRPr="00FF1FBD">
        <w:t xml:space="preserve"> Елена Анатольевна</w:t>
      </w:r>
    </w:p>
    <w:p w:rsidR="0055263B" w:rsidRPr="00E30C16" w:rsidRDefault="0055263B" w:rsidP="0055263B">
      <w:pPr>
        <w:pStyle w:val="af1"/>
        <w:tabs>
          <w:tab w:val="left" w:pos="1134"/>
        </w:tabs>
        <w:ind w:firstLine="709"/>
        <w:jc w:val="both"/>
        <w:rPr>
          <w:color w:val="000000" w:themeColor="text1"/>
          <w:sz w:val="20"/>
          <w:szCs w:val="20"/>
        </w:rPr>
      </w:pPr>
    </w:p>
    <w:p w:rsidR="0055263B" w:rsidRPr="00FF1FBD" w:rsidRDefault="0055263B" w:rsidP="0055263B">
      <w:pPr>
        <w:ind w:firstLine="708"/>
        <w:jc w:val="both"/>
      </w:pPr>
      <w:r w:rsidRPr="00FF1FBD">
        <w:t xml:space="preserve">2. (14.11) О внесении изменения в решение Городской Думы </w:t>
      </w:r>
      <w:proofErr w:type="gramStart"/>
      <w:r w:rsidRPr="00FF1FBD">
        <w:t>Петропавловск-Камчатского</w:t>
      </w:r>
      <w:proofErr w:type="gramEnd"/>
      <w:r w:rsidRPr="00FF1FBD">
        <w:t xml:space="preserve"> городского округа от 26.08.2020 № 706-р «Об утверждении Прогнозного плана приватизации муниципального имущества Петропавловск-Камчатского городского округа на 2021 год и плановый период 2022-2023 годов»</w:t>
      </w:r>
    </w:p>
    <w:p w:rsidR="0055263B" w:rsidRPr="00FF1FBD" w:rsidRDefault="0055263B" w:rsidP="0055263B">
      <w:pPr>
        <w:ind w:firstLine="708"/>
        <w:jc w:val="both"/>
        <w:rPr>
          <w:color w:val="000000" w:themeColor="text1"/>
        </w:rPr>
      </w:pP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 xml:space="preserve">.: </w:t>
      </w:r>
      <w:r w:rsidRPr="00FF1FBD">
        <w:rPr>
          <w:color w:val="000000" w:themeColor="text1"/>
        </w:rPr>
        <w:t>Плотникова Яна Николаевна</w:t>
      </w:r>
    </w:p>
    <w:p w:rsidR="0055263B" w:rsidRPr="00E30C16" w:rsidRDefault="0055263B" w:rsidP="0055263B">
      <w:pPr>
        <w:ind w:firstLine="708"/>
        <w:jc w:val="both"/>
        <w:rPr>
          <w:color w:val="000000" w:themeColor="text1"/>
          <w:sz w:val="20"/>
          <w:szCs w:val="20"/>
        </w:rPr>
      </w:pPr>
    </w:p>
    <w:p w:rsidR="0055263B" w:rsidRPr="00FF1FBD" w:rsidRDefault="0055263B" w:rsidP="0055263B">
      <w:pPr>
        <w:ind w:firstLine="708"/>
        <w:jc w:val="both"/>
        <w:rPr>
          <w:rFonts w:eastAsiaTheme="minorHAnsi"/>
          <w:color w:val="000000" w:themeColor="text1"/>
        </w:rPr>
      </w:pPr>
      <w:r w:rsidRPr="00FF1FBD">
        <w:rPr>
          <w:rFonts w:eastAsiaTheme="minorHAnsi"/>
          <w:color w:val="000000" w:themeColor="text1"/>
        </w:rPr>
        <w:t xml:space="preserve">3. (14.12) </w:t>
      </w:r>
      <w:r w:rsidRPr="00FF1FBD">
        <w:t xml:space="preserve">О внесении изменения в решение Городской Думы </w:t>
      </w:r>
      <w:proofErr w:type="gramStart"/>
      <w:r w:rsidRPr="00FF1FBD">
        <w:t>Петропавловск-Камчатского</w:t>
      </w:r>
      <w:proofErr w:type="gramEnd"/>
      <w:r w:rsidRPr="00FF1FBD">
        <w:t xml:space="preserve"> городского округа от 29.09.2021 № 1023-р «Об утверждении Прогнозного плана приватизации муниципального имущества Петропавловск-Камчатского городского округа на 2022 год и плановый период 2023-2024 годов»</w:t>
      </w:r>
    </w:p>
    <w:p w:rsidR="0055263B" w:rsidRPr="00FF1FBD" w:rsidRDefault="0055263B" w:rsidP="0055263B">
      <w:pPr>
        <w:ind w:firstLine="708"/>
        <w:jc w:val="both"/>
        <w:rPr>
          <w:color w:val="000000" w:themeColor="text1"/>
        </w:rPr>
      </w:pP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 xml:space="preserve">.: </w:t>
      </w:r>
      <w:r w:rsidRPr="00FF1FBD">
        <w:rPr>
          <w:color w:val="000000" w:themeColor="text1"/>
        </w:rPr>
        <w:t>Плотникова Яна Николаевна</w:t>
      </w:r>
    </w:p>
    <w:p w:rsidR="0055263B" w:rsidRPr="00E30C16" w:rsidRDefault="0055263B" w:rsidP="0055263B">
      <w:pPr>
        <w:pStyle w:val="af1"/>
        <w:tabs>
          <w:tab w:val="left" w:pos="1134"/>
        </w:tabs>
        <w:ind w:firstLine="709"/>
        <w:jc w:val="both"/>
        <w:rPr>
          <w:color w:val="000000" w:themeColor="text1"/>
          <w:sz w:val="20"/>
          <w:szCs w:val="20"/>
        </w:rPr>
      </w:pPr>
    </w:p>
    <w:p w:rsidR="0055263B" w:rsidRPr="00FF1FBD" w:rsidRDefault="0055263B" w:rsidP="0055263B">
      <w:pPr>
        <w:pStyle w:val="af1"/>
        <w:tabs>
          <w:tab w:val="left" w:pos="1134"/>
        </w:tabs>
        <w:ind w:firstLine="709"/>
        <w:jc w:val="both"/>
      </w:pPr>
      <w:r w:rsidRPr="00FF1FBD">
        <w:rPr>
          <w:color w:val="000000" w:themeColor="text1"/>
        </w:rPr>
        <w:t xml:space="preserve">4. (1) </w:t>
      </w:r>
      <w:r w:rsidRPr="00FF1FBD">
        <w:t xml:space="preserve">О принятии решения о внесении изменений в Решение Городской Думы </w:t>
      </w:r>
      <w:proofErr w:type="gramStart"/>
      <w:r w:rsidRPr="00FF1FBD">
        <w:t>Петропавловск-Камчатского</w:t>
      </w:r>
      <w:proofErr w:type="gramEnd"/>
      <w:r w:rsidRPr="00FF1FBD">
        <w:t xml:space="preserve"> городского округа от 25.11.2020 № 317-нд</w:t>
      </w:r>
      <w:r w:rsidR="009D2A16">
        <w:t xml:space="preserve"> </w:t>
      </w:r>
      <w:r w:rsidRPr="00FF1FBD">
        <w:t>«О бюджете Петропавловск-Камчатского городского округа на 2021 год и плановый период 2022-2023 годов»</w:t>
      </w:r>
    </w:p>
    <w:p w:rsidR="0055263B" w:rsidRPr="00FF1FBD" w:rsidRDefault="0055263B" w:rsidP="0055263B">
      <w:pPr>
        <w:pStyle w:val="af1"/>
        <w:tabs>
          <w:tab w:val="left" w:pos="1134"/>
        </w:tabs>
        <w:ind w:firstLine="709"/>
        <w:jc w:val="both"/>
      </w:pPr>
      <w:proofErr w:type="spellStart"/>
      <w:r w:rsidRPr="00FF1FBD">
        <w:rPr>
          <w:b/>
        </w:rPr>
        <w:t>Докл</w:t>
      </w:r>
      <w:proofErr w:type="spellEnd"/>
      <w:r w:rsidRPr="00FF1FBD">
        <w:rPr>
          <w:b/>
        </w:rPr>
        <w:t>.:</w:t>
      </w:r>
      <w:r w:rsidRPr="00FF1FBD">
        <w:t xml:space="preserve"> </w:t>
      </w:r>
      <w:proofErr w:type="spellStart"/>
      <w:r w:rsidRPr="00FF1FBD">
        <w:t>Чубкова</w:t>
      </w:r>
      <w:proofErr w:type="spellEnd"/>
      <w:r w:rsidRPr="00FF1FBD">
        <w:t xml:space="preserve"> Ольга Сергеевна</w:t>
      </w:r>
    </w:p>
    <w:p w:rsidR="0055263B" w:rsidRPr="00E30C16" w:rsidRDefault="0055263B" w:rsidP="0055263B">
      <w:pPr>
        <w:pStyle w:val="af1"/>
        <w:tabs>
          <w:tab w:val="left" w:pos="1134"/>
        </w:tabs>
        <w:ind w:firstLine="709"/>
        <w:jc w:val="both"/>
        <w:rPr>
          <w:color w:val="000000" w:themeColor="text1"/>
          <w:sz w:val="20"/>
          <w:szCs w:val="20"/>
        </w:rPr>
      </w:pPr>
    </w:p>
    <w:p w:rsidR="0055263B" w:rsidRPr="00FF1FBD" w:rsidRDefault="0055263B" w:rsidP="0055263B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r w:rsidRPr="00FF1FBD">
        <w:t xml:space="preserve">5. (2) О принятии решения о внесении изменений в Решение Городской Думы </w:t>
      </w:r>
      <w:proofErr w:type="gramStart"/>
      <w:r w:rsidRPr="00FF1FBD">
        <w:t>Петропавловск-Камчатского</w:t>
      </w:r>
      <w:proofErr w:type="gramEnd"/>
      <w:r w:rsidRPr="00FF1FBD">
        <w:t xml:space="preserve"> городского округа от 26.11.2021 № 424-нд «О бюджете Петропавловск-Камчатского городского округа на 2022 год и плановый период 2023-2024 годов»</w:t>
      </w:r>
    </w:p>
    <w:p w:rsidR="0055263B" w:rsidRPr="00FF1FBD" w:rsidRDefault="0055263B" w:rsidP="0055263B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 xml:space="preserve">.: </w:t>
      </w:r>
      <w:proofErr w:type="spellStart"/>
      <w:r w:rsidRPr="00FF1FBD">
        <w:rPr>
          <w:color w:val="000000" w:themeColor="text1"/>
        </w:rPr>
        <w:t>Чубкова</w:t>
      </w:r>
      <w:proofErr w:type="spellEnd"/>
      <w:r w:rsidRPr="00FF1FBD">
        <w:rPr>
          <w:color w:val="000000" w:themeColor="text1"/>
        </w:rPr>
        <w:t xml:space="preserve"> Ольга Сергеевна</w:t>
      </w:r>
    </w:p>
    <w:p w:rsidR="0055263B" w:rsidRPr="00E30C16" w:rsidRDefault="0055263B" w:rsidP="0055263B">
      <w:pPr>
        <w:ind w:firstLine="708"/>
        <w:jc w:val="both"/>
        <w:rPr>
          <w:color w:val="000000" w:themeColor="text1"/>
          <w:sz w:val="20"/>
          <w:szCs w:val="20"/>
        </w:rPr>
      </w:pPr>
    </w:p>
    <w:p w:rsidR="0055263B" w:rsidRPr="00FF1FBD" w:rsidRDefault="0055263B" w:rsidP="0055263B">
      <w:pPr>
        <w:ind w:firstLine="708"/>
        <w:jc w:val="both"/>
      </w:pPr>
      <w:r w:rsidRPr="00FF1FBD">
        <w:rPr>
          <w:color w:val="000000" w:themeColor="text1"/>
        </w:rPr>
        <w:t xml:space="preserve">6. (14.9) </w:t>
      </w:r>
      <w:r w:rsidRPr="00FF1FBD">
        <w:t xml:space="preserve">О принятии решения о внесении изменений в Устав </w:t>
      </w:r>
      <w:proofErr w:type="gramStart"/>
      <w:r w:rsidRPr="00FF1FBD">
        <w:t>Петропавловск-Камчатского</w:t>
      </w:r>
      <w:proofErr w:type="gramEnd"/>
      <w:r w:rsidRPr="00FF1FBD">
        <w:t xml:space="preserve"> городского округа</w:t>
      </w:r>
    </w:p>
    <w:p w:rsidR="0055263B" w:rsidRPr="00FF1FBD" w:rsidRDefault="0055263B" w:rsidP="0055263B">
      <w:pPr>
        <w:ind w:firstLine="708"/>
        <w:jc w:val="both"/>
        <w:rPr>
          <w:color w:val="000000" w:themeColor="text1"/>
        </w:rPr>
      </w:pP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 xml:space="preserve">.: </w:t>
      </w:r>
      <w:r w:rsidRPr="00FF1FBD">
        <w:rPr>
          <w:color w:val="000000" w:themeColor="text1"/>
        </w:rPr>
        <w:t>Борискин Сергей Евгеньевич</w:t>
      </w:r>
    </w:p>
    <w:p w:rsidR="0055263B" w:rsidRPr="00E30C16" w:rsidRDefault="0055263B" w:rsidP="0055263B">
      <w:pPr>
        <w:jc w:val="both"/>
        <w:rPr>
          <w:color w:val="000000" w:themeColor="text1"/>
          <w:sz w:val="20"/>
          <w:szCs w:val="20"/>
        </w:rPr>
      </w:pPr>
    </w:p>
    <w:p w:rsidR="0055263B" w:rsidRPr="00FF1FBD" w:rsidRDefault="0055263B" w:rsidP="0055263B">
      <w:pPr>
        <w:ind w:firstLine="708"/>
        <w:jc w:val="both"/>
        <w:rPr>
          <w:color w:val="000000" w:themeColor="text1"/>
        </w:rPr>
      </w:pPr>
      <w:r w:rsidRPr="00FF1FBD">
        <w:rPr>
          <w:color w:val="000000" w:themeColor="text1"/>
        </w:rPr>
        <w:t xml:space="preserve">7. (3) О принятии решения о приостановлении действия Решения Городской Думы </w:t>
      </w:r>
      <w:proofErr w:type="gramStart"/>
      <w:r w:rsidRPr="00FF1FBD">
        <w:rPr>
          <w:color w:val="000000" w:themeColor="text1"/>
        </w:rPr>
        <w:t>Петропавловск-Камчатского</w:t>
      </w:r>
      <w:proofErr w:type="gramEnd"/>
      <w:r w:rsidRPr="00FF1FBD">
        <w:rPr>
          <w:color w:val="000000" w:themeColor="text1"/>
        </w:rPr>
        <w:t xml:space="preserve"> городского округа от 27.06.2012 № 508-нд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</w:r>
    </w:p>
    <w:p w:rsidR="0055263B" w:rsidRPr="00FF1FBD" w:rsidRDefault="0055263B" w:rsidP="0055263B">
      <w:pPr>
        <w:jc w:val="both"/>
        <w:rPr>
          <w:color w:val="000000" w:themeColor="text1"/>
        </w:rPr>
      </w:pPr>
      <w:r w:rsidRPr="00FF1FBD">
        <w:tab/>
      </w: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 xml:space="preserve">.: </w:t>
      </w:r>
      <w:r w:rsidRPr="00FF1FBD">
        <w:rPr>
          <w:color w:val="000000" w:themeColor="text1"/>
        </w:rPr>
        <w:t>Борискин Сергей Евгеньевич</w:t>
      </w:r>
    </w:p>
    <w:p w:rsidR="0055263B" w:rsidRPr="00E30C16" w:rsidRDefault="0055263B" w:rsidP="0055263B">
      <w:pPr>
        <w:ind w:firstLine="708"/>
        <w:jc w:val="both"/>
        <w:rPr>
          <w:sz w:val="20"/>
          <w:szCs w:val="20"/>
        </w:rPr>
      </w:pPr>
    </w:p>
    <w:p w:rsidR="0055263B" w:rsidRPr="00FF1FBD" w:rsidRDefault="0055263B" w:rsidP="0055263B">
      <w:pPr>
        <w:ind w:firstLine="708"/>
        <w:jc w:val="both"/>
        <w:rPr>
          <w:bCs/>
          <w:color w:val="000000" w:themeColor="text1"/>
        </w:rPr>
      </w:pPr>
      <w:r w:rsidRPr="00FF1FBD">
        <w:rPr>
          <w:bCs/>
          <w:color w:val="000000" w:themeColor="text1"/>
        </w:rPr>
        <w:t xml:space="preserve">8. (4) О принятии решения о внесении изменений в Решение Городской Думы </w:t>
      </w:r>
      <w:proofErr w:type="gramStart"/>
      <w:r w:rsidRPr="00FF1FBD">
        <w:rPr>
          <w:bCs/>
          <w:color w:val="000000" w:themeColor="text1"/>
        </w:rPr>
        <w:t>Петропавловск-Камчатского</w:t>
      </w:r>
      <w:proofErr w:type="gramEnd"/>
      <w:r w:rsidRPr="00FF1FBD">
        <w:rPr>
          <w:bCs/>
          <w:color w:val="000000" w:themeColor="text1"/>
        </w:rPr>
        <w:t xml:space="preserve"> городског</w:t>
      </w:r>
      <w:r w:rsidR="009D2A16">
        <w:rPr>
          <w:bCs/>
          <w:color w:val="000000" w:themeColor="text1"/>
        </w:rPr>
        <w:t xml:space="preserve">о округа от 27.12.2013 № 164-нд </w:t>
      </w:r>
      <w:r w:rsidRPr="00FF1FBD">
        <w:rPr>
          <w:bCs/>
          <w:color w:val="000000" w:themeColor="text1"/>
        </w:rPr>
        <w:t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</w:p>
    <w:p w:rsidR="0055263B" w:rsidRPr="00FF1FBD" w:rsidRDefault="0055263B" w:rsidP="0055263B">
      <w:pPr>
        <w:ind w:firstLine="708"/>
        <w:jc w:val="both"/>
        <w:rPr>
          <w:color w:val="000000" w:themeColor="text1"/>
        </w:rPr>
      </w:pP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 xml:space="preserve">.: </w:t>
      </w:r>
      <w:r w:rsidRPr="00FF1FBD">
        <w:rPr>
          <w:color w:val="000000" w:themeColor="text1"/>
        </w:rPr>
        <w:t>Борискин Сергей Евгеньевич</w:t>
      </w:r>
    </w:p>
    <w:p w:rsidR="004726CB" w:rsidRDefault="004726CB" w:rsidP="0055263B">
      <w:pPr>
        <w:ind w:firstLine="708"/>
        <w:jc w:val="both"/>
        <w:rPr>
          <w:sz w:val="20"/>
          <w:szCs w:val="20"/>
        </w:rPr>
      </w:pPr>
    </w:p>
    <w:p w:rsidR="004726CB" w:rsidRDefault="004726CB" w:rsidP="0055263B">
      <w:pPr>
        <w:ind w:firstLine="708"/>
        <w:jc w:val="both"/>
        <w:rPr>
          <w:sz w:val="20"/>
          <w:szCs w:val="20"/>
        </w:rPr>
      </w:pPr>
    </w:p>
    <w:p w:rsidR="004726CB" w:rsidRDefault="004726CB" w:rsidP="0055263B">
      <w:pPr>
        <w:ind w:firstLine="708"/>
        <w:jc w:val="both"/>
        <w:rPr>
          <w:sz w:val="20"/>
          <w:szCs w:val="20"/>
        </w:rPr>
      </w:pPr>
    </w:p>
    <w:p w:rsidR="004726CB" w:rsidRPr="00E30C16" w:rsidRDefault="004726CB" w:rsidP="0055263B">
      <w:pPr>
        <w:ind w:firstLine="708"/>
        <w:jc w:val="both"/>
        <w:rPr>
          <w:sz w:val="20"/>
          <w:szCs w:val="20"/>
        </w:rPr>
      </w:pPr>
    </w:p>
    <w:p w:rsidR="0055263B" w:rsidRPr="00FF1FBD" w:rsidRDefault="0055263B" w:rsidP="0055263B">
      <w:pPr>
        <w:ind w:firstLine="708"/>
        <w:jc w:val="both"/>
        <w:rPr>
          <w:bCs/>
          <w:color w:val="000000" w:themeColor="text1"/>
        </w:rPr>
      </w:pPr>
      <w:r w:rsidRPr="00FF1FBD">
        <w:rPr>
          <w:bCs/>
          <w:color w:val="000000" w:themeColor="text1"/>
        </w:rPr>
        <w:t xml:space="preserve">9. (14.15) </w:t>
      </w:r>
      <w:r w:rsidRPr="00FF1FBD">
        <w:t xml:space="preserve">О принятии решения о внесении изменений в Решение Городской Думы </w:t>
      </w:r>
      <w:proofErr w:type="gramStart"/>
      <w:r w:rsidRPr="00FF1FBD">
        <w:t>Петропавловск-Камчатского</w:t>
      </w:r>
      <w:proofErr w:type="gramEnd"/>
      <w:r w:rsidRPr="00FF1FBD">
        <w:t xml:space="preserve"> городского округа от 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</w:r>
    </w:p>
    <w:p w:rsidR="0055263B" w:rsidRPr="00FF1FBD" w:rsidRDefault="0055263B" w:rsidP="0055263B">
      <w:pPr>
        <w:ind w:firstLine="708"/>
        <w:jc w:val="both"/>
        <w:rPr>
          <w:color w:val="000000" w:themeColor="text1"/>
        </w:rPr>
      </w:pP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 xml:space="preserve">.: </w:t>
      </w:r>
      <w:r w:rsidRPr="00FF1FBD">
        <w:rPr>
          <w:color w:val="000000" w:themeColor="text1"/>
        </w:rPr>
        <w:t>Борискин Сергей Евгеньевич</w:t>
      </w:r>
    </w:p>
    <w:p w:rsidR="0055263B" w:rsidRPr="00E30C16" w:rsidRDefault="0055263B" w:rsidP="0055263B">
      <w:pPr>
        <w:ind w:firstLine="708"/>
        <w:jc w:val="both"/>
        <w:rPr>
          <w:bCs/>
          <w:color w:val="000000" w:themeColor="text1"/>
          <w:sz w:val="20"/>
          <w:szCs w:val="20"/>
        </w:rPr>
      </w:pPr>
    </w:p>
    <w:p w:rsidR="0055263B" w:rsidRPr="00FF1FBD" w:rsidRDefault="0055263B" w:rsidP="0055263B">
      <w:pPr>
        <w:ind w:firstLine="708"/>
        <w:jc w:val="both"/>
      </w:pPr>
      <w:r w:rsidRPr="00FF1FBD">
        <w:rPr>
          <w:bCs/>
          <w:color w:val="000000" w:themeColor="text1"/>
        </w:rPr>
        <w:lastRenderedPageBreak/>
        <w:t xml:space="preserve">10. (14.4) </w:t>
      </w:r>
      <w:r w:rsidRPr="00FF1FBD">
        <w:t xml:space="preserve">Об утверждении Плана мероприятий по противодействию коррупции в </w:t>
      </w:r>
      <w:proofErr w:type="gramStart"/>
      <w:r w:rsidRPr="00FF1FBD">
        <w:t>Петропавловск-Камчатском</w:t>
      </w:r>
      <w:proofErr w:type="gramEnd"/>
      <w:r w:rsidRPr="00FF1FBD">
        <w:t xml:space="preserve"> городском округе на 2022-2024 годы</w:t>
      </w:r>
    </w:p>
    <w:p w:rsidR="0055263B" w:rsidRDefault="0055263B" w:rsidP="0055263B">
      <w:pPr>
        <w:ind w:firstLine="708"/>
        <w:jc w:val="both"/>
        <w:rPr>
          <w:color w:val="000000" w:themeColor="text1"/>
        </w:rPr>
      </w:pP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 xml:space="preserve">.: </w:t>
      </w:r>
      <w:r w:rsidRPr="00FF1FBD">
        <w:rPr>
          <w:color w:val="000000" w:themeColor="text1"/>
        </w:rPr>
        <w:t>Борискин Сергей Евгеньевич</w:t>
      </w:r>
    </w:p>
    <w:p w:rsidR="009D2A16" w:rsidRPr="009D2A16" w:rsidRDefault="009D2A16" w:rsidP="0055263B">
      <w:pPr>
        <w:ind w:firstLine="708"/>
        <w:jc w:val="both"/>
        <w:rPr>
          <w:color w:val="000000" w:themeColor="text1"/>
          <w:sz w:val="20"/>
          <w:szCs w:val="20"/>
        </w:rPr>
      </w:pPr>
    </w:p>
    <w:p w:rsidR="0055263B" w:rsidRPr="00FF1FBD" w:rsidRDefault="0055263B" w:rsidP="0055263B">
      <w:pPr>
        <w:ind w:firstLine="708"/>
        <w:jc w:val="both"/>
        <w:rPr>
          <w:color w:val="000000" w:themeColor="text1"/>
        </w:rPr>
      </w:pPr>
      <w:proofErr w:type="gramStart"/>
      <w:r w:rsidRPr="00FF1FBD">
        <w:rPr>
          <w:bCs/>
          <w:color w:val="000000" w:themeColor="text1"/>
        </w:rPr>
        <w:t xml:space="preserve">11. (14.3) О внесении изменений в решение Городской Думы Петропавловск-Камчатского городского округа от 21.03.2018 № 137-р «О создании рабочей группы по разработке проекта решения Городской Думы Петропавловск-Камчатского городского округа «О </w:t>
      </w:r>
      <w:r w:rsidRPr="00FF1FBD">
        <w:rPr>
          <w:color w:val="000000" w:themeColor="text1"/>
        </w:rPr>
        <w:t>внесении изменений в Решение Городской Думы 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proofErr w:type="gramEnd"/>
    </w:p>
    <w:p w:rsidR="0055263B" w:rsidRPr="00FF1FBD" w:rsidRDefault="0055263B" w:rsidP="0055263B">
      <w:pPr>
        <w:ind w:firstLine="708"/>
        <w:jc w:val="both"/>
        <w:rPr>
          <w:color w:val="000000" w:themeColor="text1"/>
        </w:rPr>
      </w:pP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 xml:space="preserve">.: </w:t>
      </w:r>
      <w:r w:rsidRPr="00FF1FBD">
        <w:rPr>
          <w:color w:val="000000" w:themeColor="text1"/>
        </w:rPr>
        <w:t>Позднякова Евгения Сергеевна</w:t>
      </w:r>
    </w:p>
    <w:p w:rsidR="0055263B" w:rsidRPr="00E30C16" w:rsidRDefault="0055263B" w:rsidP="0055263B">
      <w:pPr>
        <w:ind w:firstLine="708"/>
        <w:jc w:val="both"/>
        <w:rPr>
          <w:sz w:val="20"/>
          <w:szCs w:val="20"/>
        </w:rPr>
      </w:pPr>
    </w:p>
    <w:p w:rsidR="0055263B" w:rsidRPr="00FF1FBD" w:rsidRDefault="0055263B" w:rsidP="0055263B">
      <w:pPr>
        <w:ind w:firstLine="708"/>
        <w:jc w:val="both"/>
        <w:rPr>
          <w:color w:val="000000" w:themeColor="text1"/>
        </w:rPr>
      </w:pPr>
      <w:r w:rsidRPr="00FF1FBD">
        <w:t xml:space="preserve">12. (5) О принятии решения о признании </w:t>
      </w:r>
      <w:proofErr w:type="gramStart"/>
      <w:r w:rsidRPr="00FF1FBD">
        <w:t>утратившим</w:t>
      </w:r>
      <w:proofErr w:type="gramEnd"/>
      <w:r w:rsidRPr="00FF1FBD">
        <w:t xml:space="preserve"> силу Решения Городской Думы Петропавловск-Камчатского городского округа от 27.02.2017 № 548-нд «О порядке ведения перечня видов муниципального контроля и органов местного самоуправления, уполномоченных на их осуществление на территории Петропавловск-Камчатского городского округа»</w:t>
      </w:r>
    </w:p>
    <w:p w:rsidR="0055263B" w:rsidRPr="00FF1FBD" w:rsidRDefault="0055263B" w:rsidP="0055263B">
      <w:pPr>
        <w:ind w:firstLine="708"/>
        <w:jc w:val="both"/>
        <w:rPr>
          <w:color w:val="000000" w:themeColor="text1"/>
        </w:rPr>
      </w:pP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 xml:space="preserve">.: </w:t>
      </w:r>
      <w:r w:rsidRPr="00FF1FBD">
        <w:rPr>
          <w:color w:val="000000" w:themeColor="text1"/>
        </w:rPr>
        <w:t>Сашенков Александр Александрович</w:t>
      </w:r>
    </w:p>
    <w:p w:rsidR="0055263B" w:rsidRPr="00E30C16" w:rsidRDefault="0055263B" w:rsidP="0055263B">
      <w:pPr>
        <w:ind w:firstLine="708"/>
        <w:jc w:val="both"/>
        <w:rPr>
          <w:color w:val="000000" w:themeColor="text1"/>
          <w:sz w:val="20"/>
          <w:szCs w:val="20"/>
        </w:rPr>
      </w:pPr>
    </w:p>
    <w:p w:rsidR="0055263B" w:rsidRPr="00FF1FBD" w:rsidRDefault="0055263B" w:rsidP="0055263B">
      <w:pPr>
        <w:ind w:firstLine="708"/>
        <w:jc w:val="both"/>
        <w:rPr>
          <w:color w:val="000000" w:themeColor="text1"/>
        </w:rPr>
      </w:pPr>
      <w:r w:rsidRPr="00FF1FBD">
        <w:rPr>
          <w:bCs/>
          <w:color w:val="000000" w:themeColor="text1"/>
        </w:rPr>
        <w:t xml:space="preserve">13. (6) О принятии решения о внесении изменений в Решение Городской Думы </w:t>
      </w:r>
      <w:proofErr w:type="gramStart"/>
      <w:r w:rsidRPr="00FF1FBD">
        <w:rPr>
          <w:bCs/>
          <w:color w:val="000000" w:themeColor="text1"/>
        </w:rPr>
        <w:t>Петропавловск-Камчатского</w:t>
      </w:r>
      <w:proofErr w:type="gramEnd"/>
      <w:r w:rsidRPr="00FF1FBD">
        <w:rPr>
          <w:bCs/>
          <w:color w:val="000000" w:themeColor="text1"/>
        </w:rPr>
        <w:t xml:space="preserve"> городского округа от 05.07.2016 № 453-нд </w:t>
      </w:r>
      <w:r w:rsidRPr="00FF1FBD">
        <w:rPr>
          <w:bCs/>
          <w:color w:val="000000" w:themeColor="text1"/>
        </w:rPr>
        <w:br/>
        <w:t>«О порядке управления и распоряжения имуществом, находящимся в собственности Петропавловск-Камчатского городского округа» (2 вариант)</w:t>
      </w:r>
    </w:p>
    <w:p w:rsidR="0055263B" w:rsidRPr="00FF1FBD" w:rsidRDefault="0055263B" w:rsidP="0055263B">
      <w:pPr>
        <w:ind w:firstLine="708"/>
        <w:jc w:val="both"/>
        <w:rPr>
          <w:color w:val="000000" w:themeColor="text1"/>
        </w:rPr>
      </w:pP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 xml:space="preserve">.: </w:t>
      </w:r>
      <w:r w:rsidRPr="00FF1FBD">
        <w:rPr>
          <w:color w:val="000000" w:themeColor="text1"/>
        </w:rPr>
        <w:t>Сашенков Александр Александрович</w:t>
      </w:r>
    </w:p>
    <w:p w:rsidR="0055263B" w:rsidRPr="00E30C16" w:rsidRDefault="0055263B" w:rsidP="0055263B">
      <w:pPr>
        <w:ind w:firstLine="708"/>
        <w:jc w:val="both"/>
        <w:rPr>
          <w:color w:val="000000" w:themeColor="text1"/>
          <w:sz w:val="20"/>
          <w:szCs w:val="20"/>
        </w:rPr>
      </w:pPr>
    </w:p>
    <w:p w:rsidR="0055263B" w:rsidRPr="00FF1FBD" w:rsidRDefault="0055263B" w:rsidP="0055263B">
      <w:pPr>
        <w:ind w:firstLine="708"/>
        <w:jc w:val="both"/>
      </w:pPr>
      <w:r w:rsidRPr="00FF1FBD">
        <w:rPr>
          <w:rFonts w:eastAsiaTheme="minorHAnsi"/>
        </w:rPr>
        <w:t xml:space="preserve">14. (14.1) </w:t>
      </w:r>
      <w:r w:rsidRPr="00FF1FBD">
        <w:t xml:space="preserve">О принятии решения об утверждении ключевых показателей и их целевых значений, индикативных показателей муниципального контроля на территории </w:t>
      </w:r>
      <w:proofErr w:type="gramStart"/>
      <w:r w:rsidRPr="00FF1FBD">
        <w:t>Петропавловск-Камчатского</w:t>
      </w:r>
      <w:proofErr w:type="gramEnd"/>
      <w:r w:rsidRPr="00FF1FBD">
        <w:t xml:space="preserve"> городского округа</w:t>
      </w:r>
    </w:p>
    <w:p w:rsidR="0055263B" w:rsidRPr="00FF1FBD" w:rsidRDefault="0055263B" w:rsidP="0055263B">
      <w:pPr>
        <w:ind w:firstLine="708"/>
        <w:jc w:val="both"/>
        <w:rPr>
          <w:color w:val="000000" w:themeColor="text1"/>
        </w:rPr>
      </w:pP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 xml:space="preserve">.: </w:t>
      </w:r>
      <w:r w:rsidRPr="00FF1FBD">
        <w:rPr>
          <w:color w:val="000000" w:themeColor="text1"/>
        </w:rPr>
        <w:t>Сашенков Александр Александрович</w:t>
      </w:r>
    </w:p>
    <w:p w:rsidR="0055263B" w:rsidRPr="00E30C16" w:rsidRDefault="0055263B" w:rsidP="0055263B">
      <w:pPr>
        <w:ind w:firstLine="708"/>
        <w:jc w:val="both"/>
        <w:rPr>
          <w:color w:val="000000" w:themeColor="text1"/>
          <w:sz w:val="20"/>
          <w:szCs w:val="20"/>
        </w:rPr>
      </w:pPr>
    </w:p>
    <w:p w:rsidR="0055263B" w:rsidRPr="00FF1FBD" w:rsidRDefault="0055263B" w:rsidP="0055263B">
      <w:pPr>
        <w:ind w:firstLine="708"/>
        <w:jc w:val="both"/>
      </w:pPr>
      <w:r w:rsidRPr="00FF1FBD">
        <w:t xml:space="preserve">15. (14.2) О принятии решения об утверждении </w:t>
      </w:r>
      <w:proofErr w:type="gramStart"/>
      <w:r w:rsidRPr="00FF1FBD">
        <w:t>Перечня индикаторов риска нарушения обязательных требований</w:t>
      </w:r>
      <w:proofErr w:type="gramEnd"/>
      <w:r w:rsidRPr="00FF1FBD">
        <w:t xml:space="preserve"> при осуществлении муниципального контроля на территории Петропавловск-Камчатского городского округа</w:t>
      </w:r>
    </w:p>
    <w:p w:rsidR="0055263B" w:rsidRPr="00FF1FBD" w:rsidRDefault="0055263B" w:rsidP="0055263B">
      <w:pPr>
        <w:ind w:firstLine="708"/>
        <w:jc w:val="both"/>
        <w:rPr>
          <w:color w:val="000000" w:themeColor="text1"/>
        </w:rPr>
      </w:pP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 xml:space="preserve">.: </w:t>
      </w:r>
      <w:r w:rsidRPr="00FF1FBD">
        <w:rPr>
          <w:color w:val="000000" w:themeColor="text1"/>
        </w:rPr>
        <w:t>Сашенков Александр Александрович</w:t>
      </w:r>
    </w:p>
    <w:p w:rsidR="0055263B" w:rsidRPr="00E30C16" w:rsidRDefault="0055263B" w:rsidP="0055263B">
      <w:pPr>
        <w:ind w:firstLine="708"/>
        <w:jc w:val="both"/>
        <w:rPr>
          <w:rFonts w:eastAsiaTheme="minorHAnsi"/>
          <w:sz w:val="20"/>
          <w:szCs w:val="20"/>
        </w:rPr>
      </w:pPr>
    </w:p>
    <w:p w:rsidR="0055263B" w:rsidRPr="00FF1FBD" w:rsidRDefault="0055263B" w:rsidP="0055263B">
      <w:pPr>
        <w:ind w:firstLine="708"/>
        <w:jc w:val="both"/>
        <w:rPr>
          <w:rFonts w:eastAsiaTheme="minorHAnsi"/>
        </w:rPr>
      </w:pPr>
      <w:proofErr w:type="gramStart"/>
      <w:r w:rsidRPr="00FF1FBD">
        <w:rPr>
          <w:rFonts w:eastAsiaTheme="minorHAnsi"/>
        </w:rPr>
        <w:t>16. (7) О внесении изменения в решение Городской Думы Петропавловск-Камчатского городского округа от 28.10.2015 № 839-р «О внесении изменений в решение Городской Думы Петропавловск-Камчатского городского округа от 22.04.2009 № 477-р «Об утверждении структуры администрации Петропавловск-Камчатского городского округа», о реорганизации органов администрации Петропавловск-Камчатского городского округа, о внесении изменений в отдельные решения Городской Думы Петропавловск-Камчатского городского округа, связанных с изменением структуры администрации Петропавловск-Камчатского городского</w:t>
      </w:r>
      <w:proofErr w:type="gramEnd"/>
      <w:r w:rsidRPr="00FF1FBD">
        <w:rPr>
          <w:rFonts w:eastAsiaTheme="minorHAnsi"/>
        </w:rPr>
        <w:t xml:space="preserve"> округа и о признании </w:t>
      </w:r>
      <w:proofErr w:type="gramStart"/>
      <w:r w:rsidRPr="00FF1FBD">
        <w:rPr>
          <w:rFonts w:eastAsiaTheme="minorHAnsi"/>
        </w:rPr>
        <w:t>утратившими</w:t>
      </w:r>
      <w:proofErr w:type="gramEnd"/>
      <w:r w:rsidRPr="00FF1FBD">
        <w:rPr>
          <w:rFonts w:eastAsiaTheme="minorHAnsi"/>
        </w:rPr>
        <w:t xml:space="preserve"> силу решений о создании органов администрации Петропавловск-Камчатского городского округа, прекращающих деятельность в связи с реорганизацией»</w:t>
      </w:r>
    </w:p>
    <w:p w:rsidR="0055263B" w:rsidRPr="00FF1FBD" w:rsidRDefault="0055263B" w:rsidP="0055263B">
      <w:pPr>
        <w:ind w:firstLine="708"/>
        <w:jc w:val="both"/>
        <w:rPr>
          <w:color w:val="000000" w:themeColor="text1"/>
        </w:rPr>
      </w:pP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 xml:space="preserve">.: </w:t>
      </w:r>
      <w:r w:rsidRPr="00FF1FBD">
        <w:rPr>
          <w:color w:val="000000" w:themeColor="text1"/>
        </w:rPr>
        <w:t>Сашенков Александр Александрович</w:t>
      </w:r>
    </w:p>
    <w:p w:rsidR="004726CB" w:rsidRDefault="004726CB" w:rsidP="0055263B">
      <w:pPr>
        <w:ind w:firstLine="708"/>
        <w:jc w:val="both"/>
        <w:rPr>
          <w:color w:val="000000" w:themeColor="text1"/>
          <w:sz w:val="20"/>
          <w:szCs w:val="20"/>
        </w:rPr>
      </w:pPr>
    </w:p>
    <w:p w:rsidR="004726CB" w:rsidRDefault="004726CB" w:rsidP="0055263B">
      <w:pPr>
        <w:ind w:firstLine="708"/>
        <w:jc w:val="both"/>
        <w:rPr>
          <w:color w:val="000000" w:themeColor="text1"/>
          <w:sz w:val="20"/>
          <w:szCs w:val="20"/>
        </w:rPr>
      </w:pPr>
    </w:p>
    <w:p w:rsidR="004726CB" w:rsidRDefault="004726CB" w:rsidP="0055263B">
      <w:pPr>
        <w:ind w:firstLine="708"/>
        <w:jc w:val="both"/>
        <w:rPr>
          <w:color w:val="000000" w:themeColor="text1"/>
          <w:sz w:val="20"/>
          <w:szCs w:val="20"/>
        </w:rPr>
      </w:pPr>
    </w:p>
    <w:p w:rsidR="004726CB" w:rsidRPr="00E30C16" w:rsidRDefault="004726CB" w:rsidP="0055263B">
      <w:pPr>
        <w:ind w:firstLine="708"/>
        <w:jc w:val="both"/>
        <w:rPr>
          <w:color w:val="000000" w:themeColor="text1"/>
          <w:sz w:val="20"/>
          <w:szCs w:val="20"/>
        </w:rPr>
      </w:pPr>
    </w:p>
    <w:p w:rsidR="0055263B" w:rsidRPr="00FF1FBD" w:rsidRDefault="0055263B" w:rsidP="0055263B">
      <w:pPr>
        <w:ind w:firstLine="708"/>
        <w:jc w:val="both"/>
        <w:rPr>
          <w:color w:val="000000" w:themeColor="text1"/>
        </w:rPr>
      </w:pPr>
      <w:r w:rsidRPr="00FF1FBD">
        <w:rPr>
          <w:bCs/>
          <w:color w:val="000000" w:themeColor="text1"/>
        </w:rPr>
        <w:t xml:space="preserve">17. (8) О принятии решения о внесении изменений в Решение Городской Думы </w:t>
      </w:r>
      <w:proofErr w:type="gramStart"/>
      <w:r w:rsidRPr="00FF1FBD">
        <w:rPr>
          <w:bCs/>
          <w:color w:val="000000" w:themeColor="text1"/>
        </w:rPr>
        <w:t>Петропавловск-Камчатского</w:t>
      </w:r>
      <w:proofErr w:type="gramEnd"/>
      <w:r w:rsidRPr="00FF1FBD">
        <w:rPr>
          <w:bCs/>
          <w:color w:val="000000" w:themeColor="text1"/>
        </w:rPr>
        <w:t xml:space="preserve"> городского округа от 05.07.2016 № 453-нд </w:t>
      </w:r>
      <w:r w:rsidRPr="00FF1FBD">
        <w:rPr>
          <w:bCs/>
          <w:color w:val="000000" w:themeColor="text1"/>
        </w:rPr>
        <w:br/>
        <w:t>«О порядке управления и распоряжения имуществом, находящимся в собственности Петропавловск-Камчатского городского округа» (2 вариант)</w:t>
      </w:r>
    </w:p>
    <w:p w:rsidR="0055263B" w:rsidRPr="00FF1FBD" w:rsidRDefault="0055263B" w:rsidP="0055263B">
      <w:pPr>
        <w:ind w:firstLine="708"/>
        <w:jc w:val="both"/>
        <w:rPr>
          <w:color w:val="000000" w:themeColor="text1"/>
        </w:rPr>
      </w:pP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 xml:space="preserve">.: </w:t>
      </w:r>
      <w:proofErr w:type="spellStart"/>
      <w:r w:rsidRPr="00FF1FBD">
        <w:rPr>
          <w:color w:val="000000" w:themeColor="text1"/>
        </w:rPr>
        <w:t>Сорвенкова</w:t>
      </w:r>
      <w:proofErr w:type="spellEnd"/>
      <w:r w:rsidRPr="00FF1FBD">
        <w:rPr>
          <w:color w:val="000000" w:themeColor="text1"/>
        </w:rPr>
        <w:t xml:space="preserve"> Елена </w:t>
      </w:r>
      <w:proofErr w:type="spellStart"/>
      <w:r w:rsidRPr="00FF1FBD">
        <w:rPr>
          <w:color w:val="000000" w:themeColor="text1"/>
        </w:rPr>
        <w:t>Гаджимамедовна</w:t>
      </w:r>
      <w:proofErr w:type="spellEnd"/>
    </w:p>
    <w:p w:rsidR="0055263B" w:rsidRDefault="0055263B" w:rsidP="0055263B">
      <w:pPr>
        <w:ind w:firstLine="708"/>
        <w:jc w:val="both"/>
        <w:rPr>
          <w:sz w:val="20"/>
          <w:szCs w:val="20"/>
        </w:rPr>
      </w:pPr>
    </w:p>
    <w:p w:rsidR="0055263B" w:rsidRPr="00FF1FBD" w:rsidRDefault="0055263B" w:rsidP="0055263B">
      <w:pPr>
        <w:ind w:firstLine="708"/>
        <w:jc w:val="both"/>
      </w:pPr>
      <w:r w:rsidRPr="00FF1FBD">
        <w:rPr>
          <w:bCs/>
        </w:rPr>
        <w:t xml:space="preserve">18. </w:t>
      </w:r>
      <w:r w:rsidRPr="00FF1FBD">
        <w:t xml:space="preserve">(10) О принятии решения </w:t>
      </w:r>
      <w:r w:rsidRPr="00FF1FBD">
        <w:rPr>
          <w:bCs/>
          <w:color w:val="000000" w:themeColor="text1"/>
        </w:rPr>
        <w:t xml:space="preserve">о внесении изменений в Решение Городской Думы </w:t>
      </w:r>
      <w:proofErr w:type="gramStart"/>
      <w:r w:rsidRPr="00FF1FBD">
        <w:rPr>
          <w:bCs/>
          <w:color w:val="000000" w:themeColor="text1"/>
        </w:rPr>
        <w:t>Петропавловск-Камчатского</w:t>
      </w:r>
      <w:proofErr w:type="gramEnd"/>
      <w:r w:rsidRPr="00FF1FBD">
        <w:rPr>
          <w:bCs/>
          <w:color w:val="000000" w:themeColor="text1"/>
        </w:rPr>
        <w:t xml:space="preserve"> городского округа от 28.10.2021 № 422-нд </w:t>
      </w:r>
      <w:r w:rsidRPr="00FF1FBD">
        <w:t xml:space="preserve">«Об утверждении </w:t>
      </w:r>
      <w:r w:rsidRPr="00FF1FBD">
        <w:lastRenderedPageBreak/>
        <w:t>положения о порядке и условиях выплаты премии за выполнение особо важных и сложных заданий председателю Контрольно-счетной палаты Петропавловск-Камчатского городского округа»</w:t>
      </w:r>
    </w:p>
    <w:p w:rsidR="0055263B" w:rsidRPr="00FF1FBD" w:rsidRDefault="0055263B" w:rsidP="0055263B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 xml:space="preserve">.: </w:t>
      </w:r>
      <w:proofErr w:type="spellStart"/>
      <w:r w:rsidRPr="00FF1FBD">
        <w:rPr>
          <w:color w:val="000000" w:themeColor="text1"/>
        </w:rPr>
        <w:t>Монахова</w:t>
      </w:r>
      <w:proofErr w:type="spellEnd"/>
      <w:r w:rsidRPr="00FF1FBD">
        <w:rPr>
          <w:color w:val="000000" w:themeColor="text1"/>
        </w:rPr>
        <w:t xml:space="preserve"> Галина Васильевна</w:t>
      </w:r>
    </w:p>
    <w:p w:rsidR="0055263B" w:rsidRPr="00FF1FBD" w:rsidRDefault="0055263B" w:rsidP="0055263B">
      <w:pPr>
        <w:ind w:firstLine="708"/>
        <w:jc w:val="both"/>
        <w:rPr>
          <w:rFonts w:eastAsiaTheme="minorHAnsi"/>
          <w:color w:val="000000" w:themeColor="text1"/>
        </w:rPr>
      </w:pPr>
      <w:r w:rsidRPr="00FF1FBD">
        <w:rPr>
          <w:bCs/>
        </w:rPr>
        <w:t xml:space="preserve">19. </w:t>
      </w:r>
      <w:r w:rsidRPr="00FF1FBD">
        <w:rPr>
          <w:rFonts w:eastAsiaTheme="minorHAnsi"/>
          <w:color w:val="000000" w:themeColor="text1"/>
        </w:rPr>
        <w:t xml:space="preserve">(9) О принятии решения о внесении изменений в Решение Городской Думы </w:t>
      </w:r>
      <w:proofErr w:type="gramStart"/>
      <w:r w:rsidRPr="00FF1FBD">
        <w:rPr>
          <w:rFonts w:eastAsiaTheme="minorHAnsi"/>
          <w:color w:val="000000" w:themeColor="text1"/>
        </w:rPr>
        <w:t>Петропавловск-Камчатского</w:t>
      </w:r>
      <w:proofErr w:type="gramEnd"/>
      <w:r w:rsidRPr="00FF1FBD">
        <w:rPr>
          <w:rFonts w:eastAsiaTheme="minorHAnsi"/>
          <w:color w:val="000000" w:themeColor="text1"/>
        </w:rPr>
        <w:t xml:space="preserve"> городского округа от 13.07.2018 № 82-нд «О Регламенте Городской Думы Петропавловск-Камчатского городского округа»</w:t>
      </w:r>
    </w:p>
    <w:p w:rsidR="0055263B" w:rsidRPr="00FF1FBD" w:rsidRDefault="0055263B" w:rsidP="0055263B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 xml:space="preserve">.: </w:t>
      </w:r>
      <w:r w:rsidRPr="00FF1FBD">
        <w:rPr>
          <w:color w:val="000000" w:themeColor="text1"/>
        </w:rPr>
        <w:t>Воровский Андрей Викторович</w:t>
      </w:r>
    </w:p>
    <w:p w:rsidR="0055263B" w:rsidRPr="00E30C16" w:rsidRDefault="0055263B" w:rsidP="0055263B">
      <w:pPr>
        <w:pStyle w:val="af1"/>
        <w:tabs>
          <w:tab w:val="left" w:pos="1134"/>
        </w:tabs>
        <w:ind w:firstLine="709"/>
        <w:jc w:val="both"/>
        <w:rPr>
          <w:bCs/>
          <w:sz w:val="20"/>
          <w:szCs w:val="20"/>
        </w:rPr>
      </w:pPr>
    </w:p>
    <w:p w:rsidR="0055263B" w:rsidRPr="00FF1FBD" w:rsidRDefault="0055263B" w:rsidP="0055263B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r w:rsidRPr="00FF1FBD">
        <w:rPr>
          <w:bCs/>
        </w:rPr>
        <w:t xml:space="preserve">20. (11) О внесении изменения в решение Городской Думы </w:t>
      </w:r>
      <w:proofErr w:type="gramStart"/>
      <w:r w:rsidRPr="00FF1FBD">
        <w:rPr>
          <w:bCs/>
        </w:rPr>
        <w:t>Петропавловск-Камчатского</w:t>
      </w:r>
      <w:proofErr w:type="gramEnd"/>
      <w:r w:rsidRPr="00FF1FBD">
        <w:rPr>
          <w:bCs/>
        </w:rPr>
        <w:t xml:space="preserve"> 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</w:r>
    </w:p>
    <w:p w:rsidR="0055263B" w:rsidRPr="00FF1FBD" w:rsidRDefault="0055263B" w:rsidP="0055263B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 xml:space="preserve">.: </w:t>
      </w:r>
      <w:r w:rsidRPr="00FF1FBD">
        <w:rPr>
          <w:color w:val="000000" w:themeColor="text1"/>
        </w:rPr>
        <w:t>Воровский Андрей Викторович</w:t>
      </w:r>
    </w:p>
    <w:p w:rsidR="0055263B" w:rsidRPr="00E30C16" w:rsidRDefault="0055263B" w:rsidP="0055263B">
      <w:pPr>
        <w:ind w:firstLine="708"/>
        <w:jc w:val="both"/>
        <w:rPr>
          <w:sz w:val="20"/>
          <w:szCs w:val="20"/>
        </w:rPr>
      </w:pPr>
    </w:p>
    <w:p w:rsidR="0055263B" w:rsidRPr="00FF1FBD" w:rsidRDefault="0055263B" w:rsidP="0055263B">
      <w:pPr>
        <w:ind w:firstLine="708"/>
        <w:jc w:val="both"/>
        <w:rPr>
          <w:bCs/>
        </w:rPr>
      </w:pPr>
      <w:r w:rsidRPr="00FF1FBD">
        <w:rPr>
          <w:bCs/>
        </w:rPr>
        <w:t xml:space="preserve"> 21. (12) О внесении изменения в решение Городской Думы </w:t>
      </w:r>
      <w:proofErr w:type="gramStart"/>
      <w:r w:rsidRPr="00FF1FBD">
        <w:rPr>
          <w:bCs/>
        </w:rPr>
        <w:t>Петропавловск-Камчатского</w:t>
      </w:r>
      <w:proofErr w:type="gramEnd"/>
      <w:r w:rsidRPr="00FF1FBD">
        <w:rPr>
          <w:bCs/>
        </w:rPr>
        <w:t xml:space="preserve"> городского округа от 04.10.2017 № 19-р «</w:t>
      </w:r>
      <w:r w:rsidRPr="00FF1FBD">
        <w:t>О делегировании депутатов Городской Думы Петропавловск-Камчатского городского округа в состав комиссий и советов Петропавловск-Камчатского городского округа</w:t>
      </w:r>
      <w:r w:rsidRPr="00FF1FBD">
        <w:rPr>
          <w:bCs/>
        </w:rPr>
        <w:t>»</w:t>
      </w:r>
    </w:p>
    <w:p w:rsidR="0055263B" w:rsidRPr="00FF1FBD" w:rsidRDefault="0055263B" w:rsidP="0055263B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 xml:space="preserve">.: </w:t>
      </w:r>
      <w:r w:rsidRPr="00FF1FBD">
        <w:rPr>
          <w:color w:val="000000" w:themeColor="text1"/>
        </w:rPr>
        <w:t>Воровский Андрей Викторович</w:t>
      </w:r>
    </w:p>
    <w:p w:rsidR="0055263B" w:rsidRPr="00E30C16" w:rsidRDefault="0055263B" w:rsidP="0055263B">
      <w:pPr>
        <w:ind w:firstLine="708"/>
        <w:jc w:val="both"/>
        <w:rPr>
          <w:sz w:val="20"/>
          <w:szCs w:val="20"/>
        </w:rPr>
      </w:pPr>
    </w:p>
    <w:p w:rsidR="0055263B" w:rsidRPr="00FF1FBD" w:rsidRDefault="0055263B" w:rsidP="0055263B">
      <w:pPr>
        <w:ind w:firstLine="708"/>
        <w:jc w:val="both"/>
      </w:pPr>
      <w:r w:rsidRPr="00FF1FBD">
        <w:t xml:space="preserve">22. (14.7) О внесении изменения в план нормотворческой деятельности Городской Думы </w:t>
      </w:r>
      <w:proofErr w:type="gramStart"/>
      <w:r w:rsidRPr="00FF1FBD">
        <w:t>Петропавловск-Камчатского</w:t>
      </w:r>
      <w:proofErr w:type="gramEnd"/>
      <w:r w:rsidRPr="00FF1FBD">
        <w:t xml:space="preserve"> городского округа на второе полугодие 2021 года, утвержденный решением Городской Думы Петропавловск-Камчатского городского округа от 23.06.2021 № 974-р</w:t>
      </w:r>
    </w:p>
    <w:p w:rsidR="0055263B" w:rsidRPr="00FF1FBD" w:rsidRDefault="0055263B" w:rsidP="0055263B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 xml:space="preserve">.: </w:t>
      </w:r>
      <w:r w:rsidRPr="00FF1FBD">
        <w:rPr>
          <w:color w:val="000000" w:themeColor="text1"/>
        </w:rPr>
        <w:t>Воровский Андрей Викторович</w:t>
      </w:r>
    </w:p>
    <w:p w:rsidR="0055263B" w:rsidRPr="00E30C16" w:rsidRDefault="0055263B" w:rsidP="0055263B">
      <w:pPr>
        <w:pStyle w:val="af1"/>
        <w:tabs>
          <w:tab w:val="left" w:pos="1134"/>
        </w:tabs>
        <w:ind w:firstLine="709"/>
        <w:jc w:val="both"/>
        <w:rPr>
          <w:color w:val="000000" w:themeColor="text1"/>
          <w:sz w:val="20"/>
          <w:szCs w:val="20"/>
        </w:rPr>
      </w:pPr>
    </w:p>
    <w:p w:rsidR="0055263B" w:rsidRPr="00FF1FBD" w:rsidRDefault="0055263B" w:rsidP="0055263B">
      <w:pPr>
        <w:ind w:firstLine="708"/>
        <w:jc w:val="both"/>
      </w:pPr>
      <w:r w:rsidRPr="00FF1FBD">
        <w:rPr>
          <w:bCs/>
        </w:rPr>
        <w:t>23.</w:t>
      </w:r>
      <w:r w:rsidRPr="00FF1FBD">
        <w:t xml:space="preserve"> (14.8) Об утверждении плана нормотворческой деятельности Городской Думы </w:t>
      </w:r>
      <w:proofErr w:type="gramStart"/>
      <w:r w:rsidRPr="00FF1FBD">
        <w:t>Петропавловск-Камчатского</w:t>
      </w:r>
      <w:proofErr w:type="gramEnd"/>
      <w:r w:rsidRPr="00FF1FBD">
        <w:t xml:space="preserve"> городского округа на первое полугодие 2022 года</w:t>
      </w:r>
    </w:p>
    <w:p w:rsidR="0055263B" w:rsidRPr="00FF1FBD" w:rsidRDefault="0055263B" w:rsidP="0055263B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 xml:space="preserve">.: </w:t>
      </w:r>
      <w:r w:rsidRPr="00FF1FBD">
        <w:rPr>
          <w:color w:val="000000" w:themeColor="text1"/>
        </w:rPr>
        <w:t>Воровский Андрей Викторович</w:t>
      </w:r>
    </w:p>
    <w:p w:rsidR="0055263B" w:rsidRPr="00E30C16" w:rsidRDefault="0055263B" w:rsidP="0055263B">
      <w:pPr>
        <w:ind w:firstLine="708"/>
        <w:jc w:val="both"/>
        <w:rPr>
          <w:sz w:val="20"/>
          <w:szCs w:val="20"/>
        </w:rPr>
      </w:pPr>
    </w:p>
    <w:p w:rsidR="0055263B" w:rsidRPr="00FF1FBD" w:rsidRDefault="0055263B" w:rsidP="0055263B">
      <w:pPr>
        <w:ind w:firstLine="708"/>
        <w:jc w:val="both"/>
      </w:pPr>
      <w:r w:rsidRPr="00FF1FBD">
        <w:t xml:space="preserve">24. (13) О награждении </w:t>
      </w:r>
      <w:r w:rsidRPr="00FF1FBD">
        <w:rPr>
          <w:bCs/>
        </w:rPr>
        <w:t xml:space="preserve">Почетными грамотами </w:t>
      </w:r>
      <w:r w:rsidRPr="00FF1FBD">
        <w:t xml:space="preserve">Городской Думы </w:t>
      </w:r>
      <w:proofErr w:type="gramStart"/>
      <w:r w:rsidRPr="00FF1FBD">
        <w:t>Петропавловск-Камчатского</w:t>
      </w:r>
      <w:proofErr w:type="gramEnd"/>
      <w:r w:rsidRPr="00FF1FBD">
        <w:t xml:space="preserve"> городского округа работников муниципального бюджетного учреждения Петропавловск-Камчатского городского округа «Централизованная бухгалтерия»</w:t>
      </w:r>
    </w:p>
    <w:p w:rsidR="0055263B" w:rsidRPr="00FF1FBD" w:rsidRDefault="0055263B" w:rsidP="0055263B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 xml:space="preserve">.: </w:t>
      </w:r>
      <w:r w:rsidRPr="00FF1FBD">
        <w:rPr>
          <w:color w:val="000000" w:themeColor="text1"/>
        </w:rPr>
        <w:t>Воровский Андрей Викторович</w:t>
      </w:r>
    </w:p>
    <w:p w:rsidR="0055263B" w:rsidRPr="00E30C16" w:rsidRDefault="0055263B" w:rsidP="0055263B">
      <w:pPr>
        <w:ind w:firstLine="708"/>
        <w:jc w:val="both"/>
        <w:rPr>
          <w:sz w:val="20"/>
          <w:szCs w:val="20"/>
        </w:rPr>
      </w:pPr>
    </w:p>
    <w:p w:rsidR="0055263B" w:rsidRPr="00FF1FBD" w:rsidRDefault="0055263B" w:rsidP="0055263B">
      <w:pPr>
        <w:ind w:firstLine="708"/>
        <w:jc w:val="both"/>
        <w:rPr>
          <w:bCs/>
        </w:rPr>
      </w:pPr>
      <w:r w:rsidRPr="00FF1FBD">
        <w:t xml:space="preserve">25. (14.5) </w:t>
      </w:r>
      <w:r w:rsidRPr="00FF1FBD">
        <w:rPr>
          <w:bCs/>
        </w:rPr>
        <w:t xml:space="preserve">О награждении Почетными грамотами Городской Думы </w:t>
      </w:r>
      <w:proofErr w:type="gramStart"/>
      <w:r w:rsidRPr="00FF1FBD">
        <w:rPr>
          <w:bCs/>
        </w:rPr>
        <w:t>Петропавловск-Камчатского</w:t>
      </w:r>
      <w:proofErr w:type="gramEnd"/>
      <w:r w:rsidRPr="00FF1FBD">
        <w:rPr>
          <w:bCs/>
        </w:rPr>
        <w:t xml:space="preserve"> городского округа работников краевого государственного унитарного предприятия «Камчатский водоканал»</w:t>
      </w:r>
    </w:p>
    <w:p w:rsidR="0055263B" w:rsidRPr="00FF1FBD" w:rsidRDefault="0055263B" w:rsidP="0055263B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 xml:space="preserve">.: </w:t>
      </w:r>
      <w:r w:rsidRPr="00FF1FBD">
        <w:rPr>
          <w:color w:val="000000" w:themeColor="text1"/>
        </w:rPr>
        <w:t>Воровский Андрей Викторович</w:t>
      </w:r>
    </w:p>
    <w:p w:rsidR="0055263B" w:rsidRPr="00E30C16" w:rsidRDefault="0055263B" w:rsidP="0055263B">
      <w:pPr>
        <w:ind w:firstLine="708"/>
        <w:jc w:val="both"/>
        <w:rPr>
          <w:sz w:val="20"/>
          <w:szCs w:val="20"/>
        </w:rPr>
      </w:pPr>
    </w:p>
    <w:p w:rsidR="0055263B" w:rsidRPr="00FF1FBD" w:rsidRDefault="0055263B" w:rsidP="0055263B">
      <w:pPr>
        <w:ind w:firstLine="708"/>
        <w:jc w:val="both"/>
      </w:pPr>
      <w:r w:rsidRPr="00FF1FBD">
        <w:rPr>
          <w:bCs/>
        </w:rPr>
        <w:t xml:space="preserve">26. (14.6) О награждении Почетными грамотами Городской Думы </w:t>
      </w:r>
      <w:proofErr w:type="gramStart"/>
      <w:r w:rsidRPr="00FF1FBD">
        <w:rPr>
          <w:bCs/>
        </w:rPr>
        <w:t>Петропавловск-Камчатского</w:t>
      </w:r>
      <w:proofErr w:type="gramEnd"/>
      <w:r w:rsidRPr="00FF1FBD">
        <w:rPr>
          <w:bCs/>
        </w:rPr>
        <w:t xml:space="preserve"> городского округа работников</w:t>
      </w:r>
      <w:r w:rsidRPr="00FF1FBD">
        <w:t xml:space="preserve"> муниципального автономного общеобразовательного учреждения «Средняя школа № 1»</w:t>
      </w:r>
    </w:p>
    <w:p w:rsidR="0055263B" w:rsidRPr="00FF1FBD" w:rsidRDefault="0055263B" w:rsidP="0055263B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 xml:space="preserve">.: </w:t>
      </w:r>
      <w:r w:rsidRPr="00FF1FBD">
        <w:rPr>
          <w:color w:val="000000" w:themeColor="text1"/>
        </w:rPr>
        <w:t>Воровский Андрей Викторович</w:t>
      </w:r>
    </w:p>
    <w:p w:rsidR="009D2A16" w:rsidRDefault="009D2A16" w:rsidP="0055263B">
      <w:pPr>
        <w:ind w:firstLine="708"/>
        <w:jc w:val="both"/>
        <w:rPr>
          <w:sz w:val="20"/>
          <w:szCs w:val="20"/>
        </w:rPr>
      </w:pPr>
    </w:p>
    <w:p w:rsidR="004726CB" w:rsidRPr="00E30C16" w:rsidRDefault="004726CB" w:rsidP="0055263B">
      <w:pPr>
        <w:ind w:firstLine="708"/>
        <w:jc w:val="both"/>
        <w:rPr>
          <w:sz w:val="20"/>
          <w:szCs w:val="20"/>
        </w:rPr>
      </w:pPr>
    </w:p>
    <w:p w:rsidR="0055263B" w:rsidRPr="00FF1FBD" w:rsidRDefault="0055263B" w:rsidP="0055263B">
      <w:pPr>
        <w:ind w:firstLine="708"/>
        <w:jc w:val="both"/>
      </w:pPr>
      <w:r w:rsidRPr="00FF1FBD">
        <w:t xml:space="preserve">27. (14.10) О награждении Почетными грамотами Городской Думы </w:t>
      </w:r>
      <w:proofErr w:type="gramStart"/>
      <w:r w:rsidRPr="00FF1FBD">
        <w:t>Петропавловск-Камчатского</w:t>
      </w:r>
      <w:proofErr w:type="gramEnd"/>
      <w:r w:rsidRPr="00FF1FBD">
        <w:t xml:space="preserve"> городского округа работников Управления образования администрации Петропавловск-Камчатского городского округа</w:t>
      </w:r>
    </w:p>
    <w:p w:rsidR="0055263B" w:rsidRPr="00FF1FBD" w:rsidRDefault="0055263B" w:rsidP="0055263B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 xml:space="preserve">.: </w:t>
      </w:r>
      <w:r w:rsidRPr="00FF1FBD">
        <w:rPr>
          <w:color w:val="000000" w:themeColor="text1"/>
        </w:rPr>
        <w:t>Воровский Андрей Викторович</w:t>
      </w:r>
    </w:p>
    <w:p w:rsidR="0055263B" w:rsidRPr="00E30C16" w:rsidRDefault="0055263B" w:rsidP="0055263B">
      <w:pPr>
        <w:ind w:firstLine="708"/>
        <w:jc w:val="both"/>
        <w:rPr>
          <w:sz w:val="20"/>
          <w:szCs w:val="20"/>
        </w:rPr>
      </w:pPr>
    </w:p>
    <w:p w:rsidR="0055263B" w:rsidRPr="00FF1FBD" w:rsidRDefault="0055263B" w:rsidP="0055263B">
      <w:pPr>
        <w:ind w:firstLine="708"/>
        <w:jc w:val="both"/>
        <w:rPr>
          <w:color w:val="000000"/>
        </w:rPr>
      </w:pPr>
      <w:r w:rsidRPr="00FF1FBD">
        <w:t xml:space="preserve">28. (14.13) О награждении Почетными грамотами Городской Думы </w:t>
      </w:r>
      <w:proofErr w:type="gramStart"/>
      <w:r w:rsidRPr="00FF1FBD">
        <w:t>Петропавловск-Камчатского</w:t>
      </w:r>
      <w:proofErr w:type="gramEnd"/>
      <w:r w:rsidRPr="00FF1FBD">
        <w:t xml:space="preserve"> городского округа работников </w:t>
      </w:r>
      <w:r w:rsidRPr="00FF1FBD">
        <w:rPr>
          <w:color w:val="000000"/>
        </w:rPr>
        <w:t>муниципального бюджетного учреждения дополнительного образования «Центр внешкольной работы»</w:t>
      </w:r>
    </w:p>
    <w:p w:rsidR="0055263B" w:rsidRPr="00FF1FBD" w:rsidRDefault="0055263B" w:rsidP="0055263B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 xml:space="preserve">.: </w:t>
      </w:r>
      <w:r w:rsidRPr="00FF1FBD">
        <w:rPr>
          <w:color w:val="000000" w:themeColor="text1"/>
        </w:rPr>
        <w:t>Воровский Андрей Викторович</w:t>
      </w:r>
    </w:p>
    <w:p w:rsidR="0055263B" w:rsidRPr="00E30C16" w:rsidRDefault="0055263B" w:rsidP="0055263B">
      <w:pPr>
        <w:ind w:firstLine="708"/>
        <w:jc w:val="both"/>
        <w:rPr>
          <w:sz w:val="20"/>
          <w:szCs w:val="20"/>
        </w:rPr>
      </w:pPr>
    </w:p>
    <w:p w:rsidR="0055263B" w:rsidRPr="00FF1FBD" w:rsidRDefault="0055263B" w:rsidP="0055263B">
      <w:pPr>
        <w:ind w:firstLine="708"/>
        <w:jc w:val="both"/>
      </w:pPr>
      <w:r w:rsidRPr="00FF1FBD">
        <w:lastRenderedPageBreak/>
        <w:t xml:space="preserve">29. (14.14) О награждении Почетной грамотой Городской Думы </w:t>
      </w:r>
      <w:proofErr w:type="gramStart"/>
      <w:r w:rsidRPr="00FF1FBD">
        <w:t>Петропавловск-Камчатского</w:t>
      </w:r>
      <w:proofErr w:type="gramEnd"/>
      <w:r w:rsidRPr="00FF1FBD">
        <w:t xml:space="preserve"> городского округа </w:t>
      </w:r>
      <w:proofErr w:type="spellStart"/>
      <w:r w:rsidRPr="00FF1FBD">
        <w:t>Дьячкова</w:t>
      </w:r>
      <w:proofErr w:type="spellEnd"/>
      <w:r w:rsidRPr="00FF1FBD">
        <w:t xml:space="preserve"> Валерия Викторовича</w:t>
      </w:r>
    </w:p>
    <w:p w:rsidR="0055263B" w:rsidRPr="00FF1FBD" w:rsidRDefault="0055263B" w:rsidP="0055263B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 xml:space="preserve">.: </w:t>
      </w:r>
      <w:r w:rsidRPr="00FF1FBD">
        <w:rPr>
          <w:color w:val="000000" w:themeColor="text1"/>
        </w:rPr>
        <w:t>Воровский Андрей Викторович</w:t>
      </w:r>
    </w:p>
    <w:p w:rsidR="0055263B" w:rsidRPr="00FF1FBD" w:rsidRDefault="0055263B" w:rsidP="0055263B">
      <w:pPr>
        <w:ind w:firstLine="708"/>
        <w:jc w:val="both"/>
      </w:pPr>
    </w:p>
    <w:p w:rsidR="0055263B" w:rsidRPr="00FF1FBD" w:rsidRDefault="0055263B" w:rsidP="0055263B">
      <w:pPr>
        <w:ind w:firstLine="708"/>
        <w:jc w:val="both"/>
      </w:pPr>
      <w:r w:rsidRPr="00FF1FBD">
        <w:t xml:space="preserve">30. (14.17) О награждении Почетными грамотами Городской Думы </w:t>
      </w:r>
      <w:proofErr w:type="gramStart"/>
      <w:r w:rsidRPr="00FF1FBD">
        <w:t>Петропавловск-Камчатского</w:t>
      </w:r>
      <w:proofErr w:type="gramEnd"/>
      <w:r w:rsidRPr="00FF1FBD">
        <w:t xml:space="preserve"> городского округа работников общества с ограниченной ответственностью «</w:t>
      </w:r>
      <w:proofErr w:type="spellStart"/>
      <w:r w:rsidRPr="00FF1FBD">
        <w:t>Спецремстрой</w:t>
      </w:r>
      <w:proofErr w:type="spellEnd"/>
      <w:r w:rsidRPr="00FF1FBD">
        <w:t>»</w:t>
      </w:r>
    </w:p>
    <w:p w:rsidR="0055263B" w:rsidRPr="00FF1FBD" w:rsidRDefault="0055263B" w:rsidP="0055263B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 xml:space="preserve">.: </w:t>
      </w:r>
      <w:r w:rsidRPr="00FF1FBD">
        <w:rPr>
          <w:color w:val="000000" w:themeColor="text1"/>
        </w:rPr>
        <w:t>Воровский Андрей Викторович</w:t>
      </w:r>
    </w:p>
    <w:p w:rsidR="0055263B" w:rsidRPr="00E30C16" w:rsidRDefault="0055263B" w:rsidP="0055263B">
      <w:pPr>
        <w:ind w:firstLine="708"/>
        <w:jc w:val="both"/>
        <w:rPr>
          <w:sz w:val="20"/>
          <w:szCs w:val="20"/>
        </w:rPr>
      </w:pPr>
    </w:p>
    <w:p w:rsidR="0055263B" w:rsidRPr="00FF1FBD" w:rsidRDefault="0055263B" w:rsidP="0055263B">
      <w:pPr>
        <w:pStyle w:val="af1"/>
        <w:tabs>
          <w:tab w:val="left" w:pos="1134"/>
        </w:tabs>
        <w:ind w:firstLine="709"/>
        <w:jc w:val="both"/>
      </w:pPr>
      <w:r w:rsidRPr="00FF1FBD">
        <w:t xml:space="preserve">31. (14.18) О награждении Почетными грамотами Городской Думы </w:t>
      </w:r>
      <w:proofErr w:type="gramStart"/>
      <w:r w:rsidRPr="00FF1FBD">
        <w:t>Петропавловск-Камчатского</w:t>
      </w:r>
      <w:proofErr w:type="gramEnd"/>
      <w:r w:rsidRPr="00FF1FBD">
        <w:t xml:space="preserve"> городского округа работников филиала «Камчатский» акционерного общества «</w:t>
      </w:r>
      <w:proofErr w:type="spellStart"/>
      <w:r w:rsidRPr="00FF1FBD">
        <w:t>Оборонерго</w:t>
      </w:r>
      <w:proofErr w:type="spellEnd"/>
      <w:r w:rsidRPr="00FF1FBD">
        <w:t>»</w:t>
      </w:r>
    </w:p>
    <w:p w:rsidR="0055263B" w:rsidRPr="00FF1FBD" w:rsidRDefault="0055263B" w:rsidP="0055263B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 xml:space="preserve">.: </w:t>
      </w:r>
      <w:r w:rsidRPr="00FF1FBD">
        <w:rPr>
          <w:color w:val="000000" w:themeColor="text1"/>
        </w:rPr>
        <w:t>Воровский Андрей Викторович</w:t>
      </w:r>
    </w:p>
    <w:p w:rsidR="0055263B" w:rsidRPr="00E30C16" w:rsidRDefault="0055263B" w:rsidP="0055263B">
      <w:pPr>
        <w:ind w:firstLine="708"/>
        <w:jc w:val="both"/>
        <w:rPr>
          <w:sz w:val="20"/>
          <w:szCs w:val="20"/>
        </w:rPr>
      </w:pPr>
    </w:p>
    <w:p w:rsidR="0055263B" w:rsidRPr="00FF1FBD" w:rsidRDefault="0055263B" w:rsidP="0055263B">
      <w:pPr>
        <w:pStyle w:val="af1"/>
        <w:tabs>
          <w:tab w:val="left" w:pos="1134"/>
        </w:tabs>
        <w:ind w:firstLine="709"/>
        <w:jc w:val="both"/>
      </w:pPr>
      <w:r w:rsidRPr="00FF1FBD">
        <w:t xml:space="preserve">32. (14.16) О награждении Почетной грамотой Городской Думы </w:t>
      </w:r>
      <w:proofErr w:type="gramStart"/>
      <w:r w:rsidRPr="00FF1FBD">
        <w:t>Петропавловск-Камчатского</w:t>
      </w:r>
      <w:proofErr w:type="gramEnd"/>
      <w:r w:rsidRPr="00FF1FBD">
        <w:t xml:space="preserve"> городского округа </w:t>
      </w:r>
      <w:proofErr w:type="spellStart"/>
      <w:r w:rsidRPr="00FF1FBD">
        <w:t>Бикмаевой</w:t>
      </w:r>
      <w:proofErr w:type="spellEnd"/>
      <w:r w:rsidRPr="00FF1FBD">
        <w:t xml:space="preserve"> Ольги Владимировны</w:t>
      </w:r>
    </w:p>
    <w:p w:rsidR="0055263B" w:rsidRPr="00FF1FBD" w:rsidRDefault="0055263B" w:rsidP="0055263B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 xml:space="preserve">.: </w:t>
      </w:r>
      <w:r w:rsidRPr="00FF1FBD">
        <w:rPr>
          <w:color w:val="000000" w:themeColor="text1"/>
        </w:rPr>
        <w:t>Воровский Андрей Викторович</w:t>
      </w:r>
    </w:p>
    <w:p w:rsidR="0055263B" w:rsidRPr="00E30C16" w:rsidRDefault="0055263B" w:rsidP="0055263B">
      <w:pPr>
        <w:ind w:firstLine="708"/>
        <w:jc w:val="both"/>
        <w:rPr>
          <w:sz w:val="20"/>
          <w:szCs w:val="20"/>
        </w:rPr>
      </w:pPr>
    </w:p>
    <w:p w:rsidR="0055263B" w:rsidRPr="00FF1FBD" w:rsidRDefault="0055263B" w:rsidP="0055263B">
      <w:pPr>
        <w:pStyle w:val="af1"/>
        <w:tabs>
          <w:tab w:val="left" w:pos="1134"/>
        </w:tabs>
        <w:ind w:firstLine="709"/>
        <w:jc w:val="both"/>
      </w:pPr>
      <w:r w:rsidRPr="00FF1FBD">
        <w:t xml:space="preserve">33. (14.19) О награждении Почетной грамотой Городской Думы </w:t>
      </w:r>
      <w:proofErr w:type="gramStart"/>
      <w:r w:rsidRPr="00FF1FBD">
        <w:t>Петропавловск-Камчатского</w:t>
      </w:r>
      <w:proofErr w:type="gramEnd"/>
      <w:r w:rsidRPr="00FF1FBD">
        <w:t xml:space="preserve"> городского округа Шабалина Дмитрия Борисовича</w:t>
      </w:r>
    </w:p>
    <w:p w:rsidR="0055263B" w:rsidRPr="00FF1FBD" w:rsidRDefault="0055263B" w:rsidP="0055263B">
      <w:pPr>
        <w:ind w:firstLine="708"/>
        <w:jc w:val="both"/>
        <w:rPr>
          <w:color w:val="000000" w:themeColor="text1"/>
        </w:rPr>
      </w:pP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 xml:space="preserve">.: </w:t>
      </w:r>
      <w:r w:rsidRPr="00FF1FBD">
        <w:rPr>
          <w:color w:val="000000" w:themeColor="text1"/>
        </w:rPr>
        <w:t>Воровский Андрей Викторович</w:t>
      </w:r>
    </w:p>
    <w:p w:rsidR="0055263B" w:rsidRPr="00E30C16" w:rsidRDefault="0055263B" w:rsidP="0055263B">
      <w:pPr>
        <w:ind w:firstLine="708"/>
        <w:jc w:val="both"/>
        <w:rPr>
          <w:sz w:val="20"/>
          <w:szCs w:val="20"/>
        </w:rPr>
      </w:pPr>
    </w:p>
    <w:p w:rsidR="0055263B" w:rsidRPr="00FF1FBD" w:rsidRDefault="0055263B" w:rsidP="0055263B">
      <w:pPr>
        <w:ind w:firstLine="708"/>
        <w:jc w:val="both"/>
      </w:pPr>
      <w:r w:rsidRPr="00FF1FBD">
        <w:t>34. Разное:</w:t>
      </w:r>
    </w:p>
    <w:p w:rsidR="0055263B" w:rsidRPr="00FF1FBD" w:rsidRDefault="0055263B" w:rsidP="0055263B">
      <w:pPr>
        <w:ind w:firstLine="708"/>
        <w:jc w:val="both"/>
      </w:pPr>
      <w:r w:rsidRPr="00FF1FBD">
        <w:t>34.1</w:t>
      </w:r>
      <w:proofErr w:type="gramStart"/>
      <w:r w:rsidRPr="00FF1FBD">
        <w:t xml:space="preserve"> О</w:t>
      </w:r>
      <w:proofErr w:type="gramEnd"/>
      <w:r w:rsidRPr="00FF1FBD">
        <w:t>б исполнении рекомендаций совместного заседания комитетов Городской Думы Петропавловск-Камчатского городского округа от 22.11.2021 (Звездная, 12; вывоз гаражей и НТО)</w:t>
      </w:r>
    </w:p>
    <w:p w:rsidR="0055263B" w:rsidRDefault="0055263B" w:rsidP="0055263B">
      <w:pPr>
        <w:ind w:firstLine="708"/>
        <w:jc w:val="both"/>
      </w:pP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 xml:space="preserve">.: </w:t>
      </w:r>
      <w:r w:rsidRPr="00FF1FBD">
        <w:rPr>
          <w:color w:val="000000" w:themeColor="text1"/>
        </w:rPr>
        <w:t xml:space="preserve">Петренко </w:t>
      </w:r>
      <w:r w:rsidRPr="00FF1FBD">
        <w:t>Александр Валерьевич</w:t>
      </w:r>
    </w:p>
    <w:p w:rsidR="0055263B" w:rsidRPr="00FF1FBD" w:rsidRDefault="0055263B" w:rsidP="0055263B">
      <w:pPr>
        <w:ind w:firstLine="708"/>
        <w:jc w:val="both"/>
      </w:pPr>
      <w:r>
        <w:t>34.2</w:t>
      </w:r>
      <w:proofErr w:type="gramStart"/>
      <w:r>
        <w:t xml:space="preserve"> </w:t>
      </w:r>
      <w:r>
        <w:rPr>
          <w:color w:val="000000" w:themeColor="text1"/>
        </w:rPr>
        <w:t>О</w:t>
      </w:r>
      <w:proofErr w:type="gramEnd"/>
      <w:r>
        <w:rPr>
          <w:color w:val="000000" w:themeColor="text1"/>
        </w:rPr>
        <w:t xml:space="preserve"> совершенствовании избирательной системы, применяемой к выборам депутатов Городской Думы </w:t>
      </w:r>
      <w:r w:rsidRPr="00FF1FBD">
        <w:t>Петропавловск-Камчатского городского округа</w:t>
      </w:r>
    </w:p>
    <w:p w:rsidR="0055263B" w:rsidRDefault="0055263B" w:rsidP="0055263B">
      <w:pPr>
        <w:ind w:firstLine="709"/>
        <w:jc w:val="both"/>
        <w:rPr>
          <w:color w:val="000000" w:themeColor="text1"/>
        </w:rPr>
      </w:pPr>
      <w:proofErr w:type="spellStart"/>
      <w:r w:rsidRPr="00FF1FBD">
        <w:rPr>
          <w:b/>
          <w:color w:val="000000" w:themeColor="text1"/>
        </w:rPr>
        <w:t>Докл</w:t>
      </w:r>
      <w:proofErr w:type="spellEnd"/>
      <w:r w:rsidRPr="00FF1FBD">
        <w:rPr>
          <w:b/>
          <w:color w:val="000000" w:themeColor="text1"/>
        </w:rPr>
        <w:t>.:</w:t>
      </w:r>
      <w:r>
        <w:rPr>
          <w:b/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Кадачигова</w:t>
      </w:r>
      <w:proofErr w:type="spellEnd"/>
      <w:r>
        <w:rPr>
          <w:color w:val="000000" w:themeColor="text1"/>
        </w:rPr>
        <w:t xml:space="preserve"> Д.С.</w:t>
      </w:r>
    </w:p>
    <w:p w:rsidR="0055263B" w:rsidRPr="00E30C16" w:rsidRDefault="0055263B" w:rsidP="0055263B">
      <w:pPr>
        <w:ind w:firstLine="709"/>
        <w:jc w:val="both"/>
        <w:rPr>
          <w:sz w:val="20"/>
          <w:szCs w:val="20"/>
        </w:rPr>
      </w:pPr>
    </w:p>
    <w:p w:rsidR="0055263B" w:rsidRDefault="0055263B" w:rsidP="0055263B">
      <w:pPr>
        <w:ind w:firstLine="708"/>
        <w:jc w:val="both"/>
        <w:rPr>
          <w:color w:val="000000" w:themeColor="text1"/>
        </w:rPr>
      </w:pPr>
      <w:r w:rsidRPr="00545AE2">
        <w:rPr>
          <w:b/>
          <w:color w:val="000000" w:themeColor="text1"/>
        </w:rPr>
        <w:t>Выступила:</w:t>
      </w:r>
      <w:r>
        <w:rPr>
          <w:b/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Монахова</w:t>
      </w:r>
      <w:proofErr w:type="spellEnd"/>
      <w:r>
        <w:rPr>
          <w:color w:val="000000" w:themeColor="text1"/>
        </w:rPr>
        <w:t xml:space="preserve"> Г.В. с предложением к проекту повестки дня:</w:t>
      </w:r>
    </w:p>
    <w:p w:rsidR="0055263B" w:rsidRDefault="0055263B" w:rsidP="0055263B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в</w:t>
      </w:r>
      <w:r w:rsidRPr="000A4812">
        <w:rPr>
          <w:color w:val="000000" w:themeColor="text1"/>
        </w:rPr>
        <w:t xml:space="preserve">опросы №№ </w:t>
      </w:r>
      <w:r>
        <w:rPr>
          <w:color w:val="000000" w:themeColor="text1"/>
        </w:rPr>
        <w:t>24-33</w:t>
      </w:r>
      <w:r w:rsidRPr="000A4812">
        <w:rPr>
          <w:color w:val="000000" w:themeColor="text1"/>
        </w:rPr>
        <w:t xml:space="preserve"> </w:t>
      </w:r>
      <w:r w:rsidRPr="00740542">
        <w:t xml:space="preserve">о награждении Почетными грамотами Городской Думы </w:t>
      </w:r>
      <w:r w:rsidRPr="000A4812">
        <w:rPr>
          <w:color w:val="000000" w:themeColor="text1"/>
        </w:rPr>
        <w:t xml:space="preserve">рассмотреть </w:t>
      </w:r>
      <w:r>
        <w:rPr>
          <w:color w:val="000000" w:themeColor="text1"/>
        </w:rPr>
        <w:t>без обсуждения.</w:t>
      </w:r>
    </w:p>
    <w:p w:rsidR="0055263B" w:rsidRDefault="0055263B" w:rsidP="0055263B">
      <w:pPr>
        <w:ind w:firstLine="708"/>
        <w:jc w:val="both"/>
        <w:rPr>
          <w:color w:val="000000" w:themeColor="text1"/>
        </w:rPr>
      </w:pPr>
      <w:r w:rsidRPr="00FF1FBD">
        <w:rPr>
          <w:b/>
          <w:color w:val="000000" w:themeColor="text1"/>
        </w:rPr>
        <w:t xml:space="preserve">Выступила: </w:t>
      </w:r>
      <w:proofErr w:type="spellStart"/>
      <w:r>
        <w:rPr>
          <w:color w:val="000000" w:themeColor="text1"/>
        </w:rPr>
        <w:t>Кадачигова</w:t>
      </w:r>
      <w:proofErr w:type="spellEnd"/>
      <w:r>
        <w:rPr>
          <w:color w:val="000000" w:themeColor="text1"/>
        </w:rPr>
        <w:t xml:space="preserve"> Д.С. с предложением дополнить раздел </w:t>
      </w:r>
      <w:r w:rsidR="006C5EA8">
        <w:rPr>
          <w:color w:val="000000" w:themeColor="text1"/>
        </w:rPr>
        <w:t>«</w:t>
      </w:r>
      <w:r>
        <w:rPr>
          <w:color w:val="000000" w:themeColor="text1"/>
        </w:rPr>
        <w:t>разное</w:t>
      </w:r>
      <w:r w:rsidR="006C5EA8">
        <w:rPr>
          <w:color w:val="000000" w:themeColor="text1"/>
        </w:rPr>
        <w:t>»</w:t>
      </w:r>
      <w:r>
        <w:rPr>
          <w:color w:val="000000" w:themeColor="text1"/>
        </w:rPr>
        <w:t xml:space="preserve"> вопросом:</w:t>
      </w:r>
    </w:p>
    <w:p w:rsidR="0055263B" w:rsidRDefault="0055263B" w:rsidP="0055263B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о совершенствовании избирательной системы, применяемой к выборам депутатов Городской Думы </w:t>
      </w:r>
      <w:proofErr w:type="gramStart"/>
      <w:r w:rsidRPr="00FF1FBD">
        <w:t>Петропавловск-Камчатского</w:t>
      </w:r>
      <w:proofErr w:type="gramEnd"/>
      <w:r w:rsidRPr="00FF1FBD">
        <w:t xml:space="preserve"> городского округа</w:t>
      </w:r>
      <w:r>
        <w:t>.</w:t>
      </w:r>
    </w:p>
    <w:p w:rsidR="0055263B" w:rsidRDefault="0055263B" w:rsidP="0055263B">
      <w:pPr>
        <w:jc w:val="center"/>
        <w:rPr>
          <w:b/>
          <w:color w:val="000000"/>
        </w:rPr>
      </w:pPr>
      <w:r w:rsidRPr="00535E24">
        <w:rPr>
          <w:b/>
          <w:color w:val="000000"/>
        </w:rPr>
        <w:t>Решение принимается открытым голосованием: «за»</w:t>
      </w:r>
      <w:r>
        <w:rPr>
          <w:b/>
          <w:color w:val="000000"/>
        </w:rPr>
        <w:t xml:space="preserve"> </w:t>
      </w:r>
      <w:r w:rsidRPr="00535E24">
        <w:rPr>
          <w:b/>
          <w:color w:val="000000"/>
        </w:rPr>
        <w:t>-</w:t>
      </w:r>
      <w:r>
        <w:rPr>
          <w:b/>
          <w:color w:val="000000"/>
        </w:rPr>
        <w:t>15, единогласно</w:t>
      </w:r>
    </w:p>
    <w:p w:rsidR="00F9588D" w:rsidRDefault="00F9588D" w:rsidP="00245C46">
      <w:pPr>
        <w:tabs>
          <w:tab w:val="left" w:pos="1134"/>
        </w:tabs>
        <w:jc w:val="both"/>
        <w:rPr>
          <w:color w:val="000000"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019"/>
        <w:gridCol w:w="8363"/>
      </w:tblGrid>
      <w:tr w:rsidR="00740542" w:rsidRPr="0079237A" w:rsidTr="00587C1D">
        <w:tc>
          <w:tcPr>
            <w:tcW w:w="2019" w:type="dxa"/>
            <w:hideMark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1. СЛУШАЛИ:</w:t>
            </w:r>
          </w:p>
        </w:tc>
        <w:tc>
          <w:tcPr>
            <w:tcW w:w="8363" w:type="dxa"/>
          </w:tcPr>
          <w:p w:rsidR="00740542" w:rsidRDefault="009D2A16" w:rsidP="000D283B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FF1FBD">
              <w:rPr>
                <w:color w:val="000000" w:themeColor="text1"/>
              </w:rPr>
              <w:t>Об особенностях прогнозирования поступления налоговых доходов в бюджет</w:t>
            </w:r>
            <w:r w:rsidRPr="00FF1FBD">
              <w:t xml:space="preserve"> </w:t>
            </w:r>
            <w:proofErr w:type="gramStart"/>
            <w:r w:rsidRPr="00FF1FBD">
              <w:t>Петропавловск-Камчатского</w:t>
            </w:r>
            <w:proofErr w:type="gramEnd"/>
            <w:r w:rsidRPr="00FF1FBD">
              <w:t xml:space="preserve"> городского округа, главным администратором которых является Управление федеральной налоговой службы по Камчатскому краю</w:t>
            </w:r>
          </w:p>
          <w:p w:rsidR="009D2A16" w:rsidRPr="0079237A" w:rsidRDefault="009D2A16" w:rsidP="000D283B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740542" w:rsidRPr="0057063C" w:rsidTr="00587C1D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ED1A80" w:rsidRPr="0057063C" w:rsidRDefault="009D2A16" w:rsidP="0074054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proofErr w:type="spellStart"/>
            <w:r>
              <w:rPr>
                <w:rFonts w:eastAsiaTheme="minorHAnsi"/>
                <w:color w:val="000000" w:themeColor="text1"/>
              </w:rPr>
              <w:t>Липс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 Е.А., Кондратенко Г.В.</w:t>
            </w:r>
          </w:p>
        </w:tc>
      </w:tr>
      <w:tr w:rsidR="00740542" w:rsidRPr="0079237A" w:rsidTr="00587C1D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740542" w:rsidRDefault="009D2A16" w:rsidP="00831986">
            <w:pPr>
              <w:pStyle w:val="af1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Информацию принять к сведению</w:t>
            </w:r>
          </w:p>
          <w:p w:rsidR="009D2A16" w:rsidRPr="00587C1D" w:rsidRDefault="009D2A16" w:rsidP="00831986">
            <w:pPr>
              <w:pStyle w:val="af1"/>
              <w:jc w:val="both"/>
              <w:rPr>
                <w:color w:val="000000"/>
              </w:rPr>
            </w:pPr>
          </w:p>
        </w:tc>
      </w:tr>
      <w:tr w:rsidR="00587C1D" w:rsidRPr="0057063C" w:rsidTr="00587C1D">
        <w:tc>
          <w:tcPr>
            <w:tcW w:w="2019" w:type="dxa"/>
          </w:tcPr>
          <w:p w:rsidR="00587C1D" w:rsidRPr="0079237A" w:rsidRDefault="00587C1D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D2A16" w:rsidRDefault="009D2A16" w:rsidP="009D2A1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587C1D" w:rsidRPr="00587C1D" w:rsidRDefault="00587C1D" w:rsidP="009D2A16">
            <w:pPr>
              <w:jc w:val="center"/>
              <w:rPr>
                <w:b/>
                <w:color w:val="000000"/>
              </w:rPr>
            </w:pPr>
          </w:p>
        </w:tc>
      </w:tr>
      <w:tr w:rsidR="00587C1D" w:rsidRPr="0079237A" w:rsidTr="00587C1D">
        <w:tc>
          <w:tcPr>
            <w:tcW w:w="2019" w:type="dxa"/>
          </w:tcPr>
          <w:p w:rsidR="00587C1D" w:rsidRPr="0079237A" w:rsidRDefault="00587C1D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2. СЛУШАЛИ:</w:t>
            </w:r>
          </w:p>
          <w:p w:rsidR="00587C1D" w:rsidRPr="0079237A" w:rsidRDefault="00587C1D" w:rsidP="00740542">
            <w:pPr>
              <w:rPr>
                <w:b/>
                <w:bCs/>
                <w:color w:val="000000"/>
              </w:rPr>
            </w:pPr>
          </w:p>
          <w:p w:rsidR="00587C1D" w:rsidRPr="0079237A" w:rsidRDefault="00587C1D" w:rsidP="00740542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87C1D" w:rsidRPr="0079237A" w:rsidRDefault="002C6AB0" w:rsidP="00740542">
            <w:pPr>
              <w:jc w:val="both"/>
            </w:pPr>
            <w:r w:rsidRPr="00FF1FBD">
              <w:t xml:space="preserve">О внесении изменения в решение Городской Думы </w:t>
            </w:r>
            <w:proofErr w:type="gramStart"/>
            <w:r w:rsidRPr="00FF1FBD">
              <w:t>Петропавловск-Камчатского</w:t>
            </w:r>
            <w:proofErr w:type="gramEnd"/>
            <w:r w:rsidRPr="00FF1FBD">
              <w:t xml:space="preserve"> городского округа от 26.08.2020 № 706-р «Об утверждении Прогнозного плана приватизации муниципального имущества Петропавловск-Камчатского городского округа на 2021 год и плановый период 2022-2023 годов»</w:t>
            </w:r>
          </w:p>
        </w:tc>
      </w:tr>
      <w:tr w:rsidR="00587C1D" w:rsidRPr="0079237A" w:rsidTr="00587C1D">
        <w:tc>
          <w:tcPr>
            <w:tcW w:w="2019" w:type="dxa"/>
          </w:tcPr>
          <w:p w:rsidR="00587C1D" w:rsidRPr="0079237A" w:rsidRDefault="00587C1D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587C1D" w:rsidRPr="0079237A" w:rsidRDefault="002C6AB0" w:rsidP="00740542">
            <w:pPr>
              <w:jc w:val="both"/>
            </w:pPr>
            <w:r>
              <w:t xml:space="preserve">Плотникова Я.Н., </w:t>
            </w:r>
            <w:r w:rsidR="001833BE">
              <w:t xml:space="preserve">Кушнир М.П., </w:t>
            </w:r>
            <w:proofErr w:type="spellStart"/>
            <w:r>
              <w:t>Реук</w:t>
            </w:r>
            <w:proofErr w:type="spellEnd"/>
            <w:r>
              <w:t xml:space="preserve"> Л.В.</w:t>
            </w:r>
          </w:p>
          <w:p w:rsidR="004726CB" w:rsidRPr="0079237A" w:rsidRDefault="004726CB" w:rsidP="008E157A">
            <w:pPr>
              <w:jc w:val="both"/>
            </w:pPr>
          </w:p>
        </w:tc>
      </w:tr>
      <w:tr w:rsidR="001833BE" w:rsidRPr="0079237A" w:rsidTr="00587C1D">
        <w:tc>
          <w:tcPr>
            <w:tcW w:w="2019" w:type="dxa"/>
          </w:tcPr>
          <w:p w:rsidR="001833BE" w:rsidRPr="0079237A" w:rsidRDefault="001833BE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1833BE" w:rsidRDefault="001833BE" w:rsidP="002C6AB0">
            <w:pPr>
              <w:pStyle w:val="af1"/>
              <w:jc w:val="both"/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 xml:space="preserve"> </w:t>
            </w:r>
            <w:r w:rsidRPr="00587C1D">
              <w:t xml:space="preserve">и заключения Контрольно-счетной палаты </w:t>
            </w:r>
            <w:proofErr w:type="gramStart"/>
            <w:r w:rsidRPr="00587C1D">
              <w:t>Петропавловск-Камчатского</w:t>
            </w:r>
            <w:proofErr w:type="gramEnd"/>
            <w:r w:rsidRPr="00587C1D">
              <w:t xml:space="preserve"> городского округа</w:t>
            </w:r>
          </w:p>
          <w:p w:rsidR="001833BE" w:rsidRPr="00587C1D" w:rsidRDefault="001833BE" w:rsidP="002C6AB0">
            <w:pPr>
              <w:pStyle w:val="af1"/>
              <w:ind w:firstLine="425"/>
              <w:jc w:val="both"/>
              <w:rPr>
                <w:color w:val="000000"/>
              </w:rPr>
            </w:pPr>
          </w:p>
        </w:tc>
      </w:tr>
      <w:tr w:rsidR="001833BE" w:rsidRPr="0079237A" w:rsidTr="00587C1D">
        <w:tc>
          <w:tcPr>
            <w:tcW w:w="2019" w:type="dxa"/>
          </w:tcPr>
          <w:p w:rsidR="001833BE" w:rsidRPr="0079237A" w:rsidRDefault="001833BE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D2A16" w:rsidRDefault="009D2A16" w:rsidP="009D2A16">
            <w:pPr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 (Решение принимается открытым голосованием: «за» - 1</w:t>
            </w:r>
            <w:r w:rsidR="002C6AB0">
              <w:rPr>
                <w:b/>
                <w:color w:val="000000"/>
              </w:rPr>
              <w:t>5</w:t>
            </w:r>
            <w:r w:rsidRPr="0079237A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              «</w:t>
            </w:r>
            <w:r w:rsidRPr="00587C1D">
              <w:rPr>
                <w:b/>
              </w:rPr>
              <w:t>воздержался» - 1</w:t>
            </w:r>
            <w:r w:rsidRPr="00587C1D">
              <w:rPr>
                <w:b/>
                <w:color w:val="000000"/>
              </w:rPr>
              <w:t>)</w:t>
            </w:r>
          </w:p>
          <w:p w:rsidR="00AD6313" w:rsidRPr="00B50AE0" w:rsidRDefault="00AD6313" w:rsidP="00B50AE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1833BE" w:rsidRPr="0079237A" w:rsidTr="00587C1D">
        <w:trPr>
          <w:trHeight w:val="80"/>
        </w:trPr>
        <w:tc>
          <w:tcPr>
            <w:tcW w:w="2019" w:type="dxa"/>
          </w:tcPr>
          <w:p w:rsidR="001833BE" w:rsidRPr="0079237A" w:rsidRDefault="001833BE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3. СЛУШАЛИ:</w:t>
            </w:r>
          </w:p>
          <w:p w:rsidR="001833BE" w:rsidRPr="0079237A" w:rsidRDefault="001833BE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833BE" w:rsidRDefault="002C6AB0" w:rsidP="001833BE">
            <w:pPr>
              <w:pStyle w:val="af1"/>
              <w:jc w:val="both"/>
            </w:pPr>
            <w:r w:rsidRPr="00FF1FBD">
              <w:t xml:space="preserve">О внесении изменения в решение Городской Думы </w:t>
            </w:r>
            <w:proofErr w:type="gramStart"/>
            <w:r w:rsidRPr="00FF1FBD">
              <w:t>Петропавловск-Камчатского</w:t>
            </w:r>
            <w:proofErr w:type="gramEnd"/>
            <w:r w:rsidRPr="00FF1FBD">
              <w:t xml:space="preserve"> городского округа от 29.09.2021 № 1023-р «Об утверждении Прогнозного плана приватизации муниципального имущества Петропавловск-Камчатского городского округа на 2022 год и плановый период 2023-2024 годов»</w:t>
            </w:r>
          </w:p>
          <w:p w:rsidR="002C6AB0" w:rsidRPr="0079237A" w:rsidRDefault="002C6AB0" w:rsidP="001833BE">
            <w:pPr>
              <w:pStyle w:val="af1"/>
              <w:jc w:val="both"/>
              <w:rPr>
                <w:bCs/>
              </w:rPr>
            </w:pPr>
          </w:p>
        </w:tc>
      </w:tr>
      <w:tr w:rsidR="002C6AB0" w:rsidRPr="0057063C" w:rsidTr="00587C1D">
        <w:trPr>
          <w:trHeight w:val="80"/>
        </w:trPr>
        <w:tc>
          <w:tcPr>
            <w:tcW w:w="2019" w:type="dxa"/>
          </w:tcPr>
          <w:p w:rsidR="002C6AB0" w:rsidRPr="0079237A" w:rsidRDefault="002C6AB0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2C6AB0" w:rsidRPr="0079237A" w:rsidRDefault="002C6AB0" w:rsidP="006A4213">
            <w:pPr>
              <w:jc w:val="both"/>
            </w:pPr>
            <w:r>
              <w:t xml:space="preserve">Плотникова Я.Н., Кушнир М.П., </w:t>
            </w:r>
            <w:proofErr w:type="spellStart"/>
            <w:r>
              <w:t>Реук</w:t>
            </w:r>
            <w:proofErr w:type="spellEnd"/>
            <w:r>
              <w:t xml:space="preserve"> Л.В.</w:t>
            </w:r>
          </w:p>
          <w:p w:rsidR="002C6AB0" w:rsidRPr="0079237A" w:rsidRDefault="002C6AB0" w:rsidP="006A4213">
            <w:pPr>
              <w:ind w:firstLine="708"/>
              <w:jc w:val="both"/>
            </w:pPr>
          </w:p>
        </w:tc>
      </w:tr>
      <w:tr w:rsidR="002C6AB0" w:rsidRPr="00794835" w:rsidTr="00587C1D">
        <w:tc>
          <w:tcPr>
            <w:tcW w:w="2019" w:type="dxa"/>
          </w:tcPr>
          <w:p w:rsidR="002C6AB0" w:rsidRPr="0079237A" w:rsidRDefault="002C6AB0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  <w:p w:rsidR="002C6AB0" w:rsidRPr="0079237A" w:rsidRDefault="002C6AB0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2C6AB0" w:rsidRDefault="002C6AB0" w:rsidP="006A4213">
            <w:pPr>
              <w:pStyle w:val="af1"/>
              <w:jc w:val="both"/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 xml:space="preserve"> </w:t>
            </w:r>
            <w:r w:rsidRPr="00587C1D">
              <w:t xml:space="preserve">и заключения Контрольно-счетной палаты </w:t>
            </w:r>
            <w:proofErr w:type="gramStart"/>
            <w:r w:rsidRPr="00587C1D">
              <w:t>Петропавловск-Камчатского</w:t>
            </w:r>
            <w:proofErr w:type="gramEnd"/>
            <w:r w:rsidRPr="00587C1D">
              <w:t xml:space="preserve"> городского округа</w:t>
            </w:r>
          </w:p>
          <w:p w:rsidR="002C6AB0" w:rsidRPr="00587C1D" w:rsidRDefault="002C6AB0" w:rsidP="006A4213">
            <w:pPr>
              <w:pStyle w:val="af1"/>
              <w:ind w:firstLine="425"/>
              <w:jc w:val="both"/>
              <w:rPr>
                <w:color w:val="000000"/>
              </w:rPr>
            </w:pPr>
          </w:p>
        </w:tc>
      </w:tr>
      <w:tr w:rsidR="002C6AB0" w:rsidRPr="0079237A" w:rsidTr="00587C1D">
        <w:tc>
          <w:tcPr>
            <w:tcW w:w="2019" w:type="dxa"/>
          </w:tcPr>
          <w:p w:rsidR="002C6AB0" w:rsidRPr="0079237A" w:rsidRDefault="002C6AB0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2C6AB0" w:rsidRDefault="002C6AB0" w:rsidP="006A4213">
            <w:pPr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 (Решение принимается открытым голосованием: «за» - 1</w:t>
            </w:r>
            <w:r>
              <w:rPr>
                <w:b/>
                <w:color w:val="000000"/>
              </w:rPr>
              <w:t>5</w:t>
            </w:r>
            <w:r w:rsidRPr="0079237A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              «</w:t>
            </w:r>
            <w:r w:rsidRPr="00587C1D">
              <w:rPr>
                <w:b/>
              </w:rPr>
              <w:t>воздержался» - 1</w:t>
            </w:r>
            <w:r w:rsidRPr="00587C1D">
              <w:rPr>
                <w:b/>
                <w:color w:val="000000"/>
              </w:rPr>
              <w:t>)</w:t>
            </w:r>
          </w:p>
          <w:p w:rsidR="002C6AB0" w:rsidRPr="00B50AE0" w:rsidRDefault="002C6AB0" w:rsidP="006A421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2C6AB0" w:rsidRPr="0079237A" w:rsidTr="00587C1D">
        <w:trPr>
          <w:trHeight w:val="568"/>
        </w:trPr>
        <w:tc>
          <w:tcPr>
            <w:tcW w:w="2019" w:type="dxa"/>
            <w:hideMark/>
          </w:tcPr>
          <w:p w:rsidR="002C6AB0" w:rsidRPr="0079237A" w:rsidRDefault="002C6AB0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4. СЛУШАЛИ:</w:t>
            </w:r>
          </w:p>
        </w:tc>
        <w:tc>
          <w:tcPr>
            <w:tcW w:w="8363" w:type="dxa"/>
          </w:tcPr>
          <w:p w:rsidR="00F128A5" w:rsidRPr="00FF1FBD" w:rsidRDefault="00F128A5" w:rsidP="00F128A5">
            <w:pPr>
              <w:pStyle w:val="af1"/>
              <w:tabs>
                <w:tab w:val="left" w:pos="1134"/>
              </w:tabs>
              <w:jc w:val="both"/>
            </w:pPr>
            <w:r w:rsidRPr="00FF1FBD">
              <w:t xml:space="preserve">О принятии решения о внесении изменений в Решение Городской Думы </w:t>
            </w:r>
            <w:proofErr w:type="gramStart"/>
            <w:r w:rsidRPr="00FF1FBD">
              <w:t>Петропавловск-Камчатского</w:t>
            </w:r>
            <w:proofErr w:type="gramEnd"/>
            <w:r w:rsidRPr="00FF1FBD">
              <w:t xml:space="preserve"> городского округа от 25.11.2020 № 317-нд</w:t>
            </w:r>
            <w:r>
              <w:t xml:space="preserve"> </w:t>
            </w:r>
            <w:r w:rsidRPr="00FF1FBD">
              <w:t>«О бюджете Петропавловск-Камчатского городского округа на 2021 год и плановый период 2022-2023 годов»</w:t>
            </w:r>
          </w:p>
          <w:p w:rsidR="002C6AB0" w:rsidRPr="0079237A" w:rsidRDefault="002C6AB0" w:rsidP="00AD44CD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2C6AB0" w:rsidRPr="0057063C" w:rsidTr="00587C1D">
        <w:trPr>
          <w:trHeight w:val="284"/>
        </w:trPr>
        <w:tc>
          <w:tcPr>
            <w:tcW w:w="2019" w:type="dxa"/>
          </w:tcPr>
          <w:p w:rsidR="002C6AB0" w:rsidRPr="0079237A" w:rsidRDefault="002C6AB0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F128A5" w:rsidRPr="0079237A" w:rsidRDefault="00F128A5" w:rsidP="00F128A5">
            <w:pPr>
              <w:jc w:val="both"/>
            </w:pPr>
            <w:proofErr w:type="spellStart"/>
            <w:r>
              <w:t>Чубкова</w:t>
            </w:r>
            <w:proofErr w:type="spellEnd"/>
            <w:r>
              <w:t xml:space="preserve"> О.С., Кондратенко Г.В, Кушнир М.П., </w:t>
            </w:r>
            <w:proofErr w:type="spellStart"/>
            <w:r>
              <w:t>Реук</w:t>
            </w:r>
            <w:proofErr w:type="spellEnd"/>
            <w:r>
              <w:t xml:space="preserve"> Л.В.</w:t>
            </w:r>
          </w:p>
          <w:p w:rsidR="002C6AB0" w:rsidRPr="0057063C" w:rsidRDefault="002C6AB0" w:rsidP="00AD44CD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2C6AB0" w:rsidRPr="0079237A" w:rsidTr="00587C1D">
        <w:tc>
          <w:tcPr>
            <w:tcW w:w="2019" w:type="dxa"/>
          </w:tcPr>
          <w:p w:rsidR="002C6AB0" w:rsidRPr="0079237A" w:rsidRDefault="002C6AB0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2C6AB0" w:rsidRDefault="002C6AB0" w:rsidP="002C6AB0">
            <w:pPr>
              <w:pStyle w:val="af1"/>
              <w:jc w:val="both"/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 xml:space="preserve">, </w:t>
            </w:r>
            <w:r w:rsidRPr="00587C1D">
              <w:t xml:space="preserve">заключения Контрольно-счетной палаты </w:t>
            </w:r>
            <w:proofErr w:type="gramStart"/>
            <w:r w:rsidRPr="00587C1D">
              <w:t>Петропавловск-Камчатского</w:t>
            </w:r>
            <w:proofErr w:type="gramEnd"/>
            <w:r w:rsidRPr="00587C1D">
              <w:t xml:space="preserve"> городского округа</w:t>
            </w:r>
            <w:r w:rsidR="00687E50">
              <w:t>, заключения п</w:t>
            </w:r>
            <w:r>
              <w:t xml:space="preserve">рокуратуры                 г. Петропавловска-Камчатского и таблицы поправок в бюджет </w:t>
            </w:r>
            <w:r w:rsidRPr="00587C1D">
              <w:t>Петропавловск-Камчатского городского округа</w:t>
            </w:r>
          </w:p>
          <w:p w:rsidR="004726CB" w:rsidRPr="0079237A" w:rsidRDefault="004726CB" w:rsidP="00740542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2C6AB0" w:rsidRPr="0079237A" w:rsidTr="00587C1D">
        <w:tc>
          <w:tcPr>
            <w:tcW w:w="2019" w:type="dxa"/>
          </w:tcPr>
          <w:p w:rsidR="002C6AB0" w:rsidRPr="0079237A" w:rsidRDefault="002C6AB0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2C6AB0" w:rsidRPr="0079237A" w:rsidRDefault="002C6AB0" w:rsidP="0074054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 w:rsidR="00F128A5">
              <w:rPr>
                <w:b/>
                <w:color w:val="000000"/>
              </w:rPr>
              <w:t>5</w:t>
            </w:r>
            <w:r w:rsidRPr="0079237A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               «</w:t>
            </w:r>
            <w:r w:rsidR="00F128A5">
              <w:rPr>
                <w:b/>
              </w:rPr>
              <w:t>против</w:t>
            </w:r>
            <w:r w:rsidRPr="00587C1D">
              <w:rPr>
                <w:b/>
              </w:rPr>
              <w:t>» - 1</w:t>
            </w:r>
            <w:r w:rsidRPr="0079237A">
              <w:rPr>
                <w:b/>
                <w:color w:val="000000"/>
              </w:rPr>
              <w:t>)</w:t>
            </w:r>
          </w:p>
          <w:p w:rsidR="002C6AB0" w:rsidRPr="0079237A" w:rsidRDefault="002C6AB0" w:rsidP="00740542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2C6AB0" w:rsidRPr="0079237A" w:rsidTr="00587C1D">
        <w:trPr>
          <w:trHeight w:val="561"/>
        </w:trPr>
        <w:tc>
          <w:tcPr>
            <w:tcW w:w="2019" w:type="dxa"/>
          </w:tcPr>
          <w:p w:rsidR="002C6AB0" w:rsidRPr="0079237A" w:rsidRDefault="002C6AB0" w:rsidP="00740542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br w:type="page"/>
            </w:r>
            <w:r w:rsidRPr="0079237A">
              <w:rPr>
                <w:b/>
                <w:bCs/>
                <w:color w:val="000000"/>
              </w:rPr>
              <w:br w:type="page"/>
              <w:t>5. СЛУШАЛИ:</w:t>
            </w:r>
          </w:p>
        </w:tc>
        <w:tc>
          <w:tcPr>
            <w:tcW w:w="8363" w:type="dxa"/>
            <w:shd w:val="clear" w:color="auto" w:fill="FFFFFF"/>
          </w:tcPr>
          <w:p w:rsidR="002C6AB0" w:rsidRDefault="00D46B0E" w:rsidP="00D46B0E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FF1FBD">
              <w:t xml:space="preserve">О принятии решения о внесении изменений в Решение Городской Думы </w:t>
            </w:r>
            <w:proofErr w:type="gramStart"/>
            <w:r w:rsidRPr="00FF1FBD">
              <w:t>Петропавловск-Камчатского</w:t>
            </w:r>
            <w:proofErr w:type="gramEnd"/>
            <w:r w:rsidRPr="00FF1FBD">
              <w:t xml:space="preserve"> городского округа от 26.11.2021 № 424-нд «О бюджете Петропавловск-Камчатского городского округа на 2022 год и плановый период 2023-2024 годов»</w:t>
            </w:r>
          </w:p>
          <w:p w:rsidR="00D46B0E" w:rsidRPr="0079237A" w:rsidRDefault="00D46B0E" w:rsidP="00D46B0E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bookmarkStart w:id="0" w:name="_GoBack"/>
            <w:bookmarkEnd w:id="0"/>
          </w:p>
        </w:tc>
      </w:tr>
      <w:tr w:rsidR="00F128A5" w:rsidRPr="0079237A" w:rsidTr="00587C1D">
        <w:trPr>
          <w:trHeight w:val="561"/>
        </w:trPr>
        <w:tc>
          <w:tcPr>
            <w:tcW w:w="2019" w:type="dxa"/>
          </w:tcPr>
          <w:p w:rsidR="00F128A5" w:rsidRPr="0079237A" w:rsidRDefault="00F128A5" w:rsidP="00AD44CD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F128A5" w:rsidRPr="0079237A" w:rsidRDefault="00F128A5" w:rsidP="006A4213">
            <w:pPr>
              <w:jc w:val="both"/>
            </w:pPr>
            <w:proofErr w:type="spellStart"/>
            <w:r>
              <w:t>Чубкова</w:t>
            </w:r>
            <w:proofErr w:type="spellEnd"/>
            <w:r>
              <w:t xml:space="preserve"> О.С., Кушнир М.П., </w:t>
            </w:r>
            <w:proofErr w:type="spellStart"/>
            <w:r>
              <w:t>Реук</w:t>
            </w:r>
            <w:proofErr w:type="spellEnd"/>
            <w:r>
              <w:t xml:space="preserve"> Л.В.</w:t>
            </w:r>
          </w:p>
          <w:p w:rsidR="00F128A5" w:rsidRPr="0057063C" w:rsidRDefault="00F128A5" w:rsidP="006A4213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128A5" w:rsidRPr="0079237A" w:rsidTr="00587C1D">
        <w:tc>
          <w:tcPr>
            <w:tcW w:w="2019" w:type="dxa"/>
          </w:tcPr>
          <w:p w:rsidR="00F128A5" w:rsidRPr="0079237A" w:rsidRDefault="00F128A5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128A5" w:rsidRDefault="00F128A5" w:rsidP="006A4213">
            <w:pPr>
              <w:pStyle w:val="af1"/>
              <w:jc w:val="both"/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 xml:space="preserve">, </w:t>
            </w:r>
            <w:r w:rsidRPr="00587C1D">
              <w:t xml:space="preserve">заключения Контрольно-счетной палаты </w:t>
            </w:r>
            <w:proofErr w:type="gramStart"/>
            <w:r w:rsidRPr="00587C1D">
              <w:t>Петропавловск-Камчатского</w:t>
            </w:r>
            <w:proofErr w:type="gramEnd"/>
            <w:r w:rsidRPr="00587C1D">
              <w:t xml:space="preserve"> городского округа</w:t>
            </w:r>
            <w:r w:rsidR="002B4373">
              <w:t>, заключения п</w:t>
            </w:r>
            <w:r>
              <w:t xml:space="preserve">рокуратуры                 г. Петропавловска-Камчатского и таблицы поправок в бюджет </w:t>
            </w:r>
            <w:r w:rsidRPr="00587C1D">
              <w:t>Петропавловск-Камчатского городского округа</w:t>
            </w:r>
          </w:p>
          <w:p w:rsidR="00F128A5" w:rsidRPr="0079237A" w:rsidRDefault="00F128A5" w:rsidP="006A4213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F128A5" w:rsidRPr="0079237A" w:rsidTr="00587C1D">
        <w:tc>
          <w:tcPr>
            <w:tcW w:w="2019" w:type="dxa"/>
          </w:tcPr>
          <w:p w:rsidR="00F128A5" w:rsidRPr="0079237A" w:rsidRDefault="00F128A5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128A5" w:rsidRPr="0079237A" w:rsidRDefault="00F128A5" w:rsidP="006A421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6</w:t>
            </w:r>
            <w:r w:rsidRPr="0079237A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               «</w:t>
            </w:r>
            <w:r w:rsidRPr="00587C1D">
              <w:rPr>
                <w:b/>
              </w:rPr>
              <w:t>воздержался» - 1</w:t>
            </w:r>
            <w:r w:rsidRPr="0079237A">
              <w:rPr>
                <w:b/>
                <w:color w:val="000000"/>
              </w:rPr>
              <w:t>)</w:t>
            </w:r>
          </w:p>
          <w:p w:rsidR="00F128A5" w:rsidRPr="0079237A" w:rsidRDefault="00F128A5" w:rsidP="006A4213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128A5" w:rsidRPr="00CF46F4" w:rsidTr="00587C1D">
        <w:tc>
          <w:tcPr>
            <w:tcW w:w="2019" w:type="dxa"/>
          </w:tcPr>
          <w:p w:rsidR="00F128A5" w:rsidRPr="0079237A" w:rsidRDefault="00F128A5" w:rsidP="00740542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br w:type="page"/>
              <w:t>6. СЛУШАЛИ:</w:t>
            </w:r>
          </w:p>
          <w:p w:rsidR="00F128A5" w:rsidRPr="0079237A" w:rsidRDefault="00F128A5" w:rsidP="00740542">
            <w:pPr>
              <w:jc w:val="both"/>
              <w:rPr>
                <w:b/>
                <w:bCs/>
                <w:color w:val="000000"/>
              </w:rPr>
            </w:pPr>
          </w:p>
          <w:p w:rsidR="00F128A5" w:rsidRPr="0079237A" w:rsidRDefault="00F128A5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A4213" w:rsidRPr="00FF1FBD" w:rsidRDefault="006A4213" w:rsidP="006A4213">
            <w:pPr>
              <w:jc w:val="both"/>
            </w:pPr>
            <w:r w:rsidRPr="00FF1FBD">
              <w:t xml:space="preserve">О принятии решения о внесении изменений в Устав </w:t>
            </w:r>
            <w:proofErr w:type="gramStart"/>
            <w:r w:rsidRPr="00FF1FBD">
              <w:t>Петропавловск-Камчатского</w:t>
            </w:r>
            <w:proofErr w:type="gramEnd"/>
            <w:r w:rsidRPr="00FF1FBD">
              <w:t xml:space="preserve"> городского округа</w:t>
            </w:r>
          </w:p>
          <w:p w:rsidR="00F128A5" w:rsidRPr="00844434" w:rsidRDefault="00F128A5" w:rsidP="00844434">
            <w:pPr>
              <w:pStyle w:val="af1"/>
              <w:tabs>
                <w:tab w:val="left" w:pos="1134"/>
              </w:tabs>
              <w:ind w:firstLine="709"/>
              <w:jc w:val="both"/>
            </w:pPr>
          </w:p>
        </w:tc>
      </w:tr>
      <w:tr w:rsidR="00F128A5" w:rsidRPr="00CF46F4" w:rsidTr="00587C1D">
        <w:tc>
          <w:tcPr>
            <w:tcW w:w="2019" w:type="dxa"/>
          </w:tcPr>
          <w:p w:rsidR="00F128A5" w:rsidRPr="0079237A" w:rsidRDefault="00F128A5" w:rsidP="00AD44CD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F128A5" w:rsidRDefault="006A4213" w:rsidP="00844434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 xml:space="preserve">Борискин С.Е., </w:t>
            </w:r>
            <w:proofErr w:type="spellStart"/>
            <w:r>
              <w:t>Реук</w:t>
            </w:r>
            <w:proofErr w:type="spellEnd"/>
            <w:r>
              <w:t xml:space="preserve"> Л.В.</w:t>
            </w:r>
          </w:p>
          <w:p w:rsidR="006A4213" w:rsidRPr="0057063C" w:rsidRDefault="006A4213" w:rsidP="00844434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128A5" w:rsidRPr="0079237A" w:rsidTr="00587C1D">
        <w:tc>
          <w:tcPr>
            <w:tcW w:w="2019" w:type="dxa"/>
          </w:tcPr>
          <w:p w:rsidR="00F128A5" w:rsidRPr="0079237A" w:rsidRDefault="00F128A5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128A5" w:rsidRPr="0079237A" w:rsidRDefault="00F128A5" w:rsidP="00844434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F128A5" w:rsidRPr="0079237A" w:rsidRDefault="00F128A5" w:rsidP="00844434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6A4213" w:rsidRPr="0079237A" w:rsidTr="00587C1D">
        <w:tc>
          <w:tcPr>
            <w:tcW w:w="2019" w:type="dxa"/>
          </w:tcPr>
          <w:p w:rsidR="006A4213" w:rsidRPr="0079237A" w:rsidRDefault="006A4213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A4213" w:rsidRDefault="006A4213" w:rsidP="006A4213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</w:t>
            </w:r>
            <w:r w:rsidR="002B4373">
              <w:rPr>
                <w:b/>
                <w:color w:val="000000"/>
              </w:rPr>
              <w:t>7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6A4213" w:rsidRPr="00587C1D" w:rsidRDefault="006A4213" w:rsidP="006A4213">
            <w:pPr>
              <w:jc w:val="center"/>
              <w:rPr>
                <w:b/>
                <w:color w:val="000000"/>
              </w:rPr>
            </w:pPr>
          </w:p>
        </w:tc>
      </w:tr>
      <w:tr w:rsidR="006A4213" w:rsidRPr="0079237A" w:rsidTr="00587C1D">
        <w:tc>
          <w:tcPr>
            <w:tcW w:w="2019" w:type="dxa"/>
          </w:tcPr>
          <w:p w:rsidR="006A4213" w:rsidRPr="0079237A" w:rsidRDefault="006A4213" w:rsidP="00AD44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br w:type="page"/>
              <w:t>7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6A4213" w:rsidRPr="0079237A" w:rsidRDefault="006A4213" w:rsidP="00AD44CD">
            <w:pPr>
              <w:jc w:val="both"/>
              <w:rPr>
                <w:b/>
                <w:bCs/>
                <w:color w:val="000000"/>
              </w:rPr>
            </w:pPr>
          </w:p>
          <w:p w:rsidR="006A4213" w:rsidRPr="0079237A" w:rsidRDefault="006A4213" w:rsidP="00AD44C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2B4373" w:rsidRPr="00FF1FBD" w:rsidRDefault="002B4373" w:rsidP="002B4373">
            <w:pPr>
              <w:jc w:val="both"/>
              <w:rPr>
                <w:color w:val="000000" w:themeColor="text1"/>
              </w:rPr>
            </w:pPr>
            <w:r w:rsidRPr="00FF1FBD">
              <w:rPr>
                <w:color w:val="000000" w:themeColor="text1"/>
              </w:rPr>
              <w:t xml:space="preserve">О принятии решения о приостановлении действия Решения Городской Думы </w:t>
            </w:r>
            <w:proofErr w:type="gramStart"/>
            <w:r w:rsidRPr="00FF1FBD">
              <w:rPr>
                <w:color w:val="000000" w:themeColor="text1"/>
              </w:rPr>
              <w:t>Петропавловск-Камчатского</w:t>
            </w:r>
            <w:proofErr w:type="gramEnd"/>
            <w:r w:rsidRPr="00FF1FBD">
              <w:rPr>
                <w:color w:val="000000" w:themeColor="text1"/>
              </w:rPr>
              <w:t xml:space="preserve"> городского округа от 27.06.2012 № 508-нд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      </w:r>
          </w:p>
          <w:p w:rsidR="006A4213" w:rsidRPr="0079237A" w:rsidRDefault="006A4213" w:rsidP="00844434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2B4373" w:rsidRPr="0079237A" w:rsidTr="00587C1D">
        <w:tc>
          <w:tcPr>
            <w:tcW w:w="2019" w:type="dxa"/>
          </w:tcPr>
          <w:p w:rsidR="002B4373" w:rsidRPr="0079237A" w:rsidRDefault="002B4373" w:rsidP="00AD44CD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2B4373" w:rsidRDefault="002B4373" w:rsidP="00DC026D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 xml:space="preserve">Борискин С.Е., Кондратенко Г.В., Воровский А.В., </w:t>
            </w:r>
            <w:proofErr w:type="spellStart"/>
            <w:r>
              <w:t>Реук</w:t>
            </w:r>
            <w:proofErr w:type="spellEnd"/>
            <w:r>
              <w:t xml:space="preserve"> Л.В.</w:t>
            </w:r>
          </w:p>
          <w:p w:rsidR="002B4373" w:rsidRPr="0057063C" w:rsidRDefault="002B4373" w:rsidP="00DC026D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2B4373" w:rsidRPr="0079237A" w:rsidTr="00587C1D">
        <w:tc>
          <w:tcPr>
            <w:tcW w:w="2019" w:type="dxa"/>
          </w:tcPr>
          <w:p w:rsidR="002B4373" w:rsidRPr="0079237A" w:rsidRDefault="002B4373" w:rsidP="00AD44CD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2B4373" w:rsidRDefault="002B4373" w:rsidP="002B4373">
            <w:pPr>
              <w:ind w:firstLine="567"/>
              <w:jc w:val="both"/>
            </w:pPr>
            <w:r>
              <w:rPr>
                <w:color w:val="000000"/>
              </w:rPr>
              <w:t xml:space="preserve">1. </w:t>
            </w:r>
            <w:r w:rsidR="00687E50">
              <w:rPr>
                <w:color w:val="000000"/>
              </w:rPr>
              <w:t>Р</w:t>
            </w:r>
            <w:r w:rsidR="00687E50" w:rsidRPr="0079237A">
              <w:rPr>
                <w:color w:val="000000"/>
              </w:rPr>
              <w:t>екомендовать Городской Думе принять</w:t>
            </w:r>
            <w:r w:rsidRPr="0079237A">
              <w:rPr>
                <w:color w:val="000000"/>
              </w:rPr>
              <w:t xml:space="preserve"> </w:t>
            </w:r>
            <w:r w:rsidR="00687E50" w:rsidRPr="0079237A">
              <w:rPr>
                <w:color w:val="000000"/>
              </w:rPr>
              <w:t xml:space="preserve">нормативный правовой акт </w:t>
            </w:r>
            <w:r w:rsidR="00687E50">
              <w:rPr>
                <w:color w:val="000000"/>
              </w:rPr>
              <w:t xml:space="preserve">            </w:t>
            </w:r>
            <w:r w:rsidRPr="0079237A">
              <w:rPr>
                <w:color w:val="000000"/>
              </w:rPr>
              <w:t xml:space="preserve">с учетом заключения </w:t>
            </w:r>
            <w:r>
              <w:t>прокуратуры г. Петропавловска-Камчатского.</w:t>
            </w:r>
          </w:p>
          <w:p w:rsidR="002B4373" w:rsidRPr="00FF1FBD" w:rsidRDefault="002B4373" w:rsidP="002B4373">
            <w:pPr>
              <w:ind w:firstLine="567"/>
              <w:jc w:val="both"/>
              <w:rPr>
                <w:color w:val="000000" w:themeColor="text1"/>
              </w:rPr>
            </w:pPr>
            <w:r>
              <w:t xml:space="preserve">2. В 2022 году на профильном комитете </w:t>
            </w:r>
            <w:r w:rsidRPr="00FF1FBD">
              <w:rPr>
                <w:color w:val="000000" w:themeColor="text1"/>
              </w:rPr>
              <w:t xml:space="preserve">Городской Думы </w:t>
            </w:r>
            <w:proofErr w:type="gramStart"/>
            <w:r w:rsidRPr="00FF1FBD">
              <w:rPr>
                <w:color w:val="000000" w:themeColor="text1"/>
              </w:rPr>
              <w:t>Петропавловск-Камчатского</w:t>
            </w:r>
            <w:proofErr w:type="gramEnd"/>
            <w:r w:rsidRPr="00FF1FBD">
              <w:rPr>
                <w:color w:val="000000" w:themeColor="text1"/>
              </w:rPr>
              <w:t xml:space="preserve"> городского округа</w:t>
            </w:r>
            <w:r>
              <w:rPr>
                <w:color w:val="000000" w:themeColor="text1"/>
              </w:rPr>
              <w:t xml:space="preserve"> рассмотреть вопрос о </w:t>
            </w:r>
            <w:r w:rsidR="00EF5666">
              <w:rPr>
                <w:color w:val="000000" w:themeColor="text1"/>
              </w:rPr>
              <w:t xml:space="preserve">порядке </w:t>
            </w:r>
            <w:r>
              <w:rPr>
                <w:color w:val="000000" w:themeColor="text1"/>
              </w:rPr>
              <w:t xml:space="preserve">реализации Решения </w:t>
            </w:r>
            <w:r w:rsidRPr="00FF1FBD">
              <w:rPr>
                <w:color w:val="000000" w:themeColor="text1"/>
              </w:rPr>
              <w:t>Городской Думы Петропавловск-Камчатского городского округа</w:t>
            </w:r>
            <w:r>
              <w:rPr>
                <w:color w:val="000000" w:themeColor="text1"/>
              </w:rPr>
              <w:t xml:space="preserve"> от 27.06.2012 </w:t>
            </w:r>
            <w:r w:rsidRPr="00FF1FBD">
              <w:rPr>
                <w:color w:val="000000" w:themeColor="text1"/>
              </w:rPr>
              <w:t>№ 508-нд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      </w:r>
            <w:r w:rsidR="00DC026D">
              <w:rPr>
                <w:color w:val="000000" w:themeColor="text1"/>
              </w:rPr>
              <w:t>.</w:t>
            </w:r>
          </w:p>
          <w:p w:rsidR="002B4373" w:rsidRPr="0079237A" w:rsidRDefault="002B4373" w:rsidP="002B4373">
            <w:pPr>
              <w:ind w:firstLine="567"/>
              <w:jc w:val="both"/>
              <w:rPr>
                <w:b/>
                <w:color w:val="000000"/>
              </w:rPr>
            </w:pPr>
          </w:p>
        </w:tc>
      </w:tr>
      <w:tr w:rsidR="002B4373" w:rsidRPr="0079237A" w:rsidTr="00587C1D">
        <w:tc>
          <w:tcPr>
            <w:tcW w:w="2019" w:type="dxa"/>
          </w:tcPr>
          <w:p w:rsidR="002B4373" w:rsidRPr="0079237A" w:rsidRDefault="002B4373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2B4373" w:rsidRDefault="002B4373" w:rsidP="00DC026D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- 17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4726CB" w:rsidRPr="00587C1D" w:rsidRDefault="004726CB" w:rsidP="008E157A">
            <w:pPr>
              <w:rPr>
                <w:b/>
                <w:color w:val="000000"/>
              </w:rPr>
            </w:pPr>
          </w:p>
        </w:tc>
      </w:tr>
      <w:tr w:rsidR="002B4373" w:rsidRPr="0079237A" w:rsidTr="00587C1D">
        <w:trPr>
          <w:trHeight w:val="755"/>
        </w:trPr>
        <w:tc>
          <w:tcPr>
            <w:tcW w:w="2019" w:type="dxa"/>
          </w:tcPr>
          <w:p w:rsidR="002B4373" w:rsidRPr="0079237A" w:rsidRDefault="002B4373" w:rsidP="00740542">
            <w:pPr>
              <w:ind w:right="-73"/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8. СЛУШАЛИ:</w:t>
            </w:r>
          </w:p>
        </w:tc>
        <w:tc>
          <w:tcPr>
            <w:tcW w:w="8363" w:type="dxa"/>
            <w:shd w:val="clear" w:color="auto" w:fill="FFFFFF"/>
          </w:tcPr>
          <w:p w:rsidR="002B4373" w:rsidRDefault="006C5EA8" w:rsidP="006C5EA8">
            <w:pPr>
              <w:pStyle w:val="af1"/>
              <w:tabs>
                <w:tab w:val="left" w:pos="1134"/>
              </w:tabs>
              <w:jc w:val="both"/>
              <w:rPr>
                <w:bCs/>
                <w:color w:val="000000" w:themeColor="text1"/>
              </w:rPr>
            </w:pPr>
            <w:r w:rsidRPr="00FF1FBD">
              <w:rPr>
                <w:bCs/>
                <w:color w:val="000000" w:themeColor="text1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FF1FBD">
              <w:rPr>
                <w:bCs/>
                <w:color w:val="000000" w:themeColor="text1"/>
              </w:rPr>
              <w:t>Петропавловск-Камчатского</w:t>
            </w:r>
            <w:proofErr w:type="gramEnd"/>
            <w:r w:rsidRPr="00FF1FBD">
              <w:rPr>
                <w:bCs/>
                <w:color w:val="000000" w:themeColor="text1"/>
              </w:rPr>
              <w:t xml:space="preserve"> городског</w:t>
            </w:r>
            <w:r>
              <w:rPr>
                <w:bCs/>
                <w:color w:val="000000" w:themeColor="text1"/>
              </w:rPr>
              <w:t xml:space="preserve">о округа от 27.12.2013 № 164-нд </w:t>
            </w:r>
            <w:r w:rsidRPr="00FF1FBD">
              <w:rPr>
                <w:bCs/>
                <w:color w:val="000000" w:themeColor="text1"/>
              </w:rPr>
              <w:t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  <w:p w:rsidR="006C5EA8" w:rsidRPr="0079237A" w:rsidRDefault="006C5EA8" w:rsidP="006C5EA8">
            <w:pPr>
              <w:pStyle w:val="af1"/>
              <w:tabs>
                <w:tab w:val="left" w:pos="1134"/>
              </w:tabs>
              <w:jc w:val="both"/>
            </w:pPr>
          </w:p>
        </w:tc>
      </w:tr>
      <w:tr w:rsidR="006C5EA8" w:rsidRPr="0079237A" w:rsidTr="00844434">
        <w:trPr>
          <w:trHeight w:val="303"/>
        </w:trPr>
        <w:tc>
          <w:tcPr>
            <w:tcW w:w="2019" w:type="dxa"/>
          </w:tcPr>
          <w:p w:rsidR="006C5EA8" w:rsidRPr="0079237A" w:rsidRDefault="006C5EA8" w:rsidP="00AD44CD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C5EA8" w:rsidRPr="0057063C" w:rsidRDefault="006C5EA8" w:rsidP="006C5EE7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 xml:space="preserve">Борискин С.Е., </w:t>
            </w:r>
            <w:proofErr w:type="spellStart"/>
            <w:r>
              <w:t>Реук</w:t>
            </w:r>
            <w:proofErr w:type="spellEnd"/>
            <w:r>
              <w:t xml:space="preserve"> Л.В.</w:t>
            </w:r>
          </w:p>
        </w:tc>
      </w:tr>
      <w:tr w:rsidR="006C5EA8" w:rsidRPr="004B20A7" w:rsidTr="00587C1D">
        <w:trPr>
          <w:trHeight w:val="399"/>
        </w:trPr>
        <w:tc>
          <w:tcPr>
            <w:tcW w:w="2019" w:type="dxa"/>
          </w:tcPr>
          <w:p w:rsidR="006C5EA8" w:rsidRPr="0079237A" w:rsidRDefault="006C5EA8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C5EA8" w:rsidRPr="0079237A" w:rsidRDefault="006C5EA8" w:rsidP="00844434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6C5EA8" w:rsidRPr="0079237A" w:rsidRDefault="006C5EA8" w:rsidP="00844434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6C5EA8" w:rsidRPr="00B95BCC" w:rsidTr="00587C1D">
        <w:tc>
          <w:tcPr>
            <w:tcW w:w="2019" w:type="dxa"/>
          </w:tcPr>
          <w:p w:rsidR="006C5EA8" w:rsidRPr="0079237A" w:rsidRDefault="006C5EA8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C5EA8" w:rsidRDefault="006C5EA8" w:rsidP="006C5EE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- 17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6C5EA8" w:rsidRPr="00587C1D" w:rsidRDefault="006C5EA8" w:rsidP="006C5EE7">
            <w:pPr>
              <w:jc w:val="center"/>
              <w:rPr>
                <w:b/>
                <w:color w:val="000000"/>
              </w:rPr>
            </w:pPr>
          </w:p>
        </w:tc>
      </w:tr>
      <w:tr w:rsidR="006C5EA8" w:rsidRPr="0079237A" w:rsidTr="00587C1D">
        <w:tc>
          <w:tcPr>
            <w:tcW w:w="2019" w:type="dxa"/>
          </w:tcPr>
          <w:p w:rsidR="006C5EA8" w:rsidRPr="0079237A" w:rsidRDefault="006C5EA8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9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6C5EA8" w:rsidRPr="0079237A" w:rsidRDefault="006C5EA8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C5EA8" w:rsidRPr="00FF1FBD" w:rsidRDefault="006C5EA8" w:rsidP="006C5EA8">
            <w:pPr>
              <w:jc w:val="both"/>
              <w:rPr>
                <w:bCs/>
                <w:color w:val="000000" w:themeColor="text1"/>
              </w:rPr>
            </w:pPr>
            <w:r w:rsidRPr="00FF1FBD">
              <w:t xml:space="preserve">О принятии решения о внесении изменений в Решение Городской Думы </w:t>
            </w:r>
            <w:proofErr w:type="gramStart"/>
            <w:r w:rsidRPr="00FF1FBD">
              <w:t>Петропавловск-Камчатского</w:t>
            </w:r>
            <w:proofErr w:type="gramEnd"/>
            <w:r w:rsidRPr="00FF1FBD">
              <w:t xml:space="preserve"> городского округа от 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      </w:r>
          </w:p>
          <w:p w:rsidR="006C5EA8" w:rsidRPr="0079237A" w:rsidRDefault="006C5EA8" w:rsidP="00AD44CD">
            <w:pPr>
              <w:jc w:val="both"/>
            </w:pPr>
          </w:p>
        </w:tc>
      </w:tr>
      <w:tr w:rsidR="006C5EA8" w:rsidRPr="0079237A" w:rsidTr="00587C1D">
        <w:tc>
          <w:tcPr>
            <w:tcW w:w="2019" w:type="dxa"/>
          </w:tcPr>
          <w:p w:rsidR="006C5EA8" w:rsidRPr="0079237A" w:rsidRDefault="006C5EA8" w:rsidP="00AD44CD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C5EA8" w:rsidRDefault="006C5EA8" w:rsidP="006C5EE7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 xml:space="preserve">Борискин С.Е., </w:t>
            </w:r>
            <w:proofErr w:type="spellStart"/>
            <w:r>
              <w:t>Реук</w:t>
            </w:r>
            <w:proofErr w:type="spellEnd"/>
            <w:r>
              <w:t xml:space="preserve"> Л.В.</w:t>
            </w:r>
          </w:p>
          <w:p w:rsidR="006C5EA8" w:rsidRPr="0057063C" w:rsidRDefault="006C5EA8" w:rsidP="006C5EE7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6C5EA8" w:rsidRPr="00230981" w:rsidTr="00587C1D">
        <w:tc>
          <w:tcPr>
            <w:tcW w:w="2019" w:type="dxa"/>
          </w:tcPr>
          <w:p w:rsidR="006C5EA8" w:rsidRPr="0079237A" w:rsidRDefault="006C5EA8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C5EA8" w:rsidRDefault="006C5EA8" w:rsidP="006C5EA8">
            <w:pPr>
              <w:jc w:val="both"/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 xml:space="preserve"> и </w:t>
            </w:r>
            <w:r w:rsidRPr="0079237A">
              <w:rPr>
                <w:color w:val="000000"/>
              </w:rPr>
              <w:t xml:space="preserve">заключения </w:t>
            </w:r>
            <w:r>
              <w:t>прокуратуры г. Петропавловска-Камчатского</w:t>
            </w:r>
          </w:p>
          <w:p w:rsidR="006C5EA8" w:rsidRPr="0079237A" w:rsidRDefault="006C5EA8" w:rsidP="00844434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6C5EA8" w:rsidRPr="0079237A" w:rsidTr="00587C1D">
        <w:tc>
          <w:tcPr>
            <w:tcW w:w="2019" w:type="dxa"/>
          </w:tcPr>
          <w:p w:rsidR="006C5EA8" w:rsidRPr="0079237A" w:rsidRDefault="006C5EA8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C5EA8" w:rsidRDefault="006C5EA8" w:rsidP="006C5EE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- 17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6C5EA8" w:rsidRPr="00587C1D" w:rsidRDefault="006C5EA8" w:rsidP="006C5EE7">
            <w:pPr>
              <w:jc w:val="center"/>
              <w:rPr>
                <w:b/>
                <w:color w:val="000000"/>
              </w:rPr>
            </w:pPr>
          </w:p>
        </w:tc>
      </w:tr>
      <w:tr w:rsidR="006C5EA8" w:rsidRPr="0079237A" w:rsidTr="00587C1D">
        <w:tc>
          <w:tcPr>
            <w:tcW w:w="2019" w:type="dxa"/>
          </w:tcPr>
          <w:p w:rsidR="006C5EA8" w:rsidRPr="0079237A" w:rsidRDefault="006C5EA8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10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6C5EA8" w:rsidRPr="0079237A" w:rsidRDefault="006C5EA8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C5EA8" w:rsidRDefault="006C5EE7" w:rsidP="00740542">
            <w:pPr>
              <w:jc w:val="both"/>
            </w:pPr>
            <w:r w:rsidRPr="00FF1FBD">
              <w:t xml:space="preserve">Об утверждении Плана мероприятий по противодействию коррупции в </w:t>
            </w:r>
            <w:proofErr w:type="gramStart"/>
            <w:r w:rsidRPr="00FF1FBD">
              <w:t>Петропавловск-Камчатском</w:t>
            </w:r>
            <w:proofErr w:type="gramEnd"/>
            <w:r w:rsidRPr="00FF1FBD">
              <w:t xml:space="preserve"> городском округе на 2022-2024 годы</w:t>
            </w:r>
          </w:p>
          <w:p w:rsidR="006C5EE7" w:rsidRPr="0079237A" w:rsidRDefault="006C5EE7" w:rsidP="00740542">
            <w:pPr>
              <w:jc w:val="both"/>
            </w:pPr>
          </w:p>
        </w:tc>
      </w:tr>
      <w:tr w:rsidR="006C5EE7" w:rsidRPr="0079237A" w:rsidTr="00587C1D">
        <w:tc>
          <w:tcPr>
            <w:tcW w:w="2019" w:type="dxa"/>
          </w:tcPr>
          <w:p w:rsidR="006C5EE7" w:rsidRPr="0079237A" w:rsidRDefault="006C5EE7" w:rsidP="006C5EE7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C5EE7" w:rsidRDefault="006C5EE7" w:rsidP="006C5EE7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 xml:space="preserve">Борискин С.Е., </w:t>
            </w:r>
            <w:proofErr w:type="spellStart"/>
            <w:r>
              <w:t>Реук</w:t>
            </w:r>
            <w:proofErr w:type="spellEnd"/>
            <w:r>
              <w:t xml:space="preserve"> Л.В.</w:t>
            </w:r>
          </w:p>
          <w:p w:rsidR="006C5EE7" w:rsidRPr="0057063C" w:rsidRDefault="006C5EE7" w:rsidP="006C5EE7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6C5EE7" w:rsidRPr="0079237A" w:rsidTr="00587C1D">
        <w:tc>
          <w:tcPr>
            <w:tcW w:w="2019" w:type="dxa"/>
          </w:tcPr>
          <w:p w:rsidR="006C5EE7" w:rsidRPr="0079237A" w:rsidRDefault="006C5EE7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C5EE7" w:rsidRPr="0079237A" w:rsidRDefault="006C5EE7" w:rsidP="00844434">
            <w:pPr>
              <w:pStyle w:val="af1"/>
              <w:jc w:val="both"/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6C5EE7" w:rsidRPr="0079237A" w:rsidRDefault="006C5EE7" w:rsidP="00844434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6C5EE7" w:rsidRPr="0079237A" w:rsidTr="00587C1D">
        <w:tc>
          <w:tcPr>
            <w:tcW w:w="2019" w:type="dxa"/>
          </w:tcPr>
          <w:p w:rsidR="006C5EE7" w:rsidRPr="0079237A" w:rsidRDefault="006C5EE7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C5EE7" w:rsidRDefault="006C5EE7" w:rsidP="006C5EE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- 17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6C5EE7" w:rsidRPr="00587C1D" w:rsidRDefault="006C5EE7" w:rsidP="006C5EE7">
            <w:pPr>
              <w:jc w:val="center"/>
              <w:rPr>
                <w:b/>
                <w:color w:val="000000"/>
              </w:rPr>
            </w:pPr>
          </w:p>
        </w:tc>
      </w:tr>
      <w:tr w:rsidR="006C5EE7" w:rsidRPr="00B95BCC" w:rsidTr="00587C1D">
        <w:tc>
          <w:tcPr>
            <w:tcW w:w="2019" w:type="dxa"/>
          </w:tcPr>
          <w:p w:rsidR="006C5EE7" w:rsidRPr="0079237A" w:rsidRDefault="006C5EE7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11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6C5EE7" w:rsidRPr="0079237A" w:rsidRDefault="006C5EE7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C5EE7" w:rsidRPr="00FF1FBD" w:rsidRDefault="006C5EE7" w:rsidP="006C5EE7">
            <w:pPr>
              <w:jc w:val="both"/>
              <w:rPr>
                <w:color w:val="000000" w:themeColor="text1"/>
              </w:rPr>
            </w:pPr>
            <w:proofErr w:type="gramStart"/>
            <w:r w:rsidRPr="00FF1FBD">
              <w:rPr>
                <w:bCs/>
                <w:color w:val="000000" w:themeColor="text1"/>
              </w:rPr>
              <w:t xml:space="preserve">О внесении изменений в решение Городской Думы Петропавловск-Камчатского городского округа от 21.03.2018 № 137-р «О создании рабочей группы по разработке проекта решения Городской Думы Петропавловск-Камчатского городского округа «О </w:t>
            </w:r>
            <w:r w:rsidRPr="00FF1FBD">
              <w:rPr>
                <w:color w:val="000000" w:themeColor="text1"/>
              </w:rPr>
              <w:t>внесении изменений в Решение Городской Думы 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  <w:proofErr w:type="gramEnd"/>
          </w:p>
          <w:p w:rsidR="006C5EE7" w:rsidRPr="00B95BCC" w:rsidRDefault="006C5EE7" w:rsidP="00740542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E7" w:rsidRPr="0079237A" w:rsidTr="006C5EE7">
        <w:tc>
          <w:tcPr>
            <w:tcW w:w="2019" w:type="dxa"/>
          </w:tcPr>
          <w:p w:rsidR="006C5EE7" w:rsidRPr="0079237A" w:rsidRDefault="006C5EE7" w:rsidP="006C5EE7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C5EE7" w:rsidRDefault="006C5EE7" w:rsidP="006C5EE7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 xml:space="preserve">Позднякова Е.С., </w:t>
            </w:r>
            <w:proofErr w:type="spellStart"/>
            <w:r>
              <w:t>Реук</w:t>
            </w:r>
            <w:proofErr w:type="spellEnd"/>
            <w:r>
              <w:t xml:space="preserve"> Л.В.</w:t>
            </w:r>
          </w:p>
          <w:p w:rsidR="006C5EE7" w:rsidRPr="0057063C" w:rsidRDefault="006C5EE7" w:rsidP="006C5EE7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6C5EE7" w:rsidRPr="0079237A" w:rsidTr="00587C1D">
        <w:tc>
          <w:tcPr>
            <w:tcW w:w="2019" w:type="dxa"/>
          </w:tcPr>
          <w:p w:rsidR="006C5EE7" w:rsidRPr="0079237A" w:rsidRDefault="006C5EE7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C5EE7" w:rsidRPr="0079237A" w:rsidRDefault="006C5EE7" w:rsidP="006C5EE7">
            <w:pPr>
              <w:pStyle w:val="af1"/>
              <w:jc w:val="both"/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6C5EE7" w:rsidRPr="0079237A" w:rsidRDefault="006C5EE7" w:rsidP="006C5EE7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6C5EE7" w:rsidRPr="0079237A" w:rsidTr="00587C1D">
        <w:tc>
          <w:tcPr>
            <w:tcW w:w="2019" w:type="dxa"/>
          </w:tcPr>
          <w:p w:rsidR="006C5EE7" w:rsidRPr="0079237A" w:rsidRDefault="006C5EE7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C5EE7" w:rsidRDefault="006C5EE7" w:rsidP="004726C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- 17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EF5666" w:rsidRPr="00587C1D" w:rsidRDefault="00EF5666" w:rsidP="004726C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6C5EE7" w:rsidRPr="00B95BCC" w:rsidTr="00587C1D">
        <w:tc>
          <w:tcPr>
            <w:tcW w:w="2019" w:type="dxa"/>
          </w:tcPr>
          <w:p w:rsidR="006C5EE7" w:rsidRPr="0079237A" w:rsidRDefault="006C5EE7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12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6C5EE7" w:rsidRPr="0079237A" w:rsidRDefault="006C5EE7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A320E" w:rsidRPr="00FF1FBD" w:rsidRDefault="00FA320E" w:rsidP="00FA320E">
            <w:pPr>
              <w:jc w:val="both"/>
              <w:rPr>
                <w:color w:val="000000" w:themeColor="text1"/>
              </w:rPr>
            </w:pPr>
            <w:r w:rsidRPr="00FF1FBD">
              <w:t xml:space="preserve">О принятии решения о признании </w:t>
            </w:r>
            <w:proofErr w:type="gramStart"/>
            <w:r w:rsidRPr="00FF1FBD">
              <w:t>утратившим</w:t>
            </w:r>
            <w:proofErr w:type="gramEnd"/>
            <w:r w:rsidRPr="00FF1FBD">
              <w:t xml:space="preserve"> силу Решения Городской Думы Петропавловск-Камчатского городского округа от 27.02.2017 № 548-нд «О порядке ведения перечня видов муниципального контроля и органов местного самоуправления, уполномоченных на их осуществление на территории Петропавловск-Камчатского городского округа»</w:t>
            </w:r>
          </w:p>
          <w:p w:rsidR="006C5EE7" w:rsidRPr="00B95BCC" w:rsidRDefault="006C5EE7" w:rsidP="00FA320E">
            <w:pPr>
              <w:pStyle w:val="af1"/>
              <w:tabs>
                <w:tab w:val="left" w:pos="1134"/>
              </w:tabs>
              <w:jc w:val="both"/>
            </w:pPr>
          </w:p>
        </w:tc>
      </w:tr>
      <w:tr w:rsidR="006C5EE7" w:rsidRPr="00B95BCC" w:rsidTr="00587C1D">
        <w:tc>
          <w:tcPr>
            <w:tcW w:w="2019" w:type="dxa"/>
          </w:tcPr>
          <w:p w:rsidR="006C5EE7" w:rsidRPr="0079237A" w:rsidRDefault="006C5EE7" w:rsidP="006C5EE7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C5EE7" w:rsidRPr="0057063C" w:rsidRDefault="006C5EE7" w:rsidP="006C5EE7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 xml:space="preserve">Сашенков А.А., </w:t>
            </w:r>
            <w:proofErr w:type="spellStart"/>
            <w:r>
              <w:t>Реук</w:t>
            </w:r>
            <w:proofErr w:type="spellEnd"/>
            <w:r>
              <w:t xml:space="preserve"> Л.В.</w:t>
            </w:r>
          </w:p>
        </w:tc>
      </w:tr>
      <w:tr w:rsidR="00FA320E" w:rsidRPr="0079237A" w:rsidTr="00587C1D">
        <w:tc>
          <w:tcPr>
            <w:tcW w:w="2019" w:type="dxa"/>
          </w:tcPr>
          <w:p w:rsidR="00FA320E" w:rsidRPr="0079237A" w:rsidRDefault="00FA320E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A320E" w:rsidRDefault="00FA320E" w:rsidP="00FA320E">
            <w:pPr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 w:rsidRPr="0079237A">
              <w:rPr>
                <w:color w:val="000000"/>
              </w:rPr>
              <w:lastRenderedPageBreak/>
              <w:t>нормативный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 xml:space="preserve"> и </w:t>
            </w:r>
            <w:r w:rsidRPr="0079237A">
              <w:rPr>
                <w:color w:val="000000"/>
              </w:rPr>
              <w:t xml:space="preserve">заключения </w:t>
            </w:r>
            <w:r>
              <w:t>прокуратуры г. Петропавловска-Камчатского</w:t>
            </w:r>
          </w:p>
          <w:p w:rsidR="002A7338" w:rsidRPr="00FA320E" w:rsidRDefault="002A7338" w:rsidP="00FA320E">
            <w:pPr>
              <w:jc w:val="both"/>
            </w:pPr>
          </w:p>
        </w:tc>
      </w:tr>
      <w:tr w:rsidR="00FA320E" w:rsidRPr="0079237A" w:rsidTr="00587C1D">
        <w:tc>
          <w:tcPr>
            <w:tcW w:w="2019" w:type="dxa"/>
          </w:tcPr>
          <w:p w:rsidR="00FA320E" w:rsidRPr="0079237A" w:rsidRDefault="00FA320E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A320E" w:rsidRDefault="00FA320E" w:rsidP="006C5EE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- 17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FA320E" w:rsidRPr="00587C1D" w:rsidRDefault="00FA320E" w:rsidP="006C5EE7">
            <w:pPr>
              <w:jc w:val="center"/>
              <w:rPr>
                <w:b/>
                <w:color w:val="000000"/>
              </w:rPr>
            </w:pPr>
          </w:p>
        </w:tc>
      </w:tr>
      <w:tr w:rsidR="00FA320E" w:rsidRPr="0079237A" w:rsidTr="00587C1D">
        <w:tc>
          <w:tcPr>
            <w:tcW w:w="2019" w:type="dxa"/>
          </w:tcPr>
          <w:p w:rsidR="00FA320E" w:rsidRPr="0079237A" w:rsidRDefault="00FA320E" w:rsidP="00655713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13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FA320E" w:rsidRPr="0079237A" w:rsidRDefault="00FA320E" w:rsidP="0065571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D2471" w:rsidRPr="00FF1FBD" w:rsidRDefault="00DD2471" w:rsidP="00DD2471">
            <w:pPr>
              <w:jc w:val="both"/>
              <w:rPr>
                <w:color w:val="000000" w:themeColor="text1"/>
              </w:rPr>
            </w:pPr>
            <w:r w:rsidRPr="00FF1FBD">
              <w:rPr>
                <w:bCs/>
                <w:color w:val="000000" w:themeColor="text1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FF1FBD">
              <w:rPr>
                <w:bCs/>
                <w:color w:val="000000" w:themeColor="text1"/>
              </w:rPr>
              <w:t>Петропавловск-Камчатского</w:t>
            </w:r>
            <w:proofErr w:type="gramEnd"/>
            <w:r w:rsidRPr="00FF1FBD">
              <w:rPr>
                <w:bCs/>
                <w:color w:val="000000" w:themeColor="text1"/>
              </w:rPr>
              <w:t xml:space="preserve"> городского округа от 05.07.2016 № 453-нд </w:t>
            </w:r>
            <w:r w:rsidRPr="00FF1FBD">
              <w:rPr>
                <w:bCs/>
                <w:color w:val="000000" w:themeColor="text1"/>
              </w:rPr>
              <w:br/>
              <w:t>«О порядке управления и распоряжения имуществом, находящимся в собственности Петропавловск-Камчатского городского округа» (2 вариант)</w:t>
            </w:r>
          </w:p>
          <w:p w:rsidR="00FA320E" w:rsidRPr="0079237A" w:rsidRDefault="00FA320E" w:rsidP="00DD2471">
            <w:pPr>
              <w:jc w:val="both"/>
              <w:rPr>
                <w:color w:val="000000"/>
              </w:rPr>
            </w:pPr>
          </w:p>
        </w:tc>
      </w:tr>
      <w:tr w:rsidR="00DD2471" w:rsidRPr="0079237A" w:rsidTr="00587C1D">
        <w:tc>
          <w:tcPr>
            <w:tcW w:w="2019" w:type="dxa"/>
          </w:tcPr>
          <w:p w:rsidR="00DD2471" w:rsidRPr="0079237A" w:rsidRDefault="00DD2471" w:rsidP="00655713">
            <w:pPr>
              <w:rPr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DD2471" w:rsidRDefault="00DD2471" w:rsidP="00DD2471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 xml:space="preserve">Сашенков А.А., </w:t>
            </w:r>
            <w:proofErr w:type="spellStart"/>
            <w:r>
              <w:t>Реук</w:t>
            </w:r>
            <w:proofErr w:type="spellEnd"/>
            <w:r>
              <w:t xml:space="preserve"> Л.В.</w:t>
            </w:r>
          </w:p>
          <w:p w:rsidR="00DD2471" w:rsidRPr="0057063C" w:rsidRDefault="00DD2471" w:rsidP="00DD2471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DD2471" w:rsidRPr="0079237A" w:rsidTr="00587C1D">
        <w:tc>
          <w:tcPr>
            <w:tcW w:w="2019" w:type="dxa"/>
          </w:tcPr>
          <w:p w:rsidR="00DD2471" w:rsidRPr="0079237A" w:rsidRDefault="00DD2471" w:rsidP="00655713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DD2471" w:rsidRDefault="00DD2471" w:rsidP="00DD2471">
            <w:pPr>
              <w:jc w:val="both"/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 xml:space="preserve"> и </w:t>
            </w:r>
            <w:r w:rsidRPr="0079237A">
              <w:rPr>
                <w:color w:val="000000"/>
              </w:rPr>
              <w:t xml:space="preserve">заключения </w:t>
            </w:r>
            <w:r>
              <w:t>прокуратуры г. Петропавловска-Камчатского</w:t>
            </w:r>
          </w:p>
          <w:p w:rsidR="00DD2471" w:rsidRPr="00FA320E" w:rsidRDefault="00DD2471" w:rsidP="00DD2471">
            <w:pPr>
              <w:jc w:val="both"/>
            </w:pPr>
          </w:p>
        </w:tc>
      </w:tr>
      <w:tr w:rsidR="00DD2471" w:rsidRPr="0079237A" w:rsidTr="00587C1D">
        <w:tc>
          <w:tcPr>
            <w:tcW w:w="2019" w:type="dxa"/>
          </w:tcPr>
          <w:p w:rsidR="00DD2471" w:rsidRPr="0079237A" w:rsidRDefault="00DD2471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D2471" w:rsidRDefault="00DD2471" w:rsidP="00DD2471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- 17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DD2471" w:rsidRPr="00587C1D" w:rsidRDefault="00DD2471" w:rsidP="00DD2471">
            <w:pPr>
              <w:jc w:val="center"/>
              <w:rPr>
                <w:b/>
                <w:color w:val="000000"/>
              </w:rPr>
            </w:pPr>
          </w:p>
        </w:tc>
      </w:tr>
      <w:tr w:rsidR="00DD2471" w:rsidRPr="00B95BCC" w:rsidTr="00587C1D">
        <w:tc>
          <w:tcPr>
            <w:tcW w:w="2019" w:type="dxa"/>
          </w:tcPr>
          <w:p w:rsidR="00DD2471" w:rsidRPr="0079237A" w:rsidRDefault="00DD2471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14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DD2471" w:rsidRPr="0079237A" w:rsidRDefault="00DD2471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D2471" w:rsidRPr="00FF1FBD" w:rsidRDefault="00DD2471" w:rsidP="00DD2471">
            <w:pPr>
              <w:jc w:val="both"/>
            </w:pPr>
            <w:r w:rsidRPr="00FF1FBD">
              <w:t xml:space="preserve">О принятии решения об утверждении ключевых показателей и их целевых значений, индикативных показателей муниципального контроля на территории </w:t>
            </w:r>
            <w:proofErr w:type="gramStart"/>
            <w:r w:rsidRPr="00FF1FBD">
              <w:t>Петропавловск-Камчатского</w:t>
            </w:r>
            <w:proofErr w:type="gramEnd"/>
            <w:r w:rsidRPr="00FF1FBD">
              <w:t xml:space="preserve"> городского округа</w:t>
            </w:r>
          </w:p>
          <w:p w:rsidR="00DD2471" w:rsidRPr="00B95BCC" w:rsidRDefault="00DD2471" w:rsidP="00655713">
            <w:pPr>
              <w:pStyle w:val="af1"/>
              <w:tabs>
                <w:tab w:val="left" w:pos="1134"/>
              </w:tabs>
              <w:ind w:firstLine="709"/>
              <w:jc w:val="both"/>
            </w:pPr>
          </w:p>
        </w:tc>
      </w:tr>
      <w:tr w:rsidR="00DD2471" w:rsidRPr="00B95BCC" w:rsidTr="00587C1D">
        <w:tc>
          <w:tcPr>
            <w:tcW w:w="2019" w:type="dxa"/>
          </w:tcPr>
          <w:p w:rsidR="00DD2471" w:rsidRPr="0079237A" w:rsidRDefault="00DD2471" w:rsidP="00740542">
            <w:pPr>
              <w:rPr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DD2471" w:rsidRDefault="00DD2471" w:rsidP="00DD2471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 xml:space="preserve">Сашенков А.А., </w:t>
            </w:r>
            <w:proofErr w:type="spellStart"/>
            <w:r>
              <w:t>Реук</w:t>
            </w:r>
            <w:proofErr w:type="spellEnd"/>
            <w:r>
              <w:t xml:space="preserve"> Л.В.</w:t>
            </w:r>
          </w:p>
          <w:p w:rsidR="00DD2471" w:rsidRPr="0057063C" w:rsidRDefault="00DD2471" w:rsidP="00DD2471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DD2471" w:rsidRPr="0079237A" w:rsidTr="00587C1D">
        <w:tc>
          <w:tcPr>
            <w:tcW w:w="2019" w:type="dxa"/>
          </w:tcPr>
          <w:p w:rsidR="00DD2471" w:rsidRPr="0079237A" w:rsidRDefault="00DD2471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DD2471" w:rsidRDefault="00DD2471" w:rsidP="00DD2471">
            <w:pPr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 xml:space="preserve"> </w:t>
            </w:r>
          </w:p>
          <w:p w:rsidR="00DD2471" w:rsidRPr="00FA320E" w:rsidRDefault="00DD2471" w:rsidP="00DD2471">
            <w:pPr>
              <w:jc w:val="both"/>
            </w:pPr>
          </w:p>
        </w:tc>
      </w:tr>
      <w:tr w:rsidR="00DD2471" w:rsidRPr="0079237A" w:rsidTr="00587C1D">
        <w:tc>
          <w:tcPr>
            <w:tcW w:w="2019" w:type="dxa"/>
          </w:tcPr>
          <w:p w:rsidR="00DD2471" w:rsidRPr="0079237A" w:rsidRDefault="00DD2471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D2471" w:rsidRDefault="00DD2471" w:rsidP="00DD2471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- 17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DD2471" w:rsidRPr="00587C1D" w:rsidRDefault="00DD2471" w:rsidP="00DD2471">
            <w:pPr>
              <w:jc w:val="center"/>
              <w:rPr>
                <w:b/>
                <w:color w:val="000000"/>
              </w:rPr>
            </w:pPr>
          </w:p>
        </w:tc>
      </w:tr>
      <w:tr w:rsidR="00DD2471" w:rsidRPr="00B95BCC" w:rsidTr="00587C1D">
        <w:tc>
          <w:tcPr>
            <w:tcW w:w="2019" w:type="dxa"/>
          </w:tcPr>
          <w:p w:rsidR="00DD2471" w:rsidRPr="0079237A" w:rsidRDefault="00DD2471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15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DD2471" w:rsidRPr="0079237A" w:rsidRDefault="00DD2471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D2471" w:rsidRDefault="00DD2471" w:rsidP="00740542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71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решения об утверждении </w:t>
            </w:r>
            <w:proofErr w:type="gramStart"/>
            <w:r w:rsidRPr="00DD2471">
              <w:rPr>
                <w:rFonts w:ascii="Times New Roman" w:hAnsi="Times New Roman" w:cs="Times New Roman"/>
                <w:sz w:val="24"/>
                <w:szCs w:val="24"/>
              </w:rPr>
              <w:t>Перечня индикаторов риска нарушения обязательных требований</w:t>
            </w:r>
            <w:proofErr w:type="gramEnd"/>
            <w:r w:rsidRPr="00DD2471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муниципального контроля на территории Петропавловск-Камчатского городского округа</w:t>
            </w:r>
          </w:p>
          <w:p w:rsidR="00DD2471" w:rsidRPr="00DD2471" w:rsidRDefault="00DD2471" w:rsidP="00740542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71" w:rsidRPr="00B95BCC" w:rsidTr="00587C1D">
        <w:tc>
          <w:tcPr>
            <w:tcW w:w="2019" w:type="dxa"/>
          </w:tcPr>
          <w:p w:rsidR="00DD2471" w:rsidRPr="0079237A" w:rsidRDefault="00DD2471" w:rsidP="00740542">
            <w:pPr>
              <w:rPr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DD2471" w:rsidRDefault="00DD2471" w:rsidP="00DD2471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 xml:space="preserve">Сашенков А.А., </w:t>
            </w:r>
            <w:r w:rsidR="002A7338">
              <w:t xml:space="preserve">Воровский А.В., </w:t>
            </w:r>
            <w:proofErr w:type="spellStart"/>
            <w:r w:rsidR="002A7338">
              <w:t>Монахова</w:t>
            </w:r>
            <w:proofErr w:type="spellEnd"/>
            <w:r w:rsidR="002A7338">
              <w:t xml:space="preserve"> Г.В., </w:t>
            </w:r>
            <w:proofErr w:type="spellStart"/>
            <w:r>
              <w:t>Реук</w:t>
            </w:r>
            <w:proofErr w:type="spellEnd"/>
            <w:r>
              <w:t xml:space="preserve"> Л.В.</w:t>
            </w:r>
          </w:p>
          <w:p w:rsidR="00DD2471" w:rsidRPr="0057063C" w:rsidRDefault="00DD2471" w:rsidP="00DD2471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DD2471" w:rsidRPr="0079237A" w:rsidTr="00587C1D">
        <w:tc>
          <w:tcPr>
            <w:tcW w:w="2019" w:type="dxa"/>
          </w:tcPr>
          <w:p w:rsidR="00DD2471" w:rsidRPr="0079237A" w:rsidRDefault="00DD2471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DD2471" w:rsidRDefault="00DD2471" w:rsidP="00DD2471">
            <w:pPr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 xml:space="preserve"> </w:t>
            </w:r>
          </w:p>
          <w:p w:rsidR="00DD2471" w:rsidRPr="00FA320E" w:rsidRDefault="00DD2471" w:rsidP="00DD2471">
            <w:pPr>
              <w:jc w:val="both"/>
            </w:pPr>
          </w:p>
        </w:tc>
      </w:tr>
      <w:tr w:rsidR="00DD2471" w:rsidRPr="0079237A" w:rsidTr="00587C1D">
        <w:tc>
          <w:tcPr>
            <w:tcW w:w="2019" w:type="dxa"/>
          </w:tcPr>
          <w:p w:rsidR="00DD2471" w:rsidRPr="0079237A" w:rsidRDefault="00DD2471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D2471" w:rsidRDefault="00DD2471" w:rsidP="00DD2471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</w:t>
            </w:r>
            <w:r w:rsidR="004550C9">
              <w:rPr>
                <w:b/>
                <w:color w:val="000000"/>
              </w:rPr>
              <w:t>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4726CB" w:rsidRPr="00587C1D" w:rsidRDefault="004726CB" w:rsidP="008E157A">
            <w:pPr>
              <w:rPr>
                <w:b/>
                <w:color w:val="000000"/>
              </w:rPr>
            </w:pPr>
          </w:p>
        </w:tc>
      </w:tr>
      <w:tr w:rsidR="00DD2471" w:rsidRPr="003761C0" w:rsidTr="00587C1D">
        <w:tc>
          <w:tcPr>
            <w:tcW w:w="2019" w:type="dxa"/>
          </w:tcPr>
          <w:p w:rsidR="00DD2471" w:rsidRPr="0079237A" w:rsidRDefault="00DD2471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16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DD2471" w:rsidRPr="0079237A" w:rsidRDefault="00DD2471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D2471" w:rsidRDefault="00DD2471" w:rsidP="00ED1A80">
            <w:pPr>
              <w:jc w:val="both"/>
              <w:rPr>
                <w:rFonts w:eastAsiaTheme="minorHAnsi"/>
              </w:rPr>
            </w:pPr>
            <w:proofErr w:type="gramStart"/>
            <w:r w:rsidRPr="00FF1FBD">
              <w:rPr>
                <w:rFonts w:eastAsiaTheme="minorHAnsi"/>
              </w:rPr>
              <w:t>О внесении изменения в решение Городской Думы Петропавловск-Камчатского городского округа от 28.10.2015 № 839-р «О внесении изменений в решение Городской Думы Петропавловск-Камчатского городского округа от 22.04.2009 № 477-р «Об утверждении структуры администрации Петропавловск-Камчатского городского округа», о реорганизации органов администрации Петропавловск-Камчатского городского округа, о внесении изменений в отдельные решения Городской Думы Петропавловск-Камчатского городского округа, связанных с изменением структуры администрации Петропавловск-Камчатского городского округа и</w:t>
            </w:r>
            <w:proofErr w:type="gramEnd"/>
            <w:r w:rsidRPr="00FF1FBD">
              <w:rPr>
                <w:rFonts w:eastAsiaTheme="minorHAnsi"/>
              </w:rPr>
              <w:t xml:space="preserve"> о признании </w:t>
            </w:r>
            <w:proofErr w:type="gramStart"/>
            <w:r w:rsidRPr="00FF1FBD">
              <w:rPr>
                <w:rFonts w:eastAsiaTheme="minorHAnsi"/>
              </w:rPr>
              <w:t>утратившими</w:t>
            </w:r>
            <w:proofErr w:type="gramEnd"/>
            <w:r w:rsidRPr="00FF1FBD">
              <w:rPr>
                <w:rFonts w:eastAsiaTheme="minorHAnsi"/>
              </w:rPr>
              <w:t xml:space="preserve"> силу решений о создании органов администрации </w:t>
            </w:r>
            <w:r w:rsidRPr="00FF1FBD">
              <w:rPr>
                <w:rFonts w:eastAsiaTheme="minorHAnsi"/>
              </w:rPr>
              <w:lastRenderedPageBreak/>
              <w:t>Петропавловск-Камчатского городского округа, прекращающих деятельность в связи с реорганизацией»</w:t>
            </w:r>
          </w:p>
          <w:p w:rsidR="004726CB" w:rsidRPr="00ED1A80" w:rsidRDefault="004726CB" w:rsidP="00ED1A80">
            <w:pPr>
              <w:jc w:val="both"/>
              <w:rPr>
                <w:rFonts w:eastAsiaTheme="minorHAnsi"/>
              </w:rPr>
            </w:pPr>
          </w:p>
        </w:tc>
      </w:tr>
      <w:tr w:rsidR="00DD2471" w:rsidRPr="003761C0" w:rsidTr="00587C1D">
        <w:tc>
          <w:tcPr>
            <w:tcW w:w="2019" w:type="dxa"/>
          </w:tcPr>
          <w:p w:rsidR="00DD2471" w:rsidRPr="00DD2471" w:rsidRDefault="00DD2471" w:rsidP="00740542">
            <w:pPr>
              <w:rPr>
                <w:b/>
                <w:bCs/>
                <w:color w:val="000000"/>
              </w:rPr>
            </w:pPr>
            <w:r w:rsidRPr="00DD2471">
              <w:rPr>
                <w:b/>
                <w:bCs/>
                <w:color w:val="000000"/>
              </w:rPr>
              <w:lastRenderedPageBreak/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DD2471" w:rsidRDefault="00DD2471" w:rsidP="00DD2471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 xml:space="preserve">Сашенков А.А., </w:t>
            </w:r>
            <w:proofErr w:type="spellStart"/>
            <w:r>
              <w:t>Реук</w:t>
            </w:r>
            <w:proofErr w:type="spellEnd"/>
            <w:r>
              <w:t xml:space="preserve"> Л.В.</w:t>
            </w:r>
          </w:p>
          <w:p w:rsidR="00DD2471" w:rsidRPr="0057063C" w:rsidRDefault="00DD2471" w:rsidP="00DD2471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DD2471" w:rsidRPr="0079237A" w:rsidTr="00587C1D">
        <w:tc>
          <w:tcPr>
            <w:tcW w:w="2019" w:type="dxa"/>
          </w:tcPr>
          <w:p w:rsidR="00DD2471" w:rsidRPr="0079237A" w:rsidRDefault="00DD2471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DD2471" w:rsidRDefault="00A355E5" w:rsidP="00A355E5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DD2471" w:rsidRPr="0079237A">
              <w:rPr>
                <w:color w:val="000000"/>
              </w:rPr>
              <w:t>Одобрить проект решения и рекомендовать Городской Думе принять правовой акт с учетом заключения юридического отдела аппарата Городской Думы</w:t>
            </w:r>
            <w:r w:rsidR="00DD2471">
              <w:rPr>
                <w:color w:val="000000"/>
              </w:rPr>
              <w:t xml:space="preserve"> </w:t>
            </w:r>
          </w:p>
          <w:p w:rsidR="00DD2471" w:rsidRDefault="00F16D99" w:rsidP="004726CB">
            <w:pPr>
              <w:ind w:firstLine="567"/>
              <w:jc w:val="both"/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</w:p>
          <w:p w:rsidR="002A7338" w:rsidRPr="004726CB" w:rsidRDefault="002A7338" w:rsidP="004726CB">
            <w:pPr>
              <w:ind w:firstLine="567"/>
              <w:jc w:val="both"/>
              <w:rPr>
                <w:color w:val="000000"/>
              </w:rPr>
            </w:pPr>
          </w:p>
        </w:tc>
      </w:tr>
      <w:tr w:rsidR="00DD2471" w:rsidRPr="0079237A" w:rsidTr="00587C1D">
        <w:tc>
          <w:tcPr>
            <w:tcW w:w="2019" w:type="dxa"/>
          </w:tcPr>
          <w:p w:rsidR="00DD2471" w:rsidRPr="0079237A" w:rsidRDefault="00DD2471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D2471" w:rsidRDefault="00DD2471" w:rsidP="00DD2471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</w:t>
            </w:r>
            <w:r w:rsidR="004550C9">
              <w:rPr>
                <w:b/>
                <w:color w:val="000000"/>
              </w:rPr>
              <w:t>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DD2471" w:rsidRPr="00587C1D" w:rsidRDefault="00DD2471" w:rsidP="00DD2471">
            <w:pPr>
              <w:jc w:val="center"/>
              <w:rPr>
                <w:b/>
                <w:color w:val="000000"/>
              </w:rPr>
            </w:pPr>
          </w:p>
        </w:tc>
      </w:tr>
      <w:tr w:rsidR="00DD2471" w:rsidRPr="003761C0" w:rsidTr="00587C1D">
        <w:tc>
          <w:tcPr>
            <w:tcW w:w="2019" w:type="dxa"/>
          </w:tcPr>
          <w:p w:rsidR="00DD2471" w:rsidRDefault="00DD2471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17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DD2471" w:rsidRDefault="00DD2471" w:rsidP="00740542">
            <w:pPr>
              <w:rPr>
                <w:b/>
                <w:bCs/>
                <w:color w:val="000000"/>
              </w:rPr>
            </w:pPr>
          </w:p>
          <w:p w:rsidR="00DD2471" w:rsidRPr="0079237A" w:rsidRDefault="00DD2471" w:rsidP="00655713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16D99" w:rsidRPr="00FF1FBD" w:rsidRDefault="00F16D99" w:rsidP="00F16D99">
            <w:pPr>
              <w:jc w:val="both"/>
              <w:rPr>
                <w:color w:val="000000" w:themeColor="text1"/>
              </w:rPr>
            </w:pPr>
            <w:r w:rsidRPr="00FF1FBD">
              <w:rPr>
                <w:bCs/>
                <w:color w:val="000000" w:themeColor="text1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FF1FBD">
              <w:rPr>
                <w:bCs/>
                <w:color w:val="000000" w:themeColor="text1"/>
              </w:rPr>
              <w:t>Петропавловск-Камчатского</w:t>
            </w:r>
            <w:proofErr w:type="gramEnd"/>
            <w:r w:rsidRPr="00FF1FBD">
              <w:rPr>
                <w:bCs/>
                <w:color w:val="000000" w:themeColor="text1"/>
              </w:rPr>
              <w:t xml:space="preserve"> городского округа от 05.07.2016 № 453-нд </w:t>
            </w:r>
            <w:r w:rsidRPr="00FF1FBD">
              <w:rPr>
                <w:bCs/>
                <w:color w:val="000000" w:themeColor="text1"/>
              </w:rPr>
              <w:br/>
              <w:t>«О порядке управления и распоряжения имуществом, находящимся в собственности Петропавловск-Камчатского городского округа» (2 вариант)</w:t>
            </w:r>
          </w:p>
          <w:p w:rsidR="00DD2471" w:rsidRPr="003761C0" w:rsidRDefault="00DD2471" w:rsidP="00655713">
            <w:pPr>
              <w:pStyle w:val="af1"/>
              <w:tabs>
                <w:tab w:val="left" w:pos="1134"/>
              </w:tabs>
              <w:jc w:val="both"/>
            </w:pPr>
          </w:p>
        </w:tc>
      </w:tr>
      <w:tr w:rsidR="00F16D99" w:rsidRPr="003761C0" w:rsidTr="00587C1D">
        <w:tc>
          <w:tcPr>
            <w:tcW w:w="2019" w:type="dxa"/>
          </w:tcPr>
          <w:p w:rsidR="00F16D99" w:rsidRPr="00DD2471" w:rsidRDefault="00F16D99" w:rsidP="004550C9">
            <w:pPr>
              <w:rPr>
                <w:b/>
                <w:bCs/>
                <w:color w:val="000000"/>
              </w:rPr>
            </w:pPr>
            <w:r w:rsidRPr="00DD2471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F16D99" w:rsidRDefault="00F16D99" w:rsidP="00F16D99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proofErr w:type="spellStart"/>
            <w:r>
              <w:t>Сорвенкова</w:t>
            </w:r>
            <w:proofErr w:type="spellEnd"/>
            <w:r>
              <w:t xml:space="preserve"> Е.Г., </w:t>
            </w:r>
            <w:proofErr w:type="spellStart"/>
            <w:r>
              <w:t>Реук</w:t>
            </w:r>
            <w:proofErr w:type="spellEnd"/>
            <w:r>
              <w:t xml:space="preserve"> Л.В.</w:t>
            </w:r>
          </w:p>
          <w:p w:rsidR="00F16D99" w:rsidRPr="00FF1FBD" w:rsidRDefault="00F16D99" w:rsidP="00F16D99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F16D99" w:rsidRPr="00655713" w:rsidTr="00587C1D">
        <w:tc>
          <w:tcPr>
            <w:tcW w:w="2019" w:type="dxa"/>
          </w:tcPr>
          <w:p w:rsidR="00F16D99" w:rsidRPr="00655713" w:rsidRDefault="00F16D99" w:rsidP="00655713">
            <w:pPr>
              <w:rPr>
                <w:b/>
                <w:bCs/>
                <w:color w:val="000000"/>
              </w:rPr>
            </w:pPr>
            <w:r w:rsidRPr="00655713">
              <w:rPr>
                <w:b/>
                <w:bCs/>
                <w:color w:val="000000"/>
              </w:rPr>
              <w:t>РЕШИЛИ:</w:t>
            </w:r>
          </w:p>
          <w:p w:rsidR="00F16D99" w:rsidRPr="00655713" w:rsidRDefault="00F16D99" w:rsidP="00740542">
            <w:pPr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16D99" w:rsidRDefault="00F16D99" w:rsidP="004550C9">
            <w:pPr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 xml:space="preserve"> </w:t>
            </w:r>
          </w:p>
          <w:p w:rsidR="00F16D99" w:rsidRPr="00FA320E" w:rsidRDefault="00F16D99" w:rsidP="004550C9">
            <w:pPr>
              <w:jc w:val="both"/>
            </w:pPr>
          </w:p>
        </w:tc>
      </w:tr>
      <w:tr w:rsidR="00F16D99" w:rsidRPr="003761C0" w:rsidTr="00587C1D">
        <w:tc>
          <w:tcPr>
            <w:tcW w:w="2019" w:type="dxa"/>
          </w:tcPr>
          <w:p w:rsidR="00F16D99" w:rsidRPr="0079237A" w:rsidRDefault="00F16D99" w:rsidP="00740542">
            <w:pPr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16D99" w:rsidRDefault="00F16D99" w:rsidP="004550C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</w:t>
            </w:r>
            <w:r w:rsidR="004550C9">
              <w:rPr>
                <w:b/>
                <w:color w:val="000000"/>
              </w:rPr>
              <w:t>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F16D99" w:rsidRPr="00587C1D" w:rsidRDefault="00F16D99" w:rsidP="004550C9">
            <w:pPr>
              <w:jc w:val="center"/>
              <w:rPr>
                <w:b/>
                <w:color w:val="000000"/>
              </w:rPr>
            </w:pPr>
          </w:p>
        </w:tc>
      </w:tr>
      <w:tr w:rsidR="00F16D99" w:rsidRPr="003761C0" w:rsidTr="00587C1D">
        <w:tc>
          <w:tcPr>
            <w:tcW w:w="2019" w:type="dxa"/>
          </w:tcPr>
          <w:p w:rsidR="00F16D99" w:rsidRPr="0079237A" w:rsidRDefault="00F16D99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18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F16D99" w:rsidRPr="0079237A" w:rsidRDefault="00F16D99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16D99" w:rsidRPr="00FF1FBD" w:rsidRDefault="00F16D99" w:rsidP="00F16D99">
            <w:pPr>
              <w:jc w:val="both"/>
            </w:pPr>
            <w:r w:rsidRPr="00FF1FBD">
              <w:t xml:space="preserve">О принятии решения </w:t>
            </w:r>
            <w:r w:rsidRPr="00FF1FBD">
              <w:rPr>
                <w:bCs/>
                <w:color w:val="000000" w:themeColor="text1"/>
              </w:rPr>
              <w:t xml:space="preserve">о внесении изменений в Решение Городской Думы </w:t>
            </w:r>
            <w:proofErr w:type="gramStart"/>
            <w:r w:rsidRPr="00FF1FBD">
              <w:rPr>
                <w:bCs/>
                <w:color w:val="000000" w:themeColor="text1"/>
              </w:rPr>
              <w:t>Петропавловск-Камчатского</w:t>
            </w:r>
            <w:proofErr w:type="gramEnd"/>
            <w:r w:rsidRPr="00FF1FBD">
              <w:rPr>
                <w:bCs/>
                <w:color w:val="000000" w:themeColor="text1"/>
              </w:rPr>
              <w:t xml:space="preserve"> городского округа от 28.10.2021 № 422-нд </w:t>
            </w:r>
            <w:r w:rsidRPr="00FF1FBD">
              <w:t>«Об утверждении положения о порядке и условиях выплаты премии за выполнение особо важных и сложных заданий председателю Контрольно-счетной палаты Петропавловск-Камчатского городского округа»</w:t>
            </w:r>
          </w:p>
          <w:p w:rsidR="00F16D99" w:rsidRPr="003761C0" w:rsidRDefault="00F16D99" w:rsidP="00655713">
            <w:pPr>
              <w:pStyle w:val="af1"/>
              <w:tabs>
                <w:tab w:val="left" w:pos="1134"/>
              </w:tabs>
              <w:ind w:firstLine="709"/>
              <w:jc w:val="both"/>
            </w:pPr>
          </w:p>
        </w:tc>
      </w:tr>
      <w:tr w:rsidR="00F16D99" w:rsidRPr="003761C0" w:rsidTr="00587C1D">
        <w:tc>
          <w:tcPr>
            <w:tcW w:w="2019" w:type="dxa"/>
          </w:tcPr>
          <w:p w:rsidR="00F16D99" w:rsidRPr="00DD2471" w:rsidRDefault="00F16D99" w:rsidP="004550C9">
            <w:pPr>
              <w:rPr>
                <w:b/>
                <w:bCs/>
                <w:color w:val="000000"/>
              </w:rPr>
            </w:pPr>
            <w:r w:rsidRPr="00DD2471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F16D99" w:rsidRPr="0079237A" w:rsidRDefault="002A7338" w:rsidP="00F16D99">
            <w:pPr>
              <w:jc w:val="both"/>
            </w:pPr>
            <w:proofErr w:type="spellStart"/>
            <w:r>
              <w:t>Монахова</w:t>
            </w:r>
            <w:proofErr w:type="spellEnd"/>
            <w:r>
              <w:t xml:space="preserve"> Г.В., </w:t>
            </w:r>
            <w:r w:rsidR="00F16D99">
              <w:t xml:space="preserve">Кушнир М.П., </w:t>
            </w:r>
            <w:proofErr w:type="spellStart"/>
            <w:r w:rsidR="00F16D99">
              <w:t>Реук</w:t>
            </w:r>
            <w:proofErr w:type="spellEnd"/>
            <w:r w:rsidR="00F16D99">
              <w:t xml:space="preserve"> Л.В.</w:t>
            </w:r>
          </w:p>
          <w:p w:rsidR="00F16D99" w:rsidRPr="00FF1FBD" w:rsidRDefault="00F16D99" w:rsidP="00F16D99">
            <w:pPr>
              <w:jc w:val="both"/>
            </w:pPr>
          </w:p>
        </w:tc>
      </w:tr>
      <w:tr w:rsidR="00F16D99" w:rsidRPr="0079237A" w:rsidTr="00587C1D">
        <w:tc>
          <w:tcPr>
            <w:tcW w:w="2019" w:type="dxa"/>
          </w:tcPr>
          <w:p w:rsidR="00F16D99" w:rsidRPr="0079237A" w:rsidRDefault="00F16D99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16D99" w:rsidRDefault="00F16D99" w:rsidP="00F16D99">
            <w:pPr>
              <w:jc w:val="both"/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 xml:space="preserve"> и </w:t>
            </w:r>
            <w:r w:rsidRPr="0079237A">
              <w:rPr>
                <w:color w:val="000000"/>
              </w:rPr>
              <w:t xml:space="preserve">заключения </w:t>
            </w:r>
            <w:r>
              <w:t>прокуратуры г. Петропавловска-Камчатского</w:t>
            </w:r>
          </w:p>
          <w:p w:rsidR="00F16D99" w:rsidRPr="0079237A" w:rsidRDefault="00F16D99" w:rsidP="00740542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4550C9" w:rsidRPr="0079237A" w:rsidTr="00587C1D">
        <w:tc>
          <w:tcPr>
            <w:tcW w:w="2019" w:type="dxa"/>
          </w:tcPr>
          <w:p w:rsidR="004550C9" w:rsidRPr="0079237A" w:rsidRDefault="004550C9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550C9" w:rsidRDefault="004550C9" w:rsidP="004550C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4726CB" w:rsidRPr="00587C1D" w:rsidRDefault="004726CB" w:rsidP="008E157A">
            <w:pPr>
              <w:rPr>
                <w:b/>
                <w:color w:val="000000"/>
              </w:rPr>
            </w:pPr>
          </w:p>
        </w:tc>
      </w:tr>
      <w:tr w:rsidR="004550C9" w:rsidRPr="003761C0" w:rsidTr="00587C1D">
        <w:tc>
          <w:tcPr>
            <w:tcW w:w="2019" w:type="dxa"/>
          </w:tcPr>
          <w:p w:rsidR="004550C9" w:rsidRPr="0079237A" w:rsidRDefault="004550C9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19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4550C9" w:rsidRPr="0079237A" w:rsidRDefault="004550C9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550C9" w:rsidRPr="00FF1FBD" w:rsidRDefault="004550C9" w:rsidP="004550C9">
            <w:pPr>
              <w:jc w:val="both"/>
              <w:rPr>
                <w:rFonts w:eastAsiaTheme="minorHAnsi"/>
                <w:color w:val="000000" w:themeColor="text1"/>
              </w:rPr>
            </w:pPr>
            <w:r w:rsidRPr="00FF1FBD">
              <w:rPr>
                <w:rFonts w:eastAsiaTheme="minorHAnsi"/>
                <w:color w:val="000000" w:themeColor="text1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FF1FBD">
              <w:rPr>
                <w:rFonts w:eastAsiaTheme="minorHAnsi"/>
                <w:color w:val="000000" w:themeColor="text1"/>
              </w:rPr>
              <w:t>Петропавловск-Камчатского</w:t>
            </w:r>
            <w:proofErr w:type="gramEnd"/>
            <w:r w:rsidRPr="00FF1FBD">
              <w:rPr>
                <w:rFonts w:eastAsiaTheme="minorHAnsi"/>
                <w:color w:val="000000" w:themeColor="text1"/>
              </w:rPr>
              <w:t xml:space="preserve"> городского округа от 13.07.2018 № 82-нд «О Регламенте Городской Думы Петропавловск-Камчатского городского округа»</w:t>
            </w:r>
          </w:p>
          <w:p w:rsidR="004550C9" w:rsidRPr="003761C0" w:rsidRDefault="004550C9" w:rsidP="00655713">
            <w:pPr>
              <w:pStyle w:val="af1"/>
              <w:tabs>
                <w:tab w:val="left" w:pos="1134"/>
              </w:tabs>
              <w:ind w:firstLine="709"/>
              <w:jc w:val="both"/>
            </w:pPr>
          </w:p>
        </w:tc>
      </w:tr>
      <w:tr w:rsidR="004550C9" w:rsidRPr="003761C0" w:rsidTr="00587C1D">
        <w:tc>
          <w:tcPr>
            <w:tcW w:w="2019" w:type="dxa"/>
          </w:tcPr>
          <w:p w:rsidR="004550C9" w:rsidRPr="00DD2471" w:rsidRDefault="004550C9" w:rsidP="004550C9">
            <w:pPr>
              <w:rPr>
                <w:b/>
                <w:bCs/>
                <w:color w:val="000000"/>
              </w:rPr>
            </w:pPr>
            <w:r w:rsidRPr="00DD2471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4550C9" w:rsidRPr="0079237A" w:rsidRDefault="002A7338" w:rsidP="004550C9">
            <w:pPr>
              <w:jc w:val="both"/>
            </w:pPr>
            <w:r>
              <w:t xml:space="preserve">Воровский А.В., </w:t>
            </w:r>
            <w:proofErr w:type="spellStart"/>
            <w:r w:rsidR="004550C9">
              <w:t>Реук</w:t>
            </w:r>
            <w:proofErr w:type="spellEnd"/>
            <w:r w:rsidR="004550C9">
              <w:t xml:space="preserve"> Л.В.</w:t>
            </w:r>
          </w:p>
          <w:p w:rsidR="004550C9" w:rsidRPr="00FF1FBD" w:rsidRDefault="004550C9" w:rsidP="004550C9">
            <w:pPr>
              <w:jc w:val="both"/>
            </w:pPr>
          </w:p>
        </w:tc>
      </w:tr>
      <w:tr w:rsidR="004550C9" w:rsidRPr="0079237A" w:rsidTr="00587C1D">
        <w:tc>
          <w:tcPr>
            <w:tcW w:w="2019" w:type="dxa"/>
          </w:tcPr>
          <w:p w:rsidR="004550C9" w:rsidRPr="0079237A" w:rsidRDefault="004550C9" w:rsidP="00740542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4550C9" w:rsidRDefault="004550C9" w:rsidP="004550C9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>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 xml:space="preserve"> </w:t>
            </w:r>
          </w:p>
          <w:p w:rsidR="008E157A" w:rsidRDefault="008E157A" w:rsidP="004550C9">
            <w:pPr>
              <w:ind w:firstLine="567"/>
              <w:jc w:val="both"/>
              <w:rPr>
                <w:color w:val="000000"/>
              </w:rPr>
            </w:pPr>
          </w:p>
          <w:p w:rsidR="008E157A" w:rsidRDefault="008E157A" w:rsidP="004550C9">
            <w:pPr>
              <w:ind w:firstLine="567"/>
              <w:jc w:val="both"/>
              <w:rPr>
                <w:color w:val="000000"/>
              </w:rPr>
            </w:pPr>
          </w:p>
          <w:p w:rsidR="004550C9" w:rsidRDefault="004550C9" w:rsidP="004550C9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</w:p>
          <w:p w:rsidR="004550C9" w:rsidRPr="0079237A" w:rsidRDefault="004550C9" w:rsidP="00740542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4550C9" w:rsidRPr="0079237A" w:rsidTr="00587C1D">
        <w:tc>
          <w:tcPr>
            <w:tcW w:w="2019" w:type="dxa"/>
          </w:tcPr>
          <w:p w:rsidR="004550C9" w:rsidRPr="0079237A" w:rsidRDefault="004550C9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550C9" w:rsidRDefault="004550C9" w:rsidP="004550C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4550C9" w:rsidRPr="00587C1D" w:rsidRDefault="004550C9" w:rsidP="004550C9">
            <w:pPr>
              <w:jc w:val="center"/>
              <w:rPr>
                <w:b/>
                <w:color w:val="000000"/>
              </w:rPr>
            </w:pPr>
          </w:p>
        </w:tc>
      </w:tr>
      <w:tr w:rsidR="004550C9" w:rsidRPr="0079237A" w:rsidTr="00587C1D">
        <w:tc>
          <w:tcPr>
            <w:tcW w:w="2019" w:type="dxa"/>
          </w:tcPr>
          <w:p w:rsidR="004550C9" w:rsidRPr="0079237A" w:rsidRDefault="004550C9" w:rsidP="00655713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20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4550C9" w:rsidRPr="0079237A" w:rsidRDefault="004550C9" w:rsidP="0065571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9298A" w:rsidRPr="00FF1FBD" w:rsidRDefault="00A9298A" w:rsidP="00A9298A">
            <w:pPr>
              <w:pStyle w:val="af1"/>
              <w:tabs>
                <w:tab w:val="left" w:pos="1134"/>
              </w:tabs>
              <w:jc w:val="both"/>
              <w:rPr>
                <w:color w:val="000000" w:themeColor="text1"/>
              </w:rPr>
            </w:pPr>
            <w:r w:rsidRPr="00FF1FBD">
              <w:rPr>
                <w:bCs/>
              </w:rPr>
              <w:t xml:space="preserve">О внесении изменения в решение Городской Думы </w:t>
            </w:r>
            <w:proofErr w:type="gramStart"/>
            <w:r w:rsidRPr="00FF1FBD">
              <w:rPr>
                <w:bCs/>
              </w:rPr>
              <w:t>Петропавловск-Камчатского</w:t>
            </w:r>
            <w:proofErr w:type="gramEnd"/>
            <w:r w:rsidRPr="00FF1FBD">
              <w:rPr>
                <w:bCs/>
              </w:rPr>
              <w:t xml:space="preserve"> 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      </w:r>
          </w:p>
          <w:p w:rsidR="004550C9" w:rsidRPr="0079237A" w:rsidRDefault="004550C9" w:rsidP="00655713">
            <w:pPr>
              <w:pStyle w:val="af1"/>
              <w:tabs>
                <w:tab w:val="left" w:pos="1134"/>
              </w:tabs>
              <w:ind w:firstLine="709"/>
              <w:jc w:val="both"/>
              <w:rPr>
                <w:b/>
                <w:color w:val="000000"/>
              </w:rPr>
            </w:pPr>
          </w:p>
        </w:tc>
      </w:tr>
      <w:tr w:rsidR="004550C9" w:rsidRPr="0079237A" w:rsidTr="00587C1D">
        <w:tc>
          <w:tcPr>
            <w:tcW w:w="2019" w:type="dxa"/>
          </w:tcPr>
          <w:p w:rsidR="004550C9" w:rsidRPr="0079237A" w:rsidRDefault="004550C9" w:rsidP="00655713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4550C9" w:rsidRPr="0079237A" w:rsidRDefault="004550C9" w:rsidP="00655713">
            <w:pPr>
              <w:pStyle w:val="af1"/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 w:rsidR="00A9298A">
              <w:rPr>
                <w:color w:val="000000"/>
              </w:rPr>
              <w:t>с учетом предложенных кандидатур</w:t>
            </w:r>
            <w:r w:rsidRPr="0079237A">
              <w:rPr>
                <w:color w:val="000000"/>
              </w:rPr>
              <w:t xml:space="preserve"> </w:t>
            </w:r>
          </w:p>
          <w:p w:rsidR="004550C9" w:rsidRPr="0079237A" w:rsidRDefault="004550C9" w:rsidP="00655713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A9298A" w:rsidRPr="0079237A" w:rsidTr="00587C1D">
        <w:tc>
          <w:tcPr>
            <w:tcW w:w="2019" w:type="dxa"/>
          </w:tcPr>
          <w:p w:rsidR="00A9298A" w:rsidRPr="0079237A" w:rsidRDefault="00A9298A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9298A" w:rsidRDefault="00A9298A" w:rsidP="004726C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4726CB" w:rsidRPr="00587C1D" w:rsidRDefault="004726CB" w:rsidP="004726CB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A9298A" w:rsidRPr="003761C0" w:rsidTr="00587C1D">
        <w:tc>
          <w:tcPr>
            <w:tcW w:w="2019" w:type="dxa"/>
          </w:tcPr>
          <w:p w:rsidR="00A9298A" w:rsidRPr="0079237A" w:rsidRDefault="00A9298A" w:rsidP="00B34366">
            <w:pPr>
              <w:rPr>
                <w:b/>
                <w:bCs/>
                <w:color w:val="000000"/>
              </w:rPr>
            </w:pPr>
            <w:r w:rsidRPr="00B34366">
              <w:rPr>
                <w:b/>
                <w:bCs/>
                <w:color w:val="000000"/>
              </w:rPr>
              <w:br w:type="page"/>
            </w:r>
            <w:r w:rsidRPr="00B34366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21.</w:t>
            </w:r>
            <w:r w:rsidRPr="0079237A">
              <w:rPr>
                <w:b/>
                <w:bCs/>
                <w:color w:val="000000"/>
              </w:rPr>
              <w:t xml:space="preserve"> СЛУШАЛИ:</w:t>
            </w:r>
          </w:p>
          <w:p w:rsidR="00A9298A" w:rsidRPr="0079237A" w:rsidRDefault="00A9298A" w:rsidP="00207AE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9298A" w:rsidRPr="00FF1FBD" w:rsidRDefault="00A9298A" w:rsidP="00A9298A">
            <w:pPr>
              <w:jc w:val="both"/>
              <w:rPr>
                <w:bCs/>
              </w:rPr>
            </w:pPr>
            <w:r w:rsidRPr="00FF1FBD">
              <w:rPr>
                <w:bCs/>
              </w:rPr>
              <w:t xml:space="preserve">О внесении изменения в решение Городской Думы </w:t>
            </w:r>
            <w:proofErr w:type="gramStart"/>
            <w:r w:rsidRPr="00FF1FBD">
              <w:rPr>
                <w:bCs/>
              </w:rPr>
              <w:t>Петропавловск-Камчатского</w:t>
            </w:r>
            <w:proofErr w:type="gramEnd"/>
            <w:r w:rsidRPr="00FF1FBD">
              <w:rPr>
                <w:bCs/>
              </w:rPr>
              <w:t xml:space="preserve"> городского округа от 04.10.2017 № 19-р «</w:t>
            </w:r>
            <w:r w:rsidRPr="00FF1FBD">
              <w:t>О делегировании депутатов Городской Думы Петропавловск-Камчатского городского округа в состав комиссий и советов Петропавловск-Камчатского городского округа</w:t>
            </w:r>
            <w:r w:rsidRPr="00FF1FBD">
              <w:rPr>
                <w:bCs/>
              </w:rPr>
              <w:t>»</w:t>
            </w:r>
          </w:p>
          <w:p w:rsidR="00A9298A" w:rsidRPr="00B34366" w:rsidRDefault="00A9298A" w:rsidP="00B3436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A9298A" w:rsidRPr="0079237A" w:rsidTr="00587C1D">
        <w:tc>
          <w:tcPr>
            <w:tcW w:w="2019" w:type="dxa"/>
          </w:tcPr>
          <w:p w:rsidR="00A9298A" w:rsidRPr="00B34366" w:rsidRDefault="00A9298A" w:rsidP="00207AE5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9298A" w:rsidRDefault="00A9298A" w:rsidP="00A9298A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A9298A" w:rsidRPr="00A9298A" w:rsidRDefault="00A9298A" w:rsidP="00A9298A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A9298A" w:rsidRPr="00226965" w:rsidRDefault="00A9298A" w:rsidP="00226965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A9298A" w:rsidRPr="0079237A" w:rsidTr="00587C1D">
        <w:tc>
          <w:tcPr>
            <w:tcW w:w="2019" w:type="dxa"/>
          </w:tcPr>
          <w:p w:rsidR="00A9298A" w:rsidRPr="0079237A" w:rsidRDefault="00A9298A" w:rsidP="00207AE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9298A" w:rsidRDefault="00A9298A" w:rsidP="0003577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A9298A" w:rsidRPr="00587C1D" w:rsidRDefault="00A9298A" w:rsidP="00035775">
            <w:pPr>
              <w:jc w:val="center"/>
              <w:rPr>
                <w:b/>
                <w:color w:val="000000"/>
              </w:rPr>
            </w:pPr>
          </w:p>
        </w:tc>
      </w:tr>
      <w:tr w:rsidR="00A9298A" w:rsidRPr="003761C0" w:rsidTr="00A9298A">
        <w:tc>
          <w:tcPr>
            <w:tcW w:w="2019" w:type="dxa"/>
          </w:tcPr>
          <w:p w:rsidR="00A9298A" w:rsidRPr="0079237A" w:rsidRDefault="00A9298A" w:rsidP="00A9298A">
            <w:pPr>
              <w:jc w:val="both"/>
              <w:rPr>
                <w:b/>
                <w:bCs/>
                <w:color w:val="000000"/>
              </w:rPr>
            </w:pPr>
            <w:r w:rsidRPr="00B34366">
              <w:rPr>
                <w:b/>
                <w:bCs/>
                <w:color w:val="000000"/>
              </w:rPr>
              <w:br w:type="page"/>
            </w:r>
            <w:r w:rsidRPr="00B34366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22.</w:t>
            </w:r>
            <w:r w:rsidRPr="0079237A">
              <w:rPr>
                <w:b/>
                <w:bCs/>
                <w:color w:val="000000"/>
              </w:rPr>
              <w:t xml:space="preserve"> СЛУШАЛИ:</w:t>
            </w:r>
          </w:p>
          <w:p w:rsidR="00A9298A" w:rsidRPr="0079237A" w:rsidRDefault="00A9298A" w:rsidP="00035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9298A" w:rsidRPr="00FF1FBD" w:rsidRDefault="00A9298A" w:rsidP="00A9298A">
            <w:pPr>
              <w:jc w:val="both"/>
            </w:pPr>
            <w:r w:rsidRPr="00FF1FBD">
              <w:t xml:space="preserve">О внесении изменения в план нормотворческой деятельности Городской Думы </w:t>
            </w:r>
            <w:proofErr w:type="gramStart"/>
            <w:r w:rsidRPr="00FF1FBD">
              <w:t>Петропавловск-Камчатского</w:t>
            </w:r>
            <w:proofErr w:type="gramEnd"/>
            <w:r w:rsidRPr="00FF1FBD">
              <w:t xml:space="preserve"> городского округа на второе полугодие 2021 года, утвержденный решением Городской Думы Петропавловск-Камчатского городского округа от 23.06.2021 № 974-р</w:t>
            </w:r>
          </w:p>
          <w:p w:rsidR="00A9298A" w:rsidRPr="00A9298A" w:rsidRDefault="00A9298A" w:rsidP="00A9298A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A9298A" w:rsidRPr="0079237A" w:rsidTr="00A9298A">
        <w:tc>
          <w:tcPr>
            <w:tcW w:w="2019" w:type="dxa"/>
          </w:tcPr>
          <w:p w:rsidR="00A9298A" w:rsidRPr="00B34366" w:rsidRDefault="00A9298A" w:rsidP="00035775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9298A" w:rsidRDefault="00A9298A" w:rsidP="00035775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A9298A" w:rsidRPr="00A9298A" w:rsidRDefault="00A9298A" w:rsidP="00035775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A9298A" w:rsidRPr="00226965" w:rsidRDefault="00A9298A" w:rsidP="00035775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A9298A" w:rsidRPr="0079237A" w:rsidTr="00A9298A">
        <w:tc>
          <w:tcPr>
            <w:tcW w:w="2019" w:type="dxa"/>
          </w:tcPr>
          <w:p w:rsidR="00A9298A" w:rsidRPr="0079237A" w:rsidRDefault="00A9298A" w:rsidP="00035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9298A" w:rsidRDefault="00A9298A" w:rsidP="0003577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A9298A" w:rsidRPr="00587C1D" w:rsidRDefault="00A9298A" w:rsidP="00A9298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A9298A" w:rsidRPr="0079237A" w:rsidTr="00A9298A">
        <w:tc>
          <w:tcPr>
            <w:tcW w:w="2019" w:type="dxa"/>
          </w:tcPr>
          <w:p w:rsidR="00A9298A" w:rsidRPr="0079237A" w:rsidRDefault="00A9298A" w:rsidP="00035775">
            <w:pPr>
              <w:jc w:val="both"/>
              <w:rPr>
                <w:b/>
                <w:bCs/>
                <w:color w:val="000000"/>
              </w:rPr>
            </w:pPr>
            <w:r w:rsidRPr="00B34366">
              <w:rPr>
                <w:b/>
                <w:bCs/>
                <w:color w:val="000000"/>
              </w:rPr>
              <w:br w:type="page"/>
            </w:r>
            <w:r w:rsidRPr="00B34366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23.</w:t>
            </w:r>
            <w:r w:rsidRPr="0079237A">
              <w:rPr>
                <w:b/>
                <w:bCs/>
                <w:color w:val="000000"/>
              </w:rPr>
              <w:t xml:space="preserve"> СЛУШАЛИ:</w:t>
            </w:r>
          </w:p>
          <w:p w:rsidR="00A9298A" w:rsidRPr="0079237A" w:rsidRDefault="00A9298A" w:rsidP="00035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9298A" w:rsidRDefault="00A9298A" w:rsidP="004726CB">
            <w:pPr>
              <w:jc w:val="both"/>
            </w:pPr>
            <w:r w:rsidRPr="00FF1FBD">
              <w:t xml:space="preserve">Об утверждении плана нормотворческой деятельности Городской Думы </w:t>
            </w:r>
            <w:proofErr w:type="gramStart"/>
            <w:r w:rsidRPr="00FF1FBD">
              <w:t>Петропавловск-Камчатского</w:t>
            </w:r>
            <w:proofErr w:type="gramEnd"/>
            <w:r w:rsidRPr="00FF1FBD">
              <w:t xml:space="preserve"> городского округа на первое полугодие 2022 года</w:t>
            </w:r>
          </w:p>
          <w:p w:rsidR="002A7338" w:rsidRPr="004726CB" w:rsidRDefault="002A7338" w:rsidP="004726CB">
            <w:pPr>
              <w:jc w:val="both"/>
            </w:pPr>
          </w:p>
        </w:tc>
      </w:tr>
      <w:tr w:rsidR="00A9298A" w:rsidRPr="0079237A" w:rsidTr="00A9298A">
        <w:tc>
          <w:tcPr>
            <w:tcW w:w="2019" w:type="dxa"/>
          </w:tcPr>
          <w:p w:rsidR="00A9298A" w:rsidRPr="00B34366" w:rsidRDefault="00A9298A" w:rsidP="00035775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9298A" w:rsidRDefault="00A9298A" w:rsidP="00035775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A9298A" w:rsidRPr="00A9298A" w:rsidRDefault="00A9298A" w:rsidP="00035775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A9298A" w:rsidRPr="00226965" w:rsidRDefault="00A9298A" w:rsidP="00035775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A9298A" w:rsidRPr="0079237A" w:rsidTr="00A9298A">
        <w:tc>
          <w:tcPr>
            <w:tcW w:w="2019" w:type="dxa"/>
          </w:tcPr>
          <w:p w:rsidR="00A9298A" w:rsidRPr="0079237A" w:rsidRDefault="00A9298A" w:rsidP="00035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9298A" w:rsidRDefault="00A9298A" w:rsidP="0003577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8E157A" w:rsidRPr="00587C1D" w:rsidRDefault="008E157A" w:rsidP="0003577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A9298A" w:rsidRPr="0079237A" w:rsidTr="00A9298A">
        <w:tc>
          <w:tcPr>
            <w:tcW w:w="2019" w:type="dxa"/>
          </w:tcPr>
          <w:p w:rsidR="00A9298A" w:rsidRPr="0079237A" w:rsidRDefault="00A9298A" w:rsidP="00035775">
            <w:pPr>
              <w:jc w:val="both"/>
              <w:rPr>
                <w:b/>
                <w:bCs/>
                <w:color w:val="000000"/>
              </w:rPr>
            </w:pPr>
            <w:r w:rsidRPr="00B34366">
              <w:rPr>
                <w:b/>
                <w:bCs/>
                <w:color w:val="000000"/>
              </w:rPr>
              <w:br w:type="page"/>
            </w:r>
            <w:r w:rsidRPr="00B34366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24.</w:t>
            </w:r>
            <w:r w:rsidRPr="0079237A">
              <w:rPr>
                <w:b/>
                <w:bCs/>
                <w:color w:val="000000"/>
              </w:rPr>
              <w:t xml:space="preserve"> СЛУШАЛИ:</w:t>
            </w:r>
          </w:p>
          <w:p w:rsidR="00A9298A" w:rsidRPr="0079237A" w:rsidRDefault="00A9298A" w:rsidP="00035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06A56" w:rsidRPr="00FF1FBD" w:rsidRDefault="00A06A56" w:rsidP="00A06A56">
            <w:pPr>
              <w:jc w:val="both"/>
            </w:pPr>
            <w:r w:rsidRPr="00FF1FBD">
              <w:t xml:space="preserve">О награждении </w:t>
            </w:r>
            <w:r w:rsidRPr="00FF1FBD">
              <w:rPr>
                <w:bCs/>
              </w:rPr>
              <w:t xml:space="preserve">Почетными грамотами </w:t>
            </w:r>
            <w:r w:rsidRPr="00FF1FBD">
              <w:t xml:space="preserve">Городской Думы </w:t>
            </w:r>
            <w:proofErr w:type="gramStart"/>
            <w:r w:rsidRPr="00FF1FBD">
              <w:t>Петропавловск-Камчатского</w:t>
            </w:r>
            <w:proofErr w:type="gramEnd"/>
            <w:r w:rsidRPr="00FF1FBD">
              <w:t xml:space="preserve"> городского округа работников муниципального бюджетного </w:t>
            </w:r>
            <w:r w:rsidRPr="00FF1FBD">
              <w:lastRenderedPageBreak/>
              <w:t>учреждения Петропавловск-Камчатского городского округа «Централизованная бухгалтерия»</w:t>
            </w:r>
          </w:p>
          <w:p w:rsidR="00A9298A" w:rsidRPr="0079237A" w:rsidRDefault="00A9298A" w:rsidP="00A06A56">
            <w:pPr>
              <w:pStyle w:val="af1"/>
              <w:tabs>
                <w:tab w:val="left" w:pos="1134"/>
              </w:tabs>
              <w:ind w:firstLine="709"/>
              <w:jc w:val="both"/>
              <w:rPr>
                <w:b/>
                <w:color w:val="000000"/>
              </w:rPr>
            </w:pPr>
          </w:p>
        </w:tc>
      </w:tr>
      <w:tr w:rsidR="007E7DA8" w:rsidRPr="0079237A" w:rsidTr="00A9298A">
        <w:tc>
          <w:tcPr>
            <w:tcW w:w="2019" w:type="dxa"/>
          </w:tcPr>
          <w:p w:rsidR="007E7DA8" w:rsidRPr="00B34366" w:rsidRDefault="007E7DA8" w:rsidP="00035775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E7DA8" w:rsidRDefault="007E7DA8" w:rsidP="00035775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7E7DA8" w:rsidRPr="00A9298A" w:rsidRDefault="007E7DA8" w:rsidP="00035775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7E7DA8" w:rsidRPr="00226965" w:rsidRDefault="007E7DA8" w:rsidP="00035775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7E7DA8" w:rsidRPr="0079237A" w:rsidTr="00A9298A">
        <w:tc>
          <w:tcPr>
            <w:tcW w:w="2019" w:type="dxa"/>
          </w:tcPr>
          <w:p w:rsidR="007E7DA8" w:rsidRPr="0079237A" w:rsidRDefault="007E7DA8" w:rsidP="00035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E7DA8" w:rsidRDefault="007E7DA8" w:rsidP="0003577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7E7DA8" w:rsidRPr="00587C1D" w:rsidRDefault="007E7DA8" w:rsidP="0003577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7E7DA8" w:rsidRPr="0079237A" w:rsidTr="00A9298A">
        <w:tc>
          <w:tcPr>
            <w:tcW w:w="2019" w:type="dxa"/>
          </w:tcPr>
          <w:p w:rsidR="007E7DA8" w:rsidRPr="0079237A" w:rsidRDefault="007E7DA8" w:rsidP="00035775">
            <w:pPr>
              <w:jc w:val="both"/>
              <w:rPr>
                <w:b/>
                <w:bCs/>
                <w:color w:val="000000"/>
              </w:rPr>
            </w:pPr>
            <w:r w:rsidRPr="00B34366">
              <w:rPr>
                <w:b/>
                <w:bCs/>
                <w:color w:val="000000"/>
              </w:rPr>
              <w:br w:type="page"/>
            </w:r>
            <w:r w:rsidRPr="00B34366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25.</w:t>
            </w:r>
            <w:r w:rsidRPr="0079237A">
              <w:rPr>
                <w:b/>
                <w:bCs/>
                <w:color w:val="000000"/>
              </w:rPr>
              <w:t xml:space="preserve"> СЛУШАЛИ:</w:t>
            </w:r>
          </w:p>
          <w:p w:rsidR="007E7DA8" w:rsidRPr="0079237A" w:rsidRDefault="007E7DA8" w:rsidP="00035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E7DA8" w:rsidRDefault="00A06A56" w:rsidP="00A06A56">
            <w:pPr>
              <w:tabs>
                <w:tab w:val="left" w:pos="0"/>
              </w:tabs>
              <w:jc w:val="both"/>
              <w:rPr>
                <w:bCs/>
              </w:rPr>
            </w:pPr>
            <w:r w:rsidRPr="00FF1FBD">
              <w:rPr>
                <w:bCs/>
              </w:rPr>
              <w:t xml:space="preserve">О награждении Почетными грамотами Городской Думы </w:t>
            </w:r>
            <w:proofErr w:type="gramStart"/>
            <w:r w:rsidRPr="00FF1FBD">
              <w:rPr>
                <w:bCs/>
              </w:rPr>
              <w:t>Петропавловск-Камчатского</w:t>
            </w:r>
            <w:proofErr w:type="gramEnd"/>
            <w:r w:rsidRPr="00FF1FBD">
              <w:rPr>
                <w:bCs/>
              </w:rPr>
              <w:t xml:space="preserve"> городского округа работников краевого государственного унитарного предприятия «Камчатский водоканал»</w:t>
            </w:r>
          </w:p>
          <w:p w:rsidR="00A06A56" w:rsidRPr="0079237A" w:rsidRDefault="00A06A56" w:rsidP="00A06A5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7E7DA8" w:rsidRPr="0079237A" w:rsidTr="00A9298A">
        <w:tc>
          <w:tcPr>
            <w:tcW w:w="2019" w:type="dxa"/>
          </w:tcPr>
          <w:p w:rsidR="007E7DA8" w:rsidRPr="00B34366" w:rsidRDefault="007E7DA8" w:rsidP="00035775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E7DA8" w:rsidRDefault="007E7DA8" w:rsidP="00035775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7E7DA8" w:rsidRPr="00A9298A" w:rsidRDefault="007E7DA8" w:rsidP="00035775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7E7DA8" w:rsidRPr="00226965" w:rsidRDefault="007E7DA8" w:rsidP="00035775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7E7DA8" w:rsidRPr="0079237A" w:rsidTr="00A9298A">
        <w:tc>
          <w:tcPr>
            <w:tcW w:w="2019" w:type="dxa"/>
          </w:tcPr>
          <w:p w:rsidR="007E7DA8" w:rsidRPr="0079237A" w:rsidRDefault="007E7DA8" w:rsidP="00035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E7DA8" w:rsidRDefault="007E7DA8" w:rsidP="0003577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7E7DA8" w:rsidRPr="00587C1D" w:rsidRDefault="007E7DA8" w:rsidP="0003577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7E7DA8" w:rsidRPr="0079237A" w:rsidTr="00A9298A">
        <w:tc>
          <w:tcPr>
            <w:tcW w:w="2019" w:type="dxa"/>
          </w:tcPr>
          <w:p w:rsidR="007E7DA8" w:rsidRPr="0079237A" w:rsidRDefault="007E7DA8" w:rsidP="00035775">
            <w:pPr>
              <w:jc w:val="both"/>
              <w:rPr>
                <w:b/>
                <w:bCs/>
                <w:color w:val="000000"/>
              </w:rPr>
            </w:pPr>
            <w:r w:rsidRPr="00B34366">
              <w:rPr>
                <w:b/>
                <w:bCs/>
                <w:color w:val="000000"/>
              </w:rPr>
              <w:br w:type="page"/>
            </w:r>
            <w:r w:rsidRPr="00B34366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26.</w:t>
            </w:r>
            <w:r w:rsidRPr="0079237A">
              <w:rPr>
                <w:b/>
                <w:bCs/>
                <w:color w:val="000000"/>
              </w:rPr>
              <w:t xml:space="preserve"> СЛУШАЛИ:</w:t>
            </w:r>
          </w:p>
          <w:p w:rsidR="007E7DA8" w:rsidRPr="0079237A" w:rsidRDefault="007E7DA8" w:rsidP="00035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E7DA8" w:rsidRDefault="00A06A56" w:rsidP="00A06A56">
            <w:pPr>
              <w:tabs>
                <w:tab w:val="left" w:pos="0"/>
              </w:tabs>
              <w:jc w:val="both"/>
            </w:pPr>
            <w:r w:rsidRPr="00FF1FBD">
              <w:rPr>
                <w:bCs/>
              </w:rPr>
              <w:t xml:space="preserve">О награждении Почетными грамотами Городской Думы </w:t>
            </w:r>
            <w:proofErr w:type="gramStart"/>
            <w:r w:rsidRPr="00FF1FBD">
              <w:rPr>
                <w:bCs/>
              </w:rPr>
              <w:t>Петропавловск-Камчатского</w:t>
            </w:r>
            <w:proofErr w:type="gramEnd"/>
            <w:r w:rsidRPr="00FF1FBD">
              <w:rPr>
                <w:bCs/>
              </w:rPr>
              <w:t xml:space="preserve"> городского округа работников</w:t>
            </w:r>
            <w:r w:rsidRPr="00FF1FBD">
              <w:t xml:space="preserve"> муниципального автономного общеобразовательного учреждения «Средняя школа № 1»</w:t>
            </w:r>
          </w:p>
          <w:p w:rsidR="00A06A56" w:rsidRPr="0079237A" w:rsidRDefault="00A06A56" w:rsidP="00A06A5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7E7DA8" w:rsidRPr="0079237A" w:rsidTr="00A9298A">
        <w:tc>
          <w:tcPr>
            <w:tcW w:w="2019" w:type="dxa"/>
          </w:tcPr>
          <w:p w:rsidR="007E7DA8" w:rsidRPr="00B34366" w:rsidRDefault="007E7DA8" w:rsidP="00035775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E7DA8" w:rsidRDefault="007E7DA8" w:rsidP="00035775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7E7DA8" w:rsidRPr="00A9298A" w:rsidRDefault="007E7DA8" w:rsidP="00035775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7E7DA8" w:rsidRPr="00226965" w:rsidRDefault="007E7DA8" w:rsidP="00035775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7E7DA8" w:rsidRPr="0079237A" w:rsidTr="00A9298A">
        <w:tc>
          <w:tcPr>
            <w:tcW w:w="2019" w:type="dxa"/>
          </w:tcPr>
          <w:p w:rsidR="007E7DA8" w:rsidRPr="0079237A" w:rsidRDefault="007E7DA8" w:rsidP="00035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E7DA8" w:rsidRDefault="007E7DA8" w:rsidP="0003577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7E7DA8" w:rsidRPr="00587C1D" w:rsidRDefault="007E7DA8" w:rsidP="0003577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7E7DA8" w:rsidRPr="0079237A" w:rsidTr="00A9298A">
        <w:tc>
          <w:tcPr>
            <w:tcW w:w="2019" w:type="dxa"/>
          </w:tcPr>
          <w:p w:rsidR="007E7DA8" w:rsidRPr="0079237A" w:rsidRDefault="007E7DA8" w:rsidP="00035775">
            <w:pPr>
              <w:jc w:val="both"/>
              <w:rPr>
                <w:b/>
                <w:bCs/>
                <w:color w:val="000000"/>
              </w:rPr>
            </w:pPr>
            <w:r w:rsidRPr="00B34366">
              <w:rPr>
                <w:b/>
                <w:bCs/>
                <w:color w:val="000000"/>
              </w:rPr>
              <w:br w:type="page"/>
            </w:r>
            <w:r w:rsidRPr="00B34366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27.</w:t>
            </w:r>
            <w:r w:rsidRPr="0079237A">
              <w:rPr>
                <w:b/>
                <w:bCs/>
                <w:color w:val="000000"/>
              </w:rPr>
              <w:t xml:space="preserve"> СЛУШАЛИ:</w:t>
            </w:r>
          </w:p>
          <w:p w:rsidR="007E7DA8" w:rsidRPr="0079237A" w:rsidRDefault="007E7DA8" w:rsidP="00035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E7DA8" w:rsidRDefault="00A06A56" w:rsidP="00A06A56">
            <w:pPr>
              <w:tabs>
                <w:tab w:val="left" w:pos="0"/>
              </w:tabs>
              <w:jc w:val="both"/>
            </w:pPr>
            <w:r w:rsidRPr="00FF1FBD">
              <w:t xml:space="preserve">О награждении Почетными грамотами Городской Думы </w:t>
            </w:r>
            <w:proofErr w:type="gramStart"/>
            <w:r w:rsidRPr="00FF1FBD">
              <w:t>Петропавловск-Камчатского</w:t>
            </w:r>
            <w:proofErr w:type="gramEnd"/>
            <w:r w:rsidRPr="00FF1FBD">
              <w:t xml:space="preserve"> городского округа работников Управления образования администрации Петропавловск-Камчатского городского округа</w:t>
            </w:r>
          </w:p>
          <w:p w:rsidR="00A06A56" w:rsidRPr="0079237A" w:rsidRDefault="00A06A56" w:rsidP="00A06A5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7E7DA8" w:rsidRPr="0079237A" w:rsidTr="00A9298A">
        <w:tc>
          <w:tcPr>
            <w:tcW w:w="2019" w:type="dxa"/>
          </w:tcPr>
          <w:p w:rsidR="007E7DA8" w:rsidRPr="00B34366" w:rsidRDefault="007E7DA8" w:rsidP="00035775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4726CB" w:rsidRDefault="007E7DA8" w:rsidP="008E157A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7E7DA8" w:rsidRPr="00A9298A" w:rsidRDefault="007E7DA8" w:rsidP="00035775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7E7DA8" w:rsidRPr="00226965" w:rsidRDefault="007E7DA8" w:rsidP="00035775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7E7DA8" w:rsidRPr="0079237A" w:rsidTr="00A9298A">
        <w:tc>
          <w:tcPr>
            <w:tcW w:w="2019" w:type="dxa"/>
          </w:tcPr>
          <w:p w:rsidR="007E7DA8" w:rsidRPr="0079237A" w:rsidRDefault="007E7DA8" w:rsidP="00035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E7DA8" w:rsidRDefault="007E7DA8" w:rsidP="0003577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7E7DA8" w:rsidRPr="00587C1D" w:rsidRDefault="007E7DA8" w:rsidP="0003577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7E7DA8" w:rsidRPr="0079237A" w:rsidTr="00A9298A">
        <w:tc>
          <w:tcPr>
            <w:tcW w:w="2019" w:type="dxa"/>
          </w:tcPr>
          <w:p w:rsidR="007E7DA8" w:rsidRPr="0079237A" w:rsidRDefault="007E7DA8" w:rsidP="00035775">
            <w:pPr>
              <w:jc w:val="both"/>
              <w:rPr>
                <w:b/>
                <w:bCs/>
                <w:color w:val="000000"/>
              </w:rPr>
            </w:pPr>
            <w:r w:rsidRPr="00B34366">
              <w:rPr>
                <w:b/>
                <w:bCs/>
                <w:color w:val="000000"/>
              </w:rPr>
              <w:br w:type="page"/>
            </w:r>
            <w:r w:rsidRPr="00B34366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28.</w:t>
            </w:r>
            <w:r w:rsidRPr="0079237A">
              <w:rPr>
                <w:b/>
                <w:bCs/>
                <w:color w:val="000000"/>
              </w:rPr>
              <w:t xml:space="preserve"> СЛУШАЛИ:</w:t>
            </w:r>
          </w:p>
          <w:p w:rsidR="007E7DA8" w:rsidRPr="0079237A" w:rsidRDefault="007E7DA8" w:rsidP="00035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06A56" w:rsidRPr="00FF1FBD" w:rsidRDefault="00A06A56" w:rsidP="00A06A56">
            <w:pPr>
              <w:jc w:val="both"/>
              <w:rPr>
                <w:color w:val="000000"/>
              </w:rPr>
            </w:pPr>
            <w:r w:rsidRPr="00FF1FBD">
              <w:t xml:space="preserve">О награждении Почетными грамотами Городской Думы </w:t>
            </w:r>
            <w:proofErr w:type="gramStart"/>
            <w:r w:rsidRPr="00FF1FBD">
              <w:t>Петропавловск-Камчатского</w:t>
            </w:r>
            <w:proofErr w:type="gramEnd"/>
            <w:r w:rsidRPr="00FF1FBD">
              <w:t xml:space="preserve"> городского округа работников </w:t>
            </w:r>
            <w:r w:rsidRPr="00FF1FBD">
              <w:rPr>
                <w:color w:val="000000"/>
              </w:rPr>
              <w:t>муниципального бюджетного учреждения дополнительного образования «Центр внешкольной работы»</w:t>
            </w:r>
          </w:p>
          <w:p w:rsidR="007E7DA8" w:rsidRPr="0079237A" w:rsidRDefault="007E7DA8" w:rsidP="00A06A56">
            <w:pPr>
              <w:pStyle w:val="af1"/>
              <w:tabs>
                <w:tab w:val="left" w:pos="1134"/>
              </w:tabs>
              <w:ind w:firstLine="709"/>
              <w:jc w:val="both"/>
              <w:rPr>
                <w:b/>
                <w:color w:val="000000"/>
              </w:rPr>
            </w:pPr>
          </w:p>
        </w:tc>
      </w:tr>
      <w:tr w:rsidR="007E7DA8" w:rsidRPr="0079237A" w:rsidTr="00A9298A">
        <w:tc>
          <w:tcPr>
            <w:tcW w:w="2019" w:type="dxa"/>
          </w:tcPr>
          <w:p w:rsidR="007E7DA8" w:rsidRPr="00B34366" w:rsidRDefault="007E7DA8" w:rsidP="00035775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E7DA8" w:rsidRDefault="007E7DA8" w:rsidP="00035775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7E7DA8" w:rsidRPr="00A9298A" w:rsidRDefault="007E7DA8" w:rsidP="00035775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7E7DA8" w:rsidRPr="00226965" w:rsidRDefault="007E7DA8" w:rsidP="00035775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7E7DA8" w:rsidRPr="0079237A" w:rsidTr="00A9298A">
        <w:tc>
          <w:tcPr>
            <w:tcW w:w="2019" w:type="dxa"/>
          </w:tcPr>
          <w:p w:rsidR="007E7DA8" w:rsidRPr="0079237A" w:rsidRDefault="007E7DA8" w:rsidP="00035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E7DA8" w:rsidRDefault="007E7DA8" w:rsidP="0003577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7E7DA8" w:rsidRPr="00587C1D" w:rsidRDefault="007E7DA8" w:rsidP="0003577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7E7DA8" w:rsidRPr="0079237A" w:rsidTr="00A9298A">
        <w:tc>
          <w:tcPr>
            <w:tcW w:w="2019" w:type="dxa"/>
          </w:tcPr>
          <w:p w:rsidR="007E7DA8" w:rsidRPr="0079237A" w:rsidRDefault="007E7DA8" w:rsidP="00035775">
            <w:pPr>
              <w:jc w:val="both"/>
              <w:rPr>
                <w:b/>
                <w:bCs/>
                <w:color w:val="000000"/>
              </w:rPr>
            </w:pPr>
            <w:r w:rsidRPr="00B34366">
              <w:rPr>
                <w:b/>
                <w:bCs/>
                <w:color w:val="000000"/>
              </w:rPr>
              <w:br w:type="page"/>
            </w:r>
            <w:r w:rsidRPr="00B34366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29.</w:t>
            </w:r>
            <w:r w:rsidRPr="0079237A">
              <w:rPr>
                <w:b/>
                <w:bCs/>
                <w:color w:val="000000"/>
              </w:rPr>
              <w:t xml:space="preserve"> СЛУШАЛИ:</w:t>
            </w:r>
          </w:p>
          <w:p w:rsidR="007E7DA8" w:rsidRPr="0079237A" w:rsidRDefault="007E7DA8" w:rsidP="00035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E7DA8" w:rsidRDefault="00A06A56" w:rsidP="00A06A56">
            <w:pPr>
              <w:tabs>
                <w:tab w:val="left" w:pos="0"/>
              </w:tabs>
              <w:jc w:val="both"/>
            </w:pPr>
            <w:r w:rsidRPr="00FF1FBD">
              <w:t xml:space="preserve">О награждении Почетной грамотой Городской Думы </w:t>
            </w:r>
            <w:proofErr w:type="gramStart"/>
            <w:r w:rsidRPr="00FF1FBD">
              <w:t>Петропавловск-Камчатского</w:t>
            </w:r>
            <w:proofErr w:type="gramEnd"/>
            <w:r w:rsidRPr="00FF1FBD">
              <w:t xml:space="preserve"> городского округа </w:t>
            </w:r>
            <w:proofErr w:type="spellStart"/>
            <w:r w:rsidRPr="00FF1FBD">
              <w:t>Дьячкова</w:t>
            </w:r>
            <w:proofErr w:type="spellEnd"/>
            <w:r w:rsidRPr="00FF1FBD">
              <w:t xml:space="preserve"> Валерия Викторовича</w:t>
            </w:r>
          </w:p>
          <w:p w:rsidR="00A06A56" w:rsidRPr="0079237A" w:rsidRDefault="00A06A56" w:rsidP="00A06A5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7E7DA8" w:rsidRPr="0079237A" w:rsidTr="00A9298A">
        <w:tc>
          <w:tcPr>
            <w:tcW w:w="2019" w:type="dxa"/>
          </w:tcPr>
          <w:p w:rsidR="007E7DA8" w:rsidRPr="00B34366" w:rsidRDefault="007E7DA8" w:rsidP="00035775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E7DA8" w:rsidRDefault="007E7DA8" w:rsidP="00035775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7E7DA8" w:rsidRPr="00A9298A" w:rsidRDefault="007E7DA8" w:rsidP="00035775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7E7DA8" w:rsidRPr="00226965" w:rsidRDefault="007E7DA8" w:rsidP="00035775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7E7DA8" w:rsidRPr="0079237A" w:rsidTr="00A9298A">
        <w:tc>
          <w:tcPr>
            <w:tcW w:w="2019" w:type="dxa"/>
          </w:tcPr>
          <w:p w:rsidR="007E7DA8" w:rsidRPr="0079237A" w:rsidRDefault="007E7DA8" w:rsidP="00035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E7DA8" w:rsidRDefault="007E7DA8" w:rsidP="0003577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7E7DA8" w:rsidRPr="00587C1D" w:rsidRDefault="007E7DA8" w:rsidP="0003577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7E7DA8" w:rsidRPr="0079237A" w:rsidTr="00A9298A">
        <w:tc>
          <w:tcPr>
            <w:tcW w:w="2019" w:type="dxa"/>
          </w:tcPr>
          <w:p w:rsidR="007E7DA8" w:rsidRPr="0079237A" w:rsidRDefault="007E7DA8" w:rsidP="00035775">
            <w:pPr>
              <w:jc w:val="both"/>
              <w:rPr>
                <w:b/>
                <w:bCs/>
                <w:color w:val="000000"/>
              </w:rPr>
            </w:pPr>
            <w:r w:rsidRPr="00B34366">
              <w:rPr>
                <w:b/>
                <w:bCs/>
                <w:color w:val="000000"/>
              </w:rPr>
              <w:br w:type="page"/>
            </w:r>
            <w:r w:rsidRPr="00B34366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30.</w:t>
            </w:r>
            <w:r w:rsidRPr="0079237A">
              <w:rPr>
                <w:b/>
                <w:bCs/>
                <w:color w:val="000000"/>
              </w:rPr>
              <w:t xml:space="preserve"> СЛУШАЛИ:</w:t>
            </w:r>
          </w:p>
          <w:p w:rsidR="007E7DA8" w:rsidRPr="0079237A" w:rsidRDefault="007E7DA8" w:rsidP="00035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06A56" w:rsidRPr="00FF1FBD" w:rsidRDefault="00A06A56" w:rsidP="00A06A56">
            <w:pPr>
              <w:jc w:val="both"/>
            </w:pPr>
            <w:r w:rsidRPr="00FF1FBD">
              <w:t xml:space="preserve">О награждении Почетными грамотами Городской Думы </w:t>
            </w:r>
            <w:proofErr w:type="gramStart"/>
            <w:r w:rsidRPr="00FF1FBD">
              <w:t>Петропавловск-Камчатского</w:t>
            </w:r>
            <w:proofErr w:type="gramEnd"/>
            <w:r w:rsidRPr="00FF1FBD">
              <w:t xml:space="preserve"> городского округа работников общества с ограниченной ответственностью «</w:t>
            </w:r>
            <w:proofErr w:type="spellStart"/>
            <w:r w:rsidRPr="00FF1FBD">
              <w:t>Спецремстрой</w:t>
            </w:r>
            <w:proofErr w:type="spellEnd"/>
            <w:r w:rsidRPr="00FF1FBD">
              <w:t>»</w:t>
            </w:r>
          </w:p>
          <w:p w:rsidR="007E7DA8" w:rsidRPr="0079237A" w:rsidRDefault="007E7DA8" w:rsidP="00A06A5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7E7DA8" w:rsidRPr="0079237A" w:rsidTr="00A9298A">
        <w:tc>
          <w:tcPr>
            <w:tcW w:w="2019" w:type="dxa"/>
          </w:tcPr>
          <w:p w:rsidR="007E7DA8" w:rsidRPr="00B34366" w:rsidRDefault="007E7DA8" w:rsidP="00035775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E7DA8" w:rsidRDefault="007E7DA8" w:rsidP="00035775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7E7DA8" w:rsidRPr="00A9298A" w:rsidRDefault="007E7DA8" w:rsidP="00035775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7E7DA8" w:rsidRPr="00226965" w:rsidRDefault="007E7DA8" w:rsidP="00035775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7E7DA8" w:rsidRPr="0079237A" w:rsidTr="00A9298A">
        <w:tc>
          <w:tcPr>
            <w:tcW w:w="2019" w:type="dxa"/>
          </w:tcPr>
          <w:p w:rsidR="007E7DA8" w:rsidRPr="0079237A" w:rsidRDefault="007E7DA8" w:rsidP="00035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E7DA8" w:rsidRDefault="007E7DA8" w:rsidP="0003577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7E7DA8" w:rsidRPr="00587C1D" w:rsidRDefault="007E7DA8" w:rsidP="0003577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7E7DA8" w:rsidRPr="0079237A" w:rsidTr="00A9298A">
        <w:tc>
          <w:tcPr>
            <w:tcW w:w="2019" w:type="dxa"/>
          </w:tcPr>
          <w:p w:rsidR="007E7DA8" w:rsidRPr="0079237A" w:rsidRDefault="007E7DA8" w:rsidP="00035775">
            <w:pPr>
              <w:jc w:val="both"/>
              <w:rPr>
                <w:b/>
                <w:bCs/>
                <w:color w:val="000000"/>
              </w:rPr>
            </w:pPr>
            <w:r w:rsidRPr="00B34366">
              <w:rPr>
                <w:b/>
                <w:bCs/>
                <w:color w:val="000000"/>
              </w:rPr>
              <w:br w:type="page"/>
            </w:r>
            <w:r w:rsidRPr="00B34366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31.</w:t>
            </w:r>
            <w:r w:rsidRPr="0079237A">
              <w:rPr>
                <w:b/>
                <w:bCs/>
                <w:color w:val="000000"/>
              </w:rPr>
              <w:t xml:space="preserve"> СЛУШАЛИ:</w:t>
            </w:r>
          </w:p>
          <w:p w:rsidR="007E7DA8" w:rsidRPr="0079237A" w:rsidRDefault="007E7DA8" w:rsidP="00035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06A56" w:rsidRPr="00FF1FBD" w:rsidRDefault="00A06A56" w:rsidP="00A06A56">
            <w:pPr>
              <w:pStyle w:val="af1"/>
              <w:tabs>
                <w:tab w:val="left" w:pos="1134"/>
              </w:tabs>
              <w:jc w:val="both"/>
            </w:pPr>
            <w:r w:rsidRPr="00FF1FBD">
              <w:t xml:space="preserve">О награждении Почетными грамотами Городской Думы </w:t>
            </w:r>
            <w:proofErr w:type="gramStart"/>
            <w:r w:rsidRPr="00FF1FBD">
              <w:t>Петропавловск-Камчатского</w:t>
            </w:r>
            <w:proofErr w:type="gramEnd"/>
            <w:r w:rsidRPr="00FF1FBD">
              <w:t xml:space="preserve"> городского округа работников филиала «Камчатский» акционерного общества «</w:t>
            </w:r>
            <w:proofErr w:type="spellStart"/>
            <w:r w:rsidRPr="00FF1FBD">
              <w:t>Оборон</w:t>
            </w:r>
            <w:r>
              <w:t>эн</w:t>
            </w:r>
            <w:r w:rsidRPr="00FF1FBD">
              <w:t>ерго</w:t>
            </w:r>
            <w:proofErr w:type="spellEnd"/>
            <w:r w:rsidRPr="00FF1FBD">
              <w:t>»</w:t>
            </w:r>
          </w:p>
          <w:p w:rsidR="007E7DA8" w:rsidRPr="0079237A" w:rsidRDefault="007E7DA8" w:rsidP="0003577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7E7DA8" w:rsidRPr="0079237A" w:rsidTr="00A9298A">
        <w:tc>
          <w:tcPr>
            <w:tcW w:w="2019" w:type="dxa"/>
          </w:tcPr>
          <w:p w:rsidR="007E7DA8" w:rsidRPr="00B34366" w:rsidRDefault="007E7DA8" w:rsidP="00035775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E7DA8" w:rsidRDefault="007E7DA8" w:rsidP="00035775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7E7DA8" w:rsidRPr="00A9298A" w:rsidRDefault="007E7DA8" w:rsidP="00035775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7E7DA8" w:rsidRPr="00226965" w:rsidRDefault="007E7DA8" w:rsidP="00035775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7E7DA8" w:rsidRPr="0079237A" w:rsidTr="00A9298A">
        <w:tc>
          <w:tcPr>
            <w:tcW w:w="2019" w:type="dxa"/>
          </w:tcPr>
          <w:p w:rsidR="007E7DA8" w:rsidRPr="0079237A" w:rsidRDefault="007E7DA8" w:rsidP="00035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E7DA8" w:rsidRDefault="007E7DA8" w:rsidP="0003577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7E7DA8" w:rsidRPr="00587C1D" w:rsidRDefault="007E7DA8" w:rsidP="0003577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7E7DA8" w:rsidRPr="0079237A" w:rsidTr="00A9298A">
        <w:tc>
          <w:tcPr>
            <w:tcW w:w="2019" w:type="dxa"/>
          </w:tcPr>
          <w:p w:rsidR="007E7DA8" w:rsidRPr="0079237A" w:rsidRDefault="007E7DA8" w:rsidP="00035775">
            <w:pPr>
              <w:jc w:val="both"/>
              <w:rPr>
                <w:b/>
                <w:bCs/>
                <w:color w:val="000000"/>
              </w:rPr>
            </w:pPr>
            <w:r w:rsidRPr="00B34366">
              <w:rPr>
                <w:b/>
                <w:bCs/>
                <w:color w:val="000000"/>
              </w:rPr>
              <w:br w:type="page"/>
            </w:r>
            <w:r w:rsidRPr="00B34366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32.</w:t>
            </w:r>
            <w:r w:rsidRPr="0079237A">
              <w:rPr>
                <w:b/>
                <w:bCs/>
                <w:color w:val="000000"/>
              </w:rPr>
              <w:t xml:space="preserve"> СЛУШАЛИ:</w:t>
            </w:r>
          </w:p>
          <w:p w:rsidR="007E7DA8" w:rsidRPr="0079237A" w:rsidRDefault="007E7DA8" w:rsidP="00035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E7DA8" w:rsidRDefault="0056063F" w:rsidP="0056063F">
            <w:pPr>
              <w:tabs>
                <w:tab w:val="left" w:pos="0"/>
              </w:tabs>
              <w:jc w:val="both"/>
            </w:pPr>
            <w:r w:rsidRPr="00FF1FBD">
              <w:t xml:space="preserve">О награждении Почетной грамотой Городской Думы </w:t>
            </w:r>
            <w:proofErr w:type="gramStart"/>
            <w:r w:rsidRPr="00FF1FBD">
              <w:t>Петропавловск-Камчатского</w:t>
            </w:r>
            <w:proofErr w:type="gramEnd"/>
            <w:r w:rsidRPr="00FF1FBD">
              <w:t xml:space="preserve"> городского округа </w:t>
            </w:r>
            <w:proofErr w:type="spellStart"/>
            <w:r w:rsidRPr="00FF1FBD">
              <w:t>Бикмаевой</w:t>
            </w:r>
            <w:proofErr w:type="spellEnd"/>
            <w:r w:rsidRPr="00FF1FBD">
              <w:t xml:space="preserve"> Ольги Владимировны</w:t>
            </w:r>
          </w:p>
          <w:p w:rsidR="0056063F" w:rsidRPr="0079237A" w:rsidRDefault="0056063F" w:rsidP="0056063F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7E7DA8" w:rsidRPr="0079237A" w:rsidTr="00A9298A">
        <w:tc>
          <w:tcPr>
            <w:tcW w:w="2019" w:type="dxa"/>
          </w:tcPr>
          <w:p w:rsidR="007E7DA8" w:rsidRPr="00B34366" w:rsidRDefault="007E7DA8" w:rsidP="00035775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E7DA8" w:rsidRDefault="007E7DA8" w:rsidP="00035775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7E7DA8" w:rsidRPr="00A9298A" w:rsidRDefault="007E7DA8" w:rsidP="00035775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7E7DA8" w:rsidRPr="00226965" w:rsidRDefault="007E7DA8" w:rsidP="00035775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7E7DA8" w:rsidRPr="0079237A" w:rsidTr="00A9298A">
        <w:tc>
          <w:tcPr>
            <w:tcW w:w="2019" w:type="dxa"/>
          </w:tcPr>
          <w:p w:rsidR="007E7DA8" w:rsidRPr="0079237A" w:rsidRDefault="007E7DA8" w:rsidP="00035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E7DA8" w:rsidRDefault="007E7DA8" w:rsidP="008E157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2A7338" w:rsidRPr="00587C1D" w:rsidRDefault="002A7338" w:rsidP="008E157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7E7DA8" w:rsidRPr="0079237A" w:rsidTr="00A9298A">
        <w:tc>
          <w:tcPr>
            <w:tcW w:w="2019" w:type="dxa"/>
          </w:tcPr>
          <w:p w:rsidR="007E7DA8" w:rsidRPr="0079237A" w:rsidRDefault="007E7DA8" w:rsidP="00035775">
            <w:pPr>
              <w:jc w:val="both"/>
              <w:rPr>
                <w:b/>
                <w:bCs/>
                <w:color w:val="000000"/>
              </w:rPr>
            </w:pPr>
            <w:r w:rsidRPr="00B34366">
              <w:rPr>
                <w:b/>
                <w:bCs/>
                <w:color w:val="000000"/>
              </w:rPr>
              <w:br w:type="page"/>
            </w:r>
            <w:r w:rsidRPr="00B34366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33.</w:t>
            </w:r>
            <w:r w:rsidRPr="0079237A">
              <w:rPr>
                <w:b/>
                <w:bCs/>
                <w:color w:val="000000"/>
              </w:rPr>
              <w:t xml:space="preserve"> СЛУШАЛИ:</w:t>
            </w:r>
          </w:p>
          <w:p w:rsidR="007E7DA8" w:rsidRPr="0079237A" w:rsidRDefault="007E7DA8" w:rsidP="00035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06A56" w:rsidRPr="00FF1FBD" w:rsidRDefault="00A06A56" w:rsidP="00A06A56">
            <w:pPr>
              <w:pStyle w:val="af1"/>
              <w:tabs>
                <w:tab w:val="left" w:pos="1134"/>
              </w:tabs>
              <w:jc w:val="both"/>
            </w:pPr>
            <w:r w:rsidRPr="00FF1FBD">
              <w:t xml:space="preserve">О награждении Почетной грамотой Городской Думы </w:t>
            </w:r>
            <w:proofErr w:type="gramStart"/>
            <w:r w:rsidRPr="00FF1FBD">
              <w:t>Петропавловск-Камчатского</w:t>
            </w:r>
            <w:proofErr w:type="gramEnd"/>
            <w:r w:rsidRPr="00FF1FBD">
              <w:t xml:space="preserve"> городского округа Шабалина Дмитрия Борисовича</w:t>
            </w:r>
          </w:p>
          <w:p w:rsidR="007E7DA8" w:rsidRPr="0079237A" w:rsidRDefault="007E7DA8" w:rsidP="0003577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7E7DA8" w:rsidRPr="0079237A" w:rsidTr="00A9298A">
        <w:tc>
          <w:tcPr>
            <w:tcW w:w="2019" w:type="dxa"/>
          </w:tcPr>
          <w:p w:rsidR="007E7DA8" w:rsidRPr="00B34366" w:rsidRDefault="007E7DA8" w:rsidP="00035775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E7DA8" w:rsidRDefault="007E7DA8" w:rsidP="00035775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7E7DA8" w:rsidRDefault="007E7DA8" w:rsidP="0056063F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2A7338" w:rsidRPr="0056063F" w:rsidRDefault="002A7338" w:rsidP="0056063F">
            <w:pPr>
              <w:ind w:firstLine="567"/>
              <w:jc w:val="both"/>
              <w:rPr>
                <w:color w:val="000000"/>
              </w:rPr>
            </w:pPr>
          </w:p>
        </w:tc>
      </w:tr>
      <w:tr w:rsidR="007E7DA8" w:rsidRPr="0079237A" w:rsidTr="00A9298A">
        <w:tc>
          <w:tcPr>
            <w:tcW w:w="2019" w:type="dxa"/>
          </w:tcPr>
          <w:p w:rsidR="007E7DA8" w:rsidRPr="0079237A" w:rsidRDefault="007E7DA8" w:rsidP="00035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E7DA8" w:rsidRDefault="007E7DA8" w:rsidP="0003577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- 16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7E7DA8" w:rsidRPr="00587C1D" w:rsidRDefault="007E7DA8" w:rsidP="0003577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035775" w:rsidRPr="0079237A" w:rsidTr="00A9298A">
        <w:tc>
          <w:tcPr>
            <w:tcW w:w="2019" w:type="dxa"/>
          </w:tcPr>
          <w:p w:rsidR="00035775" w:rsidRPr="0079237A" w:rsidRDefault="00035775" w:rsidP="00035775">
            <w:pPr>
              <w:rPr>
                <w:b/>
                <w:bCs/>
                <w:color w:val="000000"/>
              </w:rPr>
            </w:pPr>
            <w:r w:rsidRPr="00B34366">
              <w:rPr>
                <w:b/>
                <w:bCs/>
                <w:color w:val="000000"/>
              </w:rPr>
              <w:br w:type="page"/>
            </w:r>
            <w:r w:rsidRPr="00B34366">
              <w:rPr>
                <w:b/>
                <w:bCs/>
                <w:color w:val="000000"/>
              </w:rPr>
              <w:br w:type="page"/>
            </w:r>
            <w:r w:rsidR="00ED1A80">
              <w:rPr>
                <w:b/>
                <w:bCs/>
                <w:color w:val="000000"/>
              </w:rPr>
              <w:t>Разное 34</w:t>
            </w:r>
            <w:r>
              <w:rPr>
                <w:b/>
                <w:bCs/>
                <w:color w:val="000000"/>
              </w:rPr>
              <w:t>.1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035775" w:rsidRPr="0079237A" w:rsidRDefault="00035775" w:rsidP="00035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D1A80" w:rsidRPr="00FF1FBD" w:rsidRDefault="00ED1A80" w:rsidP="00ED1A80">
            <w:pPr>
              <w:jc w:val="both"/>
            </w:pPr>
            <w:r w:rsidRPr="00FF1FBD">
              <w:t xml:space="preserve">Об исполнении рекомендаций совместного заседания комитетов Городской Думы </w:t>
            </w:r>
            <w:proofErr w:type="gramStart"/>
            <w:r w:rsidRPr="00FF1FBD">
              <w:t>Петропавловск-Камчатского</w:t>
            </w:r>
            <w:proofErr w:type="gramEnd"/>
            <w:r w:rsidRPr="00FF1FBD">
              <w:t xml:space="preserve"> городского округа от 22.11.2021 (Звездная, 12; вывоз гаражей и НТО)</w:t>
            </w:r>
          </w:p>
          <w:p w:rsidR="00035775" w:rsidRPr="00ED1A80" w:rsidRDefault="00035775" w:rsidP="0003577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035775" w:rsidRPr="0079237A" w:rsidTr="00A9298A">
        <w:tc>
          <w:tcPr>
            <w:tcW w:w="2019" w:type="dxa"/>
          </w:tcPr>
          <w:p w:rsidR="00035775" w:rsidRPr="0079237A" w:rsidRDefault="00035775" w:rsidP="00035775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035775" w:rsidRDefault="00ED1A80" w:rsidP="00ED1A80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ED1A80">
              <w:rPr>
                <w:color w:val="000000"/>
              </w:rPr>
              <w:t xml:space="preserve">Петренко </w:t>
            </w:r>
            <w:r>
              <w:rPr>
                <w:color w:val="000000"/>
              </w:rPr>
              <w:t>А.В., Прудкий Д.А., Кондратенко Г.В., Воронов Д.М.,                      Гусейнов Р.В.</w:t>
            </w:r>
          </w:p>
          <w:p w:rsidR="004726CB" w:rsidRPr="00ED1A80" w:rsidRDefault="004726CB" w:rsidP="00ED1A80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ED1A80" w:rsidRPr="0079237A" w:rsidTr="00A9298A">
        <w:tc>
          <w:tcPr>
            <w:tcW w:w="2019" w:type="dxa"/>
          </w:tcPr>
          <w:p w:rsidR="00ED1A80" w:rsidRPr="00B34366" w:rsidRDefault="00ED1A80" w:rsidP="00035775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D1A80" w:rsidRDefault="00ED1A80" w:rsidP="001F576E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1. Информацию принять к сведению</w:t>
            </w:r>
            <w:r w:rsidR="008E157A">
              <w:rPr>
                <w:color w:val="000000"/>
              </w:rPr>
              <w:t>.</w:t>
            </w:r>
          </w:p>
          <w:p w:rsidR="00ED1A80" w:rsidRDefault="00ED1A80" w:rsidP="001F576E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7369E6">
              <w:rPr>
                <w:color w:val="000000"/>
              </w:rPr>
              <w:t xml:space="preserve">Рекомендовать </w:t>
            </w:r>
            <w:r>
              <w:rPr>
                <w:color w:val="000000"/>
              </w:rPr>
              <w:t xml:space="preserve">Управлению </w:t>
            </w:r>
            <w:r>
              <w:t>дорожного хозяйства, транспорта и благоустройства</w:t>
            </w:r>
            <w:r w:rsidRPr="00DF2511">
              <w:t xml:space="preserve"> администрации </w:t>
            </w:r>
            <w:proofErr w:type="gramStart"/>
            <w:r w:rsidRPr="00DF2511">
              <w:t>Петропавловск-Камчатского</w:t>
            </w:r>
            <w:proofErr w:type="gramEnd"/>
            <w:r w:rsidRPr="00DF2511">
              <w:t xml:space="preserve"> городского округа</w:t>
            </w:r>
            <w:r w:rsidR="006B261B">
              <w:t xml:space="preserve"> </w:t>
            </w:r>
            <w:r w:rsidR="007369E6">
              <w:t xml:space="preserve">усилить контроль за качеством выполнения работ </w:t>
            </w:r>
            <w:r>
              <w:t xml:space="preserve">по </w:t>
            </w:r>
            <w:r w:rsidR="006B261B">
              <w:t>вывозу мусора</w:t>
            </w:r>
            <w:r w:rsidR="000C6509">
              <w:t xml:space="preserve">, оставшегося </w:t>
            </w:r>
            <w:r w:rsidR="006B261B">
              <w:t>после демонтажа</w:t>
            </w:r>
            <w:r w:rsidR="00BE2EB3">
              <w:t xml:space="preserve"> </w:t>
            </w:r>
            <w:r w:rsidR="000C6509">
              <w:t xml:space="preserve">объектов </w:t>
            </w:r>
            <w:r w:rsidR="00BE2EB3">
              <w:t>или вывоза</w:t>
            </w:r>
            <w:r w:rsidR="006B261B">
              <w:t xml:space="preserve"> </w:t>
            </w:r>
            <w:r w:rsidR="00BE2EB3">
              <w:t xml:space="preserve">объектов, которые не являются объектами капитального </w:t>
            </w:r>
            <w:r w:rsidR="00AE4B4B">
              <w:t>строительства,</w:t>
            </w:r>
            <w:r w:rsidR="00BE2EB3">
              <w:t xml:space="preserve"> и </w:t>
            </w:r>
            <w:r w:rsidR="00642077">
              <w:t xml:space="preserve">обратить внимание </w:t>
            </w:r>
            <w:r w:rsidR="00BE2EB3">
              <w:t xml:space="preserve">на самовольное размещение объектов </w:t>
            </w:r>
            <w:r w:rsidR="00642077">
              <w:t xml:space="preserve">за домами по </w:t>
            </w:r>
            <w:r>
              <w:t>ул. Блюхера</w:t>
            </w:r>
            <w:r w:rsidR="00642077">
              <w:t>, 37, 39</w:t>
            </w:r>
            <w:r w:rsidR="008E157A">
              <w:t>.</w:t>
            </w:r>
          </w:p>
          <w:p w:rsidR="00ED1A80" w:rsidRPr="00587C1D" w:rsidRDefault="00ED1A80" w:rsidP="00ED1A80">
            <w:pPr>
              <w:pStyle w:val="af1"/>
              <w:jc w:val="both"/>
              <w:rPr>
                <w:color w:val="000000"/>
              </w:rPr>
            </w:pPr>
          </w:p>
        </w:tc>
      </w:tr>
      <w:tr w:rsidR="00ED1A80" w:rsidRPr="0079237A" w:rsidTr="00A9298A">
        <w:tc>
          <w:tcPr>
            <w:tcW w:w="2019" w:type="dxa"/>
          </w:tcPr>
          <w:p w:rsidR="00ED1A80" w:rsidRPr="0079237A" w:rsidRDefault="00ED1A80" w:rsidP="00035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D1A80" w:rsidRDefault="00ED1A80" w:rsidP="00ED1A8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</w:t>
            </w:r>
            <w:r w:rsidR="007369E6">
              <w:rPr>
                <w:b/>
                <w:color w:val="000000"/>
              </w:rPr>
              <w:t>7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ED1A80" w:rsidRPr="00587C1D" w:rsidRDefault="00ED1A80" w:rsidP="00ED1A8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ED1A80" w:rsidRPr="0079237A" w:rsidTr="00A9298A">
        <w:tc>
          <w:tcPr>
            <w:tcW w:w="2019" w:type="dxa"/>
          </w:tcPr>
          <w:p w:rsidR="00ED1A80" w:rsidRPr="0079237A" w:rsidRDefault="00ED1A80" w:rsidP="00ED1A80">
            <w:pPr>
              <w:rPr>
                <w:b/>
                <w:bCs/>
                <w:color w:val="000000"/>
              </w:rPr>
            </w:pPr>
            <w:r w:rsidRPr="00B34366">
              <w:rPr>
                <w:b/>
                <w:bCs/>
                <w:color w:val="000000"/>
              </w:rPr>
              <w:br w:type="page"/>
            </w:r>
            <w:r w:rsidRPr="00B34366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Разное 34.2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ED1A80" w:rsidRPr="0079237A" w:rsidRDefault="00ED1A80" w:rsidP="00ED1A8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D1A80" w:rsidRPr="00ED1A80" w:rsidRDefault="00ED1A80" w:rsidP="00ED1A80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 совершенствовании избирательной системы, применяемой к выборам депутатов Городской Думы </w:t>
            </w:r>
            <w:proofErr w:type="gramStart"/>
            <w:r w:rsidRPr="00FF1FBD">
              <w:t>Петропавловск-Камчатского</w:t>
            </w:r>
            <w:proofErr w:type="gramEnd"/>
            <w:r w:rsidRPr="00FF1FBD">
              <w:t xml:space="preserve"> городского округа</w:t>
            </w:r>
          </w:p>
        </w:tc>
      </w:tr>
      <w:tr w:rsidR="00ED1A80" w:rsidRPr="0079237A" w:rsidTr="00A9298A">
        <w:tc>
          <w:tcPr>
            <w:tcW w:w="2019" w:type="dxa"/>
          </w:tcPr>
          <w:p w:rsidR="00ED1A80" w:rsidRPr="0079237A" w:rsidRDefault="00ED1A80" w:rsidP="00ED1A80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ED1A80" w:rsidRDefault="00ED1A80" w:rsidP="00ED1A80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Кадачигова</w:t>
            </w:r>
            <w:proofErr w:type="spellEnd"/>
            <w:r>
              <w:rPr>
                <w:color w:val="000000"/>
              </w:rPr>
              <w:t xml:space="preserve"> Д.С., Воровский А.В., Кондратенко Г.В., Борисенко А.А., Гусейнов Р.В., Прудкий Д.А., </w:t>
            </w:r>
            <w:proofErr w:type="spellStart"/>
            <w:r>
              <w:rPr>
                <w:color w:val="000000"/>
              </w:rPr>
              <w:t>Монахова</w:t>
            </w:r>
            <w:proofErr w:type="spellEnd"/>
            <w:r>
              <w:rPr>
                <w:color w:val="000000"/>
              </w:rPr>
              <w:t xml:space="preserve"> Г.В.</w:t>
            </w:r>
          </w:p>
          <w:p w:rsidR="00C6624F" w:rsidRPr="00ED1A80" w:rsidRDefault="00C6624F" w:rsidP="00ED1A80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A36919" w:rsidRPr="0079237A" w:rsidTr="00A9298A">
        <w:tc>
          <w:tcPr>
            <w:tcW w:w="2019" w:type="dxa"/>
          </w:tcPr>
          <w:p w:rsidR="00A36919" w:rsidRPr="0079237A" w:rsidRDefault="00A36919" w:rsidP="00687E5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Протокольно:</w:t>
            </w:r>
          </w:p>
        </w:tc>
        <w:tc>
          <w:tcPr>
            <w:tcW w:w="8363" w:type="dxa"/>
            <w:shd w:val="clear" w:color="auto" w:fill="FFFFFF"/>
          </w:tcPr>
          <w:p w:rsidR="00A36919" w:rsidRDefault="00A36919" w:rsidP="00687E50">
            <w:pPr>
              <w:pStyle w:val="af1"/>
              <w:ind w:firstLine="459"/>
              <w:jc w:val="both"/>
              <w:rPr>
                <w:rFonts w:eastAsiaTheme="minorHAnsi"/>
                <w:color w:val="000000" w:themeColor="text1"/>
              </w:rPr>
            </w:pPr>
            <w:proofErr w:type="spellStart"/>
            <w:r w:rsidRPr="00DF20F6">
              <w:rPr>
                <w:rFonts w:eastAsiaTheme="minorHAnsi"/>
                <w:b/>
                <w:color w:val="000000" w:themeColor="text1"/>
              </w:rPr>
              <w:t>Кадачигова</w:t>
            </w:r>
            <w:proofErr w:type="spellEnd"/>
            <w:r w:rsidRPr="00DF20F6">
              <w:rPr>
                <w:rFonts w:eastAsiaTheme="minorHAnsi"/>
                <w:b/>
                <w:color w:val="000000" w:themeColor="text1"/>
              </w:rPr>
              <w:t xml:space="preserve"> Д.С.:</w:t>
            </w:r>
            <w:r>
              <w:rPr>
                <w:rFonts w:eastAsiaTheme="minorHAnsi"/>
                <w:color w:val="000000" w:themeColor="text1"/>
              </w:rPr>
              <w:t xml:space="preserve"> Во время нашей депутатской деятельности (4 года) мы много и часто общаемся с нашими избирателями, и кроме всех проблемных вопросов, путей их решения, мы обсуждаем и саму избирательную систему.</w:t>
            </w:r>
          </w:p>
          <w:p w:rsidR="00A36919" w:rsidRDefault="00A36919" w:rsidP="00687E50">
            <w:pPr>
              <w:pStyle w:val="af1"/>
              <w:ind w:firstLine="459"/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Мы понимаем, что наши избиратели грамотные люди, которые тоже хотят принимать участие в решении таких вопросов. В связи с этим и возникла идея, которую хотелось бы предложить для обсуждения.</w:t>
            </w:r>
          </w:p>
          <w:p w:rsidR="00A36919" w:rsidRDefault="00A36919" w:rsidP="00687E50">
            <w:pPr>
              <w:pStyle w:val="af1"/>
              <w:ind w:firstLine="459"/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Все мы знаем, что в настоящее время избирательная система смешанная, то есть часть депутатов избирается по партийным спискам, часть по мажоритарной системе по двухмандатным избирательным округам.</w:t>
            </w:r>
          </w:p>
          <w:p w:rsidR="00A36919" w:rsidRDefault="00A36919" w:rsidP="00687E50">
            <w:pPr>
              <w:pStyle w:val="af1"/>
              <w:ind w:firstLine="459"/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 xml:space="preserve">Практика избирательных кампаний как краевых, так и муниципальных и практика работы с избирателями сформировала такое мнение, как общественный запрос на целесообразность изменения соотношения пропорциональности депутатских мандатов, в части увеличения доли тех мандатов, которые избираются по мажоритарной системе по двухмандатным избирательным округам. Эта позиция обоснована, прежде всего, повышением степени профессиональной ответственности, </w:t>
            </w:r>
            <w:proofErr w:type="gramStart"/>
            <w:r>
              <w:rPr>
                <w:rFonts w:eastAsiaTheme="minorHAnsi"/>
                <w:color w:val="000000" w:themeColor="text1"/>
              </w:rPr>
              <w:t>депутат</w:t>
            </w:r>
            <w:proofErr w:type="gramEnd"/>
            <w:r>
              <w:rPr>
                <w:rFonts w:eastAsiaTheme="minorHAnsi"/>
                <w:color w:val="000000" w:themeColor="text1"/>
              </w:rPr>
              <w:t xml:space="preserve"> избирающийся по мажоритарной системе больше чувствует свою ответственность перед избирателями, чем те, которые прошли по партийным спискам. Кроме этого, это персонификация кандидата в депутаты при общении с избирателями во время избирательной кампании и при голосовании в момент самого дня голосования. Это усиление эффективности в адресности работы депутата со своими избирателями в своих округах. Также предлагаемые изменения могут позволить рассмотреть возможность оптимизации численности общего </w:t>
            </w:r>
            <w:r>
              <w:rPr>
                <w:rFonts w:eastAsiaTheme="minorHAnsi"/>
                <w:color w:val="000000" w:themeColor="text1"/>
              </w:rPr>
              <w:lastRenderedPageBreak/>
              <w:t>количества депутатов и усовершенствовать систему территориального деления в городе Петропавловске-Камчатском на избирательные округа.</w:t>
            </w:r>
          </w:p>
          <w:p w:rsidR="00A36919" w:rsidRDefault="00A36919" w:rsidP="00687E50">
            <w:pPr>
              <w:pStyle w:val="af1"/>
              <w:ind w:firstLine="459"/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A36919" w:rsidRPr="0079237A" w:rsidTr="00A9298A">
        <w:tc>
          <w:tcPr>
            <w:tcW w:w="2019" w:type="dxa"/>
          </w:tcPr>
          <w:p w:rsidR="00A36919" w:rsidRPr="00B34366" w:rsidRDefault="00A36919" w:rsidP="00ED1A80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36919" w:rsidRDefault="00A36919" w:rsidP="001F576E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1. Информацию принять к сведению.</w:t>
            </w:r>
          </w:p>
          <w:p w:rsidR="00A36919" w:rsidRDefault="00A36919" w:rsidP="001F576E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F1DB7">
              <w:rPr>
                <w:color w:val="000000"/>
              </w:rPr>
              <w:t xml:space="preserve">Поддержать инициативу </w:t>
            </w:r>
            <w:proofErr w:type="spellStart"/>
            <w:r w:rsidRPr="00CF1DB7">
              <w:rPr>
                <w:color w:val="000000"/>
              </w:rPr>
              <w:t>Кадачиговой</w:t>
            </w:r>
            <w:proofErr w:type="spellEnd"/>
            <w:r w:rsidRPr="00CF1DB7">
              <w:rPr>
                <w:color w:val="000000"/>
              </w:rPr>
              <w:t xml:space="preserve"> Д.С. </w:t>
            </w:r>
            <w:r w:rsidRPr="00CF1DB7">
              <w:rPr>
                <w:color w:val="000000" w:themeColor="text1"/>
              </w:rPr>
              <w:t xml:space="preserve">о совершенствовании избирательной системы, применяемой к выборам депутатов Городской Думы </w:t>
            </w:r>
            <w:proofErr w:type="gramStart"/>
            <w:r w:rsidRPr="00FF1FBD">
              <w:t>Петропавловск-Камчатского</w:t>
            </w:r>
            <w:proofErr w:type="gramEnd"/>
            <w:r w:rsidRPr="00FF1FBD">
              <w:t xml:space="preserve"> городского округа</w:t>
            </w:r>
            <w:r>
              <w:t>.</w:t>
            </w:r>
          </w:p>
          <w:p w:rsidR="00A36919" w:rsidRPr="00CF1DB7" w:rsidRDefault="00A36919" w:rsidP="001F576E">
            <w:pPr>
              <w:pStyle w:val="af1"/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3. </w:t>
            </w:r>
            <w:proofErr w:type="gramStart"/>
            <w:r>
              <w:rPr>
                <w:color w:val="000000"/>
              </w:rPr>
              <w:t xml:space="preserve">Поручить председателю </w:t>
            </w:r>
            <w:r>
              <w:t xml:space="preserve">Комитета </w:t>
            </w:r>
            <w:r w:rsidRPr="00CF1DB7">
              <w:rPr>
                <w:color w:val="000000" w:themeColor="text1"/>
              </w:rPr>
              <w:t xml:space="preserve">Городской Думы </w:t>
            </w:r>
            <w:r w:rsidRPr="00FF1FBD">
              <w:t>Петропавловск-Камчатского городского округ</w:t>
            </w:r>
            <w:r>
              <w:t xml:space="preserve">а по местному </w:t>
            </w:r>
            <w:r w:rsidRPr="00CF1DB7">
              <w:rPr>
                <w:color w:val="000000" w:themeColor="text1"/>
              </w:rPr>
              <w:t xml:space="preserve">самоуправлению и социальной политике Воровскому А.В. направить предложение в профильный комитет Законодательного Собрания Камчатского края для рассмотрения и принятия решения о внесении изменений в </w:t>
            </w:r>
            <w:hyperlink r:id="rId10" w:history="1">
              <w:r w:rsidRPr="00CF1DB7">
                <w:rPr>
                  <w:color w:val="000000" w:themeColor="text1"/>
                </w:rPr>
                <w:t>Закон Камчатского края от 19.12.2011 № 740 «О выборах депутатов представительных органов муниципальных образований в Камчатском крае</w:t>
              </w:r>
            </w:hyperlink>
            <w:r w:rsidRPr="00CF1DB7">
              <w:rPr>
                <w:color w:val="000000" w:themeColor="text1"/>
              </w:rPr>
              <w:t>».</w:t>
            </w:r>
            <w:proofErr w:type="gramEnd"/>
          </w:p>
          <w:p w:rsidR="00A36919" w:rsidRPr="00ED1A80" w:rsidRDefault="00A36919" w:rsidP="0003577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A36919" w:rsidRPr="0079237A" w:rsidTr="00A9298A">
        <w:tc>
          <w:tcPr>
            <w:tcW w:w="2019" w:type="dxa"/>
          </w:tcPr>
          <w:p w:rsidR="00A36919" w:rsidRPr="0079237A" w:rsidRDefault="00A36919" w:rsidP="00035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36919" w:rsidRPr="0079237A" w:rsidRDefault="00A36919" w:rsidP="00ED1A80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>(Решение принимается открытым голосованием: «за» - 1</w:t>
            </w:r>
            <w:r>
              <w:rPr>
                <w:b/>
                <w:color w:val="000000"/>
              </w:rPr>
              <w:t>6</w:t>
            </w:r>
            <w:r w:rsidRPr="0079237A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               «</w:t>
            </w:r>
            <w:r>
              <w:rPr>
                <w:b/>
              </w:rPr>
              <w:t>против</w:t>
            </w:r>
            <w:r w:rsidRPr="00587C1D">
              <w:rPr>
                <w:b/>
              </w:rPr>
              <w:t>» - 1</w:t>
            </w:r>
            <w:r w:rsidRPr="0079237A">
              <w:rPr>
                <w:b/>
                <w:color w:val="000000"/>
              </w:rPr>
              <w:t>)</w:t>
            </w:r>
          </w:p>
          <w:p w:rsidR="00A36919" w:rsidRPr="0079237A" w:rsidRDefault="00A36919" w:rsidP="00ED1A80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</w:tbl>
    <w:p w:rsidR="001F3B12" w:rsidRDefault="001F3B12" w:rsidP="00E94598"/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94598" w:rsidRPr="005A4BF7" w:rsidTr="00E83C2A">
        <w:trPr>
          <w:trHeight w:val="998"/>
        </w:trPr>
        <w:tc>
          <w:tcPr>
            <w:tcW w:w="5353" w:type="dxa"/>
          </w:tcPr>
          <w:p w:rsidR="00E94598" w:rsidRPr="005A4BF7" w:rsidRDefault="00E94598" w:rsidP="00BF75A1">
            <w:pPr>
              <w:jc w:val="both"/>
              <w:rPr>
                <w:bCs/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округа,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Pr="0034746C">
              <w:rPr>
                <w:color w:val="000000"/>
              </w:rPr>
              <w:t>Городской Думы Петропавловск-Камчатского городского округа</w:t>
            </w:r>
            <w:r w:rsidRPr="00E6595A">
              <w:t xml:space="preserve"> 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  <w:vAlign w:val="bottom"/>
          </w:tcPr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Pr="005A4BF7" w:rsidRDefault="00AD4AC0" w:rsidP="00B34366">
            <w:pPr>
              <w:ind w:right="-38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</w:t>
            </w:r>
            <w:r w:rsidR="00E94598">
              <w:rPr>
                <w:bCs/>
                <w:color w:val="000000"/>
              </w:rPr>
              <w:t xml:space="preserve">Г.В. </w:t>
            </w:r>
            <w:proofErr w:type="spellStart"/>
            <w:r w:rsidR="00E94598">
              <w:rPr>
                <w:bCs/>
                <w:color w:val="000000"/>
              </w:rPr>
              <w:t>Монахова</w:t>
            </w:r>
            <w:proofErr w:type="spellEnd"/>
          </w:p>
        </w:tc>
      </w:tr>
      <w:tr w:rsidR="004F2AEB" w:rsidRPr="00916E8B" w:rsidTr="00E83C2A">
        <w:trPr>
          <w:trHeight w:val="1275"/>
        </w:trPr>
        <w:tc>
          <w:tcPr>
            <w:tcW w:w="5353" w:type="dxa"/>
          </w:tcPr>
          <w:p w:rsidR="004F2AEB" w:rsidRDefault="004F2AEB" w:rsidP="004F2AEB">
            <w:pPr>
              <w:ind w:left="142" w:hanging="142"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4F2AEB" w:rsidRPr="00B402FF" w:rsidRDefault="004F2AEB" w:rsidP="004F2AEB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B402FF">
              <w:rPr>
                <w:rFonts w:eastAsia="Calibri"/>
                <w:lang w:eastAsia="en-US"/>
              </w:rPr>
              <w:t>Протокол вел</w:t>
            </w:r>
            <w:r>
              <w:rPr>
                <w:rFonts w:eastAsia="Calibri"/>
                <w:lang w:eastAsia="en-US"/>
              </w:rPr>
              <w:t>а</w:t>
            </w:r>
            <w:r w:rsidRPr="00B402FF">
              <w:rPr>
                <w:rFonts w:eastAsia="Calibri"/>
                <w:lang w:eastAsia="en-US"/>
              </w:rPr>
              <w:t>:</w:t>
            </w:r>
          </w:p>
          <w:p w:rsidR="004F2AEB" w:rsidRPr="00916E8B" w:rsidRDefault="004F2AEB" w:rsidP="004F2AEB">
            <w:pPr>
              <w:jc w:val="both"/>
              <w:rPr>
                <w:color w:val="FF0000"/>
              </w:rPr>
            </w:pPr>
            <w:r>
              <w:t>Консультант</w:t>
            </w:r>
            <w:r w:rsidRPr="00B402FF">
              <w:t xml:space="preserve"> отдела по обеспечению деятельности органов и депутат</w:t>
            </w:r>
            <w:r>
              <w:t xml:space="preserve">ских объединений Городской Думы управления </w:t>
            </w:r>
            <w:r w:rsidRPr="00B402FF">
              <w:t xml:space="preserve">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B402FF">
              <w:t>Петропавловск-Камчатского</w:t>
            </w:r>
            <w:proofErr w:type="gramEnd"/>
            <w:r w:rsidRPr="00B402FF">
              <w:t xml:space="preserve"> городского округа</w:t>
            </w:r>
          </w:p>
        </w:tc>
        <w:tc>
          <w:tcPr>
            <w:tcW w:w="5103" w:type="dxa"/>
            <w:vAlign w:val="bottom"/>
          </w:tcPr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B402FF" w:rsidRDefault="004F2AEB" w:rsidP="004F2AEB">
            <w:pPr>
              <w:ind w:left="3152" w:hanging="3152"/>
              <w:jc w:val="right"/>
              <w:rPr>
                <w:color w:val="FF0000"/>
              </w:rPr>
            </w:pPr>
            <w:r>
              <w:t>О.В. Грузинская</w:t>
            </w:r>
          </w:p>
        </w:tc>
      </w:tr>
    </w:tbl>
    <w:p w:rsidR="00E94598" w:rsidRPr="001C32BC" w:rsidRDefault="00E94598" w:rsidP="001F3B12">
      <w:pPr>
        <w:tabs>
          <w:tab w:val="left" w:pos="0"/>
        </w:tabs>
        <w:jc w:val="both"/>
        <w:rPr>
          <w:sz w:val="28"/>
          <w:szCs w:val="28"/>
        </w:rPr>
      </w:pPr>
    </w:p>
    <w:sectPr w:rsidR="00E94598" w:rsidRPr="001C32BC" w:rsidSect="0098624B">
      <w:footerReference w:type="default" r:id="rId11"/>
      <w:pgSz w:w="11906" w:h="16838"/>
      <w:pgMar w:top="993" w:right="566" w:bottom="284" w:left="1134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50" w:rsidRDefault="00687E50" w:rsidP="00F457B7">
      <w:r>
        <w:separator/>
      </w:r>
    </w:p>
  </w:endnote>
  <w:endnote w:type="continuationSeparator" w:id="0">
    <w:p w:rsidR="00687E50" w:rsidRDefault="00687E50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304523"/>
      <w:docPartObj>
        <w:docPartGallery w:val="Page Numbers (Bottom of Page)"/>
        <w:docPartUnique/>
      </w:docPartObj>
    </w:sdtPr>
    <w:sdtEndPr/>
    <w:sdtContent>
      <w:p w:rsidR="00687E50" w:rsidRDefault="00687E50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24B">
          <w:rPr>
            <w:noProof/>
          </w:rPr>
          <w:t>10</w:t>
        </w:r>
        <w:r>
          <w:fldChar w:fldCharType="end"/>
        </w:r>
      </w:p>
    </w:sdtContent>
  </w:sdt>
  <w:p w:rsidR="00687E50" w:rsidRDefault="00687E5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50" w:rsidRDefault="00687E50" w:rsidP="00F457B7">
      <w:r>
        <w:separator/>
      </w:r>
    </w:p>
  </w:footnote>
  <w:footnote w:type="continuationSeparator" w:id="0">
    <w:p w:rsidR="00687E50" w:rsidRDefault="00687E50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989"/>
    <w:multiLevelType w:val="hybridMultilevel"/>
    <w:tmpl w:val="0E52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8F30E1"/>
    <w:multiLevelType w:val="hybridMultilevel"/>
    <w:tmpl w:val="4C5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2C98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5F6E"/>
    <w:multiLevelType w:val="hybridMultilevel"/>
    <w:tmpl w:val="00B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55B50"/>
    <w:multiLevelType w:val="hybridMultilevel"/>
    <w:tmpl w:val="92A68638"/>
    <w:lvl w:ilvl="0" w:tplc="853AA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7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9504D8"/>
    <w:multiLevelType w:val="hybridMultilevel"/>
    <w:tmpl w:val="370E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335C1555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DE77B8"/>
    <w:multiLevelType w:val="hybridMultilevel"/>
    <w:tmpl w:val="E2742324"/>
    <w:lvl w:ilvl="0" w:tplc="4B7EA2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716F7"/>
    <w:multiLevelType w:val="hybridMultilevel"/>
    <w:tmpl w:val="4BE62898"/>
    <w:lvl w:ilvl="0" w:tplc="B8425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DA6FD7"/>
    <w:multiLevelType w:val="hybridMultilevel"/>
    <w:tmpl w:val="401C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855442"/>
    <w:multiLevelType w:val="hybridMultilevel"/>
    <w:tmpl w:val="D7F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215C3"/>
    <w:multiLevelType w:val="hybridMultilevel"/>
    <w:tmpl w:val="1786D49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>
    <w:nsid w:val="55FB3CA4"/>
    <w:multiLevelType w:val="hybridMultilevel"/>
    <w:tmpl w:val="C344AD72"/>
    <w:lvl w:ilvl="0" w:tplc="0F7C4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D67B2A"/>
    <w:multiLevelType w:val="hybridMultilevel"/>
    <w:tmpl w:val="22E89C46"/>
    <w:lvl w:ilvl="0" w:tplc="F746D26C">
      <w:start w:val="3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">
    <w:nsid w:val="58934DD2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F0A89"/>
    <w:multiLevelType w:val="hybridMultilevel"/>
    <w:tmpl w:val="FF74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05CA8"/>
    <w:multiLevelType w:val="hybridMultilevel"/>
    <w:tmpl w:val="EF3C4EB6"/>
    <w:lvl w:ilvl="0" w:tplc="1CD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53588E"/>
    <w:multiLevelType w:val="hybridMultilevel"/>
    <w:tmpl w:val="9A04F72A"/>
    <w:lvl w:ilvl="0" w:tplc="C390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81FCA"/>
    <w:multiLevelType w:val="hybridMultilevel"/>
    <w:tmpl w:val="937ED0A0"/>
    <w:lvl w:ilvl="0" w:tplc="315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0C4AC5"/>
    <w:multiLevelType w:val="hybridMultilevel"/>
    <w:tmpl w:val="F2ECE44C"/>
    <w:lvl w:ilvl="0" w:tplc="43AEE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DE1CE6"/>
    <w:multiLevelType w:val="hybridMultilevel"/>
    <w:tmpl w:val="B3E8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6"/>
  </w:num>
  <w:num w:numId="5">
    <w:abstractNumId w:val="35"/>
  </w:num>
  <w:num w:numId="6">
    <w:abstractNumId w:val="21"/>
  </w:num>
  <w:num w:numId="7">
    <w:abstractNumId w:val="19"/>
  </w:num>
  <w:num w:numId="8">
    <w:abstractNumId w:val="8"/>
  </w:num>
  <w:num w:numId="9">
    <w:abstractNumId w:val="31"/>
  </w:num>
  <w:num w:numId="10">
    <w:abstractNumId w:val="17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28"/>
  </w:num>
  <w:num w:numId="16">
    <w:abstractNumId w:val="1"/>
  </w:num>
  <w:num w:numId="17">
    <w:abstractNumId w:val="26"/>
  </w:num>
  <w:num w:numId="18">
    <w:abstractNumId w:val="32"/>
  </w:num>
  <w:num w:numId="19">
    <w:abstractNumId w:val="3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2"/>
  </w:num>
  <w:num w:numId="23">
    <w:abstractNumId w:val="4"/>
  </w:num>
  <w:num w:numId="24">
    <w:abstractNumId w:val="2"/>
  </w:num>
  <w:num w:numId="25">
    <w:abstractNumId w:val="18"/>
  </w:num>
  <w:num w:numId="26">
    <w:abstractNumId w:val="25"/>
  </w:num>
  <w:num w:numId="27">
    <w:abstractNumId w:val="30"/>
  </w:num>
  <w:num w:numId="28">
    <w:abstractNumId w:val="15"/>
  </w:num>
  <w:num w:numId="29">
    <w:abstractNumId w:val="0"/>
  </w:num>
  <w:num w:numId="30">
    <w:abstractNumId w:val="11"/>
  </w:num>
  <w:num w:numId="31">
    <w:abstractNumId w:val="5"/>
  </w:num>
  <w:num w:numId="32">
    <w:abstractNumId w:val="34"/>
  </w:num>
  <w:num w:numId="33">
    <w:abstractNumId w:val="27"/>
  </w:num>
  <w:num w:numId="34">
    <w:abstractNumId w:val="24"/>
  </w:num>
  <w:num w:numId="35">
    <w:abstractNumId w:val="29"/>
  </w:num>
  <w:num w:numId="36">
    <w:abstractNumId w:val="20"/>
  </w:num>
  <w:num w:numId="3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37EA"/>
    <w:rsid w:val="00014472"/>
    <w:rsid w:val="000176F8"/>
    <w:rsid w:val="00017C88"/>
    <w:rsid w:val="00017F9D"/>
    <w:rsid w:val="00022031"/>
    <w:rsid w:val="00022289"/>
    <w:rsid w:val="00022551"/>
    <w:rsid w:val="00023060"/>
    <w:rsid w:val="000231B7"/>
    <w:rsid w:val="000235F8"/>
    <w:rsid w:val="00023D53"/>
    <w:rsid w:val="00025845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5775"/>
    <w:rsid w:val="00036E1A"/>
    <w:rsid w:val="0003710B"/>
    <w:rsid w:val="0003736D"/>
    <w:rsid w:val="0003789B"/>
    <w:rsid w:val="00037AEE"/>
    <w:rsid w:val="000402E7"/>
    <w:rsid w:val="00041048"/>
    <w:rsid w:val="00041813"/>
    <w:rsid w:val="00041AA1"/>
    <w:rsid w:val="00041CE1"/>
    <w:rsid w:val="00042943"/>
    <w:rsid w:val="000444E1"/>
    <w:rsid w:val="000448FB"/>
    <w:rsid w:val="00046741"/>
    <w:rsid w:val="0004678B"/>
    <w:rsid w:val="000472E2"/>
    <w:rsid w:val="0005079A"/>
    <w:rsid w:val="00050CB0"/>
    <w:rsid w:val="00050F90"/>
    <w:rsid w:val="00051D55"/>
    <w:rsid w:val="00052626"/>
    <w:rsid w:val="00056D4D"/>
    <w:rsid w:val="00057145"/>
    <w:rsid w:val="000575A2"/>
    <w:rsid w:val="0006133B"/>
    <w:rsid w:val="00062047"/>
    <w:rsid w:val="00063205"/>
    <w:rsid w:val="00063C8B"/>
    <w:rsid w:val="00064545"/>
    <w:rsid w:val="00064647"/>
    <w:rsid w:val="000647A0"/>
    <w:rsid w:val="00065325"/>
    <w:rsid w:val="00066A04"/>
    <w:rsid w:val="00066F5A"/>
    <w:rsid w:val="00067255"/>
    <w:rsid w:val="00071120"/>
    <w:rsid w:val="000722FA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34B8"/>
    <w:rsid w:val="00083F09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F12"/>
    <w:rsid w:val="00094D45"/>
    <w:rsid w:val="000978C3"/>
    <w:rsid w:val="000979FD"/>
    <w:rsid w:val="000A040A"/>
    <w:rsid w:val="000A188C"/>
    <w:rsid w:val="000A18B2"/>
    <w:rsid w:val="000A19F9"/>
    <w:rsid w:val="000A2BB1"/>
    <w:rsid w:val="000A3412"/>
    <w:rsid w:val="000A3B36"/>
    <w:rsid w:val="000A4812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5068"/>
    <w:rsid w:val="000C611A"/>
    <w:rsid w:val="000C6509"/>
    <w:rsid w:val="000C6584"/>
    <w:rsid w:val="000D01C0"/>
    <w:rsid w:val="000D0414"/>
    <w:rsid w:val="000D0B5D"/>
    <w:rsid w:val="000D120A"/>
    <w:rsid w:val="000D125A"/>
    <w:rsid w:val="000D283B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6A0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1000FB"/>
    <w:rsid w:val="001001E5"/>
    <w:rsid w:val="00100E5A"/>
    <w:rsid w:val="00101424"/>
    <w:rsid w:val="001032DC"/>
    <w:rsid w:val="00103467"/>
    <w:rsid w:val="001036AC"/>
    <w:rsid w:val="001042AC"/>
    <w:rsid w:val="00104EF2"/>
    <w:rsid w:val="001063B2"/>
    <w:rsid w:val="00106FD6"/>
    <w:rsid w:val="00107ED2"/>
    <w:rsid w:val="00110F95"/>
    <w:rsid w:val="00111AE7"/>
    <w:rsid w:val="001130E6"/>
    <w:rsid w:val="00113D22"/>
    <w:rsid w:val="0011519F"/>
    <w:rsid w:val="001152FD"/>
    <w:rsid w:val="00115FC2"/>
    <w:rsid w:val="00116886"/>
    <w:rsid w:val="0012073C"/>
    <w:rsid w:val="001210A5"/>
    <w:rsid w:val="00121464"/>
    <w:rsid w:val="00122384"/>
    <w:rsid w:val="0012256D"/>
    <w:rsid w:val="00124A0D"/>
    <w:rsid w:val="00125E45"/>
    <w:rsid w:val="001272FC"/>
    <w:rsid w:val="0013049D"/>
    <w:rsid w:val="0013085F"/>
    <w:rsid w:val="0013291E"/>
    <w:rsid w:val="00133470"/>
    <w:rsid w:val="0013397C"/>
    <w:rsid w:val="0013446B"/>
    <w:rsid w:val="00135002"/>
    <w:rsid w:val="001354E9"/>
    <w:rsid w:val="001356E1"/>
    <w:rsid w:val="00135FA0"/>
    <w:rsid w:val="00136987"/>
    <w:rsid w:val="001379DA"/>
    <w:rsid w:val="00137C0C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0C9B"/>
    <w:rsid w:val="001517E7"/>
    <w:rsid w:val="00151CAC"/>
    <w:rsid w:val="00152398"/>
    <w:rsid w:val="00152C8F"/>
    <w:rsid w:val="0015346D"/>
    <w:rsid w:val="00153AF7"/>
    <w:rsid w:val="00153EDE"/>
    <w:rsid w:val="00155228"/>
    <w:rsid w:val="001559DE"/>
    <w:rsid w:val="00156664"/>
    <w:rsid w:val="00161035"/>
    <w:rsid w:val="00163F5D"/>
    <w:rsid w:val="001644B6"/>
    <w:rsid w:val="0016459C"/>
    <w:rsid w:val="00165EB9"/>
    <w:rsid w:val="00166498"/>
    <w:rsid w:val="00166942"/>
    <w:rsid w:val="00166AED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07C"/>
    <w:rsid w:val="00176DF3"/>
    <w:rsid w:val="0017758E"/>
    <w:rsid w:val="00180A40"/>
    <w:rsid w:val="00180D1A"/>
    <w:rsid w:val="0018108D"/>
    <w:rsid w:val="00181E9E"/>
    <w:rsid w:val="00182FEF"/>
    <w:rsid w:val="001833B5"/>
    <w:rsid w:val="001833BE"/>
    <w:rsid w:val="00183B44"/>
    <w:rsid w:val="00183BA9"/>
    <w:rsid w:val="001844DF"/>
    <w:rsid w:val="00186143"/>
    <w:rsid w:val="001861D3"/>
    <w:rsid w:val="00186CAC"/>
    <w:rsid w:val="00190F10"/>
    <w:rsid w:val="001925CA"/>
    <w:rsid w:val="00192A7C"/>
    <w:rsid w:val="0019357B"/>
    <w:rsid w:val="001940A4"/>
    <w:rsid w:val="00197690"/>
    <w:rsid w:val="0019770D"/>
    <w:rsid w:val="001A120F"/>
    <w:rsid w:val="001A4061"/>
    <w:rsid w:val="001A45F7"/>
    <w:rsid w:val="001A488F"/>
    <w:rsid w:val="001A49A2"/>
    <w:rsid w:val="001A588F"/>
    <w:rsid w:val="001A7A00"/>
    <w:rsid w:val="001A7C13"/>
    <w:rsid w:val="001B02DA"/>
    <w:rsid w:val="001B0610"/>
    <w:rsid w:val="001B1603"/>
    <w:rsid w:val="001B228B"/>
    <w:rsid w:val="001B24E4"/>
    <w:rsid w:val="001B30A5"/>
    <w:rsid w:val="001B31BB"/>
    <w:rsid w:val="001B4240"/>
    <w:rsid w:val="001B5778"/>
    <w:rsid w:val="001B6E95"/>
    <w:rsid w:val="001C05A5"/>
    <w:rsid w:val="001C22E5"/>
    <w:rsid w:val="001C24ED"/>
    <w:rsid w:val="001C2544"/>
    <w:rsid w:val="001C2F59"/>
    <w:rsid w:val="001C2F85"/>
    <w:rsid w:val="001C32BC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7AC"/>
    <w:rsid w:val="001D6F09"/>
    <w:rsid w:val="001D78FC"/>
    <w:rsid w:val="001D7D54"/>
    <w:rsid w:val="001E12EC"/>
    <w:rsid w:val="001E4B69"/>
    <w:rsid w:val="001E4C70"/>
    <w:rsid w:val="001E5040"/>
    <w:rsid w:val="001E5706"/>
    <w:rsid w:val="001E59C7"/>
    <w:rsid w:val="001E6371"/>
    <w:rsid w:val="001E6AFA"/>
    <w:rsid w:val="001E780F"/>
    <w:rsid w:val="001E7CA4"/>
    <w:rsid w:val="001F0DFA"/>
    <w:rsid w:val="001F0F32"/>
    <w:rsid w:val="001F1A0D"/>
    <w:rsid w:val="001F3B12"/>
    <w:rsid w:val="001F3F38"/>
    <w:rsid w:val="001F48BD"/>
    <w:rsid w:val="001F49F1"/>
    <w:rsid w:val="001F53C6"/>
    <w:rsid w:val="001F576E"/>
    <w:rsid w:val="001F6BA8"/>
    <w:rsid w:val="001F7BC7"/>
    <w:rsid w:val="00200612"/>
    <w:rsid w:val="00200858"/>
    <w:rsid w:val="0020322B"/>
    <w:rsid w:val="00204724"/>
    <w:rsid w:val="00205DED"/>
    <w:rsid w:val="00207AE5"/>
    <w:rsid w:val="00210660"/>
    <w:rsid w:val="002108DC"/>
    <w:rsid w:val="002114FC"/>
    <w:rsid w:val="00211D32"/>
    <w:rsid w:val="00214CC0"/>
    <w:rsid w:val="002160A5"/>
    <w:rsid w:val="002160D0"/>
    <w:rsid w:val="00216F11"/>
    <w:rsid w:val="002200DA"/>
    <w:rsid w:val="0022027D"/>
    <w:rsid w:val="00220292"/>
    <w:rsid w:val="0022162D"/>
    <w:rsid w:val="00224E8B"/>
    <w:rsid w:val="00225366"/>
    <w:rsid w:val="00225BA8"/>
    <w:rsid w:val="00226965"/>
    <w:rsid w:val="00227563"/>
    <w:rsid w:val="00227AF2"/>
    <w:rsid w:val="00231E96"/>
    <w:rsid w:val="0023461B"/>
    <w:rsid w:val="00234751"/>
    <w:rsid w:val="002360AB"/>
    <w:rsid w:val="00237D76"/>
    <w:rsid w:val="0024038C"/>
    <w:rsid w:val="00240630"/>
    <w:rsid w:val="00241FC8"/>
    <w:rsid w:val="00243204"/>
    <w:rsid w:val="002432B1"/>
    <w:rsid w:val="00243868"/>
    <w:rsid w:val="00243DED"/>
    <w:rsid w:val="00244221"/>
    <w:rsid w:val="00245C46"/>
    <w:rsid w:val="0024667E"/>
    <w:rsid w:val="00247F49"/>
    <w:rsid w:val="00251DAC"/>
    <w:rsid w:val="00251DD4"/>
    <w:rsid w:val="00254381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1DE"/>
    <w:rsid w:val="002715BD"/>
    <w:rsid w:val="00271DB2"/>
    <w:rsid w:val="002720AF"/>
    <w:rsid w:val="00274CBF"/>
    <w:rsid w:val="00274EB6"/>
    <w:rsid w:val="0027542B"/>
    <w:rsid w:val="002756F9"/>
    <w:rsid w:val="002757F3"/>
    <w:rsid w:val="00277AD7"/>
    <w:rsid w:val="002815D6"/>
    <w:rsid w:val="0028298D"/>
    <w:rsid w:val="00284CAE"/>
    <w:rsid w:val="002858C9"/>
    <w:rsid w:val="00290702"/>
    <w:rsid w:val="00291A94"/>
    <w:rsid w:val="002926C7"/>
    <w:rsid w:val="00292737"/>
    <w:rsid w:val="00292C92"/>
    <w:rsid w:val="00293A3C"/>
    <w:rsid w:val="00293B11"/>
    <w:rsid w:val="00293C4F"/>
    <w:rsid w:val="00294177"/>
    <w:rsid w:val="00294A32"/>
    <w:rsid w:val="0029566B"/>
    <w:rsid w:val="00296968"/>
    <w:rsid w:val="002971FC"/>
    <w:rsid w:val="0029733E"/>
    <w:rsid w:val="002A0FFC"/>
    <w:rsid w:val="002A1776"/>
    <w:rsid w:val="002A17DA"/>
    <w:rsid w:val="002A2EA6"/>
    <w:rsid w:val="002A3080"/>
    <w:rsid w:val="002A340A"/>
    <w:rsid w:val="002A3B8D"/>
    <w:rsid w:val="002A45B7"/>
    <w:rsid w:val="002A60FE"/>
    <w:rsid w:val="002A7338"/>
    <w:rsid w:val="002A7DFC"/>
    <w:rsid w:val="002B091E"/>
    <w:rsid w:val="002B14C5"/>
    <w:rsid w:val="002B1AEC"/>
    <w:rsid w:val="002B1BBD"/>
    <w:rsid w:val="002B290B"/>
    <w:rsid w:val="002B2AEE"/>
    <w:rsid w:val="002B4373"/>
    <w:rsid w:val="002B520D"/>
    <w:rsid w:val="002B52EC"/>
    <w:rsid w:val="002B681F"/>
    <w:rsid w:val="002B684C"/>
    <w:rsid w:val="002B74B4"/>
    <w:rsid w:val="002C01AE"/>
    <w:rsid w:val="002C0334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C6AB0"/>
    <w:rsid w:val="002D1852"/>
    <w:rsid w:val="002D1F75"/>
    <w:rsid w:val="002D2635"/>
    <w:rsid w:val="002D2C0E"/>
    <w:rsid w:val="002D54A3"/>
    <w:rsid w:val="002D5766"/>
    <w:rsid w:val="002D7500"/>
    <w:rsid w:val="002D7549"/>
    <w:rsid w:val="002D7A05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33A1"/>
    <w:rsid w:val="002F4644"/>
    <w:rsid w:val="002F50E3"/>
    <w:rsid w:val="002F53EC"/>
    <w:rsid w:val="002F58CF"/>
    <w:rsid w:val="002F5BAA"/>
    <w:rsid w:val="002F5BD8"/>
    <w:rsid w:val="002F7225"/>
    <w:rsid w:val="002F734A"/>
    <w:rsid w:val="002F737D"/>
    <w:rsid w:val="003020DE"/>
    <w:rsid w:val="003024CE"/>
    <w:rsid w:val="00302EC8"/>
    <w:rsid w:val="003049AE"/>
    <w:rsid w:val="00304A8A"/>
    <w:rsid w:val="00305197"/>
    <w:rsid w:val="00305DC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AED"/>
    <w:rsid w:val="00313D47"/>
    <w:rsid w:val="003144D2"/>
    <w:rsid w:val="0031536D"/>
    <w:rsid w:val="00316A17"/>
    <w:rsid w:val="00316FEA"/>
    <w:rsid w:val="00317604"/>
    <w:rsid w:val="00320417"/>
    <w:rsid w:val="003206A0"/>
    <w:rsid w:val="0032213A"/>
    <w:rsid w:val="00323E7F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12DA"/>
    <w:rsid w:val="00332CB7"/>
    <w:rsid w:val="00332DD8"/>
    <w:rsid w:val="0033318C"/>
    <w:rsid w:val="0033359F"/>
    <w:rsid w:val="00335B89"/>
    <w:rsid w:val="003375E3"/>
    <w:rsid w:val="00341607"/>
    <w:rsid w:val="00342FB4"/>
    <w:rsid w:val="00345F11"/>
    <w:rsid w:val="0034611A"/>
    <w:rsid w:val="0034666A"/>
    <w:rsid w:val="0034746C"/>
    <w:rsid w:val="00347518"/>
    <w:rsid w:val="00347812"/>
    <w:rsid w:val="00351438"/>
    <w:rsid w:val="0035182B"/>
    <w:rsid w:val="00351992"/>
    <w:rsid w:val="003522B2"/>
    <w:rsid w:val="00352824"/>
    <w:rsid w:val="0035379A"/>
    <w:rsid w:val="003537E1"/>
    <w:rsid w:val="0035459F"/>
    <w:rsid w:val="00354FDD"/>
    <w:rsid w:val="003558BC"/>
    <w:rsid w:val="003568DA"/>
    <w:rsid w:val="00357636"/>
    <w:rsid w:val="00360232"/>
    <w:rsid w:val="00360904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3E1"/>
    <w:rsid w:val="00371F8D"/>
    <w:rsid w:val="00372127"/>
    <w:rsid w:val="00372F6D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336D"/>
    <w:rsid w:val="003838D0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B4111"/>
    <w:rsid w:val="003B520C"/>
    <w:rsid w:val="003C0F77"/>
    <w:rsid w:val="003C20DB"/>
    <w:rsid w:val="003C2870"/>
    <w:rsid w:val="003C31A0"/>
    <w:rsid w:val="003C38BF"/>
    <w:rsid w:val="003C4108"/>
    <w:rsid w:val="003C4B49"/>
    <w:rsid w:val="003C5091"/>
    <w:rsid w:val="003C57E4"/>
    <w:rsid w:val="003C5E47"/>
    <w:rsid w:val="003C7B88"/>
    <w:rsid w:val="003D1B4F"/>
    <w:rsid w:val="003D34F4"/>
    <w:rsid w:val="003D3D55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132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17CCC"/>
    <w:rsid w:val="00420591"/>
    <w:rsid w:val="004205EE"/>
    <w:rsid w:val="004212EF"/>
    <w:rsid w:val="00421A7B"/>
    <w:rsid w:val="00421B0E"/>
    <w:rsid w:val="00421CBE"/>
    <w:rsid w:val="00422898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874"/>
    <w:rsid w:val="00436DFC"/>
    <w:rsid w:val="004374CE"/>
    <w:rsid w:val="004376B4"/>
    <w:rsid w:val="0043797B"/>
    <w:rsid w:val="00437B5A"/>
    <w:rsid w:val="00442ADE"/>
    <w:rsid w:val="00443B0B"/>
    <w:rsid w:val="004440D9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3BB6"/>
    <w:rsid w:val="0045484B"/>
    <w:rsid w:val="00454905"/>
    <w:rsid w:val="004550C9"/>
    <w:rsid w:val="00455602"/>
    <w:rsid w:val="00456891"/>
    <w:rsid w:val="0046173A"/>
    <w:rsid w:val="00462D20"/>
    <w:rsid w:val="004630C0"/>
    <w:rsid w:val="00463173"/>
    <w:rsid w:val="004634AB"/>
    <w:rsid w:val="004642ED"/>
    <w:rsid w:val="004650A7"/>
    <w:rsid w:val="00465DC4"/>
    <w:rsid w:val="004669B1"/>
    <w:rsid w:val="00466A74"/>
    <w:rsid w:val="00467774"/>
    <w:rsid w:val="00467982"/>
    <w:rsid w:val="00470353"/>
    <w:rsid w:val="0047055B"/>
    <w:rsid w:val="004706EF"/>
    <w:rsid w:val="0047115E"/>
    <w:rsid w:val="00471ECC"/>
    <w:rsid w:val="004726CB"/>
    <w:rsid w:val="004728EC"/>
    <w:rsid w:val="00472CA9"/>
    <w:rsid w:val="00472CC0"/>
    <w:rsid w:val="0047356D"/>
    <w:rsid w:val="00473610"/>
    <w:rsid w:val="00474687"/>
    <w:rsid w:val="00475656"/>
    <w:rsid w:val="00476107"/>
    <w:rsid w:val="004773A9"/>
    <w:rsid w:val="00480315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0F1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A648C"/>
    <w:rsid w:val="004B12B2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19FC"/>
    <w:rsid w:val="004C2644"/>
    <w:rsid w:val="004C3C01"/>
    <w:rsid w:val="004C42D6"/>
    <w:rsid w:val="004C4471"/>
    <w:rsid w:val="004C5B4E"/>
    <w:rsid w:val="004D01C4"/>
    <w:rsid w:val="004D1384"/>
    <w:rsid w:val="004D265C"/>
    <w:rsid w:val="004D2B05"/>
    <w:rsid w:val="004D3EA3"/>
    <w:rsid w:val="004D47B1"/>
    <w:rsid w:val="004D59E6"/>
    <w:rsid w:val="004D60A4"/>
    <w:rsid w:val="004D6B3D"/>
    <w:rsid w:val="004D6FDD"/>
    <w:rsid w:val="004D7ED3"/>
    <w:rsid w:val="004D7FC6"/>
    <w:rsid w:val="004E107D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AEB"/>
    <w:rsid w:val="004F2D04"/>
    <w:rsid w:val="004F2F68"/>
    <w:rsid w:val="004F39EB"/>
    <w:rsid w:val="004F524B"/>
    <w:rsid w:val="004F56C6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AD8"/>
    <w:rsid w:val="00513CB5"/>
    <w:rsid w:val="00515BD0"/>
    <w:rsid w:val="005160F4"/>
    <w:rsid w:val="00516D3C"/>
    <w:rsid w:val="00517269"/>
    <w:rsid w:val="00517437"/>
    <w:rsid w:val="00521C8D"/>
    <w:rsid w:val="00522B2B"/>
    <w:rsid w:val="00522E3D"/>
    <w:rsid w:val="00523145"/>
    <w:rsid w:val="00524E39"/>
    <w:rsid w:val="00525112"/>
    <w:rsid w:val="005279B4"/>
    <w:rsid w:val="00531BDE"/>
    <w:rsid w:val="0053345B"/>
    <w:rsid w:val="00533C3E"/>
    <w:rsid w:val="00535A3F"/>
    <w:rsid w:val="00536BD0"/>
    <w:rsid w:val="00537204"/>
    <w:rsid w:val="00540589"/>
    <w:rsid w:val="00540C70"/>
    <w:rsid w:val="005418BB"/>
    <w:rsid w:val="00541E65"/>
    <w:rsid w:val="00541F7F"/>
    <w:rsid w:val="00542182"/>
    <w:rsid w:val="00542264"/>
    <w:rsid w:val="00542423"/>
    <w:rsid w:val="005425B9"/>
    <w:rsid w:val="005433A9"/>
    <w:rsid w:val="005441EC"/>
    <w:rsid w:val="0054536B"/>
    <w:rsid w:val="005455FB"/>
    <w:rsid w:val="00545AE2"/>
    <w:rsid w:val="00550213"/>
    <w:rsid w:val="005509A5"/>
    <w:rsid w:val="00550B4F"/>
    <w:rsid w:val="00550BB9"/>
    <w:rsid w:val="00551533"/>
    <w:rsid w:val="005518CE"/>
    <w:rsid w:val="0055263B"/>
    <w:rsid w:val="00552E12"/>
    <w:rsid w:val="00552E7C"/>
    <w:rsid w:val="00553496"/>
    <w:rsid w:val="00555756"/>
    <w:rsid w:val="0055620C"/>
    <w:rsid w:val="00556739"/>
    <w:rsid w:val="005574BD"/>
    <w:rsid w:val="00557C41"/>
    <w:rsid w:val="00557E41"/>
    <w:rsid w:val="005600ED"/>
    <w:rsid w:val="0056063F"/>
    <w:rsid w:val="00560A22"/>
    <w:rsid w:val="00561B89"/>
    <w:rsid w:val="00562393"/>
    <w:rsid w:val="00562C5C"/>
    <w:rsid w:val="00562DF6"/>
    <w:rsid w:val="00563A69"/>
    <w:rsid w:val="0056450C"/>
    <w:rsid w:val="00564BF3"/>
    <w:rsid w:val="00565EA8"/>
    <w:rsid w:val="00566F87"/>
    <w:rsid w:val="00570BEA"/>
    <w:rsid w:val="00572534"/>
    <w:rsid w:val="00572670"/>
    <w:rsid w:val="00573FAD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4D89"/>
    <w:rsid w:val="0058511A"/>
    <w:rsid w:val="00587371"/>
    <w:rsid w:val="00587C1D"/>
    <w:rsid w:val="00590984"/>
    <w:rsid w:val="00591874"/>
    <w:rsid w:val="00591879"/>
    <w:rsid w:val="00591D80"/>
    <w:rsid w:val="005931BB"/>
    <w:rsid w:val="00593987"/>
    <w:rsid w:val="005950B0"/>
    <w:rsid w:val="005962A0"/>
    <w:rsid w:val="00596AD8"/>
    <w:rsid w:val="00597303"/>
    <w:rsid w:val="00597F19"/>
    <w:rsid w:val="005A0A5A"/>
    <w:rsid w:val="005A2B8E"/>
    <w:rsid w:val="005A4B08"/>
    <w:rsid w:val="005A5C39"/>
    <w:rsid w:val="005A7529"/>
    <w:rsid w:val="005B0131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110C"/>
    <w:rsid w:val="005D46D9"/>
    <w:rsid w:val="005D4A31"/>
    <w:rsid w:val="005D4B95"/>
    <w:rsid w:val="005D5419"/>
    <w:rsid w:val="005D5C23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103F4"/>
    <w:rsid w:val="00611BCC"/>
    <w:rsid w:val="006125E8"/>
    <w:rsid w:val="00612E2A"/>
    <w:rsid w:val="006130F7"/>
    <w:rsid w:val="00614A47"/>
    <w:rsid w:val="00614FFB"/>
    <w:rsid w:val="00615A76"/>
    <w:rsid w:val="00616E47"/>
    <w:rsid w:val="0062096D"/>
    <w:rsid w:val="00621466"/>
    <w:rsid w:val="00621A85"/>
    <w:rsid w:val="0062364B"/>
    <w:rsid w:val="00623D2C"/>
    <w:rsid w:val="00624408"/>
    <w:rsid w:val="00625BDC"/>
    <w:rsid w:val="00625F89"/>
    <w:rsid w:val="00627218"/>
    <w:rsid w:val="006302E2"/>
    <w:rsid w:val="0063176C"/>
    <w:rsid w:val="00631EC3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AFD"/>
    <w:rsid w:val="00640F85"/>
    <w:rsid w:val="00641655"/>
    <w:rsid w:val="00642077"/>
    <w:rsid w:val="0064554F"/>
    <w:rsid w:val="00645CF1"/>
    <w:rsid w:val="00646018"/>
    <w:rsid w:val="006500AF"/>
    <w:rsid w:val="00650377"/>
    <w:rsid w:val="006535A8"/>
    <w:rsid w:val="006549C0"/>
    <w:rsid w:val="006556A8"/>
    <w:rsid w:val="00655713"/>
    <w:rsid w:val="00656E82"/>
    <w:rsid w:val="00656FF4"/>
    <w:rsid w:val="00657108"/>
    <w:rsid w:val="00657E05"/>
    <w:rsid w:val="006623C6"/>
    <w:rsid w:val="00662E6C"/>
    <w:rsid w:val="006637DF"/>
    <w:rsid w:val="00665508"/>
    <w:rsid w:val="00665DAF"/>
    <w:rsid w:val="006675FC"/>
    <w:rsid w:val="006677ED"/>
    <w:rsid w:val="00667850"/>
    <w:rsid w:val="00667A02"/>
    <w:rsid w:val="006703A3"/>
    <w:rsid w:val="00670DB2"/>
    <w:rsid w:val="00671E6B"/>
    <w:rsid w:val="00672549"/>
    <w:rsid w:val="006725A0"/>
    <w:rsid w:val="00672A22"/>
    <w:rsid w:val="00673B59"/>
    <w:rsid w:val="0067423D"/>
    <w:rsid w:val="00674E38"/>
    <w:rsid w:val="006754A2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4FC4"/>
    <w:rsid w:val="00685811"/>
    <w:rsid w:val="00685996"/>
    <w:rsid w:val="00685B91"/>
    <w:rsid w:val="006860DD"/>
    <w:rsid w:val="006860E7"/>
    <w:rsid w:val="0068680A"/>
    <w:rsid w:val="00686F7E"/>
    <w:rsid w:val="00687E50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4213"/>
    <w:rsid w:val="006A4FB3"/>
    <w:rsid w:val="006A515D"/>
    <w:rsid w:val="006A55CD"/>
    <w:rsid w:val="006A6E4E"/>
    <w:rsid w:val="006B0E16"/>
    <w:rsid w:val="006B1A65"/>
    <w:rsid w:val="006B261B"/>
    <w:rsid w:val="006B4750"/>
    <w:rsid w:val="006B6EF3"/>
    <w:rsid w:val="006B7772"/>
    <w:rsid w:val="006C06AF"/>
    <w:rsid w:val="006C113B"/>
    <w:rsid w:val="006C16AB"/>
    <w:rsid w:val="006C1E9F"/>
    <w:rsid w:val="006C2142"/>
    <w:rsid w:val="006C24FC"/>
    <w:rsid w:val="006C4F90"/>
    <w:rsid w:val="006C5EA8"/>
    <w:rsid w:val="006C5EE7"/>
    <w:rsid w:val="006C6098"/>
    <w:rsid w:val="006D01D2"/>
    <w:rsid w:val="006D0AB3"/>
    <w:rsid w:val="006D0B80"/>
    <w:rsid w:val="006D1125"/>
    <w:rsid w:val="006D1C09"/>
    <w:rsid w:val="006D309A"/>
    <w:rsid w:val="006D5F42"/>
    <w:rsid w:val="006D62A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1C1"/>
    <w:rsid w:val="007014BE"/>
    <w:rsid w:val="00701CE8"/>
    <w:rsid w:val="00705297"/>
    <w:rsid w:val="007054EC"/>
    <w:rsid w:val="00707839"/>
    <w:rsid w:val="00707BFC"/>
    <w:rsid w:val="007102B8"/>
    <w:rsid w:val="00710CE0"/>
    <w:rsid w:val="00710ECF"/>
    <w:rsid w:val="00711644"/>
    <w:rsid w:val="00711680"/>
    <w:rsid w:val="00712520"/>
    <w:rsid w:val="00713614"/>
    <w:rsid w:val="00715480"/>
    <w:rsid w:val="00716694"/>
    <w:rsid w:val="00717198"/>
    <w:rsid w:val="00717F82"/>
    <w:rsid w:val="00720244"/>
    <w:rsid w:val="007208BE"/>
    <w:rsid w:val="00720F7C"/>
    <w:rsid w:val="00721F85"/>
    <w:rsid w:val="007239CE"/>
    <w:rsid w:val="00723BC2"/>
    <w:rsid w:val="00724211"/>
    <w:rsid w:val="00724BAD"/>
    <w:rsid w:val="00725071"/>
    <w:rsid w:val="00725F08"/>
    <w:rsid w:val="0072621E"/>
    <w:rsid w:val="007300F9"/>
    <w:rsid w:val="0073013E"/>
    <w:rsid w:val="007302CE"/>
    <w:rsid w:val="00730812"/>
    <w:rsid w:val="0073102A"/>
    <w:rsid w:val="00732698"/>
    <w:rsid w:val="00732899"/>
    <w:rsid w:val="00732F4C"/>
    <w:rsid w:val="007336F1"/>
    <w:rsid w:val="00735C11"/>
    <w:rsid w:val="007369E6"/>
    <w:rsid w:val="00736CDB"/>
    <w:rsid w:val="007401C2"/>
    <w:rsid w:val="00740542"/>
    <w:rsid w:val="00741956"/>
    <w:rsid w:val="007422AB"/>
    <w:rsid w:val="00742E3C"/>
    <w:rsid w:val="00743193"/>
    <w:rsid w:val="00743E98"/>
    <w:rsid w:val="00744435"/>
    <w:rsid w:val="007467EB"/>
    <w:rsid w:val="00746C4F"/>
    <w:rsid w:val="00746F8C"/>
    <w:rsid w:val="00747436"/>
    <w:rsid w:val="0075722D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1F13"/>
    <w:rsid w:val="00772BE7"/>
    <w:rsid w:val="00774CC5"/>
    <w:rsid w:val="0077652F"/>
    <w:rsid w:val="007779F0"/>
    <w:rsid w:val="00777E99"/>
    <w:rsid w:val="00780355"/>
    <w:rsid w:val="007809FA"/>
    <w:rsid w:val="00780C68"/>
    <w:rsid w:val="007810A1"/>
    <w:rsid w:val="007825CE"/>
    <w:rsid w:val="00782BFA"/>
    <w:rsid w:val="00782D27"/>
    <w:rsid w:val="00783D23"/>
    <w:rsid w:val="00784363"/>
    <w:rsid w:val="00784B26"/>
    <w:rsid w:val="0078502D"/>
    <w:rsid w:val="00790D81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41CB"/>
    <w:rsid w:val="00794BDF"/>
    <w:rsid w:val="00795CBA"/>
    <w:rsid w:val="0079676D"/>
    <w:rsid w:val="00797BFB"/>
    <w:rsid w:val="00797EAF"/>
    <w:rsid w:val="007A0055"/>
    <w:rsid w:val="007A0B7A"/>
    <w:rsid w:val="007A0E6B"/>
    <w:rsid w:val="007A16D1"/>
    <w:rsid w:val="007A33A1"/>
    <w:rsid w:val="007A371B"/>
    <w:rsid w:val="007A381A"/>
    <w:rsid w:val="007A5553"/>
    <w:rsid w:val="007A6E10"/>
    <w:rsid w:val="007A6E63"/>
    <w:rsid w:val="007A7D10"/>
    <w:rsid w:val="007B1882"/>
    <w:rsid w:val="007B47C6"/>
    <w:rsid w:val="007B6C36"/>
    <w:rsid w:val="007B7B2B"/>
    <w:rsid w:val="007B7F8C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3035"/>
    <w:rsid w:val="007E45BC"/>
    <w:rsid w:val="007E4E83"/>
    <w:rsid w:val="007E5A86"/>
    <w:rsid w:val="007E5C34"/>
    <w:rsid w:val="007E60AA"/>
    <w:rsid w:val="007E67F1"/>
    <w:rsid w:val="007E7ADB"/>
    <w:rsid w:val="007E7BF5"/>
    <w:rsid w:val="007E7DA8"/>
    <w:rsid w:val="007E7FBB"/>
    <w:rsid w:val="007F03C9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544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BA1"/>
    <w:rsid w:val="00815E55"/>
    <w:rsid w:val="00815FCA"/>
    <w:rsid w:val="00816558"/>
    <w:rsid w:val="00816CAD"/>
    <w:rsid w:val="008178D5"/>
    <w:rsid w:val="00817A3E"/>
    <w:rsid w:val="00817B66"/>
    <w:rsid w:val="00817F35"/>
    <w:rsid w:val="0082111D"/>
    <w:rsid w:val="008215FA"/>
    <w:rsid w:val="00824EAB"/>
    <w:rsid w:val="00826C36"/>
    <w:rsid w:val="0083013E"/>
    <w:rsid w:val="00830462"/>
    <w:rsid w:val="008306DD"/>
    <w:rsid w:val="00830B46"/>
    <w:rsid w:val="0083140C"/>
    <w:rsid w:val="00831447"/>
    <w:rsid w:val="00831986"/>
    <w:rsid w:val="00831DB7"/>
    <w:rsid w:val="00833F3E"/>
    <w:rsid w:val="00835C71"/>
    <w:rsid w:val="00842341"/>
    <w:rsid w:val="00842463"/>
    <w:rsid w:val="008430DE"/>
    <w:rsid w:val="00844434"/>
    <w:rsid w:val="008449F6"/>
    <w:rsid w:val="0084527B"/>
    <w:rsid w:val="00851A16"/>
    <w:rsid w:val="008522AF"/>
    <w:rsid w:val="008527CB"/>
    <w:rsid w:val="008531F2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3A3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08D"/>
    <w:rsid w:val="008624B3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286B"/>
    <w:rsid w:val="00872888"/>
    <w:rsid w:val="00873729"/>
    <w:rsid w:val="00873E52"/>
    <w:rsid w:val="00874C64"/>
    <w:rsid w:val="008752F5"/>
    <w:rsid w:val="00877978"/>
    <w:rsid w:val="008805C5"/>
    <w:rsid w:val="00880A6C"/>
    <w:rsid w:val="00880B42"/>
    <w:rsid w:val="00880C21"/>
    <w:rsid w:val="00881139"/>
    <w:rsid w:val="008830E4"/>
    <w:rsid w:val="008845E5"/>
    <w:rsid w:val="00884C4C"/>
    <w:rsid w:val="00884CC0"/>
    <w:rsid w:val="0088540E"/>
    <w:rsid w:val="00886B41"/>
    <w:rsid w:val="00886D22"/>
    <w:rsid w:val="00887AED"/>
    <w:rsid w:val="008900AB"/>
    <w:rsid w:val="00890CE6"/>
    <w:rsid w:val="00891420"/>
    <w:rsid w:val="00891692"/>
    <w:rsid w:val="0089195A"/>
    <w:rsid w:val="00892A31"/>
    <w:rsid w:val="00893052"/>
    <w:rsid w:val="008930D6"/>
    <w:rsid w:val="0089343E"/>
    <w:rsid w:val="0089424B"/>
    <w:rsid w:val="008959AE"/>
    <w:rsid w:val="0089689E"/>
    <w:rsid w:val="00897866"/>
    <w:rsid w:val="008A0738"/>
    <w:rsid w:val="008A0B54"/>
    <w:rsid w:val="008A0BC6"/>
    <w:rsid w:val="008A26D0"/>
    <w:rsid w:val="008A27DC"/>
    <w:rsid w:val="008A31E3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53"/>
    <w:rsid w:val="008B4E65"/>
    <w:rsid w:val="008B65F2"/>
    <w:rsid w:val="008B684A"/>
    <w:rsid w:val="008B6894"/>
    <w:rsid w:val="008B71EB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CCA"/>
    <w:rsid w:val="008C7D9F"/>
    <w:rsid w:val="008C7E29"/>
    <w:rsid w:val="008D23E3"/>
    <w:rsid w:val="008D2805"/>
    <w:rsid w:val="008D3884"/>
    <w:rsid w:val="008D40DF"/>
    <w:rsid w:val="008D5964"/>
    <w:rsid w:val="008D6D36"/>
    <w:rsid w:val="008D7CAC"/>
    <w:rsid w:val="008E157A"/>
    <w:rsid w:val="008E19AD"/>
    <w:rsid w:val="008E2AFB"/>
    <w:rsid w:val="008E30CC"/>
    <w:rsid w:val="008E4AAA"/>
    <w:rsid w:val="008E4D1F"/>
    <w:rsid w:val="008E5D99"/>
    <w:rsid w:val="008E638D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C3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990"/>
    <w:rsid w:val="00916E8B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27A65"/>
    <w:rsid w:val="00930CB4"/>
    <w:rsid w:val="0093371A"/>
    <w:rsid w:val="00933BA8"/>
    <w:rsid w:val="00934501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020"/>
    <w:rsid w:val="00945AF7"/>
    <w:rsid w:val="00945E69"/>
    <w:rsid w:val="00946DD1"/>
    <w:rsid w:val="00946FC4"/>
    <w:rsid w:val="00947EBD"/>
    <w:rsid w:val="00947ED7"/>
    <w:rsid w:val="00950BC2"/>
    <w:rsid w:val="009527C2"/>
    <w:rsid w:val="009539DB"/>
    <w:rsid w:val="00954A39"/>
    <w:rsid w:val="00954A64"/>
    <w:rsid w:val="00955F6C"/>
    <w:rsid w:val="0095635A"/>
    <w:rsid w:val="00956D43"/>
    <w:rsid w:val="00957790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50CC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1405"/>
    <w:rsid w:val="009814A2"/>
    <w:rsid w:val="00981736"/>
    <w:rsid w:val="00982717"/>
    <w:rsid w:val="00983288"/>
    <w:rsid w:val="00984A12"/>
    <w:rsid w:val="0098624B"/>
    <w:rsid w:val="00986443"/>
    <w:rsid w:val="00986ECA"/>
    <w:rsid w:val="009875DA"/>
    <w:rsid w:val="0099294F"/>
    <w:rsid w:val="0099336F"/>
    <w:rsid w:val="00993A43"/>
    <w:rsid w:val="00993AC5"/>
    <w:rsid w:val="00993E2A"/>
    <w:rsid w:val="0099678C"/>
    <w:rsid w:val="00996C41"/>
    <w:rsid w:val="00997101"/>
    <w:rsid w:val="0099710D"/>
    <w:rsid w:val="009A212B"/>
    <w:rsid w:val="009A388D"/>
    <w:rsid w:val="009A4837"/>
    <w:rsid w:val="009A533A"/>
    <w:rsid w:val="009A6013"/>
    <w:rsid w:val="009A74B8"/>
    <w:rsid w:val="009A77D4"/>
    <w:rsid w:val="009B0DB7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B0D"/>
    <w:rsid w:val="009C0788"/>
    <w:rsid w:val="009C0853"/>
    <w:rsid w:val="009C0DCF"/>
    <w:rsid w:val="009C3A8D"/>
    <w:rsid w:val="009C4082"/>
    <w:rsid w:val="009C4EAA"/>
    <w:rsid w:val="009C650E"/>
    <w:rsid w:val="009D0831"/>
    <w:rsid w:val="009D0D2B"/>
    <w:rsid w:val="009D2A16"/>
    <w:rsid w:val="009D305F"/>
    <w:rsid w:val="009D322D"/>
    <w:rsid w:val="009D32AE"/>
    <w:rsid w:val="009D49D9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385"/>
    <w:rsid w:val="009E142D"/>
    <w:rsid w:val="009E14FD"/>
    <w:rsid w:val="009E2F43"/>
    <w:rsid w:val="009E3F33"/>
    <w:rsid w:val="009E447C"/>
    <w:rsid w:val="009E5650"/>
    <w:rsid w:val="009F0AB3"/>
    <w:rsid w:val="009F0B94"/>
    <w:rsid w:val="009F12BD"/>
    <w:rsid w:val="009F1E1E"/>
    <w:rsid w:val="009F350E"/>
    <w:rsid w:val="009F42E4"/>
    <w:rsid w:val="009F4C5B"/>
    <w:rsid w:val="009F4E48"/>
    <w:rsid w:val="009F5B92"/>
    <w:rsid w:val="009F5CB0"/>
    <w:rsid w:val="009F622A"/>
    <w:rsid w:val="009F6A18"/>
    <w:rsid w:val="009F72C0"/>
    <w:rsid w:val="00A0089F"/>
    <w:rsid w:val="00A019A1"/>
    <w:rsid w:val="00A02D95"/>
    <w:rsid w:val="00A03739"/>
    <w:rsid w:val="00A06639"/>
    <w:rsid w:val="00A069E0"/>
    <w:rsid w:val="00A06A56"/>
    <w:rsid w:val="00A07239"/>
    <w:rsid w:val="00A07348"/>
    <w:rsid w:val="00A12A45"/>
    <w:rsid w:val="00A14B3D"/>
    <w:rsid w:val="00A14EDD"/>
    <w:rsid w:val="00A16D0B"/>
    <w:rsid w:val="00A16D76"/>
    <w:rsid w:val="00A17A0D"/>
    <w:rsid w:val="00A21C7A"/>
    <w:rsid w:val="00A227C1"/>
    <w:rsid w:val="00A227F7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5E5"/>
    <w:rsid w:val="00A356FE"/>
    <w:rsid w:val="00A35B31"/>
    <w:rsid w:val="00A35BBE"/>
    <w:rsid w:val="00A35F5A"/>
    <w:rsid w:val="00A36919"/>
    <w:rsid w:val="00A36AB9"/>
    <w:rsid w:val="00A372B8"/>
    <w:rsid w:val="00A4132A"/>
    <w:rsid w:val="00A4184F"/>
    <w:rsid w:val="00A42BA5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200"/>
    <w:rsid w:val="00A50430"/>
    <w:rsid w:val="00A50FBF"/>
    <w:rsid w:val="00A5224E"/>
    <w:rsid w:val="00A5239C"/>
    <w:rsid w:val="00A533BD"/>
    <w:rsid w:val="00A53F1F"/>
    <w:rsid w:val="00A54A58"/>
    <w:rsid w:val="00A552C8"/>
    <w:rsid w:val="00A55420"/>
    <w:rsid w:val="00A563DE"/>
    <w:rsid w:val="00A56512"/>
    <w:rsid w:val="00A5795E"/>
    <w:rsid w:val="00A57CA5"/>
    <w:rsid w:val="00A6085F"/>
    <w:rsid w:val="00A615F8"/>
    <w:rsid w:val="00A6199A"/>
    <w:rsid w:val="00A62354"/>
    <w:rsid w:val="00A64F4C"/>
    <w:rsid w:val="00A70B87"/>
    <w:rsid w:val="00A70E2F"/>
    <w:rsid w:val="00A711A3"/>
    <w:rsid w:val="00A71245"/>
    <w:rsid w:val="00A716F0"/>
    <w:rsid w:val="00A73A29"/>
    <w:rsid w:val="00A73CAB"/>
    <w:rsid w:val="00A75E84"/>
    <w:rsid w:val="00A76196"/>
    <w:rsid w:val="00A769FA"/>
    <w:rsid w:val="00A76B6F"/>
    <w:rsid w:val="00A776A4"/>
    <w:rsid w:val="00A77751"/>
    <w:rsid w:val="00A82E1B"/>
    <w:rsid w:val="00A84C12"/>
    <w:rsid w:val="00A84DD2"/>
    <w:rsid w:val="00A8747E"/>
    <w:rsid w:val="00A876CE"/>
    <w:rsid w:val="00A9035E"/>
    <w:rsid w:val="00A90A0A"/>
    <w:rsid w:val="00A9231B"/>
    <w:rsid w:val="00A923CD"/>
    <w:rsid w:val="00A9298A"/>
    <w:rsid w:val="00A93BFA"/>
    <w:rsid w:val="00A93EE2"/>
    <w:rsid w:val="00A96452"/>
    <w:rsid w:val="00A967F4"/>
    <w:rsid w:val="00A97AD4"/>
    <w:rsid w:val="00A97D59"/>
    <w:rsid w:val="00AA011F"/>
    <w:rsid w:val="00AA078E"/>
    <w:rsid w:val="00AA18A9"/>
    <w:rsid w:val="00AA20DB"/>
    <w:rsid w:val="00AA2D0B"/>
    <w:rsid w:val="00AA3EF4"/>
    <w:rsid w:val="00AA4940"/>
    <w:rsid w:val="00AA4E79"/>
    <w:rsid w:val="00AA5198"/>
    <w:rsid w:val="00AA5D15"/>
    <w:rsid w:val="00AB0AAD"/>
    <w:rsid w:val="00AB1858"/>
    <w:rsid w:val="00AB2565"/>
    <w:rsid w:val="00AB2717"/>
    <w:rsid w:val="00AB2F68"/>
    <w:rsid w:val="00AB376B"/>
    <w:rsid w:val="00AB53BF"/>
    <w:rsid w:val="00AB55D1"/>
    <w:rsid w:val="00AB57A7"/>
    <w:rsid w:val="00AB5C07"/>
    <w:rsid w:val="00AB6CE7"/>
    <w:rsid w:val="00AC1147"/>
    <w:rsid w:val="00AC1AEF"/>
    <w:rsid w:val="00AC3498"/>
    <w:rsid w:val="00AC3C4D"/>
    <w:rsid w:val="00AC59FA"/>
    <w:rsid w:val="00AC69A1"/>
    <w:rsid w:val="00AC7601"/>
    <w:rsid w:val="00AC7F23"/>
    <w:rsid w:val="00AD1B7D"/>
    <w:rsid w:val="00AD1EEF"/>
    <w:rsid w:val="00AD35E9"/>
    <w:rsid w:val="00AD43A3"/>
    <w:rsid w:val="00AD44CD"/>
    <w:rsid w:val="00AD4AC0"/>
    <w:rsid w:val="00AD6313"/>
    <w:rsid w:val="00AD72FB"/>
    <w:rsid w:val="00AE25C4"/>
    <w:rsid w:val="00AE3562"/>
    <w:rsid w:val="00AE4924"/>
    <w:rsid w:val="00AE4B4B"/>
    <w:rsid w:val="00AE4EEE"/>
    <w:rsid w:val="00AE74E7"/>
    <w:rsid w:val="00AF1EA5"/>
    <w:rsid w:val="00AF46C0"/>
    <w:rsid w:val="00AF49C8"/>
    <w:rsid w:val="00AF6782"/>
    <w:rsid w:val="00AF748A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07C4C"/>
    <w:rsid w:val="00B1015B"/>
    <w:rsid w:val="00B109EC"/>
    <w:rsid w:val="00B11FB4"/>
    <w:rsid w:val="00B1288B"/>
    <w:rsid w:val="00B12D3B"/>
    <w:rsid w:val="00B13571"/>
    <w:rsid w:val="00B15A0A"/>
    <w:rsid w:val="00B16D6E"/>
    <w:rsid w:val="00B20580"/>
    <w:rsid w:val="00B214D5"/>
    <w:rsid w:val="00B21B39"/>
    <w:rsid w:val="00B220FB"/>
    <w:rsid w:val="00B22CC4"/>
    <w:rsid w:val="00B231F7"/>
    <w:rsid w:val="00B239ED"/>
    <w:rsid w:val="00B23E40"/>
    <w:rsid w:val="00B240CE"/>
    <w:rsid w:val="00B24559"/>
    <w:rsid w:val="00B24CEC"/>
    <w:rsid w:val="00B25285"/>
    <w:rsid w:val="00B304F5"/>
    <w:rsid w:val="00B309CC"/>
    <w:rsid w:val="00B34366"/>
    <w:rsid w:val="00B3453A"/>
    <w:rsid w:val="00B35491"/>
    <w:rsid w:val="00B364AC"/>
    <w:rsid w:val="00B40130"/>
    <w:rsid w:val="00B402FF"/>
    <w:rsid w:val="00B40720"/>
    <w:rsid w:val="00B41D40"/>
    <w:rsid w:val="00B4207C"/>
    <w:rsid w:val="00B42CD5"/>
    <w:rsid w:val="00B43CEC"/>
    <w:rsid w:val="00B440B2"/>
    <w:rsid w:val="00B46130"/>
    <w:rsid w:val="00B46C87"/>
    <w:rsid w:val="00B47119"/>
    <w:rsid w:val="00B50AD4"/>
    <w:rsid w:val="00B50AE0"/>
    <w:rsid w:val="00B54506"/>
    <w:rsid w:val="00B550B6"/>
    <w:rsid w:val="00B624A8"/>
    <w:rsid w:val="00B63E21"/>
    <w:rsid w:val="00B650A9"/>
    <w:rsid w:val="00B70696"/>
    <w:rsid w:val="00B70EDC"/>
    <w:rsid w:val="00B71047"/>
    <w:rsid w:val="00B71ECD"/>
    <w:rsid w:val="00B72065"/>
    <w:rsid w:val="00B72154"/>
    <w:rsid w:val="00B72288"/>
    <w:rsid w:val="00B7482C"/>
    <w:rsid w:val="00B7531B"/>
    <w:rsid w:val="00B769C4"/>
    <w:rsid w:val="00B81B52"/>
    <w:rsid w:val="00B822F9"/>
    <w:rsid w:val="00B82ECB"/>
    <w:rsid w:val="00B8423F"/>
    <w:rsid w:val="00B84465"/>
    <w:rsid w:val="00B84C38"/>
    <w:rsid w:val="00B8528F"/>
    <w:rsid w:val="00B869EF"/>
    <w:rsid w:val="00B87241"/>
    <w:rsid w:val="00B9006A"/>
    <w:rsid w:val="00B90942"/>
    <w:rsid w:val="00B9113B"/>
    <w:rsid w:val="00B91307"/>
    <w:rsid w:val="00B9144B"/>
    <w:rsid w:val="00B92028"/>
    <w:rsid w:val="00B92127"/>
    <w:rsid w:val="00B92635"/>
    <w:rsid w:val="00B929A3"/>
    <w:rsid w:val="00B935B3"/>
    <w:rsid w:val="00B940C6"/>
    <w:rsid w:val="00B964A7"/>
    <w:rsid w:val="00B97466"/>
    <w:rsid w:val="00BA0708"/>
    <w:rsid w:val="00BA4137"/>
    <w:rsid w:val="00BA4436"/>
    <w:rsid w:val="00BA5347"/>
    <w:rsid w:val="00BA6306"/>
    <w:rsid w:val="00BA6E4A"/>
    <w:rsid w:val="00BA7363"/>
    <w:rsid w:val="00BA7D51"/>
    <w:rsid w:val="00BA7F0A"/>
    <w:rsid w:val="00BB2272"/>
    <w:rsid w:val="00BB2FC7"/>
    <w:rsid w:val="00BB4C1D"/>
    <w:rsid w:val="00BB5505"/>
    <w:rsid w:val="00BB5DD1"/>
    <w:rsid w:val="00BB6D98"/>
    <w:rsid w:val="00BB7A24"/>
    <w:rsid w:val="00BC1319"/>
    <w:rsid w:val="00BC1D5B"/>
    <w:rsid w:val="00BC1EDF"/>
    <w:rsid w:val="00BC27D6"/>
    <w:rsid w:val="00BC3B80"/>
    <w:rsid w:val="00BC474C"/>
    <w:rsid w:val="00BC51A0"/>
    <w:rsid w:val="00BC5A6B"/>
    <w:rsid w:val="00BC7C87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2EB3"/>
    <w:rsid w:val="00BE383E"/>
    <w:rsid w:val="00BE562A"/>
    <w:rsid w:val="00BE6C0F"/>
    <w:rsid w:val="00BE78EB"/>
    <w:rsid w:val="00BE7B7A"/>
    <w:rsid w:val="00BF0E91"/>
    <w:rsid w:val="00BF198B"/>
    <w:rsid w:val="00BF2697"/>
    <w:rsid w:val="00BF3915"/>
    <w:rsid w:val="00BF4DF3"/>
    <w:rsid w:val="00BF51C6"/>
    <w:rsid w:val="00BF64B5"/>
    <w:rsid w:val="00BF6BD1"/>
    <w:rsid w:val="00BF75A1"/>
    <w:rsid w:val="00BF776E"/>
    <w:rsid w:val="00BF7CC0"/>
    <w:rsid w:val="00C00A33"/>
    <w:rsid w:val="00C014F9"/>
    <w:rsid w:val="00C01E1F"/>
    <w:rsid w:val="00C03E89"/>
    <w:rsid w:val="00C04C48"/>
    <w:rsid w:val="00C04F92"/>
    <w:rsid w:val="00C0559F"/>
    <w:rsid w:val="00C0582D"/>
    <w:rsid w:val="00C05B1F"/>
    <w:rsid w:val="00C05BE4"/>
    <w:rsid w:val="00C067E9"/>
    <w:rsid w:val="00C0685E"/>
    <w:rsid w:val="00C0721C"/>
    <w:rsid w:val="00C10BD8"/>
    <w:rsid w:val="00C10CA0"/>
    <w:rsid w:val="00C1305A"/>
    <w:rsid w:val="00C1328F"/>
    <w:rsid w:val="00C1411E"/>
    <w:rsid w:val="00C164FF"/>
    <w:rsid w:val="00C16FAC"/>
    <w:rsid w:val="00C17F1F"/>
    <w:rsid w:val="00C2037A"/>
    <w:rsid w:val="00C203FA"/>
    <w:rsid w:val="00C2060E"/>
    <w:rsid w:val="00C20853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5883"/>
    <w:rsid w:val="00C360E0"/>
    <w:rsid w:val="00C365C7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104B"/>
    <w:rsid w:val="00C61616"/>
    <w:rsid w:val="00C62792"/>
    <w:rsid w:val="00C62831"/>
    <w:rsid w:val="00C62EE5"/>
    <w:rsid w:val="00C646BD"/>
    <w:rsid w:val="00C64B1C"/>
    <w:rsid w:val="00C64DE2"/>
    <w:rsid w:val="00C6624F"/>
    <w:rsid w:val="00C662D4"/>
    <w:rsid w:val="00C67695"/>
    <w:rsid w:val="00C67FA8"/>
    <w:rsid w:val="00C71CCA"/>
    <w:rsid w:val="00C74573"/>
    <w:rsid w:val="00C77B32"/>
    <w:rsid w:val="00C8176D"/>
    <w:rsid w:val="00C81CF0"/>
    <w:rsid w:val="00C82D8F"/>
    <w:rsid w:val="00C83FB5"/>
    <w:rsid w:val="00C840EC"/>
    <w:rsid w:val="00C8479C"/>
    <w:rsid w:val="00C848C8"/>
    <w:rsid w:val="00C8572D"/>
    <w:rsid w:val="00C86A3D"/>
    <w:rsid w:val="00C871C9"/>
    <w:rsid w:val="00C91EA8"/>
    <w:rsid w:val="00C921C5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483F"/>
    <w:rsid w:val="00CB4F1D"/>
    <w:rsid w:val="00CB538B"/>
    <w:rsid w:val="00CB5861"/>
    <w:rsid w:val="00CB5FAB"/>
    <w:rsid w:val="00CB6782"/>
    <w:rsid w:val="00CB7867"/>
    <w:rsid w:val="00CB7A29"/>
    <w:rsid w:val="00CC0148"/>
    <w:rsid w:val="00CC14DF"/>
    <w:rsid w:val="00CC17CD"/>
    <w:rsid w:val="00CC1C1E"/>
    <w:rsid w:val="00CC30BD"/>
    <w:rsid w:val="00CC3D0D"/>
    <w:rsid w:val="00CC5363"/>
    <w:rsid w:val="00CC6E7B"/>
    <w:rsid w:val="00CC712D"/>
    <w:rsid w:val="00CC777E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E1C"/>
    <w:rsid w:val="00CE461A"/>
    <w:rsid w:val="00CE56B6"/>
    <w:rsid w:val="00CE6E08"/>
    <w:rsid w:val="00CF0835"/>
    <w:rsid w:val="00CF0BCD"/>
    <w:rsid w:val="00CF16D6"/>
    <w:rsid w:val="00CF2BF1"/>
    <w:rsid w:val="00CF3485"/>
    <w:rsid w:val="00CF42CE"/>
    <w:rsid w:val="00CF4C57"/>
    <w:rsid w:val="00CF5E52"/>
    <w:rsid w:val="00CF622B"/>
    <w:rsid w:val="00D00041"/>
    <w:rsid w:val="00D0065D"/>
    <w:rsid w:val="00D0080C"/>
    <w:rsid w:val="00D0128F"/>
    <w:rsid w:val="00D01CF0"/>
    <w:rsid w:val="00D030A5"/>
    <w:rsid w:val="00D05095"/>
    <w:rsid w:val="00D05C8C"/>
    <w:rsid w:val="00D05FF6"/>
    <w:rsid w:val="00D06111"/>
    <w:rsid w:val="00D06165"/>
    <w:rsid w:val="00D0782F"/>
    <w:rsid w:val="00D109A3"/>
    <w:rsid w:val="00D110DF"/>
    <w:rsid w:val="00D11E3B"/>
    <w:rsid w:val="00D14207"/>
    <w:rsid w:val="00D14DB1"/>
    <w:rsid w:val="00D14E50"/>
    <w:rsid w:val="00D15333"/>
    <w:rsid w:val="00D15449"/>
    <w:rsid w:val="00D15AEE"/>
    <w:rsid w:val="00D16FCB"/>
    <w:rsid w:val="00D17375"/>
    <w:rsid w:val="00D17538"/>
    <w:rsid w:val="00D179ED"/>
    <w:rsid w:val="00D17D93"/>
    <w:rsid w:val="00D17F51"/>
    <w:rsid w:val="00D204D6"/>
    <w:rsid w:val="00D2069A"/>
    <w:rsid w:val="00D20881"/>
    <w:rsid w:val="00D2097F"/>
    <w:rsid w:val="00D20987"/>
    <w:rsid w:val="00D21A3D"/>
    <w:rsid w:val="00D21A75"/>
    <w:rsid w:val="00D22ACD"/>
    <w:rsid w:val="00D22CF9"/>
    <w:rsid w:val="00D23B7B"/>
    <w:rsid w:val="00D23D0D"/>
    <w:rsid w:val="00D24143"/>
    <w:rsid w:val="00D30F62"/>
    <w:rsid w:val="00D3177A"/>
    <w:rsid w:val="00D32A57"/>
    <w:rsid w:val="00D32AB2"/>
    <w:rsid w:val="00D36733"/>
    <w:rsid w:val="00D37598"/>
    <w:rsid w:val="00D37B34"/>
    <w:rsid w:val="00D40B01"/>
    <w:rsid w:val="00D448DA"/>
    <w:rsid w:val="00D44F4B"/>
    <w:rsid w:val="00D45A20"/>
    <w:rsid w:val="00D46B0E"/>
    <w:rsid w:val="00D50EBF"/>
    <w:rsid w:val="00D50F64"/>
    <w:rsid w:val="00D52F7C"/>
    <w:rsid w:val="00D52F7D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58F"/>
    <w:rsid w:val="00D725A1"/>
    <w:rsid w:val="00D72CE0"/>
    <w:rsid w:val="00D72F72"/>
    <w:rsid w:val="00D74427"/>
    <w:rsid w:val="00D74E25"/>
    <w:rsid w:val="00D759CF"/>
    <w:rsid w:val="00D76076"/>
    <w:rsid w:val="00D76F23"/>
    <w:rsid w:val="00D7772B"/>
    <w:rsid w:val="00D806A5"/>
    <w:rsid w:val="00D810F5"/>
    <w:rsid w:val="00D81BA2"/>
    <w:rsid w:val="00D82051"/>
    <w:rsid w:val="00D82E0E"/>
    <w:rsid w:val="00D82F78"/>
    <w:rsid w:val="00D8338E"/>
    <w:rsid w:val="00D837DE"/>
    <w:rsid w:val="00D84092"/>
    <w:rsid w:val="00D867C4"/>
    <w:rsid w:val="00D87500"/>
    <w:rsid w:val="00D879F7"/>
    <w:rsid w:val="00D903EC"/>
    <w:rsid w:val="00D90FD1"/>
    <w:rsid w:val="00D918D7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25C8"/>
    <w:rsid w:val="00DB29A7"/>
    <w:rsid w:val="00DB4368"/>
    <w:rsid w:val="00DB4434"/>
    <w:rsid w:val="00DB4A57"/>
    <w:rsid w:val="00DB51AA"/>
    <w:rsid w:val="00DB5319"/>
    <w:rsid w:val="00DB618E"/>
    <w:rsid w:val="00DB67C2"/>
    <w:rsid w:val="00DB6C47"/>
    <w:rsid w:val="00DC026D"/>
    <w:rsid w:val="00DC319A"/>
    <w:rsid w:val="00DC54A5"/>
    <w:rsid w:val="00DC56CD"/>
    <w:rsid w:val="00DC7352"/>
    <w:rsid w:val="00DC7E7C"/>
    <w:rsid w:val="00DD0E43"/>
    <w:rsid w:val="00DD1A02"/>
    <w:rsid w:val="00DD1A17"/>
    <w:rsid w:val="00DD1E35"/>
    <w:rsid w:val="00DD2471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7125"/>
    <w:rsid w:val="00DF1008"/>
    <w:rsid w:val="00DF1E46"/>
    <w:rsid w:val="00DF23B5"/>
    <w:rsid w:val="00DF2511"/>
    <w:rsid w:val="00DF29D5"/>
    <w:rsid w:val="00DF3711"/>
    <w:rsid w:val="00DF3A7D"/>
    <w:rsid w:val="00DF4083"/>
    <w:rsid w:val="00DF4318"/>
    <w:rsid w:val="00DF5481"/>
    <w:rsid w:val="00DF5A16"/>
    <w:rsid w:val="00E005E2"/>
    <w:rsid w:val="00E01C52"/>
    <w:rsid w:val="00E0461E"/>
    <w:rsid w:val="00E0493A"/>
    <w:rsid w:val="00E0497A"/>
    <w:rsid w:val="00E04EE7"/>
    <w:rsid w:val="00E05B1D"/>
    <w:rsid w:val="00E07712"/>
    <w:rsid w:val="00E07870"/>
    <w:rsid w:val="00E07EB0"/>
    <w:rsid w:val="00E102F0"/>
    <w:rsid w:val="00E1137B"/>
    <w:rsid w:val="00E11837"/>
    <w:rsid w:val="00E1205E"/>
    <w:rsid w:val="00E12EDC"/>
    <w:rsid w:val="00E14191"/>
    <w:rsid w:val="00E16115"/>
    <w:rsid w:val="00E1741A"/>
    <w:rsid w:val="00E17626"/>
    <w:rsid w:val="00E17916"/>
    <w:rsid w:val="00E17EFC"/>
    <w:rsid w:val="00E20920"/>
    <w:rsid w:val="00E20ACA"/>
    <w:rsid w:val="00E20EAE"/>
    <w:rsid w:val="00E21FA7"/>
    <w:rsid w:val="00E262A2"/>
    <w:rsid w:val="00E26BC2"/>
    <w:rsid w:val="00E26FFF"/>
    <w:rsid w:val="00E31DA2"/>
    <w:rsid w:val="00E3289A"/>
    <w:rsid w:val="00E33BAF"/>
    <w:rsid w:val="00E33BC0"/>
    <w:rsid w:val="00E33F04"/>
    <w:rsid w:val="00E34072"/>
    <w:rsid w:val="00E35A8D"/>
    <w:rsid w:val="00E36138"/>
    <w:rsid w:val="00E36294"/>
    <w:rsid w:val="00E37AC8"/>
    <w:rsid w:val="00E37FEF"/>
    <w:rsid w:val="00E40248"/>
    <w:rsid w:val="00E407A4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46B7"/>
    <w:rsid w:val="00E55052"/>
    <w:rsid w:val="00E57830"/>
    <w:rsid w:val="00E6001E"/>
    <w:rsid w:val="00E6047B"/>
    <w:rsid w:val="00E60D7E"/>
    <w:rsid w:val="00E60F41"/>
    <w:rsid w:val="00E6204D"/>
    <w:rsid w:val="00E63116"/>
    <w:rsid w:val="00E634E6"/>
    <w:rsid w:val="00E6595A"/>
    <w:rsid w:val="00E70452"/>
    <w:rsid w:val="00E70769"/>
    <w:rsid w:val="00E71BDD"/>
    <w:rsid w:val="00E726B5"/>
    <w:rsid w:val="00E72B35"/>
    <w:rsid w:val="00E733F3"/>
    <w:rsid w:val="00E734E1"/>
    <w:rsid w:val="00E736E4"/>
    <w:rsid w:val="00E73E79"/>
    <w:rsid w:val="00E7557F"/>
    <w:rsid w:val="00E76F0C"/>
    <w:rsid w:val="00E77E04"/>
    <w:rsid w:val="00E811E7"/>
    <w:rsid w:val="00E81A61"/>
    <w:rsid w:val="00E82A78"/>
    <w:rsid w:val="00E82FE2"/>
    <w:rsid w:val="00E83560"/>
    <w:rsid w:val="00E83C2A"/>
    <w:rsid w:val="00E844DA"/>
    <w:rsid w:val="00E85045"/>
    <w:rsid w:val="00E8682B"/>
    <w:rsid w:val="00E870AD"/>
    <w:rsid w:val="00E87E3D"/>
    <w:rsid w:val="00E90339"/>
    <w:rsid w:val="00E903DF"/>
    <w:rsid w:val="00E90F9D"/>
    <w:rsid w:val="00E91452"/>
    <w:rsid w:val="00E9182F"/>
    <w:rsid w:val="00E92E4B"/>
    <w:rsid w:val="00E92FD8"/>
    <w:rsid w:val="00E9325A"/>
    <w:rsid w:val="00E93CD9"/>
    <w:rsid w:val="00E94598"/>
    <w:rsid w:val="00E95B69"/>
    <w:rsid w:val="00E979CE"/>
    <w:rsid w:val="00E97E56"/>
    <w:rsid w:val="00EA004B"/>
    <w:rsid w:val="00EA1189"/>
    <w:rsid w:val="00EA1A1C"/>
    <w:rsid w:val="00EA1F63"/>
    <w:rsid w:val="00EA25EA"/>
    <w:rsid w:val="00EA5624"/>
    <w:rsid w:val="00EA69BA"/>
    <w:rsid w:val="00EA7DC2"/>
    <w:rsid w:val="00EB0224"/>
    <w:rsid w:val="00EB0571"/>
    <w:rsid w:val="00EB0C62"/>
    <w:rsid w:val="00EB1248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1A80"/>
    <w:rsid w:val="00ED33AD"/>
    <w:rsid w:val="00ED390D"/>
    <w:rsid w:val="00ED47A5"/>
    <w:rsid w:val="00ED4C42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1DB4"/>
    <w:rsid w:val="00EE369B"/>
    <w:rsid w:val="00EE398F"/>
    <w:rsid w:val="00EE47E4"/>
    <w:rsid w:val="00EE4FDC"/>
    <w:rsid w:val="00EE5855"/>
    <w:rsid w:val="00EE63ED"/>
    <w:rsid w:val="00EE6AD2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666"/>
    <w:rsid w:val="00EF5825"/>
    <w:rsid w:val="00EF64C2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1CAD"/>
    <w:rsid w:val="00F128A5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6D99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1E2F"/>
    <w:rsid w:val="00F32E22"/>
    <w:rsid w:val="00F32F45"/>
    <w:rsid w:val="00F337EA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784"/>
    <w:rsid w:val="00F628C0"/>
    <w:rsid w:val="00F64430"/>
    <w:rsid w:val="00F65783"/>
    <w:rsid w:val="00F65BC3"/>
    <w:rsid w:val="00F708DF"/>
    <w:rsid w:val="00F70E60"/>
    <w:rsid w:val="00F70F33"/>
    <w:rsid w:val="00F72556"/>
    <w:rsid w:val="00F72C20"/>
    <w:rsid w:val="00F72CBF"/>
    <w:rsid w:val="00F750CC"/>
    <w:rsid w:val="00F764A2"/>
    <w:rsid w:val="00F804A9"/>
    <w:rsid w:val="00F8244F"/>
    <w:rsid w:val="00F82738"/>
    <w:rsid w:val="00F82EC0"/>
    <w:rsid w:val="00F8308F"/>
    <w:rsid w:val="00F84EEE"/>
    <w:rsid w:val="00F8537B"/>
    <w:rsid w:val="00F859EA"/>
    <w:rsid w:val="00F86759"/>
    <w:rsid w:val="00F86EF3"/>
    <w:rsid w:val="00F91EEB"/>
    <w:rsid w:val="00F92A53"/>
    <w:rsid w:val="00F934FC"/>
    <w:rsid w:val="00F94275"/>
    <w:rsid w:val="00F9525E"/>
    <w:rsid w:val="00F9588D"/>
    <w:rsid w:val="00F96927"/>
    <w:rsid w:val="00F96DEC"/>
    <w:rsid w:val="00F97BE1"/>
    <w:rsid w:val="00F97E0B"/>
    <w:rsid w:val="00FA01FD"/>
    <w:rsid w:val="00FA0903"/>
    <w:rsid w:val="00FA129B"/>
    <w:rsid w:val="00FA2BE9"/>
    <w:rsid w:val="00FA320E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03FC"/>
    <w:rsid w:val="00FB1F3D"/>
    <w:rsid w:val="00FB2550"/>
    <w:rsid w:val="00FB39B2"/>
    <w:rsid w:val="00FB436D"/>
    <w:rsid w:val="00FB4CDE"/>
    <w:rsid w:val="00FB68E9"/>
    <w:rsid w:val="00FB7525"/>
    <w:rsid w:val="00FC052A"/>
    <w:rsid w:val="00FC05B9"/>
    <w:rsid w:val="00FC06CD"/>
    <w:rsid w:val="00FC0892"/>
    <w:rsid w:val="00FC12DE"/>
    <w:rsid w:val="00FC1562"/>
    <w:rsid w:val="00FC1B20"/>
    <w:rsid w:val="00FC2A0C"/>
    <w:rsid w:val="00FC43CF"/>
    <w:rsid w:val="00FC5154"/>
    <w:rsid w:val="00FC6051"/>
    <w:rsid w:val="00FC60F0"/>
    <w:rsid w:val="00FC7D0A"/>
    <w:rsid w:val="00FD01A8"/>
    <w:rsid w:val="00FD08AE"/>
    <w:rsid w:val="00FD0BBF"/>
    <w:rsid w:val="00FD10AB"/>
    <w:rsid w:val="00FD1259"/>
    <w:rsid w:val="00FD1808"/>
    <w:rsid w:val="00FD2CA9"/>
    <w:rsid w:val="00FD34E7"/>
    <w:rsid w:val="00FD36ED"/>
    <w:rsid w:val="00FD3A1E"/>
    <w:rsid w:val="00FD64D1"/>
    <w:rsid w:val="00FD7626"/>
    <w:rsid w:val="00FD7AB4"/>
    <w:rsid w:val="00FE0910"/>
    <w:rsid w:val="00FE0988"/>
    <w:rsid w:val="00FE1A9E"/>
    <w:rsid w:val="00FE6CC8"/>
    <w:rsid w:val="00FF1198"/>
    <w:rsid w:val="00FF2E29"/>
    <w:rsid w:val="00FF3B98"/>
    <w:rsid w:val="00FF63A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25874216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63AF-EA95-414B-978B-C1C30AD3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17</Pages>
  <Words>4759</Words>
  <Characters>37658</Characters>
  <Application>Microsoft Office Word</Application>
  <DocSecurity>0</DocSecurity>
  <Lines>313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42333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62</cp:revision>
  <cp:lastPrinted>2021-12-21T20:54:00Z</cp:lastPrinted>
  <dcterms:created xsi:type="dcterms:W3CDTF">2021-09-28T03:39:00Z</dcterms:created>
  <dcterms:modified xsi:type="dcterms:W3CDTF">2021-12-21T20:54:00Z</dcterms:modified>
</cp:coreProperties>
</file>