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A5296F" w:rsidTr="004866FA">
        <w:trPr>
          <w:trHeight w:val="1841"/>
        </w:trPr>
        <w:tc>
          <w:tcPr>
            <w:tcW w:w="959" w:type="dxa"/>
          </w:tcPr>
          <w:p w:rsidR="00A876CE" w:rsidRPr="00907D7C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4866FA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-74295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4866FA">
        <w:trPr>
          <w:trHeight w:val="221"/>
        </w:trPr>
        <w:tc>
          <w:tcPr>
            <w:tcW w:w="8902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B5428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Default="00B141EC" w:rsidP="00716694">
      <w:pPr>
        <w:rPr>
          <w:b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A876CE" w:rsidRPr="00B66711" w:rsidRDefault="00804086" w:rsidP="00716694">
      <w:pPr>
        <w:rPr>
          <w:b/>
        </w:rPr>
      </w:pPr>
      <w:r>
        <w:rPr>
          <w:b/>
        </w:rPr>
        <w:t xml:space="preserve">от </w:t>
      </w:r>
      <w:r w:rsidR="00E132FA" w:rsidRPr="00683102">
        <w:rPr>
          <w:b/>
        </w:rPr>
        <w:t>1</w:t>
      </w:r>
      <w:r w:rsidR="00CA3B10" w:rsidRPr="00B66711">
        <w:rPr>
          <w:b/>
        </w:rPr>
        <w:t>3</w:t>
      </w:r>
      <w:r w:rsidR="00976989">
        <w:rPr>
          <w:b/>
        </w:rPr>
        <w:t>.</w:t>
      </w:r>
      <w:r w:rsidR="00CA3B10" w:rsidRPr="00B66711">
        <w:rPr>
          <w:b/>
        </w:rPr>
        <w:t>0</w:t>
      </w:r>
      <w:r w:rsidR="00E132FA" w:rsidRPr="00683102">
        <w:rPr>
          <w:b/>
        </w:rPr>
        <w:t>2</w:t>
      </w:r>
      <w:r>
        <w:rPr>
          <w:b/>
        </w:rPr>
        <w:t>.</w:t>
      </w:r>
      <w:r w:rsidRPr="00B957A7">
        <w:rPr>
          <w:b/>
        </w:rPr>
        <w:t>20</w:t>
      </w:r>
      <w:r w:rsidR="00CA3B10" w:rsidRPr="00B66711">
        <w:rPr>
          <w:b/>
        </w:rPr>
        <w:t>20</w:t>
      </w:r>
    </w:p>
    <w:p w:rsidR="00804086" w:rsidRPr="00B66711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683102">
        <w:rPr>
          <w:b/>
        </w:rPr>
        <w:t xml:space="preserve"> № 1</w:t>
      </w:r>
      <w:r w:rsidR="00CA3B10" w:rsidRPr="00B66711">
        <w:rPr>
          <w:b/>
        </w:rPr>
        <w:t>7</w:t>
      </w:r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  <w:t>Петропавловск-Камчатского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6D4664">
        <w:rPr>
          <w:bCs/>
          <w:color w:val="000000"/>
          <w:kern w:val="36"/>
        </w:rPr>
        <w:t>1</w:t>
      </w:r>
      <w:r w:rsidR="00CA3B10" w:rsidRPr="00CA3B10">
        <w:rPr>
          <w:bCs/>
          <w:color w:val="000000"/>
          <w:kern w:val="36"/>
        </w:rPr>
        <w:t>7</w:t>
      </w:r>
      <w:r w:rsidR="001D2787">
        <w:rPr>
          <w:bCs/>
          <w:color w:val="000000"/>
          <w:kern w:val="36"/>
          <w:vertAlign w:val="superscript"/>
        </w:rPr>
        <w:t>1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CA3B10" w:rsidRPr="00CA3B10">
        <w:t>7</w:t>
      </w:r>
      <w:r w:rsidR="001D2787">
        <w:rPr>
          <w:vertAlign w:val="superscript"/>
        </w:rPr>
        <w:t>40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Default="00EC4184" w:rsidP="002F737D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хозяйству.</w:t>
            </w:r>
          </w:p>
          <w:p w:rsidR="00B141EC" w:rsidRPr="00DD0620" w:rsidRDefault="00B141EC" w:rsidP="002F73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9637F" w:rsidRPr="008C4999" w:rsidTr="00CA3B10">
        <w:trPr>
          <w:trHeight w:val="1054"/>
        </w:trPr>
        <w:tc>
          <w:tcPr>
            <w:tcW w:w="2410" w:type="dxa"/>
          </w:tcPr>
          <w:p w:rsidR="00CA3B10" w:rsidRDefault="00CA3B10" w:rsidP="00CA3B10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CA3B10" w:rsidRDefault="00CA3B10" w:rsidP="00CA3B10">
            <w:pPr>
              <w:rPr>
                <w:szCs w:val="28"/>
              </w:rPr>
            </w:pPr>
          </w:p>
          <w:p w:rsidR="00CA3B10" w:rsidRDefault="00CA3B10" w:rsidP="00CA3B10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79637F" w:rsidRPr="0079637F" w:rsidRDefault="0079637F" w:rsidP="00CA3B10">
            <w:pPr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CA3B10" w:rsidRPr="00CA3B10" w:rsidRDefault="00CA3B10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CA3B10" w:rsidRDefault="00CA3B10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B10" w:rsidRPr="00CA3B10" w:rsidRDefault="00CA3B10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79637F" w:rsidRPr="0079637F" w:rsidRDefault="0079637F" w:rsidP="00CA3B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55" w:type="dxa"/>
          </w:tcPr>
          <w:p w:rsidR="00CA3B10" w:rsidRDefault="00CA3B10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6</w:t>
            </w:r>
            <w:r w:rsidRPr="0079637F">
              <w:rPr>
                <w:color w:val="000000"/>
              </w:rPr>
              <w:t>;</w:t>
            </w:r>
          </w:p>
          <w:p w:rsidR="0079637F" w:rsidRPr="00CA3B10" w:rsidRDefault="00CA3B10" w:rsidP="007963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6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E132FA" w:rsidRPr="0079637F" w:rsidRDefault="00E132FA" w:rsidP="00E13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9637F">
              <w:rPr>
                <w:bCs/>
                <w:color w:val="000000"/>
              </w:rPr>
              <w:t>Воровский А.В.</w:t>
            </w:r>
          </w:p>
          <w:p w:rsidR="00E132FA" w:rsidRDefault="00E132FA" w:rsidP="0079637F">
            <w:pPr>
              <w:rPr>
                <w:szCs w:val="28"/>
              </w:rPr>
            </w:pPr>
          </w:p>
          <w:p w:rsidR="00851697" w:rsidRDefault="00851697" w:rsidP="0079637F">
            <w:pPr>
              <w:rPr>
                <w:szCs w:val="28"/>
              </w:rPr>
            </w:pPr>
          </w:p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E132FA" w:rsidRPr="00E132FA" w:rsidRDefault="00E132FA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851697" w:rsidRDefault="00851697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1697" w:rsidRDefault="00851697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E132FA" w:rsidRDefault="00E132FA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политике;</w:t>
            </w:r>
          </w:p>
          <w:p w:rsidR="0079637F" w:rsidRPr="0079637F" w:rsidRDefault="0079637F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1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  <w:p w:rsidR="00CA3B10" w:rsidRDefault="00CA3B10" w:rsidP="0079637F">
            <w:pPr>
              <w:rPr>
                <w:szCs w:val="28"/>
              </w:rPr>
            </w:pPr>
          </w:p>
          <w:p w:rsidR="00CA3B10" w:rsidRDefault="00CA3B10" w:rsidP="0079637F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A3B10" w:rsidRDefault="00CA3B10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B10" w:rsidRPr="00CA3B10" w:rsidRDefault="00CA3B10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655" w:type="dxa"/>
          </w:tcPr>
          <w:p w:rsidR="0079637F" w:rsidRDefault="0079637F" w:rsidP="00B667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CA3B10" w:rsidRPr="00CA3B10" w:rsidRDefault="00CA3B10" w:rsidP="00B667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79637F" w:rsidRPr="0079637F" w:rsidRDefault="0079637F" w:rsidP="007963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79637F" w:rsidRPr="0079637F" w:rsidRDefault="0079637F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2</w:t>
            </w:r>
            <w:r w:rsidR="001D2787">
              <w:rPr>
                <w:color w:val="000000"/>
              </w:rPr>
              <w:t>.</w:t>
            </w:r>
          </w:p>
          <w:p w:rsidR="00DE692C" w:rsidRDefault="00DE692C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5C68" w:rsidRDefault="00895C68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5C68" w:rsidRDefault="00895C68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5C68" w:rsidRPr="0079637F" w:rsidRDefault="00895C68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9637F" w:rsidRDefault="0079637F" w:rsidP="0079637F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0A0E42" w:rsidRPr="008C4999" w:rsidTr="00793E91">
        <w:trPr>
          <w:trHeight w:val="298"/>
        </w:trPr>
        <w:tc>
          <w:tcPr>
            <w:tcW w:w="2269" w:type="dxa"/>
          </w:tcPr>
          <w:p w:rsidR="00CA3B10" w:rsidRDefault="00CA3B10" w:rsidP="00CA3B10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0A0E42" w:rsidRPr="0079637F" w:rsidRDefault="000A0E42" w:rsidP="00CA3B10">
            <w:pPr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CA3B10" w:rsidRPr="00CA3B10" w:rsidRDefault="00CA3B10" w:rsidP="00E63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0A0E42" w:rsidRPr="0079637F" w:rsidRDefault="000A0E42" w:rsidP="00CA3B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96" w:type="dxa"/>
          </w:tcPr>
          <w:p w:rsidR="000A0E42" w:rsidRPr="0079637F" w:rsidRDefault="00CA3B10" w:rsidP="00E632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Default="000A0E42" w:rsidP="00DE48E1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0A0E42" w:rsidRDefault="000A0E42" w:rsidP="00DE48E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A0E42" w:rsidRPr="0079637F" w:rsidRDefault="000A0E42" w:rsidP="00CA3B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96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9637F">
              <w:rPr>
                <w:bCs/>
                <w:color w:val="000000"/>
              </w:rPr>
              <w:t>Кронов А.А.</w:t>
            </w:r>
          </w:p>
          <w:p w:rsidR="000A0E42" w:rsidRPr="0079637F" w:rsidRDefault="000A0E42" w:rsidP="00DE48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6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0A0E42" w:rsidRPr="008C4999" w:rsidTr="001D2787">
        <w:trPr>
          <w:trHeight w:val="1026"/>
        </w:trPr>
        <w:tc>
          <w:tcPr>
            <w:tcW w:w="2269" w:type="dxa"/>
          </w:tcPr>
          <w:p w:rsidR="00851697" w:rsidRDefault="00851697" w:rsidP="00DE48E1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851697" w:rsidRDefault="00851697" w:rsidP="00DE48E1">
            <w:pPr>
              <w:rPr>
                <w:szCs w:val="28"/>
              </w:rPr>
            </w:pPr>
          </w:p>
          <w:p w:rsidR="000A0E42" w:rsidRDefault="000A0E42" w:rsidP="00DE48E1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51697" w:rsidRPr="0079637F" w:rsidRDefault="00851697" w:rsidP="001D27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96" w:type="dxa"/>
          </w:tcPr>
          <w:p w:rsidR="00851697" w:rsidRDefault="00851697" w:rsidP="00DE48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  <w:p w:rsidR="000A0E42" w:rsidRPr="0079637F" w:rsidRDefault="000A0E42" w:rsidP="00DE4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CA3B10" w:rsidRDefault="00CA3B10" w:rsidP="00CA3B10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CA3B10" w:rsidRDefault="00CA3B10" w:rsidP="008300D7">
            <w:pPr>
              <w:rPr>
                <w:szCs w:val="28"/>
              </w:rPr>
            </w:pPr>
          </w:p>
          <w:p w:rsidR="000A0E42" w:rsidRDefault="000A0E42" w:rsidP="008300D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DE692C" w:rsidRDefault="00DE692C" w:rsidP="008300D7">
            <w:pPr>
              <w:rPr>
                <w:szCs w:val="28"/>
              </w:rPr>
            </w:pPr>
          </w:p>
          <w:p w:rsidR="00DE692C" w:rsidRDefault="00DE692C" w:rsidP="00DE692C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DE692C" w:rsidRDefault="00DE692C" w:rsidP="008300D7">
            <w:pPr>
              <w:rPr>
                <w:szCs w:val="28"/>
              </w:rPr>
            </w:pPr>
          </w:p>
          <w:p w:rsidR="000A0E42" w:rsidRDefault="000A0E42" w:rsidP="008300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A3B10" w:rsidRPr="00CA3B10" w:rsidRDefault="00CA3B10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CA3B10" w:rsidRDefault="00CA3B10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0E42" w:rsidRDefault="000A0E42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DE692C" w:rsidRDefault="00DE692C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692C" w:rsidRPr="00DE692C" w:rsidRDefault="00DE692C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0A0E42" w:rsidRPr="0079637F" w:rsidRDefault="000A0E42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CA3B10" w:rsidRDefault="00CA3B10" w:rsidP="0083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4</w:t>
            </w:r>
            <w:r w:rsidRPr="0079637F">
              <w:rPr>
                <w:color w:val="000000"/>
              </w:rPr>
              <w:t>;</w:t>
            </w:r>
          </w:p>
          <w:p w:rsidR="000A0E42" w:rsidRDefault="00683102" w:rsidP="00DE69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37F">
              <w:rPr>
                <w:color w:val="000000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>
              <w:rPr>
                <w:color w:val="000000"/>
              </w:rPr>
              <w:t>5</w:t>
            </w:r>
            <w:r w:rsidR="00DE692C">
              <w:rPr>
                <w:color w:val="000000"/>
              </w:rPr>
              <w:t>;</w:t>
            </w:r>
          </w:p>
          <w:p w:rsidR="00DE692C" w:rsidRDefault="00DE692C" w:rsidP="00DE692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  <w:p w:rsidR="00DE692C" w:rsidRPr="00DE692C" w:rsidRDefault="00DE692C" w:rsidP="00DE69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9637F" w:rsidRDefault="0079637F" w:rsidP="00B66711">
      <w:pPr>
        <w:autoSpaceDE w:val="0"/>
        <w:autoSpaceDN w:val="0"/>
        <w:adjustRightInd w:val="0"/>
        <w:ind w:firstLine="142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5171B" w:rsidRPr="00117949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A5171B" w:rsidRDefault="00A5171B" w:rsidP="00793E91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A5171B" w:rsidRPr="00F91EEB" w:rsidRDefault="00A5171B" w:rsidP="00793E91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171B" w:rsidRPr="0079637F" w:rsidRDefault="00A5171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171B" w:rsidRPr="005F5431" w:rsidRDefault="00A5171B" w:rsidP="00793E91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660F4E" w:rsidRPr="006500AF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DE692C" w:rsidRDefault="00DE692C" w:rsidP="00793E91">
            <w:r>
              <w:t>Антипов М.Н.</w:t>
            </w:r>
          </w:p>
          <w:p w:rsidR="00DE692C" w:rsidRDefault="00DE692C" w:rsidP="00793E91"/>
          <w:p w:rsidR="00851697" w:rsidRDefault="00851697" w:rsidP="00793E91">
            <w:r>
              <w:t>Гаспарян А.А.</w:t>
            </w:r>
          </w:p>
          <w:p w:rsidR="00851697" w:rsidRDefault="00851697" w:rsidP="00793E91"/>
          <w:p w:rsidR="00660F4E" w:rsidRPr="006500AF" w:rsidRDefault="00660F4E" w:rsidP="00793E91">
            <w:r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DE692C" w:rsidRDefault="00DE692C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E692C" w:rsidRDefault="00DE692C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51697" w:rsidRDefault="00DE692C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35FE7" w:rsidRDefault="00235FE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0F4E" w:rsidRPr="0079637F" w:rsidRDefault="00660F4E" w:rsidP="00DE69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5" w:type="dxa"/>
            <w:shd w:val="clear" w:color="auto" w:fill="FFFFFF"/>
          </w:tcPr>
          <w:p w:rsidR="00DE692C" w:rsidRDefault="00DE692C" w:rsidP="00AE37F6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округа;</w:t>
            </w:r>
          </w:p>
          <w:p w:rsidR="00851697" w:rsidRDefault="00851697" w:rsidP="00AE37F6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замести</w:t>
            </w:r>
            <w:r w:rsidR="00B66711">
              <w:rPr>
                <w:bCs/>
                <w:iCs/>
                <w:noProof/>
              </w:rPr>
              <w:t>т</w:t>
            </w:r>
            <w:r>
              <w:rPr>
                <w:bCs/>
                <w:iCs/>
                <w:noProof/>
              </w:rPr>
              <w:t>ель начальника правового отдела Управления делами администрации Петропавловск-Камчатского городского округа;</w:t>
            </w:r>
          </w:p>
          <w:p w:rsidR="00660F4E" w:rsidRPr="0009181E" w:rsidRDefault="00660F4E" w:rsidP="00235FE7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</w:t>
            </w:r>
            <w:r w:rsidR="00235FE7">
              <w:rPr>
                <w:bCs/>
                <w:iCs/>
                <w:noProof/>
              </w:rPr>
              <w:t>ж</w:t>
            </w:r>
            <w:r>
              <w:rPr>
                <w:bCs/>
                <w:iCs/>
                <w:noProof/>
              </w:rPr>
              <w:t>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5B029B" w:rsidRPr="00A5171B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5B029B" w:rsidRPr="00F91EEB" w:rsidRDefault="005B029B" w:rsidP="0089001D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Pr="0034746C" w:rsidRDefault="005B029B" w:rsidP="0089001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</w:tc>
      </w:tr>
      <w:tr w:rsidR="005B029B" w:rsidRPr="00117949" w:rsidTr="00793E91">
        <w:trPr>
          <w:trHeight w:val="455"/>
        </w:trPr>
        <w:tc>
          <w:tcPr>
            <w:tcW w:w="10348" w:type="dxa"/>
            <w:gridSpan w:val="3"/>
          </w:tcPr>
          <w:p w:rsidR="005B029B" w:rsidRDefault="005B029B" w:rsidP="00793E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B029B" w:rsidRPr="00117949" w:rsidRDefault="005B029B" w:rsidP="00793E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793E91">
            <w:pPr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B04445">
              <w:rPr>
                <w:color w:val="000000"/>
              </w:rPr>
              <w:t>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DE48E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235FE7" w:rsidP="00046A3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t>;</w:t>
            </w:r>
          </w:p>
        </w:tc>
      </w:tr>
      <w:tr w:rsidR="005B029B" w:rsidRPr="00117949" w:rsidTr="001D2787">
        <w:trPr>
          <w:trHeight w:val="3258"/>
        </w:trPr>
        <w:tc>
          <w:tcPr>
            <w:tcW w:w="2269" w:type="dxa"/>
            <w:shd w:val="clear" w:color="auto" w:fill="FFFFFF"/>
          </w:tcPr>
          <w:p w:rsidR="00851697" w:rsidRDefault="00851697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566E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F733CD" w:rsidRDefault="00F733CD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F733CD" w:rsidRDefault="00F733CD" w:rsidP="00566E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029B" w:rsidRDefault="005B029B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851697" w:rsidRDefault="00851697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F22F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566E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733CD" w:rsidRDefault="00F733CD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B029B" w:rsidRPr="0079637F" w:rsidRDefault="005B029B" w:rsidP="00B14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95" w:type="dxa"/>
            <w:shd w:val="clear" w:color="auto" w:fill="FFFFFF"/>
          </w:tcPr>
          <w:p w:rsidR="00851697" w:rsidRDefault="00F733CD" w:rsidP="007B49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F733CD" w:rsidRDefault="00F733CD" w:rsidP="007B49E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  <w:p w:rsidR="001D2787" w:rsidRDefault="005B029B" w:rsidP="001D2787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="00566EE4">
              <w:rPr>
                <w:color w:val="000000"/>
              </w:rPr>
              <w:t xml:space="preserve"> управления по обеспечению </w:t>
            </w:r>
            <w:r w:rsidRPr="00793E91">
              <w:rPr>
                <w:color w:val="000000"/>
              </w:rPr>
              <w:t>деятельности органов Городской Думы и информационного обеспечения работы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  <w:p w:rsidR="00895C68" w:rsidRDefault="00895C68" w:rsidP="001D2787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</w:p>
          <w:p w:rsidR="00895C68" w:rsidRPr="00685644" w:rsidRDefault="00895C68" w:rsidP="001D2787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  <w:lang w:val="en-US"/>
              </w:rPr>
            </w:pPr>
          </w:p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BF3A0C" w:rsidRDefault="009814A2" w:rsidP="00170793">
      <w:pPr>
        <w:shd w:val="clear" w:color="auto" w:fill="FFFFFF"/>
        <w:ind w:left="20" w:right="40" w:hanging="20"/>
        <w:jc w:val="both"/>
        <w:rPr>
          <w:b/>
        </w:rPr>
      </w:pPr>
    </w:p>
    <w:p w:rsidR="00B14C1F" w:rsidRPr="00B14C1F" w:rsidRDefault="00B14C1F" w:rsidP="00B14C1F">
      <w:pPr>
        <w:ind w:left="-108" w:firstLine="816"/>
        <w:jc w:val="both"/>
        <w:rPr>
          <w:bCs/>
          <w:iCs/>
        </w:rPr>
      </w:pPr>
      <w:r w:rsidRPr="00B14C1F">
        <w:rPr>
          <w:bCs/>
          <w:iCs/>
        </w:rPr>
        <w:t>1. (5)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жилого фонда в Петропавловск-Камчатском городском округе»</w:t>
      </w:r>
    </w:p>
    <w:p w:rsidR="00B14C1F" w:rsidRPr="00B14C1F" w:rsidRDefault="00B14C1F" w:rsidP="00B14C1F">
      <w:pPr>
        <w:ind w:left="-108" w:firstLine="816"/>
        <w:jc w:val="both"/>
        <w:rPr>
          <w:bCs/>
          <w:iCs/>
        </w:rPr>
      </w:pPr>
      <w:r w:rsidRPr="00B14C1F">
        <w:rPr>
          <w:bCs/>
          <w:iCs/>
        </w:rPr>
        <w:t>Докл.: Антипов Михаил Николаевич</w:t>
      </w:r>
    </w:p>
    <w:p w:rsidR="00B14C1F" w:rsidRPr="00B14C1F" w:rsidRDefault="00B14C1F" w:rsidP="00B14C1F">
      <w:pPr>
        <w:pStyle w:val="af1"/>
        <w:ind w:firstLine="709"/>
        <w:jc w:val="both"/>
        <w:rPr>
          <w:bCs/>
          <w:iCs/>
        </w:rPr>
      </w:pPr>
    </w:p>
    <w:p w:rsidR="00B14C1F" w:rsidRPr="00B14C1F" w:rsidRDefault="00B14C1F" w:rsidP="00B14C1F">
      <w:pPr>
        <w:pStyle w:val="af1"/>
        <w:ind w:firstLine="709"/>
        <w:jc w:val="both"/>
        <w:rPr>
          <w:bCs/>
          <w:iCs/>
        </w:rPr>
      </w:pPr>
      <w:r w:rsidRPr="00B14C1F">
        <w:rPr>
          <w:bCs/>
          <w:iCs/>
        </w:rPr>
        <w:t>2. (13) 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B14C1F" w:rsidRPr="00B14C1F" w:rsidRDefault="00B14C1F" w:rsidP="00B14C1F">
      <w:pPr>
        <w:pStyle w:val="af1"/>
        <w:ind w:firstLine="709"/>
        <w:jc w:val="both"/>
        <w:rPr>
          <w:bCs/>
          <w:iCs/>
        </w:rPr>
      </w:pPr>
      <w:r w:rsidRPr="00B14C1F">
        <w:rPr>
          <w:bCs/>
          <w:iCs/>
        </w:rPr>
        <w:t>Докл.: Прудкий Денис Андреевич</w:t>
      </w:r>
    </w:p>
    <w:p w:rsidR="00B14C1F" w:rsidRPr="00B14C1F" w:rsidRDefault="00B14C1F" w:rsidP="00B14C1F">
      <w:pPr>
        <w:pStyle w:val="CharChar0"/>
        <w:spacing w:after="0" w:line="240" w:lineRule="auto"/>
        <w:jc w:val="both"/>
        <w:rPr>
          <w:rFonts w:ascii="Times New Roman" w:hAnsi="Times New Roman" w:cs="Times New Roman"/>
          <w:b w:val="0"/>
          <w:iCs/>
          <w:sz w:val="24"/>
          <w:szCs w:val="24"/>
          <w:lang w:val="ru-RU" w:eastAsia="ru-RU"/>
        </w:rPr>
      </w:pPr>
    </w:p>
    <w:p w:rsidR="00B14C1F" w:rsidRPr="00B14C1F" w:rsidRDefault="00B14C1F" w:rsidP="00B14C1F">
      <w:pPr>
        <w:pStyle w:val="CharChar0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Cs/>
          <w:sz w:val="24"/>
          <w:szCs w:val="24"/>
          <w:lang w:val="ru-RU" w:eastAsia="ru-RU"/>
        </w:rPr>
      </w:pPr>
      <w:r w:rsidRPr="00B14C1F">
        <w:rPr>
          <w:rFonts w:ascii="Times New Roman" w:hAnsi="Times New Roman" w:cs="Times New Roman"/>
          <w:b w:val="0"/>
          <w:iCs/>
          <w:sz w:val="24"/>
          <w:szCs w:val="24"/>
          <w:lang w:val="ru-RU" w:eastAsia="ru-RU"/>
        </w:rPr>
        <w:t>3. О перспективах продолжения выполнения работ по проекту «Мишенное»</w:t>
      </w:r>
    </w:p>
    <w:p w:rsidR="00B14C1F" w:rsidRPr="00B14C1F" w:rsidRDefault="00B14C1F" w:rsidP="00B14C1F">
      <w:pPr>
        <w:pStyle w:val="CharChar0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Cs/>
          <w:sz w:val="24"/>
          <w:szCs w:val="24"/>
          <w:lang w:val="ru-RU" w:eastAsia="ru-RU"/>
        </w:rPr>
      </w:pPr>
      <w:r w:rsidRPr="00B14C1F">
        <w:rPr>
          <w:rFonts w:ascii="Times New Roman" w:hAnsi="Times New Roman" w:cs="Times New Roman"/>
          <w:b w:val="0"/>
          <w:iCs/>
          <w:sz w:val="24"/>
          <w:szCs w:val="24"/>
          <w:lang w:val="ru-RU" w:eastAsia="ru-RU"/>
        </w:rPr>
        <w:t>Докл.: Солод Михаил Сергеевич</w:t>
      </w:r>
    </w:p>
    <w:p w:rsidR="00B14C1F" w:rsidRPr="00B14C1F" w:rsidRDefault="00B14C1F" w:rsidP="00B14C1F">
      <w:pPr>
        <w:pStyle w:val="CharChar0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Cs/>
          <w:sz w:val="24"/>
          <w:szCs w:val="24"/>
          <w:lang w:val="ru-RU" w:eastAsia="ru-RU"/>
        </w:rPr>
      </w:pPr>
    </w:p>
    <w:p w:rsidR="00B14C1F" w:rsidRPr="00B14C1F" w:rsidRDefault="00B14C1F" w:rsidP="00B14C1F">
      <w:pPr>
        <w:pStyle w:val="af"/>
        <w:ind w:left="0" w:firstLine="708"/>
        <w:jc w:val="both"/>
        <w:rPr>
          <w:bCs/>
          <w:iCs/>
        </w:rPr>
      </w:pPr>
      <w:r w:rsidRPr="00B14C1F">
        <w:rPr>
          <w:bCs/>
          <w:iCs/>
        </w:rPr>
        <w:t>4. Об утверждении плана работы Комитета Городской Думы Петропавловск-Камчатского городского округа по городскому и жилищно-коммунальному хозяйству на 2020 год</w:t>
      </w:r>
    </w:p>
    <w:p w:rsidR="00B14C1F" w:rsidRPr="00B14C1F" w:rsidRDefault="00B14C1F" w:rsidP="00B14C1F">
      <w:pPr>
        <w:pStyle w:val="af"/>
        <w:ind w:left="0" w:firstLine="708"/>
        <w:jc w:val="both"/>
        <w:rPr>
          <w:bCs/>
          <w:iCs/>
        </w:rPr>
      </w:pPr>
      <w:r w:rsidRPr="00B14C1F">
        <w:rPr>
          <w:bCs/>
          <w:iCs/>
        </w:rPr>
        <w:t>Докл.: Прудкий Денис Андреевич</w:t>
      </w:r>
    </w:p>
    <w:p w:rsidR="00B14C1F" w:rsidRDefault="00B14C1F" w:rsidP="00B14C1F">
      <w:pPr>
        <w:pStyle w:val="af"/>
        <w:ind w:left="0" w:firstLine="708"/>
        <w:jc w:val="both"/>
        <w:rPr>
          <w:sz w:val="28"/>
          <w:szCs w:val="28"/>
        </w:rPr>
      </w:pPr>
    </w:p>
    <w:p w:rsidR="00B14C1F" w:rsidRPr="00B14C1F" w:rsidRDefault="00B14C1F" w:rsidP="00B14C1F">
      <w:pPr>
        <w:pStyle w:val="af"/>
        <w:ind w:left="0" w:firstLine="708"/>
        <w:jc w:val="both"/>
        <w:rPr>
          <w:bCs/>
          <w:iCs/>
        </w:rPr>
      </w:pPr>
      <w:r w:rsidRPr="00B14C1F">
        <w:rPr>
          <w:bCs/>
          <w:iCs/>
        </w:rPr>
        <w:t xml:space="preserve"> 5. Разное</w:t>
      </w:r>
    </w:p>
    <w:p w:rsidR="00F733CD" w:rsidRDefault="00F733CD" w:rsidP="00B14C1F">
      <w:pPr>
        <w:jc w:val="both"/>
        <w:rPr>
          <w:bCs/>
          <w:iCs/>
        </w:rPr>
      </w:pPr>
    </w:p>
    <w:p w:rsidR="00B82765" w:rsidRDefault="00B14C1F" w:rsidP="00B14C1F">
      <w:pPr>
        <w:jc w:val="both"/>
        <w:rPr>
          <w:bCs/>
          <w:iCs/>
        </w:rPr>
      </w:pPr>
      <w:r w:rsidRPr="00B14C1F">
        <w:rPr>
          <w:b/>
          <w:bCs/>
          <w:iCs/>
        </w:rPr>
        <w:t>ВЫСТУПИЛ</w:t>
      </w:r>
      <w:r w:rsidR="00895C68">
        <w:rPr>
          <w:b/>
          <w:bCs/>
          <w:iCs/>
        </w:rPr>
        <w:t>И</w:t>
      </w:r>
      <w:r w:rsidRPr="00B14C1F"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Pr="00895C68">
        <w:rPr>
          <w:bCs/>
          <w:iCs/>
          <w:u w:val="single"/>
        </w:rPr>
        <w:t>Лесков Б.А.</w:t>
      </w:r>
      <w:r>
        <w:rPr>
          <w:bCs/>
          <w:iCs/>
        </w:rPr>
        <w:t xml:space="preserve"> с предложением включить в раздел «Разное» проекта повестки дня заседания Комитета Городской Думы Петропавловск-Камчатского городского округа </w:t>
      </w:r>
      <w:r>
        <w:rPr>
          <w:bCs/>
          <w:iCs/>
        </w:rPr>
        <w:br/>
        <w:t>по городскому и жилищно-коммунальному хозяйству вопрос «Об рассмотрении возможности обустройства дополнительного лестничного перехода по ул. Звездная»</w:t>
      </w:r>
      <w:r w:rsidR="00B82765">
        <w:rPr>
          <w:bCs/>
          <w:iCs/>
        </w:rPr>
        <w:t xml:space="preserve"> (Докладчик – Лесков Б.А.)</w:t>
      </w:r>
      <w:r>
        <w:rPr>
          <w:bCs/>
          <w:iCs/>
        </w:rPr>
        <w:t>.</w:t>
      </w:r>
    </w:p>
    <w:p w:rsidR="00895C68" w:rsidRDefault="00895C68" w:rsidP="00B14C1F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</w:t>
      </w:r>
      <w:r w:rsidRPr="00895C68">
        <w:rPr>
          <w:bCs/>
          <w:iCs/>
          <w:u w:val="single"/>
        </w:rPr>
        <w:t>Воровский А.В.</w:t>
      </w:r>
      <w:r>
        <w:rPr>
          <w:bCs/>
          <w:iCs/>
        </w:rPr>
        <w:t xml:space="preserve"> с предложением </w:t>
      </w:r>
      <w:r>
        <w:rPr>
          <w:bCs/>
          <w:iCs/>
        </w:rPr>
        <w:t xml:space="preserve">включить в раздел «Разное» проекта повестки дня заседания Комитета Городской Думы Петропавловск-Камчатского городского округа </w:t>
      </w:r>
      <w:r>
        <w:rPr>
          <w:bCs/>
          <w:iCs/>
        </w:rPr>
        <w:br/>
        <w:t>по городскому и жилищно-коммунальному хозяйству вопрос</w:t>
      </w:r>
      <w:r>
        <w:rPr>
          <w:bCs/>
          <w:iCs/>
        </w:rPr>
        <w:t xml:space="preserve"> «О проектировании ливневых канализаций в Петропавловск-Камчатском городском округе» (Докладчик – Воровский А.В.).</w:t>
      </w:r>
    </w:p>
    <w:p w:rsidR="00B14C1F" w:rsidRDefault="00B14C1F" w:rsidP="00B14C1F">
      <w:pPr>
        <w:tabs>
          <w:tab w:val="left" w:pos="0"/>
        </w:tabs>
        <w:jc w:val="center"/>
        <w:rPr>
          <w:color w:val="000000"/>
        </w:rPr>
      </w:pPr>
      <w:r>
        <w:rPr>
          <w:bCs/>
          <w:color w:val="000000"/>
        </w:rPr>
        <w:t xml:space="preserve">       </w:t>
      </w:r>
      <w:r w:rsidRPr="00117949">
        <w:rPr>
          <w:color w:val="000000"/>
        </w:rPr>
        <w:t>(Решение принимается открытым голосованием:</w:t>
      </w:r>
      <w:r>
        <w:rPr>
          <w:color w:val="000000"/>
        </w:rPr>
        <w:t xml:space="preserve"> «за» - 8</w:t>
      </w:r>
      <w:r w:rsidRPr="00117949">
        <w:rPr>
          <w:color w:val="000000"/>
        </w:rPr>
        <w:t>, единогласно)</w:t>
      </w:r>
    </w:p>
    <w:p w:rsidR="005D5FCA" w:rsidRPr="00BF3A0C" w:rsidRDefault="005D5FCA" w:rsidP="005D5FCA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BF3A0C" w:rsidRPr="00304A8A" w:rsidTr="00793E91">
        <w:tc>
          <w:tcPr>
            <w:tcW w:w="2127" w:type="dxa"/>
            <w:hideMark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</w:p>
          <w:p w:rsidR="00B14C1F" w:rsidRDefault="00B14C1F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F3A0C" w:rsidRDefault="00B14C1F" w:rsidP="00793E91">
            <w:pPr>
              <w:jc w:val="both"/>
            </w:pPr>
            <w:r w:rsidRPr="00B14C1F">
              <w:rPr>
                <w:bCs/>
                <w:iCs/>
              </w:rPr>
              <w:t xml:space="preserve"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      </w:r>
            <w:r>
              <w:rPr>
                <w:bCs/>
                <w:iCs/>
              </w:rPr>
              <w:br/>
            </w:r>
            <w:r w:rsidRPr="00B14C1F">
              <w:rPr>
                <w:bCs/>
                <w:iCs/>
              </w:rPr>
              <w:t>от 06.05.2013 № 71-нд «О порядке предоставления жилых помещений муниципального специализированного жилого фонда в Петропавловск-Камчатском городском округе»</w:t>
            </w:r>
            <w:r w:rsidR="00F733CD" w:rsidRPr="00D204D6">
              <w:t xml:space="preserve"> </w:t>
            </w:r>
          </w:p>
          <w:p w:rsidR="00B14C1F" w:rsidRDefault="00B14C1F" w:rsidP="00793E91">
            <w:pPr>
              <w:jc w:val="both"/>
            </w:pPr>
          </w:p>
          <w:p w:rsidR="00B14C1F" w:rsidRDefault="00B14C1F" w:rsidP="00793E91">
            <w:pPr>
              <w:jc w:val="both"/>
            </w:pPr>
            <w:r>
              <w:t>Тур Е.А., Лыскович В.В., Воровский А.В.</w:t>
            </w:r>
          </w:p>
          <w:p w:rsidR="00F733CD" w:rsidRPr="00D204D6" w:rsidRDefault="00F733CD" w:rsidP="00793E91">
            <w:pPr>
              <w:jc w:val="both"/>
            </w:pPr>
          </w:p>
        </w:tc>
      </w:tr>
      <w:tr w:rsidR="00BF3A0C" w:rsidRPr="00304A8A" w:rsidTr="00793E91">
        <w:tc>
          <w:tcPr>
            <w:tcW w:w="2127" w:type="dxa"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B14C1F" w:rsidRPr="00B82765" w:rsidRDefault="00B82765" w:rsidP="00C95E5E">
            <w:pPr>
              <w:pStyle w:val="af1"/>
              <w:numPr>
                <w:ilvl w:val="0"/>
                <w:numId w:val="7"/>
              </w:numPr>
              <w:tabs>
                <w:tab w:val="left" w:pos="1056"/>
              </w:tabs>
              <w:ind w:left="0" w:firstLine="6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Рекомендовать Городской Думе Петропавловск-Камчатского городского округа включить в состав </w:t>
            </w:r>
            <w:r w:rsidRPr="00B14C1F">
              <w:rPr>
                <w:bCs/>
                <w:iCs/>
              </w:rPr>
              <w:t xml:space="preserve">рабочей группы по разработке проекта решения Городской Думы Петропавловск-Камчатского городского округа </w:t>
            </w:r>
            <w:r w:rsidR="00C95E5E">
              <w:rPr>
                <w:bCs/>
                <w:iCs/>
              </w:rPr>
              <w:br/>
            </w:r>
            <w:r w:rsidRPr="00B14C1F">
              <w:rPr>
                <w:bCs/>
                <w:iCs/>
              </w:rPr>
              <w:t>«О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жилого фонда в Петропавловск-Камчатском городском округе»</w:t>
            </w:r>
            <w:r>
              <w:rPr>
                <w:bCs/>
                <w:iCs/>
              </w:rPr>
              <w:t xml:space="preserve"> следующие кандидатуры:</w:t>
            </w:r>
          </w:p>
          <w:p w:rsidR="00B82765" w:rsidRDefault="00B82765" w:rsidP="00B82765">
            <w:pPr>
              <w:ind w:firstLine="91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B82765">
              <w:rPr>
                <w:bCs/>
                <w:iCs/>
              </w:rPr>
              <w:t>Прудкого Д.А.</w:t>
            </w:r>
            <w:r w:rsidR="00C95E5E">
              <w:rPr>
                <w:bCs/>
                <w:iCs/>
              </w:rPr>
              <w:t xml:space="preserve"> </w:t>
            </w:r>
            <w:r w:rsidRPr="00B82765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</w:t>
            </w:r>
            <w:r w:rsidRPr="00B82765">
              <w:rPr>
                <w:bCs/>
                <w:iCs/>
              </w:rPr>
              <w:t xml:space="preserve">заместителя председателя Городской Думы Петропавловск-Камчатского городского округа – председателя Комитета по городскому и </w:t>
            </w:r>
            <w:r>
              <w:rPr>
                <w:bCs/>
                <w:iCs/>
              </w:rPr>
              <w:t xml:space="preserve">жилищно-коммунальному хозяйству </w:t>
            </w:r>
            <w:r w:rsidRPr="00B82765">
              <w:rPr>
                <w:bCs/>
                <w:iCs/>
              </w:rPr>
              <w:t>(в качестве заместителя председателя рабочей группы)</w:t>
            </w:r>
            <w:r>
              <w:rPr>
                <w:bCs/>
                <w:iCs/>
              </w:rPr>
              <w:t>;</w:t>
            </w:r>
          </w:p>
          <w:p w:rsidR="00B66711" w:rsidRPr="00895C68" w:rsidRDefault="00B66711" w:rsidP="00B82765">
            <w:pPr>
              <w:ind w:firstLine="91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Воровского А.В. - </w:t>
            </w:r>
            <w:r w:rsidR="00895C68" w:rsidRPr="00B82765">
              <w:rPr>
                <w:bCs/>
                <w:iCs/>
              </w:rPr>
              <w:t>заместителя председателя Городской Думы Петропавловск-Камчатского городского округа – председателя Комитета по</w:t>
            </w:r>
            <w:r w:rsidR="00895C68" w:rsidRPr="00895C68">
              <w:rPr>
                <w:bCs/>
                <w:iCs/>
              </w:rPr>
              <w:t xml:space="preserve"> </w:t>
            </w:r>
            <w:r w:rsidR="00895C68">
              <w:rPr>
                <w:bCs/>
                <w:iCs/>
              </w:rPr>
              <w:t>местному самоуправлению и социальной политике;</w:t>
            </w:r>
          </w:p>
          <w:p w:rsidR="00B82765" w:rsidRPr="00B82765" w:rsidRDefault="00B82765" w:rsidP="00B82765">
            <w:pPr>
              <w:ind w:firstLine="91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Ерофееву Т.Е. - </w:t>
            </w:r>
            <w:r>
              <w:t>начальника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Петропавловск-Камчатского городского округа</w:t>
            </w:r>
            <w:r>
              <w:rPr>
                <w:color w:val="000000"/>
              </w:rPr>
              <w:t xml:space="preserve"> (в качестве члена рабочей группы).</w:t>
            </w:r>
          </w:p>
          <w:p w:rsidR="00BF3A0C" w:rsidRPr="009A0065" w:rsidRDefault="00B82765" w:rsidP="001D2787">
            <w:pPr>
              <w:pStyle w:val="af1"/>
              <w:ind w:firstLine="6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9A0065" w:rsidRPr="009A0065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 w:themeColor="text1"/>
              </w:rPr>
              <w:t xml:space="preserve"> и предложенных кандидатур</w:t>
            </w:r>
            <w:r w:rsidR="001D2787">
              <w:rPr>
                <w:color w:val="000000" w:themeColor="text1"/>
              </w:rPr>
              <w:t>.</w:t>
            </w:r>
          </w:p>
        </w:tc>
      </w:tr>
      <w:tr w:rsidR="00BF3A0C" w:rsidRPr="00304A8A" w:rsidTr="00793E91">
        <w:tc>
          <w:tcPr>
            <w:tcW w:w="2127" w:type="dxa"/>
          </w:tcPr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F3A0C" w:rsidRDefault="00BF3A0C" w:rsidP="00F733C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F733CD">
              <w:rPr>
                <w:color w:val="000000"/>
              </w:rPr>
              <w:t>8</w:t>
            </w:r>
            <w:r w:rsidRPr="00117949">
              <w:rPr>
                <w:color w:val="000000"/>
              </w:rPr>
              <w:t>, единогласно)</w:t>
            </w:r>
          </w:p>
          <w:p w:rsidR="00683102" w:rsidRPr="00BB2272" w:rsidRDefault="00683102" w:rsidP="001D2787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BF3A0C" w:rsidRPr="00304A8A" w:rsidTr="00793E91">
        <w:tc>
          <w:tcPr>
            <w:tcW w:w="2127" w:type="dxa"/>
            <w:hideMark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F3A0C" w:rsidRDefault="00B82765" w:rsidP="00BF3A0C">
            <w:pPr>
              <w:shd w:val="clear" w:color="auto" w:fill="FFFFFF"/>
              <w:jc w:val="both"/>
              <w:rPr>
                <w:bCs/>
                <w:iCs/>
              </w:rPr>
            </w:pPr>
            <w:r w:rsidRPr="00B14C1F">
              <w:rPr>
                <w:bCs/>
                <w:iCs/>
              </w:rPr>
              <w:t>О принятии решения о признании утратившими силу отдельных решений Городской Думы Петропавловск-Камчатского городского округа</w:t>
            </w:r>
          </w:p>
          <w:p w:rsidR="00F733CD" w:rsidRPr="00C8572D" w:rsidRDefault="00F733CD" w:rsidP="00BF3A0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A0065" w:rsidRPr="009A0065" w:rsidRDefault="009A0065" w:rsidP="001D2787">
            <w:pPr>
              <w:pStyle w:val="af1"/>
              <w:jc w:val="both"/>
              <w:rPr>
                <w:color w:val="000000" w:themeColor="text1"/>
              </w:rPr>
            </w:pPr>
            <w:r w:rsidRPr="009A0065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F733CD">
              <w:rPr>
                <w:color w:val="000000"/>
              </w:rPr>
              <w:t>8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Pr="00304A8A" w:rsidRDefault="009A0065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A0065" w:rsidRPr="00304A8A" w:rsidTr="00B82765">
        <w:trPr>
          <w:trHeight w:val="549"/>
        </w:trPr>
        <w:tc>
          <w:tcPr>
            <w:tcW w:w="2127" w:type="dxa"/>
          </w:tcPr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B82765" w:rsidRDefault="00B82765" w:rsidP="00793E91">
            <w:pPr>
              <w:jc w:val="both"/>
              <w:rPr>
                <w:b/>
                <w:bCs/>
                <w:color w:val="000000"/>
              </w:rPr>
            </w:pPr>
          </w:p>
          <w:p w:rsidR="00B82765" w:rsidRDefault="00B82765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733CD" w:rsidRDefault="00B82765" w:rsidP="00793E91">
            <w:pPr>
              <w:tabs>
                <w:tab w:val="left" w:pos="0"/>
              </w:tabs>
              <w:jc w:val="both"/>
              <w:rPr>
                <w:iCs/>
              </w:rPr>
            </w:pPr>
            <w:r w:rsidRPr="00B14C1F">
              <w:rPr>
                <w:iCs/>
              </w:rPr>
              <w:t>О перспективах продолжения выполнения работ по проекту «Мишенное»</w:t>
            </w:r>
          </w:p>
          <w:p w:rsidR="00B82765" w:rsidRDefault="00B82765" w:rsidP="00793E91">
            <w:pPr>
              <w:tabs>
                <w:tab w:val="left" w:pos="0"/>
              </w:tabs>
              <w:jc w:val="both"/>
              <w:rPr>
                <w:iCs/>
              </w:rPr>
            </w:pPr>
          </w:p>
          <w:p w:rsidR="00B82765" w:rsidRDefault="00B827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iCs/>
              </w:rPr>
              <w:t>Воровский А.В.</w:t>
            </w: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A0065" w:rsidRPr="009A0065" w:rsidRDefault="00B82765" w:rsidP="001D2787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</w:t>
            </w: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C6340"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021EF2">
              <w:rPr>
                <w:color w:val="000000"/>
              </w:rPr>
              <w:t>8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F70F33">
              <w:rPr>
                <w:b/>
                <w:bCs/>
                <w:color w:val="000000"/>
              </w:rPr>
              <w:t>4.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B82765" w:rsidP="00793E91">
            <w:pPr>
              <w:pStyle w:val="af1"/>
              <w:jc w:val="both"/>
              <w:rPr>
                <w:bCs/>
                <w:iCs/>
              </w:rPr>
            </w:pPr>
            <w:r w:rsidRPr="00B14C1F">
              <w:rPr>
                <w:bCs/>
                <w:iCs/>
              </w:rPr>
              <w:t>Об утверждении плана работы Комитета Городской Думы Петропавловск-Камчатского городского округа по городскому и жилищно-коммунальному хозяйству на 2020 год</w:t>
            </w:r>
            <w:r w:rsidR="00021EF2" w:rsidRPr="00F733CD">
              <w:rPr>
                <w:bCs/>
                <w:iCs/>
              </w:rPr>
              <w:t xml:space="preserve"> </w:t>
            </w:r>
          </w:p>
          <w:p w:rsidR="00021EF2" w:rsidRDefault="00021EF2" w:rsidP="00793E91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82765" w:rsidRPr="00746C4F" w:rsidRDefault="00B82765" w:rsidP="00B82765">
            <w:pPr>
              <w:pStyle w:val="af1"/>
              <w:tabs>
                <w:tab w:val="left" w:pos="1056"/>
              </w:tabs>
              <w:jc w:val="both"/>
              <w:rPr>
                <w:color w:val="000000" w:themeColor="text1"/>
              </w:rPr>
            </w:pPr>
            <w:r w:rsidRPr="00B82765">
              <w:rPr>
                <w:bCs/>
                <w:iCs/>
              </w:rPr>
              <w:t>План работы Комитета Городской Думы по городскому и жилищно-коммунальному хозяйству на 2020 год принять за основу</w:t>
            </w:r>
            <w:r w:rsidRPr="00746C4F">
              <w:rPr>
                <w:color w:val="000000" w:themeColor="text1"/>
              </w:rPr>
              <w:t xml:space="preserve"> </w:t>
            </w: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C6340"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021EF2">
              <w:rPr>
                <w:color w:val="000000"/>
              </w:rPr>
              <w:t>8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21EF2" w:rsidTr="00B828FC">
        <w:tc>
          <w:tcPr>
            <w:tcW w:w="2127" w:type="dxa"/>
          </w:tcPr>
          <w:p w:rsidR="00021EF2" w:rsidRDefault="00021EF2" w:rsidP="00B828F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616956" w:rsidRDefault="00616956" w:rsidP="00B828FC">
            <w:pPr>
              <w:jc w:val="both"/>
              <w:rPr>
                <w:b/>
                <w:bCs/>
                <w:color w:val="000000"/>
              </w:rPr>
            </w:pPr>
          </w:p>
          <w:p w:rsidR="00B82765" w:rsidRDefault="00B82765" w:rsidP="00616956">
            <w:pPr>
              <w:jc w:val="both"/>
              <w:rPr>
                <w:b/>
                <w:bCs/>
                <w:color w:val="000000"/>
              </w:rPr>
            </w:pPr>
          </w:p>
          <w:p w:rsidR="00616956" w:rsidRDefault="00616956" w:rsidP="006169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021EF2" w:rsidRPr="00304A8A" w:rsidRDefault="00021EF2" w:rsidP="00B828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21EF2" w:rsidRDefault="00B82765" w:rsidP="00B828FC">
            <w:pPr>
              <w:pStyle w:val="af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 рассмотрении возможности обустройства дополнительного лестничного перехода по ул. Звездная</w:t>
            </w:r>
          </w:p>
          <w:p w:rsidR="00616956" w:rsidRDefault="00616956" w:rsidP="00B828FC">
            <w:pPr>
              <w:pStyle w:val="af1"/>
              <w:jc w:val="both"/>
              <w:rPr>
                <w:bCs/>
                <w:iCs/>
              </w:rPr>
            </w:pPr>
          </w:p>
          <w:p w:rsidR="00616956" w:rsidRDefault="004C6A3D" w:rsidP="0061695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Д.А., Воровский А.В., Солод М.С.</w:t>
            </w:r>
          </w:p>
        </w:tc>
      </w:tr>
      <w:tr w:rsidR="00021EF2" w:rsidRPr="00746C4F" w:rsidTr="00B828FC">
        <w:tc>
          <w:tcPr>
            <w:tcW w:w="2127" w:type="dxa"/>
          </w:tcPr>
          <w:p w:rsidR="00021EF2" w:rsidRPr="00304A8A" w:rsidRDefault="00021EF2" w:rsidP="00B828F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3629E" w:rsidRPr="00895C68" w:rsidRDefault="00496F92" w:rsidP="00895C68">
            <w:pPr>
              <w:pStyle w:val="af1"/>
              <w:tabs>
                <w:tab w:val="left" w:pos="489"/>
              </w:tabs>
              <w:ind w:firstLine="6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Направить в администрацию Петропавловск-Камчатского городского округа обращение с просьбой организовать </w:t>
            </w:r>
            <w:r w:rsidR="00B3629E">
              <w:rPr>
                <w:color w:val="000000" w:themeColor="text1"/>
              </w:rPr>
              <w:t xml:space="preserve">во втором квартале 2020 года выездное </w:t>
            </w:r>
            <w:r>
              <w:rPr>
                <w:color w:val="000000" w:themeColor="text1"/>
              </w:rPr>
              <w:t xml:space="preserve">рабочее совещание с участием депутатов Городской Думы Петропавловск-Камчатского городского округа, </w:t>
            </w:r>
            <w:r w:rsidR="00951919">
              <w:rPr>
                <w:color w:val="000000" w:themeColor="text1"/>
              </w:rPr>
              <w:t xml:space="preserve">представителей </w:t>
            </w:r>
            <w:r>
              <w:rPr>
                <w:color w:val="000000" w:themeColor="text1"/>
              </w:rPr>
              <w:t>Управления архитектуры</w:t>
            </w:r>
            <w:r w:rsidR="00685644">
              <w:rPr>
                <w:color w:val="000000" w:themeColor="text1"/>
              </w:rPr>
              <w:t>, градостроительства и земельных отношений администрации Петропавловск-Камчатского городского округа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администрации Петропавловск-Камчатского городского округа</w:t>
            </w:r>
            <w:r w:rsidR="001D2787">
              <w:rPr>
                <w:color w:val="000000" w:themeColor="text1"/>
              </w:rPr>
              <w:t>,</w:t>
            </w:r>
            <w:r w:rsidR="001D2787" w:rsidRPr="001D2787">
              <w:rPr>
                <w:color w:val="000000" w:themeColor="text1"/>
              </w:rPr>
              <w:t xml:space="preserve"> </w:t>
            </w:r>
            <w:r w:rsidR="00951919">
              <w:rPr>
                <w:color w:val="000000" w:themeColor="text1"/>
              </w:rPr>
              <w:t xml:space="preserve">Управления дорожного хозяйства, транспорта и благоустройства администрации Петропавловск-Камчатского городского округа, </w:t>
            </w:r>
            <w:r w:rsidR="001D2787">
              <w:rPr>
                <w:color w:val="000000" w:themeColor="text1"/>
              </w:rPr>
              <w:t>МКУ «Служба благоустройства Петропавловск-Камчатского городского округа»</w:t>
            </w:r>
            <w:r>
              <w:rPr>
                <w:color w:val="000000" w:themeColor="text1"/>
              </w:rPr>
              <w:t xml:space="preserve"> и заинтересованных управляющих компаний с целью обсуждения </w:t>
            </w:r>
            <w:r w:rsidR="003A46F1">
              <w:rPr>
                <w:color w:val="000000" w:themeColor="text1"/>
              </w:rPr>
              <w:t>вопроса о возможности</w:t>
            </w:r>
            <w:r w:rsidR="00B362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обустройств</w:t>
            </w:r>
            <w:r w:rsidR="00B3629E">
              <w:rPr>
                <w:color w:val="000000" w:themeColor="text1"/>
              </w:rPr>
              <w:t xml:space="preserve">а </w:t>
            </w:r>
            <w:r>
              <w:rPr>
                <w:color w:val="000000" w:themeColor="text1"/>
              </w:rPr>
              <w:t>лестничного перехода от дом</w:t>
            </w:r>
            <w:r w:rsidR="00B3629E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№ 21, 23 по </w:t>
            </w:r>
            <w:r w:rsidR="003A46F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ул. Звездная к </w:t>
            </w:r>
            <w:r w:rsidRPr="00496F92">
              <w:rPr>
                <w:color w:val="000000" w:themeColor="text1"/>
              </w:rPr>
              <w:t xml:space="preserve">КГОАУ </w:t>
            </w:r>
            <w:r>
              <w:rPr>
                <w:color w:val="000000" w:themeColor="text1"/>
              </w:rPr>
              <w:t>«</w:t>
            </w:r>
            <w:r w:rsidRPr="00496F92">
              <w:rPr>
                <w:color w:val="000000" w:themeColor="text1"/>
              </w:rPr>
              <w:t xml:space="preserve">Центр образования </w:t>
            </w:r>
            <w:r>
              <w:rPr>
                <w:color w:val="000000" w:themeColor="text1"/>
              </w:rPr>
              <w:t>«</w:t>
            </w:r>
            <w:r w:rsidRPr="00496F92">
              <w:rPr>
                <w:color w:val="000000" w:themeColor="text1"/>
              </w:rPr>
              <w:t>Эврика</w:t>
            </w:r>
            <w:r>
              <w:rPr>
                <w:color w:val="000000" w:themeColor="text1"/>
              </w:rPr>
              <w:t>»</w:t>
            </w:r>
            <w:r w:rsidR="00B362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21EF2" w:rsidTr="00B828FC">
        <w:tc>
          <w:tcPr>
            <w:tcW w:w="2127" w:type="dxa"/>
          </w:tcPr>
          <w:p w:rsidR="00021EF2" w:rsidRPr="00304A8A" w:rsidRDefault="00021EF2" w:rsidP="00B828F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21EF2" w:rsidRDefault="00021EF2" w:rsidP="00B828F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- 8</w:t>
            </w:r>
            <w:r w:rsidRPr="00117949">
              <w:rPr>
                <w:color w:val="000000"/>
              </w:rPr>
              <w:t>, единогласно)</w:t>
            </w:r>
          </w:p>
          <w:p w:rsidR="00021EF2" w:rsidRDefault="00021EF2" w:rsidP="00B828F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895C68" w:rsidTr="00895C68">
        <w:tc>
          <w:tcPr>
            <w:tcW w:w="2127" w:type="dxa"/>
          </w:tcPr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  <w:r w:rsidRPr="00895C68">
              <w:rPr>
                <w:b/>
                <w:bCs/>
                <w:color w:val="000000"/>
              </w:rPr>
              <w:br w:type="page"/>
            </w:r>
            <w:r w:rsidRPr="00895C6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F70F33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  <w:p w:rsidR="00895C68" w:rsidRDefault="00895C68" w:rsidP="009141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895C68" w:rsidRPr="00304A8A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95C68" w:rsidRPr="00895C68" w:rsidRDefault="00895C68" w:rsidP="00895C6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iCs/>
              </w:rPr>
              <w:t>О проектировании ливневых канализаций в Петропавловск-Камчатском городском округе</w:t>
            </w:r>
            <w:r w:rsidRPr="00895C68">
              <w:rPr>
                <w:bCs/>
                <w:color w:val="000000"/>
              </w:rPr>
              <w:t xml:space="preserve"> </w:t>
            </w:r>
          </w:p>
          <w:p w:rsidR="00895C68" w:rsidRDefault="00895C68" w:rsidP="00895C6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895C68" w:rsidRDefault="00895C68" w:rsidP="00895C6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Д.А., Солод М.С.</w:t>
            </w:r>
          </w:p>
        </w:tc>
      </w:tr>
      <w:tr w:rsidR="00895C68" w:rsidRPr="00D05B52" w:rsidTr="00895C68">
        <w:tc>
          <w:tcPr>
            <w:tcW w:w="2127" w:type="dxa"/>
          </w:tcPr>
          <w:p w:rsidR="00895C68" w:rsidRPr="00304A8A" w:rsidRDefault="00895C68" w:rsidP="0091416E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895C68" w:rsidRPr="00895C68" w:rsidRDefault="00895C68" w:rsidP="00895C68">
            <w:pPr>
              <w:pStyle w:val="af1"/>
              <w:tabs>
                <w:tab w:val="left" w:pos="489"/>
              </w:tabs>
              <w:ind w:firstLine="630"/>
              <w:jc w:val="both"/>
              <w:rPr>
                <w:bCs/>
                <w:color w:val="000000"/>
              </w:rPr>
            </w:pPr>
            <w:r w:rsidRPr="00895C68">
              <w:rPr>
                <w:bCs/>
                <w:color w:val="000000"/>
              </w:rPr>
              <w:t xml:space="preserve">Рекомендовать администрации Петропавловск-Камчатского городского округа направить в адрес Комитета Городской Думы Петропавловск-Камчатского городского округа по городскому и жилищно-коммунальному хозяйству информацию о планируемых работах по проектированию и обустройству ливневых канализаций в микрорайоне Дачная, а также по </w:t>
            </w:r>
            <w:r w:rsidRPr="00895C68">
              <w:rPr>
                <w:bCs/>
                <w:color w:val="000000"/>
              </w:rPr>
              <w:br/>
              <w:t xml:space="preserve">ул. Курчатова, Пономарева, Мишенная, д. 112,116,120 и ул. Королева 9, </w:t>
            </w:r>
            <w:r>
              <w:rPr>
                <w:bCs/>
                <w:color w:val="000000"/>
              </w:rPr>
              <w:br/>
            </w:r>
            <w:r w:rsidRPr="00895C68">
              <w:rPr>
                <w:bCs/>
                <w:color w:val="000000"/>
              </w:rPr>
              <w:t>9-а.</w:t>
            </w:r>
          </w:p>
        </w:tc>
      </w:tr>
      <w:tr w:rsidR="00895C68" w:rsidTr="00895C68">
        <w:tc>
          <w:tcPr>
            <w:tcW w:w="2127" w:type="dxa"/>
          </w:tcPr>
          <w:p w:rsidR="00895C68" w:rsidRPr="00304A8A" w:rsidRDefault="00895C68" w:rsidP="009141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95C68" w:rsidRPr="00895C68" w:rsidRDefault="00895C68" w:rsidP="0091416E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895C68">
              <w:rPr>
                <w:bCs/>
                <w:color w:val="000000"/>
              </w:rPr>
              <w:t>(Решение принимается открытым голосованием: «за» - 8, единогласно)</w:t>
            </w:r>
          </w:p>
          <w:p w:rsidR="00895C68" w:rsidRDefault="00895C68" w:rsidP="00895C6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B141EC" w:rsidRDefault="00B141EC" w:rsidP="00BF3A0C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BF3A0C" w:rsidRPr="005A4BF7" w:rsidTr="00793E91">
        <w:trPr>
          <w:trHeight w:val="998"/>
        </w:trPr>
        <w:tc>
          <w:tcPr>
            <w:tcW w:w="5353" w:type="dxa"/>
          </w:tcPr>
          <w:p w:rsidR="00BF3A0C" w:rsidRPr="005A4BF7" w:rsidRDefault="00BF3A0C" w:rsidP="005D5FCA">
            <w:pPr>
              <w:jc w:val="both"/>
              <w:rPr>
                <w:bCs/>
                <w:color w:val="000000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81291B">
              <w:rPr>
                <w:color w:val="000000"/>
              </w:rPr>
              <w:t xml:space="preserve">по городскому и жилищно-коммунальному </w:t>
            </w:r>
            <w:r>
              <w:rPr>
                <w:color w:val="000000"/>
              </w:rPr>
              <w:t>хозяйству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141EC" w:rsidRDefault="00BF3A0C" w:rsidP="00021EF2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BF3A0C" w:rsidRPr="005A4BF7" w:rsidRDefault="00BF3A0C" w:rsidP="00BF3A0C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Д.А. Прудкий</w:t>
            </w:r>
          </w:p>
        </w:tc>
      </w:tr>
      <w:tr w:rsidR="00BF3A0C" w:rsidRPr="005A4BF7" w:rsidTr="00793E91">
        <w:trPr>
          <w:trHeight w:val="1275"/>
        </w:trPr>
        <w:tc>
          <w:tcPr>
            <w:tcW w:w="5353" w:type="dxa"/>
          </w:tcPr>
          <w:p w:rsidR="00BF3A0C" w:rsidRDefault="00BF3A0C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021EF2" w:rsidRDefault="00021EF2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BF3A0C" w:rsidRDefault="00BF3A0C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BF3A0C" w:rsidRDefault="00021EF2" w:rsidP="00793E91">
            <w:pPr>
              <w:jc w:val="both"/>
            </w:pPr>
            <w:r>
              <w:rPr>
                <w:color w:val="000000"/>
              </w:rPr>
              <w:t>Начальник</w:t>
            </w:r>
            <w:r w:rsidR="00BF3A0C">
              <w:rPr>
                <w:color w:val="000000"/>
              </w:rPr>
              <w:t xml:space="preserve"> </w:t>
            </w:r>
            <w:r w:rsidR="00793E91"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141EC" w:rsidRDefault="00B141EC" w:rsidP="00BF3A0C"/>
          <w:p w:rsidR="00BF3A0C" w:rsidRDefault="00BF3A0C" w:rsidP="007B61DA">
            <w:pPr>
              <w:rPr>
                <w:sz w:val="28"/>
                <w:szCs w:val="28"/>
              </w:rPr>
            </w:pPr>
            <w:r>
              <w:t xml:space="preserve">                                                     </w:t>
            </w:r>
            <w:r w:rsidR="007B61DA">
              <w:t xml:space="preserve">   Т.П. Иванков</w:t>
            </w:r>
          </w:p>
        </w:tc>
      </w:tr>
    </w:tbl>
    <w:p w:rsidR="004E2EAC" w:rsidRPr="00174D52" w:rsidRDefault="004E2EAC" w:rsidP="00174D52">
      <w:pPr>
        <w:rPr>
          <w:sz w:val="28"/>
          <w:szCs w:val="28"/>
        </w:rPr>
      </w:pPr>
    </w:p>
    <w:sectPr w:rsidR="004E2EAC" w:rsidRPr="00174D52" w:rsidSect="00895C68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C9" w:rsidRDefault="000703C9" w:rsidP="00F457B7">
      <w:r>
        <w:separator/>
      </w:r>
    </w:p>
  </w:endnote>
  <w:endnote w:type="continuationSeparator" w:id="0">
    <w:p w:rsidR="000703C9" w:rsidRDefault="000703C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C9" w:rsidRDefault="000703C9" w:rsidP="00F457B7">
      <w:r>
        <w:separator/>
      </w:r>
    </w:p>
  </w:footnote>
  <w:footnote w:type="continuationSeparator" w:id="0">
    <w:p w:rsidR="000703C9" w:rsidRDefault="000703C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1EF2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E42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5FE7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6F1"/>
    <w:rsid w:val="003A4B07"/>
    <w:rsid w:val="003A6FCB"/>
    <w:rsid w:val="003B254E"/>
    <w:rsid w:val="003B29A3"/>
    <w:rsid w:val="003B3F07"/>
    <w:rsid w:val="003B477A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EE4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029B"/>
    <w:rsid w:val="005B1384"/>
    <w:rsid w:val="005B5585"/>
    <w:rsid w:val="005B597B"/>
    <w:rsid w:val="005B5EF0"/>
    <w:rsid w:val="005B750D"/>
    <w:rsid w:val="005C231F"/>
    <w:rsid w:val="005C2720"/>
    <w:rsid w:val="005C5E92"/>
    <w:rsid w:val="005C6340"/>
    <w:rsid w:val="005C6673"/>
    <w:rsid w:val="005D06A3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C68"/>
    <w:rsid w:val="00614FFB"/>
    <w:rsid w:val="00615A76"/>
    <w:rsid w:val="00616956"/>
    <w:rsid w:val="00621466"/>
    <w:rsid w:val="00621A85"/>
    <w:rsid w:val="006227C6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0F4E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07C0"/>
    <w:rsid w:val="007B1882"/>
    <w:rsid w:val="007B47C6"/>
    <w:rsid w:val="007B49E0"/>
    <w:rsid w:val="007B61D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1914"/>
    <w:rsid w:val="00826C36"/>
    <w:rsid w:val="0083013E"/>
    <w:rsid w:val="008306DD"/>
    <w:rsid w:val="00830B46"/>
    <w:rsid w:val="0083140C"/>
    <w:rsid w:val="00831447"/>
    <w:rsid w:val="00833F3E"/>
    <w:rsid w:val="0083453D"/>
    <w:rsid w:val="008348F9"/>
    <w:rsid w:val="00835C71"/>
    <w:rsid w:val="00835E46"/>
    <w:rsid w:val="00842341"/>
    <w:rsid w:val="00842463"/>
    <w:rsid w:val="008430DE"/>
    <w:rsid w:val="008449F6"/>
    <w:rsid w:val="0084527B"/>
    <w:rsid w:val="00851697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07D7C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1919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8A3"/>
    <w:rsid w:val="00A227C1"/>
    <w:rsid w:val="00A227F7"/>
    <w:rsid w:val="00A2521C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35E9"/>
    <w:rsid w:val="00AD43A3"/>
    <w:rsid w:val="00AE3562"/>
    <w:rsid w:val="00AE37F6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40130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66711"/>
    <w:rsid w:val="00B70419"/>
    <w:rsid w:val="00B70EDC"/>
    <w:rsid w:val="00B71047"/>
    <w:rsid w:val="00B72288"/>
    <w:rsid w:val="00B7531B"/>
    <w:rsid w:val="00B769C4"/>
    <w:rsid w:val="00B81B52"/>
    <w:rsid w:val="00B822F9"/>
    <w:rsid w:val="00B82765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1BC"/>
    <w:rsid w:val="00C41B4D"/>
    <w:rsid w:val="00C439A8"/>
    <w:rsid w:val="00C43DFD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5E"/>
    <w:rsid w:val="00C95EBD"/>
    <w:rsid w:val="00C971C3"/>
    <w:rsid w:val="00C97338"/>
    <w:rsid w:val="00C97913"/>
    <w:rsid w:val="00CA2B5F"/>
    <w:rsid w:val="00CA3B10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5B52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315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692C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205E"/>
    <w:rsid w:val="00E132FA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6C5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33CD"/>
    <w:rsid w:val="00F750CC"/>
    <w:rsid w:val="00F77019"/>
    <w:rsid w:val="00F804A9"/>
    <w:rsid w:val="00F8308F"/>
    <w:rsid w:val="00F8370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974C7"/>
  <w15:docId w15:val="{9C397CA5-82B1-4A07-8F84-EA506A3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9628-0E8C-48C8-B556-9ABB055D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1215</Words>
  <Characters>10176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11369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</cp:revision>
  <cp:lastPrinted>2020-02-14T03:29:00Z</cp:lastPrinted>
  <dcterms:created xsi:type="dcterms:W3CDTF">2020-02-13T21:27:00Z</dcterms:created>
  <dcterms:modified xsi:type="dcterms:W3CDTF">2020-02-14T03:29:00Z</dcterms:modified>
</cp:coreProperties>
</file>