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090B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B2064A" w:rsidRDefault="00B2064A" w:rsidP="00B20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 w:rsidR="0022733F">
        <w:rPr>
          <w:sz w:val="26"/>
          <w:szCs w:val="26"/>
        </w:rPr>
        <w:t>а Городской</w:t>
      </w:r>
      <w:r w:rsidR="0022733F">
        <w:rPr>
          <w:sz w:val="26"/>
          <w:szCs w:val="26"/>
        </w:rPr>
        <w:tab/>
      </w:r>
      <w:r>
        <w:rPr>
          <w:sz w:val="26"/>
          <w:szCs w:val="26"/>
        </w:rPr>
        <w:t xml:space="preserve">Думы </w:t>
      </w:r>
      <w:r w:rsidRPr="00CD10BF">
        <w:rPr>
          <w:sz w:val="26"/>
          <w:szCs w:val="26"/>
        </w:rPr>
        <w:t xml:space="preserve">Петропавловск-Камчатского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  <w:r w:rsidR="0022733F">
        <w:rPr>
          <w:sz w:val="26"/>
          <w:szCs w:val="26"/>
        </w:rPr>
        <w:t xml:space="preserve"> </w:t>
      </w:r>
    </w:p>
    <w:p w:rsidR="00B2064A" w:rsidRPr="007C7C74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22733F">
        <w:rPr>
          <w:b/>
          <w:color w:val="000000"/>
        </w:rPr>
        <w:t>2</w:t>
      </w:r>
      <w:r w:rsidR="003C49EA">
        <w:rPr>
          <w:b/>
          <w:color w:val="000000"/>
        </w:rPr>
        <w:t>8</w:t>
      </w:r>
      <w:r w:rsidR="00F201D3">
        <w:rPr>
          <w:b/>
          <w:color w:val="000000"/>
        </w:rPr>
        <w:t>.</w:t>
      </w:r>
      <w:r w:rsidR="003C49EA">
        <w:rPr>
          <w:b/>
          <w:color w:val="000000"/>
        </w:rPr>
        <w:t>10</w:t>
      </w:r>
      <w:r w:rsidR="00F201D3">
        <w:rPr>
          <w:b/>
          <w:color w:val="000000"/>
        </w:rPr>
        <w:t>.2019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020DF9">
        <w:rPr>
          <w:bCs/>
          <w:color w:val="000000"/>
          <w:kern w:val="32"/>
          <w:lang w:eastAsia="x-none"/>
        </w:rPr>
        <w:t>7:</w:t>
      </w:r>
      <w:r w:rsidR="003C49EA">
        <w:rPr>
          <w:bCs/>
          <w:color w:val="000000"/>
          <w:kern w:val="32"/>
          <w:lang w:eastAsia="x-none"/>
        </w:rPr>
        <w:t>4</w:t>
      </w:r>
      <w:r w:rsidR="00020DF9">
        <w:rPr>
          <w:bCs/>
          <w:color w:val="000000"/>
          <w:kern w:val="32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>
        <w:rPr>
          <w:bCs/>
          <w:color w:val="000000" w:themeColor="text1"/>
          <w:kern w:val="32"/>
          <w:lang w:eastAsia="x-none"/>
        </w:rPr>
        <w:t>18</w:t>
      </w:r>
      <w:r w:rsidR="00AA7B0F">
        <w:rPr>
          <w:bCs/>
          <w:color w:val="000000" w:themeColor="text1"/>
          <w:kern w:val="32"/>
          <w:lang w:val="x-none" w:eastAsia="x-none"/>
        </w:rPr>
        <w:t>:</w:t>
      </w:r>
      <w:r w:rsidR="003C49EA">
        <w:rPr>
          <w:bCs/>
          <w:color w:val="000000" w:themeColor="text1"/>
          <w:kern w:val="32"/>
          <w:lang w:eastAsia="x-none"/>
        </w:rPr>
        <w:t>4</w:t>
      </w:r>
      <w:r w:rsidR="00020DF9">
        <w:rPr>
          <w:bCs/>
          <w:color w:val="000000" w:themeColor="text1"/>
          <w:kern w:val="32"/>
          <w:lang w:val="x-none"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ED03DD" w:rsidP="00ED03D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ED03DD" w:rsidRPr="00117949" w:rsidTr="00B31403">
        <w:trPr>
          <w:trHeight w:val="185"/>
        </w:trPr>
        <w:tc>
          <w:tcPr>
            <w:tcW w:w="2269" w:type="dxa"/>
          </w:tcPr>
          <w:p w:rsidR="00ED03DD" w:rsidRPr="00117949" w:rsidRDefault="00ED03DD" w:rsidP="00766580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36" w:type="dxa"/>
          </w:tcPr>
          <w:p w:rsidR="00ED03DD" w:rsidRDefault="00ED03DD" w:rsidP="00134ED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</w:tcPr>
          <w:p w:rsidR="00ED03DD" w:rsidRDefault="00ED03DD" w:rsidP="0033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Петропавловск-Камчатского городского округа</w:t>
            </w:r>
            <w:r w:rsidR="00223801"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 w:rsidR="00F23D41">
              <w:t xml:space="preserve"> (далее – депутат Городской Думы)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  <w:p w:rsidR="0022733F" w:rsidRPr="00DD0620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117949" w:rsidRDefault="00B2064A" w:rsidP="00B2064A">
      <w:pPr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730"/>
      </w:tblGrid>
      <w:tr w:rsidR="005F300E" w:rsidRPr="00117949" w:rsidTr="00B31403">
        <w:trPr>
          <w:trHeight w:val="185"/>
        </w:trPr>
        <w:tc>
          <w:tcPr>
            <w:tcW w:w="2269" w:type="dxa"/>
          </w:tcPr>
          <w:p w:rsidR="0022733F" w:rsidRDefault="0022733F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4F228F" w:rsidRDefault="004F228F" w:rsidP="003C49EA">
            <w:pPr>
              <w:rPr>
                <w:szCs w:val="28"/>
              </w:rPr>
            </w:pPr>
          </w:p>
          <w:p w:rsidR="005F300E" w:rsidRDefault="005F300E" w:rsidP="0076658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5F300E" w:rsidRDefault="005F300E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3C49EA">
            <w:pPr>
              <w:ind w:left="-75"/>
            </w:pPr>
            <w:r>
              <w:rPr>
                <w:szCs w:val="28"/>
              </w:rPr>
              <w:t>Рясная В.И.</w:t>
            </w: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t>Монахова Г.В.</w:t>
            </w: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</w:pPr>
          </w:p>
        </w:tc>
        <w:tc>
          <w:tcPr>
            <w:tcW w:w="236" w:type="dxa"/>
          </w:tcPr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C49EA">
            <w:pPr>
              <w:rPr>
                <w:szCs w:val="28"/>
              </w:rPr>
            </w:pPr>
          </w:p>
          <w:p w:rsidR="0002020C" w:rsidRDefault="0002020C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02020C" w:rsidP="00423875">
            <w:pPr>
              <w:ind w:left="-108"/>
              <w:rPr>
                <w:szCs w:val="28"/>
              </w:rPr>
            </w:pPr>
          </w:p>
          <w:p w:rsidR="0002020C" w:rsidRDefault="0002020C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C49EA" w:rsidRDefault="003C49EA" w:rsidP="00423875">
            <w:pPr>
              <w:ind w:left="-108"/>
              <w:rPr>
                <w:szCs w:val="28"/>
              </w:rPr>
            </w:pPr>
          </w:p>
          <w:p w:rsidR="003C49EA" w:rsidRDefault="003C49EA" w:rsidP="00423875">
            <w:pPr>
              <w:ind w:left="-108"/>
              <w:rPr>
                <w:szCs w:val="28"/>
              </w:rPr>
            </w:pPr>
          </w:p>
          <w:p w:rsidR="00020DF9" w:rsidRDefault="00020DF9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DF9" w:rsidRDefault="00020DF9" w:rsidP="00423875">
            <w:pPr>
              <w:ind w:left="-108"/>
              <w:rPr>
                <w:szCs w:val="28"/>
              </w:rPr>
            </w:pPr>
          </w:p>
          <w:p w:rsidR="0002020C" w:rsidRDefault="0002020C" w:rsidP="00423875">
            <w:pPr>
              <w:ind w:left="-108"/>
              <w:rPr>
                <w:szCs w:val="28"/>
              </w:rPr>
            </w:pPr>
          </w:p>
          <w:p w:rsidR="008911CB" w:rsidRDefault="008911CB" w:rsidP="00423875">
            <w:pPr>
              <w:ind w:left="-108"/>
              <w:rPr>
                <w:szCs w:val="28"/>
              </w:rPr>
            </w:pPr>
          </w:p>
          <w:p w:rsidR="004F228F" w:rsidRDefault="004F228F" w:rsidP="0042387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F228F" w:rsidRDefault="004F228F" w:rsidP="00423875">
            <w:pPr>
              <w:ind w:left="-108"/>
              <w:rPr>
                <w:szCs w:val="28"/>
              </w:rPr>
            </w:pPr>
          </w:p>
          <w:p w:rsidR="005F300E" w:rsidRPr="00E31DA2" w:rsidRDefault="005F300E" w:rsidP="003C49EA">
            <w:pPr>
              <w:ind w:left="-108"/>
              <w:rPr>
                <w:szCs w:val="28"/>
              </w:rPr>
            </w:pPr>
          </w:p>
        </w:tc>
        <w:tc>
          <w:tcPr>
            <w:tcW w:w="7730" w:type="dxa"/>
          </w:tcPr>
          <w:p w:rsidR="0022733F" w:rsidRDefault="0022733F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8911CB" w:rsidRDefault="00A36204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3C49EA" w:rsidRDefault="003C49EA" w:rsidP="003C49EA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3C49EA" w:rsidRPr="0022733F" w:rsidRDefault="003C49EA" w:rsidP="003C49EA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Городской Думы Петропавловск-Камчатского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  <w:p w:rsidR="003C49EA" w:rsidRDefault="003C49EA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>аместитель председателя Городской Думы Петропавловс</w:t>
            </w:r>
            <w:r>
              <w:t>к-Камчатского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>
              <w:br/>
              <w:t>и жилищно-коммунальному хозяйству,</w:t>
            </w:r>
            <w:r w:rsidRPr="00B2064A">
              <w:t xml:space="preserve">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>
              <w:br/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3C49EA" w:rsidRDefault="003C49EA" w:rsidP="000308CB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</w:t>
            </w:r>
            <w:r w:rsidR="00CB753B">
              <w:rPr>
                <w:szCs w:val="28"/>
              </w:rPr>
              <w:t>ипальному избирательному округу.</w:t>
            </w:r>
          </w:p>
          <w:p w:rsidR="003C49EA" w:rsidRPr="00C0426D" w:rsidRDefault="003C49EA" w:rsidP="003C49EA">
            <w:pPr>
              <w:jc w:val="both"/>
              <w:rPr>
                <w:szCs w:val="28"/>
              </w:rPr>
            </w:pPr>
          </w:p>
        </w:tc>
      </w:tr>
    </w:tbl>
    <w:p w:rsidR="00B2064A" w:rsidRPr="00117949" w:rsidRDefault="00B2064A" w:rsidP="00B2064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2161"/>
        <w:gridCol w:w="108"/>
        <w:gridCol w:w="176"/>
        <w:gridCol w:w="60"/>
        <w:gridCol w:w="47"/>
        <w:gridCol w:w="7688"/>
      </w:tblGrid>
      <w:tr w:rsidR="00340E44" w:rsidRPr="00117949" w:rsidTr="00CB753B">
        <w:trPr>
          <w:gridBefore w:val="1"/>
          <w:wBefore w:w="108" w:type="dxa"/>
          <w:trHeight w:val="577"/>
        </w:trPr>
        <w:tc>
          <w:tcPr>
            <w:tcW w:w="2269" w:type="dxa"/>
            <w:gridSpan w:val="2"/>
          </w:tcPr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  <w:p w:rsidR="003C49EA" w:rsidRDefault="003C49EA" w:rsidP="00485FD4">
            <w:pPr>
              <w:ind w:hanging="75"/>
              <w:rPr>
                <w:szCs w:val="28"/>
              </w:rPr>
            </w:pPr>
          </w:p>
          <w:p w:rsidR="003C49EA" w:rsidRDefault="003C49EA" w:rsidP="00485FD4">
            <w:pPr>
              <w:ind w:hanging="75"/>
              <w:rPr>
                <w:szCs w:val="28"/>
              </w:rPr>
            </w:pPr>
          </w:p>
          <w:p w:rsidR="003C49EA" w:rsidRDefault="003C49EA" w:rsidP="00485FD4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lastRenderedPageBreak/>
              <w:t>Гусейнов Р.В.</w:t>
            </w:r>
          </w:p>
          <w:p w:rsidR="003C49EA" w:rsidRDefault="003C49EA" w:rsidP="00485FD4">
            <w:pPr>
              <w:ind w:hanging="75"/>
              <w:rPr>
                <w:szCs w:val="28"/>
              </w:rPr>
            </w:pPr>
          </w:p>
          <w:p w:rsidR="003C49EA" w:rsidRDefault="003C49EA" w:rsidP="003C49EA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340E44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36" w:type="dxa"/>
            <w:gridSpan w:val="2"/>
          </w:tcPr>
          <w:p w:rsidR="003C49EA" w:rsidRDefault="003C49EA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3C49EA" w:rsidRDefault="003C49EA" w:rsidP="00340E44">
            <w:pPr>
              <w:ind w:left="-108"/>
              <w:rPr>
                <w:szCs w:val="28"/>
              </w:rPr>
            </w:pPr>
          </w:p>
          <w:p w:rsidR="003C49EA" w:rsidRDefault="003C49EA" w:rsidP="00340E44">
            <w:pPr>
              <w:ind w:left="-108"/>
              <w:rPr>
                <w:szCs w:val="28"/>
              </w:rPr>
            </w:pPr>
          </w:p>
          <w:p w:rsidR="003C49EA" w:rsidRDefault="003C49EA" w:rsidP="00340E4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3C49EA" w:rsidRDefault="003C49EA" w:rsidP="00340E44">
            <w:pPr>
              <w:ind w:left="-108"/>
              <w:rPr>
                <w:szCs w:val="28"/>
              </w:rPr>
            </w:pPr>
          </w:p>
          <w:p w:rsidR="00875641" w:rsidRDefault="00875641" w:rsidP="003C49E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020C" w:rsidRDefault="003C49EA" w:rsidP="003C49E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30" w:type="dxa"/>
            <w:gridSpan w:val="2"/>
          </w:tcPr>
          <w:p w:rsidR="003C49EA" w:rsidRDefault="003C49EA" w:rsidP="003C49E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C49EA" w:rsidRDefault="003C49EA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lastRenderedPageBreak/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C49EA" w:rsidRDefault="003C49EA" w:rsidP="00020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02020C" w:rsidRPr="0022733F" w:rsidRDefault="003C49EA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2.</w:t>
            </w:r>
          </w:p>
        </w:tc>
      </w:tr>
      <w:tr w:rsidR="005F300E" w:rsidRPr="00117949" w:rsidTr="00CB753B">
        <w:trPr>
          <w:gridBefore w:val="1"/>
          <w:wBefore w:w="108" w:type="dxa"/>
        </w:trPr>
        <w:tc>
          <w:tcPr>
            <w:tcW w:w="2269" w:type="dxa"/>
            <w:gridSpan w:val="2"/>
          </w:tcPr>
          <w:p w:rsidR="005F300E" w:rsidRDefault="005F300E" w:rsidP="003C49EA">
            <w:pPr>
              <w:rPr>
                <w:szCs w:val="28"/>
              </w:rPr>
            </w:pPr>
          </w:p>
        </w:tc>
        <w:tc>
          <w:tcPr>
            <w:tcW w:w="236" w:type="dxa"/>
            <w:gridSpan w:val="2"/>
          </w:tcPr>
          <w:p w:rsidR="00485FD4" w:rsidRDefault="00485FD4" w:rsidP="003C49EA">
            <w:pPr>
              <w:rPr>
                <w:szCs w:val="28"/>
              </w:rPr>
            </w:pPr>
          </w:p>
        </w:tc>
        <w:tc>
          <w:tcPr>
            <w:tcW w:w="7730" w:type="dxa"/>
            <w:gridSpan w:val="2"/>
          </w:tcPr>
          <w:p w:rsidR="00485FD4" w:rsidRPr="0034746C" w:rsidRDefault="00485FD4" w:rsidP="003C49EA">
            <w:pPr>
              <w:jc w:val="both"/>
              <w:rPr>
                <w:szCs w:val="28"/>
              </w:rPr>
            </w:pPr>
          </w:p>
        </w:tc>
      </w:tr>
      <w:tr w:rsidR="00B2064A" w:rsidRPr="00117949" w:rsidTr="00CB753B">
        <w:trPr>
          <w:gridBefore w:val="1"/>
          <w:wBefore w:w="108" w:type="dxa"/>
          <w:trHeight w:val="284"/>
        </w:trPr>
        <w:tc>
          <w:tcPr>
            <w:tcW w:w="10235" w:type="dxa"/>
            <w:gridSpan w:val="6"/>
            <w:hideMark/>
          </w:tcPr>
          <w:p w:rsidR="00B2064A" w:rsidRPr="00117949" w:rsidRDefault="00B2064A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C6107E" w:rsidRPr="00C6107E" w:rsidTr="00CB753B">
        <w:trPr>
          <w:gridBefore w:val="1"/>
          <w:wBefore w:w="108" w:type="dxa"/>
          <w:trHeight w:val="1150"/>
        </w:trPr>
        <w:tc>
          <w:tcPr>
            <w:tcW w:w="2269" w:type="dxa"/>
            <w:gridSpan w:val="2"/>
            <w:shd w:val="clear" w:color="auto" w:fill="FFFFFF"/>
          </w:tcPr>
          <w:p w:rsidR="008E2650" w:rsidRDefault="00CB753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CB753B" w:rsidRDefault="00CB753B" w:rsidP="008E2650">
            <w:pPr>
              <w:ind w:left="-75"/>
              <w:rPr>
                <w:szCs w:val="28"/>
              </w:rPr>
            </w:pPr>
          </w:p>
          <w:p w:rsidR="0002020C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  <w:p w:rsidR="008E2650" w:rsidRDefault="008E2650" w:rsidP="008E2650">
            <w:pPr>
              <w:ind w:left="-75"/>
              <w:rPr>
                <w:szCs w:val="28"/>
              </w:rPr>
            </w:pPr>
          </w:p>
          <w:p w:rsidR="008E2650" w:rsidRDefault="003C49EA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  <w:p w:rsidR="00CB753B" w:rsidRDefault="00CB753B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Кириллов К.В.</w:t>
            </w:r>
          </w:p>
          <w:p w:rsidR="00CB753B" w:rsidRDefault="00CB753B" w:rsidP="008E2650">
            <w:pPr>
              <w:ind w:left="-75"/>
              <w:rPr>
                <w:szCs w:val="28"/>
              </w:rPr>
            </w:pPr>
          </w:p>
          <w:p w:rsidR="003C49EA" w:rsidRDefault="003C49EA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  <w:p w:rsidR="003C49EA" w:rsidRDefault="003C49EA" w:rsidP="008E2650">
            <w:pPr>
              <w:ind w:left="-75"/>
              <w:rPr>
                <w:szCs w:val="28"/>
              </w:rPr>
            </w:pPr>
          </w:p>
          <w:p w:rsidR="00722F10" w:rsidRDefault="00722F10" w:rsidP="008E2650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Соловьева Л.В.</w:t>
            </w:r>
          </w:p>
          <w:p w:rsidR="00C6107E" w:rsidRPr="00C6107E" w:rsidRDefault="00C6107E" w:rsidP="0002020C"/>
        </w:tc>
        <w:tc>
          <w:tcPr>
            <w:tcW w:w="283" w:type="dxa"/>
            <w:gridSpan w:val="3"/>
            <w:shd w:val="clear" w:color="auto" w:fill="FFFFFF"/>
          </w:tcPr>
          <w:p w:rsidR="0002020C" w:rsidRDefault="0002020C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F23D41">
            <w:pPr>
              <w:ind w:left="-75"/>
              <w:rPr>
                <w:szCs w:val="28"/>
              </w:rPr>
            </w:pPr>
          </w:p>
          <w:p w:rsidR="0002020C" w:rsidRDefault="0002020C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F23D41">
            <w:pPr>
              <w:ind w:left="-75"/>
              <w:rPr>
                <w:szCs w:val="28"/>
              </w:rPr>
            </w:pPr>
          </w:p>
          <w:p w:rsidR="00CB753B" w:rsidRDefault="00CB753B" w:rsidP="00F23D41">
            <w:pPr>
              <w:ind w:left="-75"/>
              <w:rPr>
                <w:szCs w:val="28"/>
              </w:rPr>
            </w:pPr>
          </w:p>
          <w:p w:rsidR="008E2650" w:rsidRDefault="008E2650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2F10" w:rsidRDefault="00485FD4" w:rsidP="00F23D4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F23D41">
            <w:pPr>
              <w:ind w:left="-75"/>
              <w:rPr>
                <w:szCs w:val="28"/>
              </w:rPr>
            </w:pPr>
          </w:p>
          <w:p w:rsidR="008E2650" w:rsidRDefault="00CB753B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485FD4">
            <w:pPr>
              <w:ind w:left="-75"/>
              <w:rPr>
                <w:szCs w:val="28"/>
              </w:rPr>
            </w:pPr>
          </w:p>
          <w:p w:rsidR="003C49EA" w:rsidRDefault="003C49EA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CB753B">
            <w:pPr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6107E" w:rsidRPr="000C6974" w:rsidRDefault="00C6107E" w:rsidP="00CB753B">
            <w:pPr>
              <w:rPr>
                <w:szCs w:val="28"/>
              </w:rPr>
            </w:pPr>
          </w:p>
        </w:tc>
        <w:tc>
          <w:tcPr>
            <w:tcW w:w="7683" w:type="dxa"/>
            <w:shd w:val="clear" w:color="auto" w:fill="FFFFFF"/>
          </w:tcPr>
          <w:p w:rsidR="008E2650" w:rsidRDefault="00CB753B" w:rsidP="00722F10">
            <w:pPr>
              <w:ind w:left="-75"/>
              <w:jc w:val="both"/>
            </w:pPr>
            <w:r>
              <w:t>председатель</w:t>
            </w:r>
            <w:r w:rsidR="008E2650">
              <w:t xml:space="preserve"> Контрольно-счетной палаты Петропавловск-Камчатского городского округа;</w:t>
            </w:r>
          </w:p>
          <w:p w:rsidR="008E2650" w:rsidRDefault="008E2650" w:rsidP="00722F10">
            <w:pPr>
              <w:ind w:left="-75"/>
              <w:jc w:val="both"/>
            </w:pPr>
            <w: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  <w:p w:rsidR="003C49EA" w:rsidRPr="003C49EA" w:rsidRDefault="003C49EA" w:rsidP="00F314A0">
            <w:pPr>
              <w:autoSpaceDE w:val="0"/>
              <w:autoSpaceDN w:val="0"/>
              <w:adjustRightInd w:val="0"/>
              <w:ind w:left="-73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8E2650" w:rsidRDefault="008E2650" w:rsidP="00722F10">
            <w:pPr>
              <w:ind w:left="-75"/>
              <w:jc w:val="both"/>
            </w:pPr>
            <w: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3C49EA" w:rsidRPr="00CB753B" w:rsidRDefault="003C49EA" w:rsidP="00CB753B">
            <w:pPr>
              <w:ind w:left="-73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  <w:p w:rsidR="00CB753B" w:rsidRDefault="00CB753B" w:rsidP="00CB753B">
            <w:pPr>
              <w:autoSpaceDE w:val="0"/>
              <w:autoSpaceDN w:val="0"/>
              <w:adjustRightInd w:val="0"/>
              <w:ind w:left="-73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капитального строительства и ремонта администрации Петропавловск-Камчатского городского округа;</w:t>
            </w:r>
          </w:p>
          <w:p w:rsidR="003C49EA" w:rsidRPr="00CB753B" w:rsidRDefault="003C49EA" w:rsidP="00CB753B">
            <w:pPr>
              <w:autoSpaceDE w:val="0"/>
              <w:autoSpaceDN w:val="0"/>
              <w:adjustRightInd w:val="0"/>
              <w:ind w:left="-73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722F10" w:rsidRPr="00C6107E" w:rsidRDefault="00722F10" w:rsidP="008E2650">
            <w:pPr>
              <w:ind w:left="-75"/>
              <w:jc w:val="both"/>
            </w:pPr>
            <w:r>
              <w:t>начальник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C6107E" w:rsidRPr="00C6107E" w:rsidTr="00CB753B">
        <w:trPr>
          <w:gridBefore w:val="1"/>
          <w:wBefore w:w="108" w:type="dxa"/>
          <w:trHeight w:val="537"/>
        </w:trPr>
        <w:tc>
          <w:tcPr>
            <w:tcW w:w="2269" w:type="dxa"/>
            <w:gridSpan w:val="2"/>
            <w:shd w:val="clear" w:color="auto" w:fill="FFFFFF"/>
          </w:tcPr>
          <w:p w:rsidR="00F314A0" w:rsidRDefault="00F314A0" w:rsidP="00CB753B">
            <w:pPr>
              <w:ind w:left="-75"/>
            </w:pPr>
            <w:r>
              <w:t>Слыщенко К.К.</w:t>
            </w:r>
          </w:p>
          <w:p w:rsidR="00CB753B" w:rsidRDefault="00CB753B" w:rsidP="00CB753B">
            <w:pPr>
              <w:ind w:left="-75"/>
            </w:pPr>
          </w:p>
          <w:p w:rsidR="00CB753B" w:rsidRPr="00360904" w:rsidRDefault="00CB753B" w:rsidP="00CB753B">
            <w:pPr>
              <w:ind w:left="-75"/>
            </w:pPr>
            <w:r w:rsidRPr="00360904">
              <w:t>Пась</w:t>
            </w:r>
            <w:r>
              <w:t xml:space="preserve"> О.П.</w:t>
            </w:r>
          </w:p>
          <w:p w:rsidR="00CB753B" w:rsidRDefault="00CB753B" w:rsidP="00CB753B">
            <w:pPr>
              <w:ind w:left="-75"/>
            </w:pPr>
          </w:p>
          <w:p w:rsidR="00CB753B" w:rsidRDefault="00CB753B" w:rsidP="00CB753B">
            <w:pPr>
              <w:ind w:left="-75"/>
            </w:pPr>
          </w:p>
          <w:p w:rsidR="00C6107E" w:rsidRDefault="00C6107E" w:rsidP="00CB753B">
            <w:pPr>
              <w:ind w:left="-75"/>
            </w:pPr>
            <w:r w:rsidRPr="00C6107E">
              <w:t xml:space="preserve">Позднякова </w:t>
            </w:r>
            <w:r>
              <w:t>Е.С.</w:t>
            </w:r>
          </w:p>
          <w:p w:rsidR="008E2650" w:rsidRDefault="008E2650" w:rsidP="00CB753B">
            <w:pPr>
              <w:ind w:left="-75"/>
            </w:pPr>
          </w:p>
          <w:p w:rsidR="008E2650" w:rsidRDefault="008E2650" w:rsidP="00CB753B">
            <w:pPr>
              <w:ind w:left="-75"/>
            </w:pPr>
          </w:p>
          <w:p w:rsidR="008E2650" w:rsidRDefault="008E2650" w:rsidP="00CB753B"/>
          <w:p w:rsidR="008E2650" w:rsidRDefault="008E2650" w:rsidP="00CB753B">
            <w:pPr>
              <w:ind w:left="-75"/>
            </w:pPr>
            <w:r>
              <w:t>Тур Е.А.</w:t>
            </w:r>
          </w:p>
          <w:p w:rsidR="008E2650" w:rsidRDefault="008E2650" w:rsidP="00CB753B">
            <w:pPr>
              <w:ind w:left="-75"/>
            </w:pPr>
          </w:p>
          <w:p w:rsidR="008E2650" w:rsidRDefault="008E2650" w:rsidP="00CB753B">
            <w:pPr>
              <w:ind w:left="-75"/>
            </w:pPr>
            <w:r>
              <w:t>Шайгородский Г.А.</w:t>
            </w:r>
          </w:p>
          <w:p w:rsidR="008E2650" w:rsidRPr="00C6107E" w:rsidRDefault="008E2650" w:rsidP="008E2650"/>
        </w:tc>
        <w:tc>
          <w:tcPr>
            <w:tcW w:w="283" w:type="dxa"/>
            <w:gridSpan w:val="3"/>
            <w:shd w:val="clear" w:color="auto" w:fill="FFFFFF"/>
          </w:tcPr>
          <w:p w:rsidR="008E2650" w:rsidRDefault="00F314A0" w:rsidP="00CB753B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CB753B">
            <w:pPr>
              <w:ind w:left="-75"/>
              <w:rPr>
                <w:szCs w:val="28"/>
              </w:rPr>
            </w:pPr>
          </w:p>
          <w:p w:rsidR="00CB753B" w:rsidRDefault="00CB753B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485FD4">
            <w:pPr>
              <w:ind w:left="-75"/>
              <w:rPr>
                <w:szCs w:val="28"/>
              </w:rPr>
            </w:pPr>
          </w:p>
          <w:p w:rsidR="00CB753B" w:rsidRDefault="00CB753B" w:rsidP="00485FD4">
            <w:pPr>
              <w:ind w:left="-75"/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2650" w:rsidRDefault="008E2650" w:rsidP="00485FD4">
            <w:pPr>
              <w:ind w:left="-75"/>
              <w:rPr>
                <w:szCs w:val="28"/>
              </w:rPr>
            </w:pPr>
          </w:p>
          <w:p w:rsidR="00CB753B" w:rsidRDefault="00CB753B" w:rsidP="00485FD4">
            <w:pPr>
              <w:ind w:left="-75"/>
              <w:rPr>
                <w:szCs w:val="28"/>
              </w:rPr>
            </w:pPr>
          </w:p>
          <w:p w:rsidR="00CB753B" w:rsidRDefault="00CB753B" w:rsidP="00485FD4">
            <w:pPr>
              <w:ind w:left="-75"/>
              <w:rPr>
                <w:szCs w:val="28"/>
              </w:rPr>
            </w:pPr>
          </w:p>
          <w:p w:rsidR="008E2650" w:rsidRDefault="008E2650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753B" w:rsidRDefault="00CB753B" w:rsidP="00485FD4">
            <w:pPr>
              <w:ind w:left="-75"/>
              <w:rPr>
                <w:szCs w:val="28"/>
              </w:rPr>
            </w:pPr>
          </w:p>
          <w:p w:rsidR="00CB753B" w:rsidRDefault="00CB753B" w:rsidP="00485FD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  <w:shd w:val="clear" w:color="auto" w:fill="FFFFFF"/>
          </w:tcPr>
          <w:p w:rsidR="00F314A0" w:rsidRPr="00CB753B" w:rsidRDefault="00F314A0" w:rsidP="00CB753B">
            <w:pPr>
              <w:autoSpaceDE w:val="0"/>
              <w:autoSpaceDN w:val="0"/>
              <w:adjustRightInd w:val="0"/>
              <w:ind w:left="-73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CB753B" w:rsidRDefault="00CB753B" w:rsidP="00485FD4">
            <w:pPr>
              <w:ind w:left="-75"/>
              <w:jc w:val="both"/>
            </w:pPr>
            <w:r>
              <w:t>руководитель</w:t>
            </w:r>
            <w:r w:rsidRPr="00360904">
              <w:t xml:space="preserve"> Управления архитектуры, градостроительства и земельных отношений администрации Петропавловск-Камчатского городского округа</w:t>
            </w:r>
            <w:r>
              <w:t>;</w:t>
            </w:r>
          </w:p>
          <w:p w:rsidR="00C6107E" w:rsidRDefault="00C6107E" w:rsidP="00485FD4">
            <w:pPr>
              <w:ind w:left="-75"/>
              <w:jc w:val="both"/>
            </w:pPr>
            <w:r w:rsidRPr="00C6107E">
              <w:t xml:space="preserve">заместитель Главы </w:t>
            </w:r>
            <w:r w:rsidR="00335DD7">
              <w:t xml:space="preserve">администрации </w:t>
            </w:r>
            <w:r w:rsidRPr="00C6107E">
              <w:t>Петропавловск-Камчатского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49571D">
              <w:t>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 w:rsidRPr="00DC412D"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</w:t>
            </w:r>
            <w:r>
              <w:rPr>
                <w:bCs/>
              </w:rPr>
              <w:t>;</w:t>
            </w:r>
          </w:p>
          <w:p w:rsidR="008E2650" w:rsidRDefault="008E2650" w:rsidP="00485FD4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Петропавловск-Камчатского городского округа – начальник Управления образования администрации Петропавловск-Камчатского городского округа.</w:t>
            </w:r>
          </w:p>
          <w:p w:rsidR="008E2650" w:rsidRPr="00C6107E" w:rsidRDefault="008E2650" w:rsidP="00485FD4">
            <w:pPr>
              <w:ind w:left="-75"/>
              <w:jc w:val="both"/>
            </w:pPr>
          </w:p>
        </w:tc>
      </w:tr>
      <w:tr w:rsidR="00B2064A" w:rsidRPr="00117949" w:rsidTr="00CB753B">
        <w:trPr>
          <w:gridBefore w:val="1"/>
          <w:wBefore w:w="108" w:type="dxa"/>
          <w:trHeight w:val="455"/>
        </w:trPr>
        <w:tc>
          <w:tcPr>
            <w:tcW w:w="10235" w:type="dxa"/>
            <w:gridSpan w:val="6"/>
          </w:tcPr>
          <w:p w:rsidR="00B2064A" w:rsidRPr="00117949" w:rsidRDefault="00B2064A" w:rsidP="00722F1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B753B" w:rsidTr="00CB753B">
        <w:tc>
          <w:tcPr>
            <w:tcW w:w="2269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CB753B" w:rsidRDefault="00CB753B" w:rsidP="00BA34E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3"/>
            <w:shd w:val="clear" w:color="auto" w:fill="FFFFFF"/>
          </w:tcPr>
          <w:p w:rsidR="00CB753B" w:rsidRDefault="00CB753B" w:rsidP="00BA34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CB753B" w:rsidTr="00CB753B">
        <w:tc>
          <w:tcPr>
            <w:tcW w:w="2269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CB753B" w:rsidRDefault="00CB753B" w:rsidP="00BA34E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3"/>
            <w:shd w:val="clear" w:color="auto" w:fill="FFFFFF"/>
          </w:tcPr>
          <w:p w:rsidR="00CB753B" w:rsidRDefault="00CB753B" w:rsidP="00BA34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B753B" w:rsidTr="00CB753B">
        <w:tc>
          <w:tcPr>
            <w:tcW w:w="2269" w:type="dxa"/>
            <w:gridSpan w:val="2"/>
            <w:shd w:val="clear" w:color="auto" w:fill="FFFFFF"/>
          </w:tcPr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  <w:p w:rsidR="00CB753B" w:rsidRDefault="00CB753B" w:rsidP="00BA34E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B753B" w:rsidRDefault="00CB753B" w:rsidP="00BA34E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B753B" w:rsidRDefault="00CB753B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CB753B" w:rsidRDefault="00CB753B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CB753B" w:rsidRDefault="00CB753B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B753B" w:rsidRDefault="00CB753B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B753B" w:rsidRPr="0079637F" w:rsidRDefault="00CB753B" w:rsidP="00BA34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gridSpan w:val="3"/>
            <w:shd w:val="clear" w:color="auto" w:fill="FFFFFF"/>
          </w:tcPr>
          <w:p w:rsidR="00CB753B" w:rsidRDefault="00CB753B" w:rsidP="00BA34E0">
            <w:pPr>
              <w:autoSpaceDE w:val="0"/>
              <w:autoSpaceDN w:val="0"/>
              <w:adjustRightInd w:val="0"/>
              <w:ind w:left="34"/>
              <w:jc w:val="both"/>
            </w:pPr>
            <w:r>
              <w:t>и.о. заместителя руководителя аппарата Городской Думы – начальника управления организационно-правового обеспечения работы аппарата Городской Думы;</w:t>
            </w:r>
          </w:p>
          <w:p w:rsidR="00CB753B" w:rsidRDefault="00CB753B" w:rsidP="00BA34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округа.</w:t>
            </w:r>
          </w:p>
        </w:tc>
      </w:tr>
    </w:tbl>
    <w:p w:rsidR="00D46660" w:rsidRDefault="00D46660" w:rsidP="00B2064A">
      <w:pPr>
        <w:jc w:val="center"/>
        <w:rPr>
          <w:b/>
          <w:bCs/>
          <w:color w:val="000000"/>
        </w:rPr>
      </w:pPr>
    </w:p>
    <w:p w:rsidR="00CB753B" w:rsidRDefault="00CB753B" w:rsidP="00B2064A">
      <w:pPr>
        <w:jc w:val="center"/>
        <w:rPr>
          <w:b/>
          <w:bCs/>
          <w:color w:val="000000"/>
        </w:rPr>
      </w:pPr>
    </w:p>
    <w:p w:rsidR="00CB753B" w:rsidRDefault="00CB753B" w:rsidP="00B2064A">
      <w:pPr>
        <w:jc w:val="center"/>
        <w:rPr>
          <w:b/>
          <w:bCs/>
          <w:color w:val="000000"/>
        </w:rPr>
      </w:pPr>
    </w:p>
    <w:p w:rsidR="00CB753B" w:rsidRDefault="00CB753B" w:rsidP="00B2064A">
      <w:pPr>
        <w:jc w:val="center"/>
        <w:rPr>
          <w:b/>
          <w:bCs/>
          <w:color w:val="000000"/>
        </w:rPr>
      </w:pPr>
    </w:p>
    <w:p w:rsidR="00B2064A" w:rsidRPr="00117949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lastRenderedPageBreak/>
        <w:t>ПОВЕСТКА ДНЯ:</w:t>
      </w:r>
    </w:p>
    <w:p w:rsidR="00B2064A" w:rsidRDefault="00B2064A" w:rsidP="00B2064A">
      <w:pPr>
        <w:jc w:val="center"/>
        <w:rPr>
          <w:color w:val="000000"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1. (3) О принятии решения о внесении изменений в Устав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</w:t>
      </w:r>
      <w:r w:rsidRPr="00CB753B">
        <w:rPr>
          <w:bCs/>
          <w:iCs/>
        </w:rPr>
        <w:t>Брызгин Константин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2. (4) О принятии решения о внесении изменений в Решение Городской Думы Петропавловск-Камчатского городского округа от 28.04.</w:t>
      </w:r>
      <w:r>
        <w:rPr>
          <w:bCs/>
        </w:rPr>
        <w:t xml:space="preserve">2014 № 211-нд </w:t>
      </w:r>
      <w:r w:rsidRPr="00CB753B">
        <w:rPr>
          <w:bCs/>
        </w:rPr>
        <w:t>«О публичных слушаниях в Петропавловск-Камчатском городском округе»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</w:t>
      </w:r>
      <w:r w:rsidRPr="00CB753B">
        <w:rPr>
          <w:bCs/>
          <w:iCs/>
        </w:rPr>
        <w:t>Брызгин Константин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3. (5) О принятии решения о признании утратившими силу отдельных решений Городской Думы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</w:t>
      </w:r>
      <w:r w:rsidRPr="00CB753B">
        <w:rPr>
          <w:bCs/>
          <w:iCs/>
        </w:rPr>
        <w:t>Брызгин Константин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4. (7) О принятии решения о внесении изменений в Решение Городской Думы Петропавловск-Камчатского городского округа от 28.02.2012 № 468-нд 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служебной, творческой или общественной деятельностью или внесших значительный вклад в его развитие»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  <w:i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</w:t>
      </w:r>
      <w:r w:rsidRPr="00CB753B">
        <w:rPr>
          <w:bCs/>
          <w:iCs/>
        </w:rPr>
        <w:t>Брызгин Константин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  <w:i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5. О реализации мероприятий «дорожной карты» по строительству образовательных учреждений – СОШ № 33, 39, 40 (в соответствии с письмом Управления образования администрации Петропавловск-Камчатского городского округа от 27.03.2019 № 01-09-01/335)</w:t>
      </w:r>
    </w:p>
    <w:p w:rsidR="00CB753B" w:rsidRPr="00CB753B" w:rsidRDefault="00CB753B" w:rsidP="00CB753B">
      <w:pPr>
        <w:pStyle w:val="af1"/>
        <w:ind w:firstLine="709"/>
        <w:jc w:val="both"/>
        <w:rPr>
          <w:color w:val="000000" w:themeColor="text1"/>
        </w:rPr>
      </w:pPr>
      <w:r w:rsidRPr="00CB753B">
        <w:rPr>
          <w:b/>
          <w:color w:val="000000" w:themeColor="text1"/>
        </w:rPr>
        <w:t>Докл.:</w:t>
      </w:r>
      <w:r w:rsidRPr="00CB753B">
        <w:rPr>
          <w:color w:val="000000" w:themeColor="text1"/>
        </w:rPr>
        <w:t xml:space="preserve"> Шайгородский Грант Анатольевич, Пась Ольга Петровна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 xml:space="preserve">6. О реализации мероприятий национального проекта в сфере образования </w:t>
      </w:r>
      <w:r w:rsidRPr="00CB753B">
        <w:rPr>
          <w:bCs/>
        </w:rPr>
        <w:br/>
        <w:t xml:space="preserve">на территории Петропавловск-Камчатского городского округа (строительство детских садов на </w:t>
      </w:r>
      <w:r>
        <w:rPr>
          <w:bCs/>
        </w:rPr>
        <w:br/>
      </w:r>
      <w:r w:rsidRPr="00CB753B">
        <w:rPr>
          <w:bCs/>
        </w:rPr>
        <w:t>ул. Вилюйская, ул. Арсеньева, пр. Циолковского)</w:t>
      </w:r>
    </w:p>
    <w:p w:rsidR="00CB753B" w:rsidRDefault="00CB753B" w:rsidP="00CB753B">
      <w:pPr>
        <w:pStyle w:val="af1"/>
        <w:ind w:firstLine="709"/>
        <w:rPr>
          <w:color w:val="000000" w:themeColor="text1"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</w:t>
      </w:r>
      <w:r w:rsidRPr="00CB753B">
        <w:rPr>
          <w:color w:val="000000" w:themeColor="text1"/>
        </w:rPr>
        <w:t>Шайгородский Грант Анатольевич, Пась Ольга Петровна</w:t>
      </w:r>
    </w:p>
    <w:p w:rsidR="00CB753B" w:rsidRPr="00CB753B" w:rsidRDefault="00CB753B" w:rsidP="00CB753B">
      <w:pPr>
        <w:pStyle w:val="af1"/>
        <w:ind w:firstLine="709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7. О мерах, принимаемых Управлением культуры, спорта и молодежной политики администрации Петропавловск-Камчатского городского округа по контролю за состоянием подведомственных учреждений (реконструкция МАУК «Городской дом культуры «СРВ», работы по благоустройству «Дом Радио»)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Соловьева Лилина Васильевна, Пась Ольга Петровна</w:t>
      </w:r>
    </w:p>
    <w:p w:rsidR="00CB753B" w:rsidRPr="00CB753B" w:rsidRDefault="00CB753B" w:rsidP="00CB753B">
      <w:pPr>
        <w:pStyle w:val="af1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8. О внесении изменений в решение Городской Думы Петропавловск-Камчатского городско</w:t>
      </w:r>
      <w:r>
        <w:rPr>
          <w:bCs/>
        </w:rPr>
        <w:t>го округа от 28.08.2019 № 485-р</w:t>
      </w:r>
      <w:r w:rsidRPr="00CB753B">
        <w:rPr>
          <w:bCs/>
        </w:rPr>
        <w:t xml:space="preserve"> «О протесте прокурора города Петропавловска-Камчатского от 28.06.2019 № 7/42-07-04-19 на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Докл.: Позднякова Евгения Сергеевна</w:t>
      </w:r>
    </w:p>
    <w:p w:rsidR="00CB753B" w:rsidRPr="00CB753B" w:rsidRDefault="00CB753B" w:rsidP="00CB753B">
      <w:pPr>
        <w:pStyle w:val="af1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9. (14) О назначении публичных слушаний по вопросу «О внесении изменений в Устав Петропавловск-Камчатского городского округа»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10. (15) О принятии решения о внесении изменений в Решение Городской Думы Петропавловск-Камчатского городского округа от 31.10.2013 № 141-нд</w:t>
      </w:r>
      <w:r>
        <w:rPr>
          <w:bCs/>
        </w:rPr>
        <w:t xml:space="preserve"> </w:t>
      </w:r>
      <w:r w:rsidRPr="00CB753B">
        <w:rPr>
          <w:bCs/>
        </w:rPr>
        <w:t>«О порядке внесения проектов муниципальных нормативных правовых актов на рассмотрение Городской Думы Петропавловск-Камчатского городского округа»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lastRenderedPageBreak/>
        <w:t>11. (16) О внесении изменений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12. (17) 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13. (18) О внесении изменения в перечень наказов избирателей Петропавловск-Камчатского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</w:t>
      </w:r>
      <w:r>
        <w:rPr>
          <w:bCs/>
        </w:rPr>
        <w:t xml:space="preserve">ородского округа от 28.12.2017 </w:t>
      </w:r>
      <w:r w:rsidRPr="00CB753B">
        <w:rPr>
          <w:bCs/>
        </w:rPr>
        <w:t>№ 88-р</w:t>
      </w:r>
    </w:p>
    <w:p w:rsidR="00CB753B" w:rsidRPr="00CB753B" w:rsidRDefault="00CB753B" w:rsidP="00CB753B">
      <w:pPr>
        <w:pStyle w:val="af1"/>
        <w:ind w:firstLine="709"/>
        <w:rPr>
          <w:bCs/>
        </w:rPr>
      </w:pPr>
      <w:r w:rsidRPr="00CB753B">
        <w:rPr>
          <w:b/>
          <w:bCs/>
        </w:rPr>
        <w:t>Докл</w:t>
      </w:r>
      <w:r w:rsidRPr="00CB753B">
        <w:rPr>
          <w:bCs/>
        </w:rPr>
        <w:t>.: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14. О внесении изменений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</w:r>
    </w:p>
    <w:p w:rsidR="00CB753B" w:rsidRPr="00CB753B" w:rsidRDefault="00CB753B" w:rsidP="00CB753B">
      <w:pPr>
        <w:pStyle w:val="af1"/>
        <w:ind w:firstLine="709"/>
        <w:rPr>
          <w:bCs/>
        </w:rPr>
      </w:pPr>
      <w:r w:rsidRPr="00CB753B">
        <w:rPr>
          <w:b/>
          <w:bCs/>
        </w:rPr>
        <w:t>Докл</w:t>
      </w:r>
      <w:r w:rsidRPr="00CB753B">
        <w:rPr>
          <w:bCs/>
        </w:rPr>
        <w:t>.: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15. (27.3) О принятии решения о внесении изменений в Решение Городской Думы Петропавловск-Камчатского городского</w:t>
      </w:r>
      <w:r>
        <w:rPr>
          <w:bCs/>
        </w:rPr>
        <w:t xml:space="preserve"> округа от 28.08.2013 № 122-нд </w:t>
      </w:r>
      <w:r w:rsidRPr="00CB753B">
        <w:rPr>
          <w:bCs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16. (27.4) 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</w:t>
      </w:r>
      <w:r>
        <w:rPr>
          <w:bCs/>
        </w:rPr>
        <w:t xml:space="preserve">центов акций которых находятся </w:t>
      </w:r>
      <w:r w:rsidRPr="00CB753B">
        <w:rPr>
          <w:bCs/>
        </w:rPr>
        <w:t>в собственности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17. (19) О награждении Почетными грамотами Городской Думы Петропавловск-Камчатского городского округа работников муниципального бюджетного образовательного учреждения «Средняя школа № 34 с углубленным изучением отдельных предметов»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18. (20) О награждении Почетными грамотами Городской Думы Петропавловск-Камчатского городского округа работников краевого государственного бюджетного учреждения «Камчатская краевая детская библиотека имени В. Кручины»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19. (21) О награждении Почетными грамотами Городской Думы Петропавловск-Камчатского городского округа работников акционерного общества «Автопарк»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20. (22) О награждении Почетными грамотами Городской Думы Петропавловск-Камчатского городского округа работников муниципального бюджетного образовательного учреждения «Средняя школа № 9»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lastRenderedPageBreak/>
        <w:t>21. (23) 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«Основная школа № 6»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22. (24) О награждении Почетными грамотами Городской Думы Петропавловск-Камчатского городского округа работников муниципального бюджетного учреждения культуры «Центральная городская библиотека»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23. (25) О награждении Почетными грамотами Городской Думы Петропавловск-Камчатского городского округа сотрудников Управления образования администрации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24. (26) 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26»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25. (27.1) О награждении Почетной грамотой Городской Думы Петропавловск-Камчатского городского округа Омельченко Ирины Владимировны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26. (27.2) О награждении Почетной грамотой Городской Думы Петропавловск-Камчатского городского округа Стариковой Галины Антоновны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27. (27.5) 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27»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Cs/>
        </w:rPr>
        <w:t>28. О присвоении имен местам отдыха жителей Петропавловск-Камчатского городского округа</w:t>
      </w:r>
    </w:p>
    <w:p w:rsidR="00CB753B" w:rsidRPr="00CB753B" w:rsidRDefault="00CB753B" w:rsidP="00CB753B">
      <w:pPr>
        <w:pStyle w:val="af1"/>
        <w:ind w:firstLine="709"/>
        <w:jc w:val="both"/>
        <w:rPr>
          <w:bCs/>
        </w:rPr>
      </w:pPr>
      <w:r w:rsidRPr="00CB753B">
        <w:rPr>
          <w:b/>
          <w:bCs/>
        </w:rPr>
        <w:t>Докл.:</w:t>
      </w:r>
      <w:r w:rsidRPr="00CB753B">
        <w:rPr>
          <w:bCs/>
        </w:rPr>
        <w:t xml:space="preserve"> Воровский Андрей Викторович</w:t>
      </w:r>
    </w:p>
    <w:p w:rsidR="00154802" w:rsidRPr="00117949" w:rsidRDefault="00154802" w:rsidP="00733F7C">
      <w:pPr>
        <w:tabs>
          <w:tab w:val="left" w:pos="1134"/>
        </w:tabs>
        <w:jc w:val="both"/>
        <w:rPr>
          <w:color w:val="000000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1941"/>
        <w:gridCol w:w="8299"/>
      </w:tblGrid>
      <w:tr w:rsidR="000A4C5F" w:rsidRPr="00304A8A" w:rsidTr="00EE138B">
        <w:tc>
          <w:tcPr>
            <w:tcW w:w="1941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DC03BC" w:rsidRDefault="00F203BA" w:rsidP="00DC03B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D7ED3" w:rsidRPr="00304A8A" w:rsidTr="00EE138B">
        <w:tc>
          <w:tcPr>
            <w:tcW w:w="1941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</w:tcPr>
          <w:p w:rsidR="00722F10" w:rsidRPr="00D0080C" w:rsidRDefault="00CB753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CB753B">
              <w:rPr>
                <w:bCs/>
              </w:rPr>
              <w:t>(3) О принятии решения о внесении изменений в Устав Петропавловск-Камчатского городского округа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auto"/>
          </w:tcPr>
          <w:p w:rsidR="00535E24" w:rsidRPr="00535E24" w:rsidRDefault="00E14A8D" w:rsidP="00722F10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F35BEC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F35BEC">
              <w:rPr>
                <w:b/>
                <w:color w:val="000000"/>
              </w:rPr>
              <w:t>7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Pr="00304A8A" w:rsidRDefault="00722F10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722F10" w:rsidRDefault="00165A43" w:rsidP="00E14A8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CB753B">
              <w:rPr>
                <w:bCs/>
              </w:rPr>
              <w:t>О принятии решения о внесении изменений в Решение Городской Думы Петропавловск-Камчатского городского округа от 28.04.</w:t>
            </w:r>
            <w:r>
              <w:rPr>
                <w:bCs/>
              </w:rPr>
              <w:t xml:space="preserve">2014 № 211-нд </w:t>
            </w:r>
            <w:r>
              <w:rPr>
                <w:bCs/>
              </w:rPr>
              <w:br/>
            </w:r>
            <w:r w:rsidRPr="00CB753B">
              <w:rPr>
                <w:bCs/>
              </w:rPr>
              <w:t>«О публичных слушаниях в Петропавловск-Камчатском городском округе»</w:t>
            </w:r>
          </w:p>
          <w:p w:rsidR="00165A43" w:rsidRDefault="00165A43" w:rsidP="00E14A8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F203BA" w:rsidRPr="00722F10" w:rsidRDefault="00E14A8D" w:rsidP="00733F7C">
            <w:pPr>
              <w:pStyle w:val="af1"/>
              <w:jc w:val="both"/>
            </w:pPr>
            <w:r w:rsidRPr="00E14A8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«за»-</w:t>
            </w:r>
            <w:r w:rsidR="00165A43">
              <w:rPr>
                <w:b/>
                <w:color w:val="000000"/>
              </w:rPr>
              <w:t>7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EE138B">
        <w:trPr>
          <w:trHeight w:val="560"/>
        </w:trPr>
        <w:tc>
          <w:tcPr>
            <w:tcW w:w="1941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22F10" w:rsidRPr="00304A8A" w:rsidRDefault="00722F10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722F10" w:rsidRPr="00C77151" w:rsidRDefault="00165A43" w:rsidP="004D5480">
            <w:pPr>
              <w:pStyle w:val="af1"/>
              <w:jc w:val="both"/>
            </w:pPr>
            <w:r w:rsidRPr="00CB753B">
              <w:rPr>
                <w:bCs/>
              </w:rPr>
              <w:t>О принятии решения о признании утратившими силу отдельных решений Городской Думы Петропавловск-Камчатского городского округа</w:t>
            </w:r>
          </w:p>
        </w:tc>
      </w:tr>
      <w:tr w:rsidR="00F203BA" w:rsidRPr="00304A8A" w:rsidTr="00EE138B">
        <w:tc>
          <w:tcPr>
            <w:tcW w:w="1941" w:type="dxa"/>
          </w:tcPr>
          <w:p w:rsidR="00DC03BC" w:rsidRDefault="00DC03BC" w:rsidP="000F2672">
            <w:pPr>
              <w:jc w:val="both"/>
              <w:rPr>
                <w:b/>
                <w:bCs/>
                <w:color w:val="000000"/>
              </w:rPr>
            </w:pPr>
          </w:p>
          <w:p w:rsidR="000F2672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DC03BC" w:rsidRDefault="00DC03BC" w:rsidP="000F2672">
            <w:pPr>
              <w:pStyle w:val="af1"/>
              <w:jc w:val="both"/>
            </w:pPr>
          </w:p>
          <w:p w:rsidR="000F2672" w:rsidRPr="00DC03BC" w:rsidRDefault="000F2672" w:rsidP="00DC03BC">
            <w:pPr>
              <w:pStyle w:val="af1"/>
              <w:jc w:val="both"/>
            </w:pPr>
            <w:r w:rsidRPr="00535E24"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 xml:space="preserve">аппарата Городской Думы </w:t>
            </w:r>
          </w:p>
          <w:p w:rsidR="00F203BA" w:rsidRDefault="00F203BA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</w:t>
            </w:r>
            <w:r w:rsidR="00535E24" w:rsidRPr="00733F7C">
              <w:rPr>
                <w:b/>
                <w:color w:val="000000"/>
              </w:rPr>
              <w:t>ся открытым голосованием: «за»-</w:t>
            </w:r>
            <w:r w:rsidR="00165A43">
              <w:rPr>
                <w:b/>
                <w:color w:val="000000"/>
              </w:rPr>
              <w:t>7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E14A8D" w:rsidRPr="00FE59C2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  <w:hideMark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4</w:t>
            </w:r>
            <w:r w:rsidRPr="00DA15BD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ВЫСТУПИЛИ: </w:t>
            </w:r>
          </w:p>
          <w:p w:rsidR="00F741A8" w:rsidRPr="00F741A8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</w:tcPr>
          <w:p w:rsidR="00F741A8" w:rsidRDefault="00165A43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>О принятии решения о внесении изменений в Решение Городской Думы Петропавловск-Камчатского городского округа от 28.02.2012 № 468-нд 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служебной, творческой или общественной деятельностью или внесших значительный вклад в его развитие»</w:t>
            </w:r>
          </w:p>
          <w:p w:rsidR="00165A43" w:rsidRDefault="00165A43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165A43" w:rsidRDefault="00165A43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Монахова Г.В.</w:t>
            </w:r>
          </w:p>
          <w:p w:rsidR="00165A43" w:rsidRPr="00211D32" w:rsidRDefault="00165A43" w:rsidP="00DC03B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auto"/>
          </w:tcPr>
          <w:p w:rsidR="00165A43" w:rsidRDefault="00DC03BC" w:rsidP="00165A43">
            <w:pPr>
              <w:pStyle w:val="af1"/>
              <w:numPr>
                <w:ilvl w:val="0"/>
                <w:numId w:val="21"/>
              </w:numPr>
              <w:tabs>
                <w:tab w:val="left" w:pos="825"/>
              </w:tabs>
              <w:ind w:left="-25" w:firstLine="567"/>
              <w:jc w:val="both"/>
            </w:pPr>
            <w:r w:rsidRPr="00535E24">
              <w:t xml:space="preserve">Одобрить проект правового акта и рекомендовать Городской Думе принять правовой акт с учетом заключения юридического отдела </w:t>
            </w:r>
            <w:r>
              <w:t>аппарата Городской Думы</w:t>
            </w:r>
            <w:r w:rsidR="00165A43">
              <w:t>.</w:t>
            </w:r>
          </w:p>
          <w:p w:rsidR="00970E43" w:rsidRPr="00970E43" w:rsidRDefault="00165A43" w:rsidP="00EC7DF1">
            <w:pPr>
              <w:pStyle w:val="af1"/>
              <w:numPr>
                <w:ilvl w:val="0"/>
                <w:numId w:val="21"/>
              </w:numPr>
              <w:tabs>
                <w:tab w:val="left" w:pos="825"/>
              </w:tabs>
              <w:ind w:left="-25" w:firstLine="567"/>
              <w:jc w:val="both"/>
            </w:pPr>
            <w:r>
              <w:t xml:space="preserve">Рекомендовать депутатам Городской Думы изучить на своих избирательных округах актуальность присвоения имен известных граждан </w:t>
            </w:r>
            <w:r w:rsidR="00EC7DF1">
              <w:t>муниципальным</w:t>
            </w:r>
            <w:r>
              <w:t xml:space="preserve"> учреждениям.</w:t>
            </w:r>
            <w:r w:rsidR="00DC03BC">
              <w:t xml:space="preserve"> 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733F7C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«за»-</w:t>
            </w:r>
            <w:r w:rsidR="00165A43">
              <w:rPr>
                <w:b/>
                <w:color w:val="000000"/>
              </w:rPr>
              <w:t>7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F203BA" w:rsidRPr="00970E43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5</w:t>
            </w:r>
            <w:r w:rsidRPr="00474A93">
              <w:rPr>
                <w:b/>
                <w:bCs/>
                <w:color w:val="000000"/>
              </w:rPr>
              <w:t>. СЛУШАЛИ:</w:t>
            </w: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</w:p>
          <w:p w:rsidR="00165A43" w:rsidRDefault="00165A43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722F10" w:rsidRPr="00474A93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165A43" w:rsidRDefault="00165A43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>О реализации мероприятий «дорожной карты» по строительству образовательных учреждений – СОШ № 33, 39, 40 (в соответствии с письмом Управления образования администрации Петропавловск-Камчатского городского округа от 27.03.2019 № 01-09-01/335)</w:t>
            </w:r>
          </w:p>
          <w:p w:rsidR="00165A43" w:rsidRDefault="00165A43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165A43" w:rsidRPr="00165A43" w:rsidRDefault="00165A43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Прудкий Д.А., Воровский А.В.</w:t>
            </w:r>
            <w:r w:rsidR="00EC7DF1">
              <w:rPr>
                <w:bCs/>
              </w:rPr>
              <w:t>, Монахова Г.В.</w:t>
            </w:r>
            <w:bookmarkStart w:id="0" w:name="_GoBack"/>
            <w:bookmarkEnd w:id="0"/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F203BA" w:rsidRPr="00DC03BC" w:rsidRDefault="00165A43" w:rsidP="00DC03BC">
            <w:pPr>
              <w:jc w:val="both"/>
              <w:rPr>
                <w:iCs/>
              </w:rPr>
            </w:pPr>
            <w:r>
              <w:t>Информацию принять к сведению.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165A43">
              <w:rPr>
                <w:b/>
                <w:color w:val="000000"/>
              </w:rPr>
              <w:t>7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</w:r>
            <w:r w:rsidR="00DC03BC">
              <w:rPr>
                <w:b/>
                <w:bCs/>
                <w:color w:val="000000"/>
              </w:rPr>
              <w:t>6</w:t>
            </w:r>
            <w:r w:rsidRPr="00B3422E">
              <w:rPr>
                <w:b/>
                <w:bCs/>
                <w:color w:val="000000"/>
              </w:rPr>
              <w:t>. СЛУШАЛИ:</w:t>
            </w:r>
          </w:p>
          <w:p w:rsidR="00EE138B" w:rsidRDefault="00EE138B" w:rsidP="00733F7C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733F7C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733F7C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733F7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741A8" w:rsidRPr="00B3422E" w:rsidRDefault="00F741A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101C86" w:rsidRDefault="00165A43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 xml:space="preserve">О реализации мероприятий национального проекта в сфере образования </w:t>
            </w:r>
            <w:r w:rsidRPr="00CB753B">
              <w:rPr>
                <w:bCs/>
              </w:rPr>
              <w:br/>
              <w:t>на территории Петропавловск-Камчатского городского округа (строительство детских садов на ул. Вилюйская, ул. Арсеньева, пр. Циолковского)</w:t>
            </w:r>
          </w:p>
          <w:p w:rsidR="00EE138B" w:rsidRDefault="00EE138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EE138B" w:rsidRPr="00B3422E" w:rsidRDefault="00EE138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rPr>
                <w:bCs/>
              </w:rPr>
              <w:t>Прудкий Д.А., Воровский А.В., Позднякова Е.С.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F203BA" w:rsidRPr="003901AE" w:rsidRDefault="003901AE" w:rsidP="00101C86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>
              <w:t>Информацию принять к сведению.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3901AE">
              <w:rPr>
                <w:b/>
                <w:color w:val="000000"/>
              </w:rPr>
              <w:t>7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203BA" w:rsidRPr="00EA062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87564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75641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4E2680" w:rsidRPr="004E2680" w:rsidRDefault="004E2680" w:rsidP="0087564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3901AE" w:rsidRDefault="003901AE" w:rsidP="00733F7C">
            <w:pPr>
              <w:jc w:val="both"/>
              <w:rPr>
                <w:bCs/>
              </w:rPr>
            </w:pPr>
            <w:r w:rsidRPr="00CB753B">
              <w:rPr>
                <w:bCs/>
              </w:rPr>
              <w:t>О мерах, принимаемых Управлением культуры, спорта и молодежной политики администрации Петропавловск-Камчатского городского округа по контролю за состоянием подведомственных учреждений (реконструкция МАУК «Городской дом культуры «СРВ», работы по благоустройству «Дом Радио»)</w:t>
            </w:r>
          </w:p>
          <w:p w:rsidR="00F94D97" w:rsidRPr="00101C86" w:rsidRDefault="00F94D97" w:rsidP="00733F7C">
            <w:pPr>
              <w:jc w:val="both"/>
              <w:rPr>
                <w:iCs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F203BA" w:rsidRPr="00EE138B" w:rsidRDefault="00EE138B" w:rsidP="00EE138B">
            <w:pPr>
              <w:pStyle w:val="af1"/>
              <w:numPr>
                <w:ilvl w:val="0"/>
                <w:numId w:val="22"/>
              </w:numPr>
              <w:tabs>
                <w:tab w:val="left" w:pos="967"/>
              </w:tabs>
              <w:ind w:left="0" w:firstLine="542"/>
              <w:jc w:val="both"/>
            </w:pPr>
            <w:r>
              <w:rPr>
                <w:iCs/>
              </w:rPr>
              <w:t>Информацию принять к сведению.</w:t>
            </w:r>
          </w:p>
          <w:p w:rsidR="00EE138B" w:rsidRPr="00EE138B" w:rsidRDefault="00EE138B" w:rsidP="00EE138B">
            <w:pPr>
              <w:pStyle w:val="af1"/>
              <w:numPr>
                <w:ilvl w:val="0"/>
                <w:numId w:val="22"/>
              </w:numPr>
              <w:tabs>
                <w:tab w:val="left" w:pos="967"/>
              </w:tabs>
              <w:ind w:left="0" w:firstLine="542"/>
              <w:jc w:val="both"/>
            </w:pPr>
            <w:r>
              <w:rPr>
                <w:iCs/>
              </w:rPr>
              <w:t xml:space="preserve">Рекомендовать администрации инициировать рабочее совещание с приглашением заинтересованных лиц по вопросу «О ходе работы по </w:t>
            </w:r>
            <w:r w:rsidRPr="00CB753B">
              <w:rPr>
                <w:bCs/>
              </w:rPr>
              <w:lastRenderedPageBreak/>
              <w:t>реконструкци</w:t>
            </w:r>
            <w:r>
              <w:rPr>
                <w:bCs/>
              </w:rPr>
              <w:t>и</w:t>
            </w:r>
            <w:r w:rsidRPr="00CB753B">
              <w:rPr>
                <w:bCs/>
              </w:rPr>
              <w:t xml:space="preserve"> МАУК «Городской дом культуры «СРВ»</w:t>
            </w:r>
            <w:r w:rsidR="00EC7DF1">
              <w:rPr>
                <w:bCs/>
              </w:rPr>
              <w:t xml:space="preserve"> и направить информацию о результатах в адрес Комитета в срок до 27.11.2019.</w:t>
            </w:r>
          </w:p>
          <w:p w:rsidR="00EE138B" w:rsidRPr="00EA0627" w:rsidRDefault="00EE138B" w:rsidP="00EE138B">
            <w:pPr>
              <w:pStyle w:val="af1"/>
              <w:numPr>
                <w:ilvl w:val="0"/>
                <w:numId w:val="22"/>
              </w:numPr>
              <w:tabs>
                <w:tab w:val="left" w:pos="967"/>
              </w:tabs>
              <w:ind w:left="0" w:firstLine="542"/>
              <w:jc w:val="both"/>
            </w:pPr>
            <w:r>
              <w:rPr>
                <w:bCs/>
              </w:rPr>
              <w:t>Комитету Городской Думы Петропавловск-Камчатского городского округа по местному самоуправлению и социальной политике повторно рассмотреть данный вопрос до 27 ноября 2019 года.</w:t>
            </w: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F203BA" w:rsidRPr="00EA0627" w:rsidRDefault="00F203BA" w:rsidP="00F94D97">
            <w:pPr>
              <w:tabs>
                <w:tab w:val="left" w:pos="0"/>
              </w:tabs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E138B">
              <w:rPr>
                <w:b/>
                <w:color w:val="000000"/>
              </w:rPr>
              <w:t>7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8A2544" w:rsidRPr="00EA0627" w:rsidRDefault="008A2544" w:rsidP="00733F7C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Default="00F203BA" w:rsidP="00F94D9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F94D9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ВЫСТУПИЛИ: </w:t>
            </w:r>
          </w:p>
        </w:tc>
        <w:tc>
          <w:tcPr>
            <w:tcW w:w="8299" w:type="dxa"/>
            <w:shd w:val="clear" w:color="auto" w:fill="FFFFFF"/>
          </w:tcPr>
          <w:p w:rsidR="00101C86" w:rsidRDefault="00EE138B" w:rsidP="00733F7C">
            <w:pPr>
              <w:jc w:val="both"/>
              <w:rPr>
                <w:bCs/>
              </w:rPr>
            </w:pPr>
            <w:r w:rsidRPr="00CB753B">
              <w:rPr>
                <w:bCs/>
              </w:rPr>
              <w:t>О внесении изменений в решение Городской Думы Петропавловск-Камчатского городско</w:t>
            </w:r>
            <w:r>
              <w:rPr>
                <w:bCs/>
              </w:rPr>
              <w:t>го округа от 28.08.2019 № 485-р</w:t>
            </w:r>
            <w:r w:rsidRPr="00CB753B">
              <w:rPr>
                <w:bCs/>
              </w:rPr>
              <w:t xml:space="preserve"> «О протесте прокурора города Петропавловска-Камчатского от 28.06.2019 № 7/42-07-04-19 на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</w:t>
            </w:r>
          </w:p>
          <w:p w:rsidR="00EE138B" w:rsidRDefault="00EE138B" w:rsidP="00733F7C">
            <w:pPr>
              <w:jc w:val="both"/>
            </w:pPr>
          </w:p>
          <w:p w:rsidR="00EE138B" w:rsidRDefault="00EE138B" w:rsidP="00733F7C">
            <w:pPr>
              <w:jc w:val="both"/>
            </w:pPr>
            <w:r>
              <w:t>Тур Е.А.</w:t>
            </w:r>
          </w:p>
          <w:p w:rsidR="00EE138B" w:rsidRPr="004728EC" w:rsidRDefault="00EE138B" w:rsidP="00733F7C">
            <w:pPr>
              <w:jc w:val="both"/>
            </w:pPr>
          </w:p>
        </w:tc>
      </w:tr>
      <w:tr w:rsidR="00F203BA" w:rsidRPr="00304A8A" w:rsidTr="00EE138B">
        <w:tc>
          <w:tcPr>
            <w:tcW w:w="1941" w:type="dxa"/>
          </w:tcPr>
          <w:p w:rsidR="00F203BA" w:rsidRPr="00AB2F68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F203BA" w:rsidRPr="00EE138B" w:rsidRDefault="00EE138B" w:rsidP="00EE138B">
            <w:pPr>
              <w:jc w:val="both"/>
              <w:rPr>
                <w:bCs/>
              </w:rPr>
            </w:pPr>
            <w:r w:rsidRPr="00EE138B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9B5332" w:rsidRPr="00304A8A" w:rsidTr="00EE138B">
        <w:tc>
          <w:tcPr>
            <w:tcW w:w="1941" w:type="dxa"/>
          </w:tcPr>
          <w:p w:rsidR="009B5332" w:rsidRPr="00AB2F68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«за»-</w:t>
            </w:r>
            <w:r w:rsidR="00EE138B">
              <w:rPr>
                <w:b/>
                <w:color w:val="000000"/>
              </w:rPr>
              <w:t>7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B5332" w:rsidRPr="00EA062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304A8A" w:rsidTr="00EE138B">
        <w:tc>
          <w:tcPr>
            <w:tcW w:w="1941" w:type="dxa"/>
          </w:tcPr>
          <w:p w:rsidR="009B5332" w:rsidRPr="00304A8A" w:rsidRDefault="009B5332" w:rsidP="00F94D97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F94D97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99" w:type="dxa"/>
            <w:shd w:val="clear" w:color="auto" w:fill="FFFFFF"/>
          </w:tcPr>
          <w:p w:rsidR="00101C86" w:rsidRDefault="00EE138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>О назначении публичных слушаний по вопросу «О внесении изменений в Устав Петропавловск-Камчатского городского округа»</w:t>
            </w:r>
          </w:p>
          <w:p w:rsidR="00EE138B" w:rsidRPr="004728EC" w:rsidRDefault="00EE138B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5332" w:rsidRPr="007E5849" w:rsidTr="00EE138B">
        <w:tc>
          <w:tcPr>
            <w:tcW w:w="1941" w:type="dxa"/>
          </w:tcPr>
          <w:p w:rsidR="009B5332" w:rsidRPr="007E5849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9B5332" w:rsidRPr="00EE138B" w:rsidRDefault="00F94D97" w:rsidP="00EE138B">
            <w:pPr>
              <w:pStyle w:val="af"/>
              <w:numPr>
                <w:ilvl w:val="0"/>
                <w:numId w:val="16"/>
              </w:numPr>
              <w:tabs>
                <w:tab w:val="left" w:pos="840"/>
              </w:tabs>
              <w:ind w:left="0" w:firstLine="557"/>
              <w:jc w:val="both"/>
              <w:rPr>
                <w:bCs/>
              </w:rPr>
            </w:pPr>
            <w:r>
              <w:rPr>
                <w:bCs/>
              </w:rPr>
              <w:t xml:space="preserve">Рекомендовать </w:t>
            </w:r>
            <w:r w:rsidR="00EE138B">
              <w:rPr>
                <w:bCs/>
              </w:rPr>
              <w:t xml:space="preserve">Городской Думе Петропавловск-Камчатского городского округа включить в состав </w:t>
            </w:r>
            <w:r w:rsidR="00EE138B" w:rsidRPr="00EE138B">
              <w:rPr>
                <w:bCs/>
              </w:rPr>
              <w:t>организационн</w:t>
            </w:r>
            <w:r w:rsidR="00EE138B" w:rsidRPr="00EE138B">
              <w:rPr>
                <w:bCs/>
              </w:rPr>
              <w:t>ого</w:t>
            </w:r>
            <w:r w:rsidR="00EE138B" w:rsidRPr="00EE138B">
              <w:rPr>
                <w:bCs/>
              </w:rPr>
              <w:t xml:space="preserve"> комитет</w:t>
            </w:r>
            <w:r w:rsidR="00EE138B" w:rsidRPr="00EE138B">
              <w:rPr>
                <w:bCs/>
              </w:rPr>
              <w:t>а</w:t>
            </w:r>
            <w:r w:rsidR="00EE138B" w:rsidRPr="00EE138B">
              <w:rPr>
                <w:bCs/>
              </w:rPr>
              <w:t xml:space="preserve"> по проведению публичных</w:t>
            </w:r>
            <w:r w:rsidR="00EE138B" w:rsidRPr="00EE138B">
              <w:rPr>
                <w:bCs/>
              </w:rPr>
              <w:t xml:space="preserve"> слушаний следующие кандидатуры:</w:t>
            </w:r>
          </w:p>
          <w:p w:rsidR="00EE138B" w:rsidRPr="00EE138B" w:rsidRDefault="00EE138B" w:rsidP="00EE138B">
            <w:pPr>
              <w:ind w:firstLine="709"/>
              <w:jc w:val="both"/>
              <w:rPr>
                <w:bCs/>
              </w:rPr>
            </w:pPr>
            <w:r w:rsidRPr="00EE138B">
              <w:rPr>
                <w:bCs/>
              </w:rPr>
              <w:t>- Брызгина Константина Викторовича – в качестве председателя оргкомитета</w:t>
            </w:r>
          </w:p>
          <w:p w:rsidR="00EE138B" w:rsidRPr="00EE138B" w:rsidRDefault="00EE138B" w:rsidP="00EE138B">
            <w:pPr>
              <w:ind w:firstLine="709"/>
              <w:jc w:val="both"/>
              <w:rPr>
                <w:bCs/>
              </w:rPr>
            </w:pPr>
            <w:r w:rsidRPr="00EE138B">
              <w:rPr>
                <w:bCs/>
              </w:rPr>
              <w:t>- Члены оргкомитета: Тур Елена Александровна, Гаспарян Анна Александровна.</w:t>
            </w:r>
          </w:p>
          <w:p w:rsidR="00EE138B" w:rsidRPr="00EE138B" w:rsidRDefault="00EE138B" w:rsidP="00EE138B">
            <w:pPr>
              <w:pStyle w:val="af1"/>
              <w:ind w:firstLine="709"/>
              <w:jc w:val="both"/>
              <w:rPr>
                <w:bCs/>
              </w:rPr>
            </w:pPr>
            <w:r w:rsidRPr="00EE138B">
              <w:rPr>
                <w:bCs/>
              </w:rPr>
              <w:t xml:space="preserve">2. </w:t>
            </w:r>
            <w:r w:rsidRPr="00EE138B">
              <w:rPr>
                <w:bCs/>
              </w:rPr>
              <w:t>Одобрить проект правового акта и рекомендовать Городской Думе принять правовой акт с учетом предложенных кандидатур</w:t>
            </w:r>
            <w:r w:rsidRPr="00EE138B">
              <w:rPr>
                <w:bCs/>
              </w:rPr>
              <w:t>.</w:t>
            </w:r>
          </w:p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EE138B" w:rsidRPr="007E5849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E5849">
              <w:rPr>
                <w:b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color w:val="000000"/>
              </w:rPr>
              <w:t>7</w:t>
            </w:r>
            <w:r w:rsidRPr="007E5849">
              <w:rPr>
                <w:b/>
                <w:color w:val="000000"/>
              </w:rPr>
              <w:t>, единогласно)</w:t>
            </w:r>
          </w:p>
          <w:p w:rsidR="00EE138B" w:rsidRPr="00EE138B" w:rsidRDefault="00EE138B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304A8A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99" w:type="dxa"/>
            <w:shd w:val="clear" w:color="auto" w:fill="FFFFFF"/>
          </w:tcPr>
          <w:p w:rsidR="00EE138B" w:rsidRDefault="00EE138B" w:rsidP="00EE138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>О принятии решения о внесении изменений в Решение Городской Думы Петропавловск-Камчатского городского округа от 31.10.2013 № 141-нд</w:t>
            </w:r>
            <w:r>
              <w:rPr>
                <w:bCs/>
              </w:rPr>
              <w:t xml:space="preserve"> </w:t>
            </w:r>
            <w:r w:rsidRPr="00CB753B">
              <w:rPr>
                <w:bCs/>
              </w:rPr>
              <w:t>«О порядке внесения проектов муниципальных нормативных правовых актов на рассмотрение Городской Думы Петропавловск-Камчатского городского округа»</w:t>
            </w:r>
          </w:p>
          <w:p w:rsidR="00EE138B" w:rsidRPr="004728EC" w:rsidRDefault="00EE138B" w:rsidP="00EE138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7E5849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EE138B" w:rsidRPr="00EE138B" w:rsidRDefault="00EE138B" w:rsidP="00EE138B">
            <w:pPr>
              <w:jc w:val="both"/>
              <w:rPr>
                <w:bCs/>
              </w:rPr>
            </w:pPr>
            <w:r w:rsidRPr="00EE138B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EE138B" w:rsidRPr="00EE138B" w:rsidRDefault="00EE138B" w:rsidP="00EE138B">
            <w:pPr>
              <w:pStyle w:val="af1"/>
              <w:jc w:val="both"/>
              <w:rPr>
                <w:bCs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color w:val="000000"/>
              </w:rPr>
              <w:t>7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2A628A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304A8A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299" w:type="dxa"/>
            <w:shd w:val="clear" w:color="auto" w:fill="FFFFFF"/>
          </w:tcPr>
          <w:p w:rsidR="00EE138B" w:rsidRDefault="00EE138B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>О внесении изменений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EE138B" w:rsidRPr="003D7A20" w:rsidRDefault="00EE138B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EE138B" w:rsidRPr="00EE138B" w:rsidRDefault="00EE138B" w:rsidP="00EE138B">
            <w:pPr>
              <w:pStyle w:val="af1"/>
              <w:jc w:val="both"/>
              <w:rPr>
                <w:bCs/>
              </w:rPr>
            </w:pPr>
            <w:r w:rsidRPr="00EE138B">
              <w:rPr>
                <w:bCs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EE138B" w:rsidRPr="00C0350A" w:rsidRDefault="00EE138B" w:rsidP="00EE138B">
            <w:pPr>
              <w:jc w:val="both"/>
              <w:rPr>
                <w:color w:val="000000" w:themeColor="text1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>
              <w:rPr>
                <w:b/>
                <w:color w:val="000000"/>
              </w:rPr>
              <w:t>7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Pr="00304A8A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ВЫСТУПИЛИ: </w:t>
            </w:r>
          </w:p>
        </w:tc>
        <w:tc>
          <w:tcPr>
            <w:tcW w:w="8299" w:type="dxa"/>
            <w:shd w:val="clear" w:color="auto" w:fill="FFFFFF"/>
          </w:tcPr>
          <w:p w:rsidR="00EE138B" w:rsidRDefault="00EE138B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>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EE138B" w:rsidRDefault="00EE138B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0A08C9" w:rsidRDefault="000A08C9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Смирнов С.И.</w:t>
            </w:r>
          </w:p>
          <w:p w:rsidR="000A08C9" w:rsidRDefault="000A08C9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EE138B">
        <w:trPr>
          <w:trHeight w:val="80"/>
        </w:trPr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0A08C9" w:rsidRPr="000A08C9" w:rsidRDefault="000A08C9" w:rsidP="000A08C9">
            <w:pPr>
              <w:jc w:val="both"/>
              <w:rPr>
                <w:bCs/>
              </w:rPr>
            </w:pPr>
            <w:r w:rsidRPr="000A08C9">
              <w:rPr>
                <w:bCs/>
              </w:rPr>
              <w:t xml:space="preserve">Одобрить проект правового акта и рекомендовать Городской Думе принять правовой акт в целом  </w:t>
            </w:r>
          </w:p>
          <w:p w:rsidR="00EE138B" w:rsidRPr="001C14D1" w:rsidRDefault="00EE138B" w:rsidP="00EE138B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0A08C9">
              <w:rPr>
                <w:b/>
                <w:color w:val="000000"/>
              </w:rPr>
              <w:t>7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0A08C9" w:rsidRDefault="000A08C9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>О внесении изменения в перечень наказов избирателей Петропавловск-Камчатского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</w:t>
            </w:r>
            <w:r>
              <w:rPr>
                <w:bCs/>
              </w:rPr>
              <w:t xml:space="preserve">ородского округа от 28.12.2017 </w:t>
            </w:r>
            <w:r w:rsidRPr="00CB753B">
              <w:rPr>
                <w:bCs/>
              </w:rPr>
              <w:t>№ 88-р</w:t>
            </w: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0A08C9" w:rsidRPr="000A08C9" w:rsidRDefault="000A08C9" w:rsidP="000A08C9">
            <w:pPr>
              <w:jc w:val="both"/>
              <w:rPr>
                <w:bCs/>
              </w:rPr>
            </w:pPr>
            <w:r w:rsidRPr="000A08C9">
              <w:rPr>
                <w:bCs/>
              </w:rPr>
              <w:t xml:space="preserve">Одобрить проект правового акта и рекомендовать Городской Думе принять правовой акт в целом  </w:t>
            </w:r>
          </w:p>
          <w:p w:rsidR="00EE138B" w:rsidRPr="001C14D1" w:rsidRDefault="00EE138B" w:rsidP="00EE138B">
            <w:pPr>
              <w:jc w:val="both"/>
              <w:rPr>
                <w:color w:val="000000" w:themeColor="text1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9546FF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«за»-</w:t>
            </w:r>
            <w:r w:rsidR="000A08C9">
              <w:rPr>
                <w:b/>
                <w:color w:val="000000"/>
              </w:rPr>
              <w:t>7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EE138B" w:rsidRPr="00304A8A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EE138B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  <w:p w:rsidR="00EE138B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jc w:val="both"/>
              <w:rPr>
                <w:b/>
                <w:bCs/>
                <w:color w:val="000000"/>
              </w:rPr>
            </w:pPr>
          </w:p>
          <w:p w:rsidR="00EE138B" w:rsidRPr="00304A8A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EE138B" w:rsidRDefault="000A08C9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>О внесении изменений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  <w:p w:rsidR="000A08C9" w:rsidRDefault="000A08C9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EE138B" w:rsidRDefault="00EE138B" w:rsidP="00EE138B">
            <w:pPr>
              <w:jc w:val="both"/>
            </w:pPr>
            <w:r w:rsidRPr="00C057A8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</w:p>
          <w:p w:rsidR="000A08C9" w:rsidRPr="00C057A8" w:rsidRDefault="000A08C9" w:rsidP="00EE138B">
            <w:pPr>
              <w:jc w:val="both"/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FC0103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C0103">
              <w:rPr>
                <w:b/>
                <w:color w:val="000000"/>
              </w:rPr>
              <w:t>(Решение принимается открытым голосованием: «за»-</w:t>
            </w:r>
            <w:r w:rsidR="000A08C9">
              <w:rPr>
                <w:b/>
                <w:color w:val="000000"/>
              </w:rPr>
              <w:t>7</w:t>
            </w:r>
            <w:r w:rsidRPr="00FC0103">
              <w:rPr>
                <w:b/>
                <w:color w:val="000000"/>
              </w:rPr>
              <w:t>, единогласно)</w:t>
            </w:r>
          </w:p>
          <w:p w:rsidR="00EE138B" w:rsidRPr="008D2360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304A8A" w:rsidRDefault="00EE138B" w:rsidP="000A08C9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5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299" w:type="dxa"/>
            <w:shd w:val="clear" w:color="auto" w:fill="FFFFFF"/>
          </w:tcPr>
          <w:p w:rsidR="000A08C9" w:rsidRPr="000A08C9" w:rsidRDefault="000A08C9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t>О принятии решения о внесении изменений в Решение Городской Думы Петропавловск-Камчатского городского</w:t>
            </w:r>
            <w:r>
              <w:rPr>
                <w:bCs/>
              </w:rPr>
              <w:t xml:space="preserve"> округа от 28.08.2013 № 122-нд </w:t>
            </w:r>
            <w:r>
              <w:rPr>
                <w:bCs/>
              </w:rPr>
              <w:br/>
            </w:r>
            <w:r w:rsidRPr="00CB753B">
              <w:rPr>
                <w:bCs/>
              </w:rPr>
      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</w:tr>
      <w:tr w:rsidR="00EE138B" w:rsidRPr="00304A8A" w:rsidTr="000111D6">
        <w:trPr>
          <w:trHeight w:val="80"/>
        </w:trPr>
        <w:tc>
          <w:tcPr>
            <w:tcW w:w="10240" w:type="dxa"/>
            <w:gridSpan w:val="2"/>
          </w:tcPr>
          <w:p w:rsidR="00EE138B" w:rsidRPr="00FC0103" w:rsidRDefault="00EE138B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0A08C9" w:rsidRPr="000A08C9" w:rsidRDefault="000A08C9" w:rsidP="000A08C9">
            <w:pPr>
              <w:jc w:val="both"/>
              <w:rPr>
                <w:bCs/>
              </w:rPr>
            </w:pPr>
            <w:r w:rsidRPr="000A08C9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EE138B" w:rsidRPr="00C057A8" w:rsidRDefault="00EE138B" w:rsidP="00EE138B">
            <w:pPr>
              <w:pStyle w:val="af1"/>
              <w:jc w:val="both"/>
              <w:rPr>
                <w:sz w:val="28"/>
                <w:szCs w:val="28"/>
              </w:rPr>
            </w:pPr>
            <w:r w:rsidRPr="00A1709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2D70F3" w:rsidRDefault="00EE138B" w:rsidP="004F149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2D70F3">
              <w:rPr>
                <w:b/>
                <w:color w:val="000000"/>
              </w:rPr>
              <w:t>(Решение принимается открытым голосованием: «за»-</w:t>
            </w:r>
            <w:r w:rsidR="004F149E">
              <w:rPr>
                <w:b/>
                <w:color w:val="000000"/>
              </w:rPr>
              <w:t>7</w:t>
            </w:r>
            <w:r w:rsidRPr="002D70F3">
              <w:rPr>
                <w:b/>
                <w:color w:val="000000"/>
              </w:rPr>
              <w:t>, единогласно)</w:t>
            </w: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A08C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.СЛУШАЛИ:</w:t>
            </w: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0A08C9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EE138B" w:rsidRPr="00AB2F68" w:rsidRDefault="00EE138B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Default="000A08C9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</w:rPr>
            </w:pPr>
            <w:r w:rsidRPr="00CB753B">
              <w:rPr>
                <w:bCs/>
              </w:rPr>
              <w:lastRenderedPageBreak/>
              <w:t>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</w:t>
            </w:r>
            <w:r>
              <w:rPr>
                <w:bCs/>
              </w:rPr>
              <w:t xml:space="preserve">центов акций которых находятся </w:t>
            </w:r>
            <w:r w:rsidRPr="00CB753B">
              <w:rPr>
                <w:bCs/>
              </w:rPr>
              <w:t>в собственности Петропавловск-Камчатского городского округа</w:t>
            </w:r>
          </w:p>
          <w:p w:rsidR="000A08C9" w:rsidRDefault="000A08C9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</w:rPr>
            </w:pPr>
          </w:p>
          <w:p w:rsidR="000A08C9" w:rsidRDefault="000A08C9" w:rsidP="00EE138B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>
              <w:rPr>
                <w:bCs/>
              </w:rPr>
              <w:t>Смирнов С.И., Монахова Г.В.</w:t>
            </w: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EE138B" w:rsidRDefault="000A08C9" w:rsidP="00926754">
            <w:pPr>
              <w:pStyle w:val="af"/>
              <w:numPr>
                <w:ilvl w:val="0"/>
                <w:numId w:val="23"/>
              </w:numPr>
              <w:tabs>
                <w:tab w:val="left" w:pos="825"/>
              </w:tabs>
              <w:ind w:left="0" w:firstLine="542"/>
              <w:jc w:val="both"/>
              <w:rPr>
                <w:bCs/>
              </w:rPr>
            </w:pPr>
            <w:r w:rsidRPr="00926754">
              <w:rPr>
                <w:bCs/>
              </w:rPr>
              <w:t xml:space="preserve">Рекомендовать Городской Думе провести рейтинговое голосование по кандидатурам в </w:t>
            </w:r>
            <w:r w:rsidRPr="00926754">
              <w:rPr>
                <w:bCs/>
              </w:rPr>
              <w:t>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      </w:r>
            <w:r w:rsidRPr="00926754">
              <w:rPr>
                <w:bCs/>
              </w:rPr>
              <w:t>, поступившим от фракций в Городской Думе.</w:t>
            </w:r>
          </w:p>
          <w:p w:rsidR="00926754" w:rsidRPr="00926754" w:rsidRDefault="00926754" w:rsidP="00926754">
            <w:pPr>
              <w:pStyle w:val="af"/>
              <w:numPr>
                <w:ilvl w:val="0"/>
                <w:numId w:val="23"/>
              </w:numPr>
              <w:tabs>
                <w:tab w:val="left" w:pos="825"/>
              </w:tabs>
              <w:ind w:left="0" w:firstLine="542"/>
              <w:jc w:val="both"/>
              <w:rPr>
                <w:bCs/>
              </w:rPr>
            </w:pPr>
            <w:r>
              <w:rPr>
                <w:bCs/>
              </w:rPr>
              <w:t xml:space="preserve">Рекомендовать депутатам Городской Думы делегировать депутата Городской Думы Рыкову И.В. в состав </w:t>
            </w:r>
            <w:r w:rsidRPr="00926754">
              <w:rPr>
                <w:bCs/>
              </w:rPr>
              <w:t>советов директоров</w:t>
            </w:r>
            <w:r>
              <w:rPr>
                <w:bCs/>
              </w:rPr>
              <w:t xml:space="preserve"> </w:t>
            </w:r>
            <w:r w:rsidRPr="00926754">
              <w:rPr>
                <w:bCs/>
              </w:rPr>
              <w:t xml:space="preserve">ОАО «Столовая </w:t>
            </w:r>
            <w:r>
              <w:rPr>
                <w:bCs/>
              </w:rPr>
              <w:br/>
            </w:r>
            <w:r w:rsidRPr="00926754">
              <w:rPr>
                <w:bCs/>
              </w:rPr>
              <w:t>№ 5»</w:t>
            </w:r>
            <w:r>
              <w:rPr>
                <w:bCs/>
              </w:rPr>
              <w:t>.</w:t>
            </w:r>
          </w:p>
          <w:p w:rsidR="00926754" w:rsidRPr="00954698" w:rsidRDefault="00926754" w:rsidP="00EE138B">
            <w:pPr>
              <w:jc w:val="both"/>
              <w:rPr>
                <w:color w:val="000000" w:themeColor="text1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0A08C9">
              <w:rPr>
                <w:b/>
                <w:bCs/>
                <w:color w:val="000000"/>
              </w:rPr>
              <w:t>7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4F14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F149E">
              <w:rPr>
                <w:b/>
                <w:bCs/>
                <w:color w:val="000000"/>
              </w:rPr>
              <w:t>7-27</w:t>
            </w:r>
            <w:r>
              <w:rPr>
                <w:b/>
                <w:bCs/>
                <w:color w:val="000000"/>
              </w:rPr>
              <w:t>. СЛУШАЛИ</w:t>
            </w:r>
          </w:p>
        </w:tc>
        <w:tc>
          <w:tcPr>
            <w:tcW w:w="8299" w:type="dxa"/>
            <w:shd w:val="clear" w:color="auto" w:fill="FFFFFF"/>
          </w:tcPr>
          <w:p w:rsidR="00EE138B" w:rsidRPr="004F149E" w:rsidRDefault="004F149E" w:rsidP="00EE138B">
            <w:pPr>
              <w:tabs>
                <w:tab w:val="left" w:pos="0"/>
              </w:tabs>
              <w:jc w:val="both"/>
              <w:rPr>
                <w:bCs/>
              </w:rPr>
            </w:pPr>
            <w:r w:rsidRPr="004F149E">
              <w:rPr>
                <w:bCs/>
              </w:rPr>
              <w:t>О награждении Почетными грамотами Городской Думы Петропавловск-Камчатского городского округа</w:t>
            </w:r>
            <w:r w:rsidRPr="004F149E">
              <w:rPr>
                <w:bCs/>
              </w:rPr>
              <w:t xml:space="preserve"> </w:t>
            </w:r>
          </w:p>
          <w:p w:rsidR="004F149E" w:rsidRDefault="004F149E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4F149E" w:rsidRPr="004F149E" w:rsidRDefault="004F149E" w:rsidP="004F149E">
            <w:pPr>
              <w:jc w:val="both"/>
              <w:rPr>
                <w:bCs/>
              </w:rPr>
            </w:pPr>
            <w:r w:rsidRPr="004F149E">
              <w:rPr>
                <w:bCs/>
              </w:rPr>
              <w:t>Одобрить проект</w:t>
            </w:r>
            <w:r>
              <w:rPr>
                <w:bCs/>
              </w:rPr>
              <w:t>ы</w:t>
            </w:r>
            <w:r w:rsidRPr="004F149E">
              <w:rPr>
                <w:bCs/>
              </w:rPr>
              <w:t xml:space="preserve"> правов</w:t>
            </w:r>
            <w:r>
              <w:rPr>
                <w:bCs/>
              </w:rPr>
              <w:t>ых</w:t>
            </w:r>
            <w:r w:rsidRPr="004F149E">
              <w:rPr>
                <w:bCs/>
              </w:rPr>
              <w:t xml:space="preserve"> акт</w:t>
            </w:r>
            <w:r>
              <w:rPr>
                <w:bCs/>
              </w:rPr>
              <w:t>ов</w:t>
            </w:r>
            <w:r w:rsidRPr="004F149E">
              <w:rPr>
                <w:bCs/>
              </w:rPr>
              <w:t xml:space="preserve"> и рекомендовать Городской Думе принять правов</w:t>
            </w:r>
            <w:r>
              <w:rPr>
                <w:bCs/>
              </w:rPr>
              <w:t>ые</w:t>
            </w:r>
            <w:r w:rsidRPr="004F149E">
              <w:rPr>
                <w:bCs/>
              </w:rPr>
              <w:t xml:space="preserve"> акт</w:t>
            </w:r>
            <w:r>
              <w:rPr>
                <w:bCs/>
              </w:rPr>
              <w:t>ы</w:t>
            </w:r>
            <w:r w:rsidRPr="004F149E">
              <w:rPr>
                <w:bCs/>
              </w:rPr>
              <w:t xml:space="preserve"> в целом</w:t>
            </w:r>
          </w:p>
          <w:p w:rsidR="00EE138B" w:rsidRPr="000111D6" w:rsidRDefault="00EE138B" w:rsidP="004F149E">
            <w:pPr>
              <w:tabs>
                <w:tab w:val="left" w:pos="0"/>
              </w:tabs>
              <w:jc w:val="both"/>
            </w:pPr>
            <w:r w:rsidRPr="004F149E">
              <w:rPr>
                <w:bCs/>
                <w:color w:val="000000"/>
              </w:rPr>
              <w:t xml:space="preserve"> </w:t>
            </w: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4F149E">
              <w:rPr>
                <w:b/>
                <w:bCs/>
                <w:color w:val="000000"/>
              </w:rPr>
              <w:t>7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Pr="00BB0719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Default="004F149E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EE138B">
              <w:rPr>
                <w:b/>
                <w:bCs/>
                <w:color w:val="000000"/>
              </w:rPr>
              <w:t>. СЛУШАЛИ:</w:t>
            </w:r>
          </w:p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0111D6" w:rsidRDefault="004F149E" w:rsidP="00EE138B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О </w:t>
            </w:r>
            <w:r w:rsidRPr="00CB753B">
              <w:rPr>
                <w:bCs/>
              </w:rPr>
              <w:t>присвоении имен местам отдыха жителей Петропавловск-Камчатского городского округа</w:t>
            </w: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EE138B">
        <w:trPr>
          <w:trHeight w:val="522"/>
        </w:trPr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99" w:type="dxa"/>
            <w:shd w:val="clear" w:color="auto" w:fill="FFFFFF"/>
          </w:tcPr>
          <w:p w:rsidR="004F149E" w:rsidRPr="004F149E" w:rsidRDefault="004F149E" w:rsidP="004F149E">
            <w:pPr>
              <w:jc w:val="both"/>
              <w:rPr>
                <w:bCs/>
              </w:rPr>
            </w:pPr>
            <w:r w:rsidRPr="004F149E">
              <w:rPr>
                <w:bCs/>
              </w:rPr>
              <w:t xml:space="preserve">Направить </w:t>
            </w:r>
            <w:r w:rsidRPr="004F149E">
              <w:rPr>
                <w:bCs/>
              </w:rPr>
              <w:t xml:space="preserve">коллективное </w:t>
            </w:r>
            <w:r w:rsidRPr="004F149E">
              <w:rPr>
                <w:bCs/>
              </w:rPr>
              <w:t xml:space="preserve">обращение </w:t>
            </w:r>
            <w:r w:rsidRPr="004F149E">
              <w:rPr>
                <w:bCs/>
              </w:rPr>
              <w:t>граждан от 28.10.2019 и обращение председателя Молодежного Парламента при Городской Дум</w:t>
            </w:r>
            <w:r>
              <w:rPr>
                <w:bCs/>
              </w:rPr>
              <w:t>е</w:t>
            </w:r>
            <w:r w:rsidRPr="004F149E">
              <w:rPr>
                <w:bCs/>
              </w:rPr>
              <w:t xml:space="preserve"> Петропавловск-Камчатского городского округа </w:t>
            </w:r>
            <w:r w:rsidRPr="004F149E">
              <w:rPr>
                <w:bCs/>
              </w:rPr>
              <w:t>в администрацию Петропавловск-Камчатского городского округа с просьбой рассмотреть возможность присвоения местам отдыха жителей городского округа имен граждан, внесших большой вклад в историю развития города.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304A8A" w:rsidTr="00EE138B">
        <w:tc>
          <w:tcPr>
            <w:tcW w:w="1941" w:type="dxa"/>
          </w:tcPr>
          <w:p w:rsidR="00EE138B" w:rsidRPr="00AB2F68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99" w:type="dxa"/>
            <w:shd w:val="clear" w:color="auto" w:fill="FFFFFF"/>
          </w:tcPr>
          <w:p w:rsidR="00EE138B" w:rsidRPr="002D70F3" w:rsidRDefault="00EE138B" w:rsidP="00EE138B">
            <w:pPr>
              <w:jc w:val="center"/>
              <w:rPr>
                <w:b/>
                <w:bCs/>
                <w:color w:val="000000"/>
              </w:rPr>
            </w:pPr>
            <w:r w:rsidRPr="002D70F3">
              <w:rPr>
                <w:b/>
                <w:bCs/>
                <w:color w:val="000000"/>
              </w:rPr>
              <w:t>(Решение принимается открытым голосованием: «за»-</w:t>
            </w:r>
            <w:r w:rsidR="004F149E">
              <w:rPr>
                <w:b/>
                <w:bCs/>
                <w:color w:val="000000"/>
              </w:rPr>
              <w:t>7</w:t>
            </w:r>
            <w:r w:rsidRPr="002D70F3">
              <w:rPr>
                <w:b/>
                <w:bCs/>
                <w:color w:val="000000"/>
              </w:rPr>
              <w:t>, единогласно)</w:t>
            </w:r>
          </w:p>
          <w:p w:rsidR="00EE138B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</w:tbl>
    <w:p w:rsidR="00F04386" w:rsidRDefault="00F04386" w:rsidP="003A67B1">
      <w:pPr>
        <w:jc w:val="center"/>
        <w:rPr>
          <w:sz w:val="28"/>
          <w:szCs w:val="28"/>
        </w:rPr>
      </w:pPr>
    </w:p>
    <w:p w:rsidR="00AA7B0F" w:rsidRDefault="00AA7B0F" w:rsidP="003A67B1">
      <w:pPr>
        <w:jc w:val="center"/>
        <w:rPr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01099F" w:rsidTr="00733F7C">
        <w:tc>
          <w:tcPr>
            <w:tcW w:w="5524" w:type="dxa"/>
          </w:tcPr>
          <w:p w:rsidR="0001099F" w:rsidRPr="00020DF9" w:rsidRDefault="0001099F" w:rsidP="00F27948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 w:rsidR="00F27948">
              <w:rPr>
                <w:color w:val="000000" w:themeColor="text1"/>
              </w:rPr>
              <w:t>е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bCs/>
                <w:color w:val="000000"/>
              </w:rPr>
            </w:pPr>
          </w:p>
          <w:p w:rsidR="0001099F" w:rsidRDefault="0001099F" w:rsidP="00733F7C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01099F" w:rsidTr="00733F7C">
        <w:tc>
          <w:tcPr>
            <w:tcW w:w="5524" w:type="dxa"/>
          </w:tcPr>
          <w:p w:rsidR="00D46660" w:rsidRDefault="00D46660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C3C2F" w:rsidRDefault="00FC3C2F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01099F" w:rsidRDefault="0001099F" w:rsidP="00733F7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01099F" w:rsidRDefault="00F27948" w:rsidP="00733F7C">
            <w:pPr>
              <w:jc w:val="both"/>
            </w:pPr>
            <w:r>
              <w:rPr>
                <w:color w:val="000000"/>
              </w:rPr>
              <w:t>Начальник</w:t>
            </w:r>
            <w:r w:rsidR="0001099F">
              <w:rPr>
                <w:color w:val="000000"/>
              </w:rPr>
              <w:t xml:space="preserve"> </w:t>
            </w:r>
            <w:r w:rsidR="0001099F" w:rsidRPr="0034746C">
              <w:rPr>
                <w:color w:val="000000"/>
              </w:rPr>
              <w:t xml:space="preserve">отдела </w:t>
            </w:r>
            <w:r w:rsidR="0001099F">
              <w:rPr>
                <w:color w:val="000000"/>
              </w:rPr>
              <w:t>по обеспечению деятельности органов и депутатских объединений</w:t>
            </w:r>
            <w:r w:rsidR="0001099F" w:rsidRPr="0034746C">
              <w:rPr>
                <w:color w:val="000000"/>
              </w:rPr>
              <w:t xml:space="preserve"> Городской Думы </w:t>
            </w:r>
            <w:r w:rsidR="0001099F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01099F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</w:p>
        </w:tc>
        <w:tc>
          <w:tcPr>
            <w:tcW w:w="4541" w:type="dxa"/>
            <w:vAlign w:val="bottom"/>
          </w:tcPr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01099F" w:rsidRDefault="0001099F" w:rsidP="00733F7C">
            <w:pPr>
              <w:jc w:val="right"/>
            </w:pPr>
          </w:p>
          <w:p w:rsidR="00FC3C2F" w:rsidRDefault="00FC3C2F" w:rsidP="00733F7C">
            <w:pPr>
              <w:jc w:val="right"/>
            </w:pPr>
          </w:p>
          <w:p w:rsidR="0001099F" w:rsidRDefault="00F27948" w:rsidP="00733F7C">
            <w:pPr>
              <w:jc w:val="right"/>
              <w:rPr>
                <w:sz w:val="28"/>
                <w:szCs w:val="28"/>
              </w:rPr>
            </w:pPr>
            <w:r>
              <w:t>Т.П. Иванков</w:t>
            </w:r>
          </w:p>
        </w:tc>
      </w:tr>
    </w:tbl>
    <w:p w:rsidR="0001099F" w:rsidRPr="00174D52" w:rsidRDefault="0001099F" w:rsidP="00733F7C">
      <w:pPr>
        <w:rPr>
          <w:sz w:val="28"/>
          <w:szCs w:val="28"/>
        </w:rPr>
      </w:pPr>
    </w:p>
    <w:sectPr w:rsidR="0001099F" w:rsidRPr="00174D52" w:rsidSect="0022733F">
      <w:pgSz w:w="11906" w:h="16838"/>
      <w:pgMar w:top="567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19" w:rsidRDefault="00D76419" w:rsidP="00F457B7">
      <w:r>
        <w:separator/>
      </w:r>
    </w:p>
  </w:endnote>
  <w:endnote w:type="continuationSeparator" w:id="0">
    <w:p w:rsidR="00D76419" w:rsidRDefault="00D7641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19" w:rsidRDefault="00D76419" w:rsidP="00F457B7">
      <w:r>
        <w:separator/>
      </w:r>
    </w:p>
  </w:footnote>
  <w:footnote w:type="continuationSeparator" w:id="0">
    <w:p w:rsidR="00D76419" w:rsidRDefault="00D7641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40"/>
    <w:multiLevelType w:val="hybridMultilevel"/>
    <w:tmpl w:val="5184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22A"/>
    <w:multiLevelType w:val="hybridMultilevel"/>
    <w:tmpl w:val="37C2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B29F3"/>
    <w:multiLevelType w:val="hybridMultilevel"/>
    <w:tmpl w:val="621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69A2"/>
    <w:multiLevelType w:val="hybridMultilevel"/>
    <w:tmpl w:val="E4E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ACC64F0"/>
    <w:multiLevelType w:val="hybridMultilevel"/>
    <w:tmpl w:val="E96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01C82"/>
    <w:multiLevelType w:val="hybridMultilevel"/>
    <w:tmpl w:val="C7AE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0DFB"/>
    <w:multiLevelType w:val="hybridMultilevel"/>
    <w:tmpl w:val="CBF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624"/>
    <w:multiLevelType w:val="hybridMultilevel"/>
    <w:tmpl w:val="0C6023F4"/>
    <w:lvl w:ilvl="0" w:tplc="B41ABA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3505D"/>
    <w:multiLevelType w:val="hybridMultilevel"/>
    <w:tmpl w:val="984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848E0"/>
    <w:multiLevelType w:val="hybridMultilevel"/>
    <w:tmpl w:val="4F0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971BE"/>
    <w:multiLevelType w:val="hybridMultilevel"/>
    <w:tmpl w:val="2E1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4"/>
  </w:num>
  <w:num w:numId="5">
    <w:abstractNumId w:val="16"/>
  </w:num>
  <w:num w:numId="6">
    <w:abstractNumId w:val="3"/>
  </w:num>
  <w:num w:numId="7">
    <w:abstractNumId w:val="9"/>
  </w:num>
  <w:num w:numId="8">
    <w:abstractNumId w:val="20"/>
  </w:num>
  <w:num w:numId="9">
    <w:abstractNumId w:val="6"/>
  </w:num>
  <w:num w:numId="10">
    <w:abstractNumId w:val="21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22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8"/>
  </w:num>
  <w:num w:numId="21">
    <w:abstractNumId w:val="1"/>
  </w:num>
  <w:num w:numId="22">
    <w:abstractNumId w:val="19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4472"/>
    <w:rsid w:val="00017C88"/>
    <w:rsid w:val="00017F9D"/>
    <w:rsid w:val="0002020C"/>
    <w:rsid w:val="00020DF9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08C9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42AC"/>
    <w:rsid w:val="00104EF2"/>
    <w:rsid w:val="001063B2"/>
    <w:rsid w:val="00106FD6"/>
    <w:rsid w:val="00107ED2"/>
    <w:rsid w:val="00110889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577"/>
    <w:rsid w:val="00186A2F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5C4C"/>
    <w:rsid w:val="005E7D5B"/>
    <w:rsid w:val="005F0029"/>
    <w:rsid w:val="005F1F41"/>
    <w:rsid w:val="005F300E"/>
    <w:rsid w:val="005F4FB2"/>
    <w:rsid w:val="005F5D5F"/>
    <w:rsid w:val="005F666A"/>
    <w:rsid w:val="005F6997"/>
    <w:rsid w:val="00600397"/>
    <w:rsid w:val="006014FA"/>
    <w:rsid w:val="006053CD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5641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1CB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A7B0F"/>
    <w:rsid w:val="00AB0432"/>
    <w:rsid w:val="00AB0AAD"/>
    <w:rsid w:val="00AB1858"/>
    <w:rsid w:val="00AB2565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6DA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0D14"/>
    <w:rsid w:val="00B63236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DF3"/>
    <w:rsid w:val="00BF64B5"/>
    <w:rsid w:val="00BF776E"/>
    <w:rsid w:val="00C014F9"/>
    <w:rsid w:val="00C01E1F"/>
    <w:rsid w:val="00C0350A"/>
    <w:rsid w:val="00C03E89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E43"/>
    <w:rsid w:val="00DD1A02"/>
    <w:rsid w:val="00DD27D5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08EA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5BA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CCE"/>
    <w:rsid w:val="00F5387C"/>
    <w:rsid w:val="00F54AFA"/>
    <w:rsid w:val="00F55C69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16D"/>
    <w:rsid w:val="00FD64D1"/>
    <w:rsid w:val="00FE0910"/>
    <w:rsid w:val="00FE0988"/>
    <w:rsid w:val="00FE59C2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76496"/>
  <w15:docId w15:val="{3AF1C4C7-372E-45A3-889B-71C2133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1571-1ACE-4D05-A23E-40571134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9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22091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</cp:revision>
  <cp:lastPrinted>2019-10-29T21:38:00Z</cp:lastPrinted>
  <dcterms:created xsi:type="dcterms:W3CDTF">2019-10-29T06:17:00Z</dcterms:created>
  <dcterms:modified xsi:type="dcterms:W3CDTF">2019-10-29T21:42:00Z</dcterms:modified>
</cp:coreProperties>
</file>