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654"/>
      </w:tblGrid>
      <w:tr w:rsidR="002F45A9" w:rsidRPr="00A5296F" w:rsidTr="00D30EAA">
        <w:trPr>
          <w:trHeight w:val="1841"/>
        </w:trPr>
        <w:tc>
          <w:tcPr>
            <w:tcW w:w="2093" w:type="dxa"/>
          </w:tcPr>
          <w:p w:rsidR="002F45A9" w:rsidRPr="00A5296F" w:rsidRDefault="002F45A9" w:rsidP="00D30EA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54BB8F1" wp14:editId="3502CE7E">
                  <wp:extent cx="1179830" cy="1135380"/>
                  <wp:effectExtent l="19050" t="0" r="127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</w:tcPr>
          <w:p w:rsidR="002F45A9" w:rsidRPr="00926F35" w:rsidRDefault="002F45A9" w:rsidP="00D30E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926F35">
              <w:rPr>
                <w:b/>
                <w:sz w:val="36"/>
                <w:szCs w:val="36"/>
              </w:rPr>
              <w:t>ГЛАВА</w:t>
            </w:r>
          </w:p>
          <w:p w:rsidR="002F45A9" w:rsidRPr="00926F35" w:rsidRDefault="002F45A9" w:rsidP="00D30E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926F35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2F45A9" w:rsidRPr="00C50225" w:rsidRDefault="002F45A9" w:rsidP="00D30E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926F35">
              <w:rPr>
                <w:b/>
                <w:sz w:val="36"/>
                <w:szCs w:val="36"/>
              </w:rPr>
              <w:t>ГОРОДСКОГО ОКРУГА</w:t>
            </w:r>
          </w:p>
        </w:tc>
      </w:tr>
      <w:tr w:rsidR="002F45A9" w:rsidRPr="00A5296F" w:rsidTr="00D30EAA">
        <w:trPr>
          <w:trHeight w:val="220"/>
        </w:trPr>
        <w:tc>
          <w:tcPr>
            <w:tcW w:w="9747" w:type="dxa"/>
            <w:gridSpan w:val="2"/>
          </w:tcPr>
          <w:p w:rsidR="002F45A9" w:rsidRPr="00667850" w:rsidRDefault="00F2326C" w:rsidP="00D30EA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7B8828D" wp14:editId="0C753FB4">
                      <wp:simplePos x="0" y="0"/>
                      <wp:positionH relativeFrom="column">
                        <wp:posOffset>-52705</wp:posOffset>
                      </wp:positionH>
                      <wp:positionV relativeFrom="page">
                        <wp:posOffset>32385</wp:posOffset>
                      </wp:positionV>
                      <wp:extent cx="6123305" cy="0"/>
                      <wp:effectExtent l="33020" t="32385" r="34925" b="3429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33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8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15pt,2.55pt" to="47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F45A9" w:rsidRPr="00590984" w:rsidRDefault="002F45A9" w:rsidP="002F45A9">
      <w:pPr>
        <w:jc w:val="center"/>
        <w:rPr>
          <w:b/>
          <w:sz w:val="28"/>
          <w:szCs w:val="28"/>
        </w:rPr>
      </w:pPr>
    </w:p>
    <w:p w:rsidR="002F45A9" w:rsidRPr="002833F7" w:rsidRDefault="009D542F" w:rsidP="002F45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</w:t>
      </w:r>
      <w:r w:rsidR="002F45A9" w:rsidRPr="002833F7">
        <w:rPr>
          <w:b/>
          <w:sz w:val="32"/>
          <w:szCs w:val="32"/>
        </w:rPr>
        <w:t>ЕНИЕ</w:t>
      </w:r>
    </w:p>
    <w:p w:rsidR="002F45A9" w:rsidRPr="003568DA" w:rsidRDefault="002F45A9" w:rsidP="002F45A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709"/>
      </w:tblGrid>
      <w:tr w:rsidR="002F45A9" w:rsidRPr="00CA2B5F" w:rsidTr="00D30EAA">
        <w:trPr>
          <w:gridAfter w:val="1"/>
          <w:wAfter w:w="709" w:type="dxa"/>
          <w:trHeight w:val="475"/>
        </w:trPr>
        <w:tc>
          <w:tcPr>
            <w:tcW w:w="4644" w:type="dxa"/>
          </w:tcPr>
          <w:p w:rsidR="002F45A9" w:rsidRPr="005D0F97" w:rsidRDefault="00821236" w:rsidP="00A85D32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85D32">
              <w:rPr>
                <w:sz w:val="28"/>
                <w:szCs w:val="28"/>
              </w:rPr>
              <w:t xml:space="preserve"> 18 </w:t>
            </w:r>
            <w:r>
              <w:rPr>
                <w:sz w:val="28"/>
                <w:szCs w:val="28"/>
              </w:rPr>
              <w:t xml:space="preserve">» </w:t>
            </w:r>
            <w:r w:rsidR="00A85D32">
              <w:rPr>
                <w:sz w:val="28"/>
                <w:szCs w:val="28"/>
              </w:rPr>
              <w:t xml:space="preserve">мая </w:t>
            </w:r>
            <w:r>
              <w:rPr>
                <w:sz w:val="28"/>
                <w:szCs w:val="28"/>
              </w:rPr>
              <w:t>2015 г. №</w:t>
            </w:r>
            <w:r w:rsidR="00A85D32">
              <w:rPr>
                <w:sz w:val="28"/>
                <w:szCs w:val="28"/>
              </w:rPr>
              <w:t xml:space="preserve"> 54</w:t>
            </w:r>
          </w:p>
        </w:tc>
      </w:tr>
      <w:tr w:rsidR="002F45A9" w:rsidRPr="00004319" w:rsidTr="00D30EAA">
        <w:tblPrEx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5353" w:type="dxa"/>
            <w:gridSpan w:val="2"/>
          </w:tcPr>
          <w:p w:rsidR="004A3FD4" w:rsidRDefault="004A3FD4" w:rsidP="006A0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F45A9" w:rsidRPr="000C4D50" w:rsidRDefault="002F45A9" w:rsidP="000126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5ECF">
              <w:rPr>
                <w:sz w:val="28"/>
                <w:szCs w:val="28"/>
              </w:rPr>
              <w:t xml:space="preserve">Об </w:t>
            </w:r>
            <w:r w:rsidRPr="00BC6B29">
              <w:rPr>
                <w:color w:val="000000" w:themeColor="text1"/>
                <w:sz w:val="28"/>
                <w:szCs w:val="28"/>
              </w:rPr>
              <w:t xml:space="preserve">утверждении </w:t>
            </w:r>
            <w:r w:rsidR="006A0463">
              <w:rPr>
                <w:color w:val="000000" w:themeColor="text1"/>
                <w:sz w:val="28"/>
                <w:szCs w:val="28"/>
              </w:rPr>
              <w:t xml:space="preserve">Устава </w:t>
            </w:r>
            <w:proofErr w:type="gramStart"/>
            <w:r w:rsidR="004A3FD4" w:rsidRPr="004A3FD4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A3FD4" w:rsidRPr="004A3FD4">
              <w:rPr>
                <w:sz w:val="28"/>
                <w:szCs w:val="28"/>
              </w:rPr>
              <w:t xml:space="preserve"> хуторского казачьего общества «Молод</w:t>
            </w:r>
            <w:r w:rsidR="00012667">
              <w:rPr>
                <w:sz w:val="28"/>
                <w:szCs w:val="28"/>
              </w:rPr>
              <w:t>е</w:t>
            </w:r>
            <w:r w:rsidR="004A3FD4" w:rsidRPr="004A3FD4">
              <w:rPr>
                <w:sz w:val="28"/>
                <w:szCs w:val="28"/>
              </w:rPr>
              <w:t>жная казачья дружина»</w:t>
            </w:r>
          </w:p>
        </w:tc>
      </w:tr>
    </w:tbl>
    <w:p w:rsidR="002F45A9" w:rsidRDefault="002F45A9" w:rsidP="002F45A9">
      <w:pPr>
        <w:rPr>
          <w:sz w:val="30"/>
          <w:szCs w:val="30"/>
        </w:rPr>
      </w:pPr>
    </w:p>
    <w:p w:rsidR="006A0463" w:rsidRDefault="006A0463" w:rsidP="002F4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</w:t>
      </w:r>
      <w:r w:rsidRPr="00A54E67">
        <w:rPr>
          <w:sz w:val="28"/>
          <w:szCs w:val="28"/>
        </w:rPr>
        <w:t xml:space="preserve">Устава </w:t>
      </w:r>
      <w:proofErr w:type="gramStart"/>
      <w:r w:rsidR="008A55B9" w:rsidRPr="004A3FD4">
        <w:rPr>
          <w:sz w:val="28"/>
          <w:szCs w:val="28"/>
        </w:rPr>
        <w:t>Петропавловск-Камчатского</w:t>
      </w:r>
      <w:proofErr w:type="gramEnd"/>
      <w:r w:rsidR="008A55B9" w:rsidRPr="004A3FD4">
        <w:rPr>
          <w:sz w:val="28"/>
          <w:szCs w:val="28"/>
        </w:rPr>
        <w:t xml:space="preserve"> хуторского казачьего общества «Молод</w:t>
      </w:r>
      <w:r w:rsidR="00012667">
        <w:rPr>
          <w:sz w:val="28"/>
          <w:szCs w:val="28"/>
        </w:rPr>
        <w:t>е</w:t>
      </w:r>
      <w:r w:rsidR="008A55B9" w:rsidRPr="004A3FD4">
        <w:rPr>
          <w:sz w:val="28"/>
          <w:szCs w:val="28"/>
        </w:rPr>
        <w:t>жная казачья дружина»</w:t>
      </w:r>
      <w:r w:rsidRPr="00A54E67">
        <w:rPr>
          <w:sz w:val="28"/>
          <w:szCs w:val="28"/>
        </w:rPr>
        <w:t>, в</w:t>
      </w:r>
      <w:r w:rsidR="00056CF4">
        <w:rPr>
          <w:sz w:val="28"/>
          <w:szCs w:val="28"/>
        </w:rPr>
        <w:t xml:space="preserve"> </w:t>
      </w:r>
      <w:r w:rsidRPr="00A54E67">
        <w:rPr>
          <w:sz w:val="28"/>
          <w:szCs w:val="28"/>
        </w:rPr>
        <w:t xml:space="preserve">соответствии </w:t>
      </w:r>
      <w:r w:rsidR="00056CF4">
        <w:rPr>
          <w:sz w:val="28"/>
          <w:szCs w:val="28"/>
        </w:rPr>
        <w:t xml:space="preserve">с </w:t>
      </w:r>
      <w:r w:rsidR="00A54E67">
        <w:rPr>
          <w:sz w:val="28"/>
          <w:szCs w:val="28"/>
        </w:rPr>
        <w:t>Федеральным законом от 05.12.2005 № 154-ФЗ</w:t>
      </w:r>
      <w:r w:rsidR="00056CF4">
        <w:rPr>
          <w:sz w:val="28"/>
          <w:szCs w:val="28"/>
        </w:rPr>
        <w:t xml:space="preserve"> «</w:t>
      </w:r>
      <w:r w:rsidR="00A54E67">
        <w:rPr>
          <w:sz w:val="28"/>
          <w:szCs w:val="28"/>
        </w:rPr>
        <w:t>О государственной службе российского казачества</w:t>
      </w:r>
      <w:r w:rsidR="00056CF4">
        <w:rPr>
          <w:sz w:val="28"/>
          <w:szCs w:val="28"/>
        </w:rPr>
        <w:t xml:space="preserve">», </w:t>
      </w:r>
      <w:r w:rsidR="00582BEF" w:rsidRPr="00A54E67">
        <w:rPr>
          <w:sz w:val="28"/>
          <w:szCs w:val="28"/>
        </w:rPr>
        <w:t>Указ</w:t>
      </w:r>
      <w:r w:rsidR="00056CF4">
        <w:rPr>
          <w:sz w:val="28"/>
          <w:szCs w:val="28"/>
        </w:rPr>
        <w:t>ом</w:t>
      </w:r>
      <w:r w:rsidR="00582BEF" w:rsidRPr="00A54E67">
        <w:rPr>
          <w:sz w:val="28"/>
          <w:szCs w:val="28"/>
        </w:rPr>
        <w:t xml:space="preserve"> Президента Российской Федерации </w:t>
      </w:r>
      <w:r w:rsidR="008A55B9">
        <w:rPr>
          <w:sz w:val="28"/>
          <w:szCs w:val="28"/>
        </w:rPr>
        <w:t xml:space="preserve">                 </w:t>
      </w:r>
      <w:r w:rsidR="00582BEF" w:rsidRPr="00A54E67">
        <w:rPr>
          <w:sz w:val="28"/>
          <w:szCs w:val="28"/>
        </w:rPr>
        <w:t xml:space="preserve">от 15.06.1992 № 632 «О мерах по реализации Закона Российской Федерации </w:t>
      </w:r>
      <w:r w:rsidR="008A55B9">
        <w:rPr>
          <w:sz w:val="28"/>
          <w:szCs w:val="28"/>
        </w:rPr>
        <w:t xml:space="preserve">   «О </w:t>
      </w:r>
      <w:r w:rsidR="00582BEF" w:rsidRPr="00A54E67">
        <w:rPr>
          <w:sz w:val="28"/>
          <w:szCs w:val="28"/>
        </w:rPr>
        <w:t xml:space="preserve">реабилитации репрессированных </w:t>
      </w:r>
      <w:r w:rsidR="00056CF4">
        <w:rPr>
          <w:sz w:val="28"/>
          <w:szCs w:val="28"/>
        </w:rPr>
        <w:t>народов» в отношении казачества»,</w:t>
      </w:r>
    </w:p>
    <w:p w:rsidR="00056CF4" w:rsidRDefault="00056CF4" w:rsidP="002F45A9">
      <w:pPr>
        <w:ind w:firstLine="720"/>
        <w:jc w:val="both"/>
        <w:rPr>
          <w:sz w:val="28"/>
          <w:szCs w:val="28"/>
        </w:rPr>
      </w:pPr>
    </w:p>
    <w:p w:rsidR="00056CF4" w:rsidRDefault="00056CF4" w:rsidP="00056CF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A0463" w:rsidRDefault="006A0463" w:rsidP="002F45A9">
      <w:pPr>
        <w:ind w:firstLine="720"/>
        <w:jc w:val="both"/>
        <w:rPr>
          <w:sz w:val="28"/>
          <w:szCs w:val="28"/>
        </w:rPr>
      </w:pPr>
    </w:p>
    <w:p w:rsidR="002F45A9" w:rsidRDefault="002F45A9" w:rsidP="002F4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A3F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A3FC3">
        <w:rPr>
          <w:sz w:val="28"/>
          <w:szCs w:val="28"/>
        </w:rPr>
        <w:t xml:space="preserve">Утвердить </w:t>
      </w:r>
      <w:r w:rsidR="00CC62F5">
        <w:rPr>
          <w:color w:val="000000" w:themeColor="text1"/>
          <w:sz w:val="28"/>
          <w:szCs w:val="28"/>
        </w:rPr>
        <w:t xml:space="preserve">Устав </w:t>
      </w:r>
      <w:proofErr w:type="gramStart"/>
      <w:r w:rsidR="008A55B9" w:rsidRPr="004A3FD4">
        <w:rPr>
          <w:sz w:val="28"/>
          <w:szCs w:val="28"/>
        </w:rPr>
        <w:t>Петропавловск-Камчатского</w:t>
      </w:r>
      <w:proofErr w:type="gramEnd"/>
      <w:r w:rsidR="008A55B9" w:rsidRPr="004A3FD4">
        <w:rPr>
          <w:sz w:val="28"/>
          <w:szCs w:val="28"/>
        </w:rPr>
        <w:t xml:space="preserve"> хуторского казачьего общества «Молод</w:t>
      </w:r>
      <w:r w:rsidR="00012667">
        <w:rPr>
          <w:sz w:val="28"/>
          <w:szCs w:val="28"/>
        </w:rPr>
        <w:t>е</w:t>
      </w:r>
      <w:r w:rsidR="008A55B9" w:rsidRPr="004A3FD4">
        <w:rPr>
          <w:sz w:val="28"/>
          <w:szCs w:val="28"/>
        </w:rPr>
        <w:t>жная казачья дружина»</w:t>
      </w:r>
      <w:r w:rsidR="008A55B9">
        <w:rPr>
          <w:sz w:val="28"/>
          <w:szCs w:val="28"/>
        </w:rPr>
        <w:t xml:space="preserve"> </w:t>
      </w:r>
      <w:r w:rsidR="00155ECF">
        <w:rPr>
          <w:sz w:val="28"/>
          <w:szCs w:val="28"/>
        </w:rPr>
        <w:t>согласно приложению</w:t>
      </w:r>
      <w:r w:rsidR="00F50A4D">
        <w:rPr>
          <w:sz w:val="28"/>
          <w:szCs w:val="28"/>
        </w:rPr>
        <w:t xml:space="preserve"> к настоящему </w:t>
      </w:r>
      <w:r w:rsidR="00CC62F5">
        <w:rPr>
          <w:sz w:val="28"/>
          <w:szCs w:val="28"/>
        </w:rPr>
        <w:t>постановл</w:t>
      </w:r>
      <w:r w:rsidR="00F50A4D">
        <w:rPr>
          <w:sz w:val="28"/>
          <w:szCs w:val="28"/>
        </w:rPr>
        <w:t>ению</w:t>
      </w:r>
      <w:r w:rsidR="00155ECF">
        <w:rPr>
          <w:sz w:val="28"/>
          <w:szCs w:val="28"/>
        </w:rPr>
        <w:t>.</w:t>
      </w:r>
    </w:p>
    <w:p w:rsidR="00CC62F5" w:rsidRDefault="009B0811" w:rsidP="002F4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2F5">
        <w:rPr>
          <w:sz w:val="28"/>
          <w:szCs w:val="28"/>
        </w:rPr>
        <w:t xml:space="preserve">Опубликовать настоящее постановление в </w:t>
      </w:r>
      <w:r w:rsidR="003318E8">
        <w:rPr>
          <w:sz w:val="28"/>
          <w:szCs w:val="28"/>
        </w:rPr>
        <w:t>газете «Град Петра и Павла».</w:t>
      </w:r>
    </w:p>
    <w:p w:rsidR="000A3FB2" w:rsidRDefault="00CC62F5" w:rsidP="002F4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3FB2">
        <w:rPr>
          <w:sz w:val="28"/>
          <w:szCs w:val="28"/>
        </w:rPr>
        <w:t>Атаману</w:t>
      </w:r>
      <w:r w:rsidR="000A3FB2" w:rsidRPr="00C50225">
        <w:rPr>
          <w:sz w:val="28"/>
          <w:szCs w:val="28"/>
        </w:rPr>
        <w:t xml:space="preserve"> </w:t>
      </w:r>
      <w:proofErr w:type="gramStart"/>
      <w:r w:rsidR="006579C7" w:rsidRPr="004A3FD4">
        <w:rPr>
          <w:sz w:val="28"/>
          <w:szCs w:val="28"/>
        </w:rPr>
        <w:t>Петропавловск-Камчатского</w:t>
      </w:r>
      <w:proofErr w:type="gramEnd"/>
      <w:r w:rsidR="006579C7" w:rsidRPr="004A3FD4">
        <w:rPr>
          <w:sz w:val="28"/>
          <w:szCs w:val="28"/>
        </w:rPr>
        <w:t xml:space="preserve"> хуторского казачьего общества «Молод</w:t>
      </w:r>
      <w:r w:rsidR="00012667">
        <w:rPr>
          <w:sz w:val="28"/>
          <w:szCs w:val="28"/>
        </w:rPr>
        <w:t>е</w:t>
      </w:r>
      <w:r w:rsidR="006579C7" w:rsidRPr="004A3FD4">
        <w:rPr>
          <w:sz w:val="28"/>
          <w:szCs w:val="28"/>
        </w:rPr>
        <w:t>жная казачья дружина»</w:t>
      </w:r>
      <w:r w:rsidR="006579C7">
        <w:rPr>
          <w:sz w:val="28"/>
          <w:szCs w:val="28"/>
        </w:rPr>
        <w:t xml:space="preserve"> </w:t>
      </w:r>
      <w:r w:rsidR="00012667" w:rsidRPr="00012667">
        <w:rPr>
          <w:sz w:val="28"/>
          <w:szCs w:val="28"/>
        </w:rPr>
        <w:t>А.Р. Кузнецову</w:t>
      </w:r>
      <w:r w:rsidR="000A3FB2" w:rsidRPr="00012667">
        <w:rPr>
          <w:sz w:val="28"/>
          <w:szCs w:val="28"/>
        </w:rPr>
        <w:t xml:space="preserve"> за</w:t>
      </w:r>
      <w:r w:rsidR="000A3FB2" w:rsidRPr="006579C7">
        <w:rPr>
          <w:sz w:val="28"/>
          <w:szCs w:val="28"/>
        </w:rPr>
        <w:t xml:space="preserve">регистрировать Устав </w:t>
      </w:r>
      <w:r w:rsidR="006579C7" w:rsidRPr="004A3FD4">
        <w:rPr>
          <w:sz w:val="28"/>
          <w:szCs w:val="28"/>
        </w:rPr>
        <w:t>Петропавловск-Камчатского хуторского казачьего общества «Молод</w:t>
      </w:r>
      <w:r w:rsidR="00012667">
        <w:rPr>
          <w:sz w:val="28"/>
          <w:szCs w:val="28"/>
        </w:rPr>
        <w:t>е</w:t>
      </w:r>
      <w:r w:rsidR="006579C7" w:rsidRPr="004A3FD4">
        <w:rPr>
          <w:sz w:val="28"/>
          <w:szCs w:val="28"/>
        </w:rPr>
        <w:t>жная казачья дружина»</w:t>
      </w:r>
      <w:r w:rsidR="006579C7">
        <w:rPr>
          <w:sz w:val="28"/>
          <w:szCs w:val="28"/>
        </w:rPr>
        <w:t xml:space="preserve"> </w:t>
      </w:r>
      <w:r w:rsidR="000A3FB2">
        <w:rPr>
          <w:color w:val="000000" w:themeColor="text1"/>
          <w:sz w:val="28"/>
          <w:szCs w:val="28"/>
        </w:rPr>
        <w:t>в установленном порядке.</w:t>
      </w:r>
    </w:p>
    <w:p w:rsidR="002F45A9" w:rsidRDefault="000A3FB2" w:rsidP="002F4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2F45A9" w:rsidRPr="00C50225">
        <w:rPr>
          <w:sz w:val="28"/>
          <w:szCs w:val="28"/>
        </w:rPr>
        <w:t>Контроль за</w:t>
      </w:r>
      <w:proofErr w:type="gramEnd"/>
      <w:r w:rsidR="002F45A9" w:rsidRPr="00C50225">
        <w:rPr>
          <w:sz w:val="28"/>
          <w:szCs w:val="28"/>
        </w:rPr>
        <w:t xml:space="preserve"> исполнением </w:t>
      </w:r>
      <w:r w:rsidR="00F72E22">
        <w:rPr>
          <w:sz w:val="28"/>
          <w:szCs w:val="28"/>
        </w:rPr>
        <w:t xml:space="preserve">настоящего </w:t>
      </w:r>
      <w:r w:rsidR="00CC62F5">
        <w:rPr>
          <w:sz w:val="28"/>
          <w:szCs w:val="28"/>
        </w:rPr>
        <w:t>постановл</w:t>
      </w:r>
      <w:r w:rsidR="00F72E22">
        <w:rPr>
          <w:sz w:val="28"/>
          <w:szCs w:val="28"/>
        </w:rPr>
        <w:t>ения</w:t>
      </w:r>
      <w:r w:rsidR="002F45A9" w:rsidRPr="00C50225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="00F64DEB">
        <w:rPr>
          <w:sz w:val="28"/>
          <w:szCs w:val="28"/>
        </w:rPr>
        <w:t>.</w:t>
      </w:r>
    </w:p>
    <w:p w:rsidR="007A2AD1" w:rsidRDefault="007A2AD1" w:rsidP="002F45A9">
      <w:pPr>
        <w:ind w:firstLine="720"/>
        <w:jc w:val="both"/>
        <w:rPr>
          <w:sz w:val="28"/>
          <w:szCs w:val="28"/>
        </w:rPr>
      </w:pPr>
    </w:p>
    <w:p w:rsidR="00CC62F5" w:rsidRPr="00C50225" w:rsidRDefault="00CC62F5" w:rsidP="002F45A9">
      <w:pPr>
        <w:ind w:firstLine="720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130"/>
        <w:gridCol w:w="2430"/>
        <w:gridCol w:w="3187"/>
      </w:tblGrid>
      <w:tr w:rsidR="002F45A9" w:rsidRPr="00C50225" w:rsidTr="00D30EAA">
        <w:trPr>
          <w:trHeight w:val="857"/>
        </w:trPr>
        <w:tc>
          <w:tcPr>
            <w:tcW w:w="4130" w:type="dxa"/>
          </w:tcPr>
          <w:p w:rsidR="002F45A9" w:rsidRPr="00C50225" w:rsidRDefault="002F45A9" w:rsidP="00D30EAA">
            <w:pPr>
              <w:jc w:val="both"/>
              <w:rPr>
                <w:sz w:val="28"/>
                <w:szCs w:val="28"/>
              </w:rPr>
            </w:pPr>
            <w:r w:rsidRPr="00C50225">
              <w:rPr>
                <w:sz w:val="28"/>
                <w:szCs w:val="28"/>
              </w:rPr>
              <w:t>Глава</w:t>
            </w:r>
          </w:p>
          <w:p w:rsidR="002F45A9" w:rsidRPr="00C50225" w:rsidRDefault="002F45A9" w:rsidP="00D30EAA">
            <w:pPr>
              <w:jc w:val="both"/>
              <w:rPr>
                <w:sz w:val="28"/>
                <w:szCs w:val="28"/>
              </w:rPr>
            </w:pPr>
            <w:r w:rsidRPr="00C50225">
              <w:rPr>
                <w:sz w:val="28"/>
                <w:szCs w:val="28"/>
              </w:rPr>
              <w:t>Петропавловск-Камчатского</w:t>
            </w:r>
          </w:p>
          <w:p w:rsidR="002F45A9" w:rsidRPr="00C50225" w:rsidRDefault="002F45A9" w:rsidP="00D30EAA">
            <w:pPr>
              <w:jc w:val="both"/>
            </w:pPr>
            <w:r w:rsidRPr="00C50225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2F45A9" w:rsidRPr="00C50225" w:rsidRDefault="002F45A9" w:rsidP="00D30EAA">
            <w:pPr>
              <w:jc w:val="center"/>
            </w:pPr>
          </w:p>
          <w:p w:rsidR="002F45A9" w:rsidRPr="00C50225" w:rsidRDefault="002F45A9" w:rsidP="00D30EAA">
            <w:pPr>
              <w:jc w:val="center"/>
            </w:pPr>
          </w:p>
          <w:p w:rsidR="002F45A9" w:rsidRPr="00C50225" w:rsidRDefault="002F45A9" w:rsidP="00D30EAA">
            <w:pPr>
              <w:jc w:val="center"/>
            </w:pPr>
          </w:p>
        </w:tc>
        <w:tc>
          <w:tcPr>
            <w:tcW w:w="3187" w:type="dxa"/>
          </w:tcPr>
          <w:p w:rsidR="002F45A9" w:rsidRPr="00C50225" w:rsidRDefault="002F45A9" w:rsidP="00D30EAA">
            <w:pPr>
              <w:rPr>
                <w:sz w:val="28"/>
                <w:szCs w:val="28"/>
              </w:rPr>
            </w:pPr>
          </w:p>
          <w:p w:rsidR="002F45A9" w:rsidRDefault="002F45A9" w:rsidP="00D30EAA">
            <w:pPr>
              <w:jc w:val="right"/>
              <w:rPr>
                <w:sz w:val="28"/>
                <w:szCs w:val="28"/>
              </w:rPr>
            </w:pPr>
          </w:p>
          <w:p w:rsidR="002F45A9" w:rsidRPr="00C50225" w:rsidRDefault="002F45A9" w:rsidP="00BC6B29">
            <w:pPr>
              <w:ind w:right="-108"/>
              <w:jc w:val="right"/>
              <w:rPr>
                <w:sz w:val="28"/>
                <w:szCs w:val="28"/>
              </w:rPr>
            </w:pPr>
            <w:r w:rsidRPr="00C50225">
              <w:rPr>
                <w:sz w:val="28"/>
                <w:szCs w:val="28"/>
              </w:rPr>
              <w:t>К.Г. Слыщенко</w:t>
            </w:r>
          </w:p>
        </w:tc>
      </w:tr>
    </w:tbl>
    <w:p w:rsidR="00056CF4" w:rsidRDefault="00F2326C" w:rsidP="00BC520A">
      <w:pPr>
        <w:pStyle w:val="ad"/>
        <w:spacing w:after="0"/>
        <w:ind w:left="0" w:firstLine="709"/>
        <w:contextualSpacing/>
        <w:jc w:val="right"/>
        <w:rPr>
          <w:sz w:val="28"/>
          <w:szCs w:val="28"/>
        </w:rPr>
      </w:pPr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9A8045" wp14:editId="603797BA">
                <wp:simplePos x="0" y="0"/>
                <wp:positionH relativeFrom="column">
                  <wp:posOffset>-8589645</wp:posOffset>
                </wp:positionH>
                <wp:positionV relativeFrom="page">
                  <wp:posOffset>2472690</wp:posOffset>
                </wp:positionV>
                <wp:extent cx="3241675" cy="0"/>
                <wp:effectExtent l="40005" t="34290" r="33020" b="32385"/>
                <wp:wrapNone/>
                <wp:docPr id="5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167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76.35pt,194.7pt" to="-421.1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" strokeweight="5pt">
                <v:stroke linestyle="thinThick"/>
                <w10:wrap anchory="page"/>
              </v:line>
            </w:pict>
          </mc:Fallback>
        </mc:AlternateContent>
      </w:r>
    </w:p>
    <w:p w:rsidR="00BC6551" w:rsidRDefault="00BC65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6551" w:rsidRDefault="00BC6551" w:rsidP="00BC6551">
      <w:pPr>
        <w:jc w:val="right"/>
      </w:pPr>
      <w:r>
        <w:lastRenderedPageBreak/>
        <w:t xml:space="preserve">Приложение </w:t>
      </w:r>
    </w:p>
    <w:p w:rsidR="00BC6551" w:rsidRDefault="00BC6551" w:rsidP="00BC6551">
      <w:pPr>
        <w:jc w:val="right"/>
      </w:pPr>
      <w:r>
        <w:t>к постановлению Главы Петропавловск-</w:t>
      </w:r>
    </w:p>
    <w:p w:rsidR="00BC6551" w:rsidRDefault="00BC6551" w:rsidP="00BC6551">
      <w:pPr>
        <w:jc w:val="right"/>
      </w:pPr>
      <w:r>
        <w:t xml:space="preserve">Камчатского городского округа </w:t>
      </w:r>
    </w:p>
    <w:p w:rsidR="00BC6551" w:rsidRPr="004A3FD4" w:rsidRDefault="004A3FD4" w:rsidP="00BC6551">
      <w:pPr>
        <w:jc w:val="right"/>
        <w:rPr>
          <w:sz w:val="22"/>
        </w:rPr>
      </w:pPr>
      <w:r>
        <w:rPr>
          <w:szCs w:val="28"/>
        </w:rPr>
        <w:t xml:space="preserve">от </w:t>
      </w:r>
      <w:r w:rsidR="00A85D32">
        <w:rPr>
          <w:szCs w:val="28"/>
        </w:rPr>
        <w:t xml:space="preserve">« </w:t>
      </w:r>
      <w:bookmarkStart w:id="0" w:name="_GoBack"/>
      <w:bookmarkEnd w:id="0"/>
      <w:r w:rsidR="00A85D32">
        <w:rPr>
          <w:szCs w:val="28"/>
        </w:rPr>
        <w:t xml:space="preserve">18 </w:t>
      </w:r>
      <w:r w:rsidRPr="004A3FD4">
        <w:rPr>
          <w:szCs w:val="28"/>
        </w:rPr>
        <w:t xml:space="preserve">» </w:t>
      </w:r>
      <w:r w:rsidR="00A85D32">
        <w:rPr>
          <w:szCs w:val="28"/>
        </w:rPr>
        <w:t xml:space="preserve">мая </w:t>
      </w:r>
      <w:r w:rsidRPr="004A3FD4">
        <w:rPr>
          <w:szCs w:val="28"/>
        </w:rPr>
        <w:t>2015 г. №</w:t>
      </w:r>
      <w:r w:rsidR="00A85D32">
        <w:rPr>
          <w:szCs w:val="28"/>
        </w:rPr>
        <w:t xml:space="preserve"> 54</w:t>
      </w:r>
    </w:p>
    <w:p w:rsidR="00BC6551" w:rsidRDefault="00BC6551" w:rsidP="00BC6551">
      <w:pPr>
        <w:jc w:val="right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005"/>
        <w:gridCol w:w="5168"/>
      </w:tblGrid>
      <w:tr w:rsidR="00BC6551" w:rsidTr="004A3FD4">
        <w:trPr>
          <w:trHeight w:val="1370"/>
        </w:trPr>
        <w:tc>
          <w:tcPr>
            <w:tcW w:w="5005" w:type="dxa"/>
          </w:tcPr>
          <w:p w:rsidR="00BC6551" w:rsidRPr="009C1598" w:rsidRDefault="00BC6551" w:rsidP="004A3FD4">
            <w:pPr>
              <w:spacing w:line="236" w:lineRule="exact"/>
            </w:pPr>
            <w:proofErr w:type="gramStart"/>
            <w:r>
              <w:t>Принят</w:t>
            </w:r>
            <w:proofErr w:type="gramEnd"/>
            <w:r w:rsidRPr="009C1598">
              <w:t xml:space="preserve"> </w:t>
            </w:r>
            <w:r w:rsidR="004A3FD4">
              <w:t>решением учредительного собрания Петропавловск-Камчатского Хуторского общества «Молодежная казачья дружина»</w:t>
            </w:r>
          </w:p>
          <w:p w:rsidR="00BC6551" w:rsidRPr="009C1598" w:rsidRDefault="00BC6551" w:rsidP="004A3FD4">
            <w:pPr>
              <w:spacing w:line="236" w:lineRule="exact"/>
            </w:pPr>
            <w:r w:rsidRPr="009C1598">
              <w:t>от</w:t>
            </w:r>
            <w:r w:rsidR="004A3FD4">
              <w:t xml:space="preserve"> </w:t>
            </w:r>
            <w:r w:rsidRPr="009C1598">
              <w:t>«___</w:t>
            </w:r>
            <w:r w:rsidR="004A3FD4">
              <w:t>___</w:t>
            </w:r>
            <w:r w:rsidRPr="009C1598">
              <w:t>» ____</w:t>
            </w:r>
            <w:r w:rsidR="004A3FD4">
              <w:t>__________</w:t>
            </w:r>
            <w:r w:rsidRPr="009C1598">
              <w:t>_ 201</w:t>
            </w:r>
            <w:r w:rsidR="004A3FD4">
              <w:t>5</w:t>
            </w:r>
            <w:r w:rsidRPr="009C1598">
              <w:t xml:space="preserve"> года</w:t>
            </w:r>
          </w:p>
          <w:p w:rsidR="00BC6551" w:rsidRPr="009C1598" w:rsidRDefault="00BC6551" w:rsidP="004A3FD4">
            <w:pPr>
              <w:spacing w:line="236" w:lineRule="exact"/>
            </w:pPr>
          </w:p>
        </w:tc>
        <w:tc>
          <w:tcPr>
            <w:tcW w:w="5168" w:type="dxa"/>
          </w:tcPr>
          <w:p w:rsidR="00BC6551" w:rsidRPr="009C1598" w:rsidRDefault="00BC6551" w:rsidP="004A3FD4">
            <w:pPr>
              <w:spacing w:line="236" w:lineRule="exact"/>
            </w:pPr>
            <w:proofErr w:type="gramStart"/>
            <w:r w:rsidRPr="009C1598">
              <w:t>Утвержден</w:t>
            </w:r>
            <w:proofErr w:type="gramEnd"/>
            <w:r w:rsidRPr="009C1598">
              <w:t xml:space="preserve"> постановлением Главы Петропавловск-</w:t>
            </w:r>
            <w:r>
              <w:t xml:space="preserve">Камчатского городского </w:t>
            </w:r>
            <w:r w:rsidRPr="009C1598">
              <w:t>округа</w:t>
            </w:r>
          </w:p>
          <w:p w:rsidR="004A3FD4" w:rsidRPr="009C1598" w:rsidRDefault="004A3FD4" w:rsidP="004A3FD4">
            <w:pPr>
              <w:spacing w:line="236" w:lineRule="exact"/>
            </w:pPr>
            <w:r w:rsidRPr="009C1598">
              <w:t>от</w:t>
            </w:r>
            <w:r>
              <w:t xml:space="preserve"> </w:t>
            </w:r>
            <w:r w:rsidRPr="009C1598">
              <w:t>«___</w:t>
            </w:r>
            <w:r>
              <w:t>___</w:t>
            </w:r>
            <w:r w:rsidRPr="009C1598">
              <w:t>» ____</w:t>
            </w:r>
            <w:r>
              <w:t>__________</w:t>
            </w:r>
            <w:r w:rsidRPr="009C1598">
              <w:t>_ 201</w:t>
            </w:r>
            <w:r>
              <w:t>5</w:t>
            </w:r>
            <w:r w:rsidRPr="009C1598">
              <w:t xml:space="preserve"> года</w:t>
            </w:r>
          </w:p>
          <w:p w:rsidR="00BC6551" w:rsidRDefault="00BC6551" w:rsidP="004A3FD4">
            <w:pPr>
              <w:spacing w:line="236" w:lineRule="exact"/>
            </w:pPr>
          </w:p>
          <w:p w:rsidR="00BC6551" w:rsidRPr="009C1598" w:rsidRDefault="00BC6551" w:rsidP="004A3FD4">
            <w:pPr>
              <w:spacing w:line="236" w:lineRule="exact"/>
            </w:pPr>
            <w:r w:rsidRPr="009C1598">
              <w:t xml:space="preserve">Глава </w:t>
            </w:r>
            <w:proofErr w:type="gramStart"/>
            <w:r w:rsidRPr="009C1598">
              <w:t>Петропавловск-Камчатского</w:t>
            </w:r>
            <w:proofErr w:type="gramEnd"/>
            <w:r w:rsidRPr="009C1598">
              <w:t xml:space="preserve"> городского округа</w:t>
            </w:r>
          </w:p>
          <w:p w:rsidR="0073739A" w:rsidRDefault="0073739A" w:rsidP="004A3FD4">
            <w:pPr>
              <w:spacing w:line="236" w:lineRule="exact"/>
              <w:rPr>
                <w:u w:val="single"/>
              </w:rPr>
            </w:pPr>
          </w:p>
          <w:p w:rsidR="00BC6551" w:rsidRPr="009C1598" w:rsidRDefault="0073739A" w:rsidP="004A3FD4">
            <w:pPr>
              <w:spacing w:line="236" w:lineRule="exact"/>
            </w:pPr>
            <w:r w:rsidRPr="0073739A">
              <w:t>__________________________</w:t>
            </w:r>
            <w:r w:rsidR="00BC6551" w:rsidRPr="009C1598">
              <w:t>К.Г. Слыщенко</w:t>
            </w:r>
          </w:p>
        </w:tc>
      </w:tr>
      <w:tr w:rsidR="00BC6551" w:rsidTr="004A3FD4">
        <w:trPr>
          <w:trHeight w:val="691"/>
        </w:trPr>
        <w:tc>
          <w:tcPr>
            <w:tcW w:w="5005" w:type="dxa"/>
          </w:tcPr>
          <w:p w:rsidR="00BC6551" w:rsidRPr="00FD11B0" w:rsidRDefault="00BC6551" w:rsidP="004A3FD4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5168" w:type="dxa"/>
          </w:tcPr>
          <w:p w:rsidR="00BC6551" w:rsidRPr="00FD11B0" w:rsidRDefault="00BC6551" w:rsidP="004A3FD4">
            <w:pPr>
              <w:spacing w:line="236" w:lineRule="exact"/>
              <w:rPr>
                <w:sz w:val="20"/>
                <w:szCs w:val="20"/>
              </w:rPr>
            </w:pPr>
          </w:p>
          <w:p w:rsidR="00BC6551" w:rsidRPr="00FD11B0" w:rsidRDefault="00BC6551" w:rsidP="004A3FD4">
            <w:pPr>
              <w:spacing w:line="236" w:lineRule="exact"/>
              <w:rPr>
                <w:sz w:val="20"/>
                <w:szCs w:val="20"/>
              </w:rPr>
            </w:pPr>
          </w:p>
          <w:p w:rsidR="00BC6551" w:rsidRPr="00FD11B0" w:rsidRDefault="00BC6551" w:rsidP="004A3FD4">
            <w:pPr>
              <w:spacing w:line="236" w:lineRule="exact"/>
              <w:rPr>
                <w:sz w:val="20"/>
                <w:szCs w:val="20"/>
              </w:rPr>
            </w:pPr>
          </w:p>
        </w:tc>
      </w:tr>
      <w:tr w:rsidR="00BC6551" w:rsidTr="004A3FD4">
        <w:trPr>
          <w:trHeight w:val="218"/>
        </w:trPr>
        <w:tc>
          <w:tcPr>
            <w:tcW w:w="5005" w:type="dxa"/>
          </w:tcPr>
          <w:p w:rsidR="00BC6551" w:rsidRPr="00FD11B0" w:rsidRDefault="00BC6551" w:rsidP="004A3FD4">
            <w:pPr>
              <w:spacing w:line="236" w:lineRule="exact"/>
              <w:rPr>
                <w:sz w:val="20"/>
                <w:szCs w:val="20"/>
              </w:rPr>
            </w:pPr>
          </w:p>
        </w:tc>
        <w:tc>
          <w:tcPr>
            <w:tcW w:w="5168" w:type="dxa"/>
          </w:tcPr>
          <w:p w:rsidR="00BC6551" w:rsidRPr="00FD11B0" w:rsidRDefault="00BC6551" w:rsidP="004A3FD4">
            <w:pPr>
              <w:spacing w:line="236" w:lineRule="exact"/>
              <w:rPr>
                <w:sz w:val="20"/>
                <w:szCs w:val="20"/>
              </w:rPr>
            </w:pPr>
          </w:p>
        </w:tc>
      </w:tr>
    </w:tbl>
    <w:p w:rsidR="00BC6551" w:rsidRDefault="00BC6551" w:rsidP="00BC6551">
      <w:pPr>
        <w:rPr>
          <w:sz w:val="20"/>
          <w:szCs w:val="20"/>
        </w:rPr>
      </w:pPr>
    </w:p>
    <w:p w:rsidR="00BC6551" w:rsidRDefault="00BC6551" w:rsidP="00BC6551">
      <w:pPr>
        <w:rPr>
          <w:sz w:val="20"/>
          <w:szCs w:val="20"/>
        </w:rPr>
      </w:pPr>
    </w:p>
    <w:p w:rsidR="00BC6551" w:rsidRPr="00B1049B" w:rsidRDefault="00BC6551" w:rsidP="00BC6551">
      <w:pPr>
        <w:rPr>
          <w:sz w:val="20"/>
          <w:szCs w:val="20"/>
        </w:rPr>
      </w:pPr>
    </w:p>
    <w:p w:rsidR="00BC6551" w:rsidRPr="00B1049B" w:rsidRDefault="00BC6551" w:rsidP="00BC6551">
      <w:pPr>
        <w:rPr>
          <w:sz w:val="20"/>
          <w:szCs w:val="20"/>
        </w:rPr>
      </w:pPr>
    </w:p>
    <w:p w:rsidR="00BC6551" w:rsidRPr="004A3FD4" w:rsidRDefault="00BC6551" w:rsidP="00BC6551">
      <w:pPr>
        <w:spacing w:line="360" w:lineRule="auto"/>
        <w:jc w:val="center"/>
        <w:rPr>
          <w:b/>
          <w:sz w:val="40"/>
          <w:szCs w:val="28"/>
        </w:rPr>
      </w:pPr>
      <w:r w:rsidRPr="004A3FD4">
        <w:rPr>
          <w:b/>
          <w:sz w:val="40"/>
          <w:szCs w:val="28"/>
        </w:rPr>
        <w:t>УСТАВ</w:t>
      </w:r>
    </w:p>
    <w:p w:rsidR="004A3FD4" w:rsidRPr="004A3FD4" w:rsidRDefault="00BC6551" w:rsidP="004A3FD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A3FD4">
        <w:rPr>
          <w:rFonts w:ascii="Times New Roman" w:hAnsi="Times New Roman" w:cs="Times New Roman"/>
          <w:b/>
          <w:sz w:val="40"/>
          <w:szCs w:val="28"/>
        </w:rPr>
        <w:t>Петропавловск-Камчатского</w:t>
      </w:r>
      <w:proofErr w:type="gramEnd"/>
      <w:r w:rsidRPr="004A3FD4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4A3FD4" w:rsidRPr="004A3FD4">
        <w:rPr>
          <w:rFonts w:ascii="Times New Roman" w:hAnsi="Times New Roman" w:cs="Times New Roman"/>
          <w:b/>
          <w:sz w:val="40"/>
          <w:szCs w:val="40"/>
        </w:rPr>
        <w:t xml:space="preserve">хуторского </w:t>
      </w:r>
    </w:p>
    <w:p w:rsidR="004A3FD4" w:rsidRPr="004A3FD4" w:rsidRDefault="004A3FD4" w:rsidP="004A3FD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3FD4">
        <w:rPr>
          <w:rFonts w:ascii="Times New Roman" w:hAnsi="Times New Roman" w:cs="Times New Roman"/>
          <w:b/>
          <w:sz w:val="40"/>
          <w:szCs w:val="40"/>
        </w:rPr>
        <w:t>казачьего общества</w:t>
      </w:r>
    </w:p>
    <w:p w:rsidR="004A3FD4" w:rsidRPr="004A3FD4" w:rsidRDefault="004A3FD4" w:rsidP="004A3FD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3FD4">
        <w:rPr>
          <w:rFonts w:ascii="Times New Roman" w:hAnsi="Times New Roman" w:cs="Times New Roman"/>
          <w:b/>
          <w:sz w:val="40"/>
          <w:szCs w:val="40"/>
        </w:rPr>
        <w:t>«Молод</w:t>
      </w:r>
      <w:r w:rsidR="00012667">
        <w:rPr>
          <w:rFonts w:ascii="Times New Roman" w:hAnsi="Times New Roman" w:cs="Times New Roman"/>
          <w:b/>
          <w:sz w:val="40"/>
          <w:szCs w:val="40"/>
        </w:rPr>
        <w:t>е</w:t>
      </w:r>
      <w:r w:rsidRPr="004A3FD4">
        <w:rPr>
          <w:rFonts w:ascii="Times New Roman" w:hAnsi="Times New Roman" w:cs="Times New Roman"/>
          <w:b/>
          <w:sz w:val="40"/>
          <w:szCs w:val="40"/>
        </w:rPr>
        <w:t>жная казачья дружина»</w:t>
      </w:r>
    </w:p>
    <w:p w:rsidR="00BC6551" w:rsidRPr="004A3FD4" w:rsidRDefault="00BC6551" w:rsidP="004A3FD4">
      <w:pPr>
        <w:spacing w:line="360" w:lineRule="auto"/>
        <w:jc w:val="center"/>
        <w:rPr>
          <w:b/>
          <w:sz w:val="36"/>
          <w:szCs w:val="28"/>
        </w:rPr>
      </w:pPr>
    </w:p>
    <w:p w:rsidR="00BC6551" w:rsidRDefault="00BC6551" w:rsidP="00BC6551">
      <w:pPr>
        <w:jc w:val="center"/>
        <w:rPr>
          <w:sz w:val="36"/>
          <w:szCs w:val="28"/>
        </w:rPr>
      </w:pPr>
    </w:p>
    <w:p w:rsidR="00BC6551" w:rsidRDefault="00BC6551" w:rsidP="00BC6551">
      <w:pPr>
        <w:jc w:val="center"/>
        <w:rPr>
          <w:sz w:val="36"/>
          <w:szCs w:val="28"/>
        </w:rPr>
      </w:pPr>
    </w:p>
    <w:p w:rsidR="00BC6551" w:rsidRDefault="00BC6551" w:rsidP="00BC6551">
      <w:pPr>
        <w:jc w:val="center"/>
        <w:rPr>
          <w:sz w:val="36"/>
          <w:szCs w:val="28"/>
        </w:rPr>
      </w:pPr>
    </w:p>
    <w:p w:rsidR="00BC6551" w:rsidRDefault="00BC6551" w:rsidP="00BC6551">
      <w:pPr>
        <w:jc w:val="center"/>
        <w:rPr>
          <w:sz w:val="36"/>
          <w:szCs w:val="28"/>
        </w:rPr>
      </w:pPr>
    </w:p>
    <w:p w:rsidR="00BC6551" w:rsidRDefault="00BC6551" w:rsidP="00BC6551">
      <w:pPr>
        <w:jc w:val="center"/>
        <w:rPr>
          <w:sz w:val="36"/>
          <w:szCs w:val="28"/>
        </w:rPr>
      </w:pPr>
    </w:p>
    <w:p w:rsidR="00BC6551" w:rsidRDefault="00BC6551" w:rsidP="00BC6551">
      <w:pPr>
        <w:jc w:val="center"/>
        <w:rPr>
          <w:sz w:val="36"/>
          <w:szCs w:val="28"/>
        </w:rPr>
      </w:pPr>
    </w:p>
    <w:p w:rsidR="00BC6551" w:rsidRDefault="00BC6551" w:rsidP="00BC6551">
      <w:pPr>
        <w:jc w:val="center"/>
        <w:rPr>
          <w:sz w:val="36"/>
          <w:szCs w:val="28"/>
        </w:rPr>
      </w:pPr>
    </w:p>
    <w:p w:rsidR="00BC6551" w:rsidRDefault="00BC6551" w:rsidP="00BC6551">
      <w:pPr>
        <w:jc w:val="center"/>
        <w:rPr>
          <w:sz w:val="36"/>
          <w:szCs w:val="28"/>
        </w:rPr>
      </w:pPr>
    </w:p>
    <w:p w:rsidR="00BC6551" w:rsidRDefault="00BC6551" w:rsidP="00BC6551">
      <w:pPr>
        <w:jc w:val="center"/>
        <w:rPr>
          <w:szCs w:val="28"/>
        </w:rPr>
      </w:pPr>
    </w:p>
    <w:p w:rsidR="00BC6551" w:rsidRDefault="00BC6551" w:rsidP="00BC6551">
      <w:pPr>
        <w:jc w:val="center"/>
        <w:rPr>
          <w:szCs w:val="28"/>
        </w:rPr>
      </w:pPr>
    </w:p>
    <w:p w:rsidR="00BC6551" w:rsidRDefault="00BC6551" w:rsidP="00BC6551">
      <w:pPr>
        <w:jc w:val="center"/>
        <w:rPr>
          <w:szCs w:val="28"/>
        </w:rPr>
      </w:pPr>
    </w:p>
    <w:p w:rsidR="00BC6551" w:rsidRDefault="00BC6551" w:rsidP="00BC6551">
      <w:pPr>
        <w:jc w:val="center"/>
        <w:rPr>
          <w:szCs w:val="28"/>
        </w:rPr>
      </w:pPr>
    </w:p>
    <w:p w:rsidR="00BC6551" w:rsidRDefault="00BC6551" w:rsidP="00BC6551">
      <w:pPr>
        <w:jc w:val="center"/>
        <w:rPr>
          <w:szCs w:val="28"/>
        </w:rPr>
      </w:pPr>
    </w:p>
    <w:p w:rsidR="00BC6551" w:rsidRDefault="00BC6551" w:rsidP="00BC6551">
      <w:pPr>
        <w:jc w:val="center"/>
        <w:rPr>
          <w:szCs w:val="28"/>
        </w:rPr>
      </w:pPr>
    </w:p>
    <w:p w:rsidR="00BC6551" w:rsidRDefault="00BC6551" w:rsidP="00BC6551">
      <w:pPr>
        <w:jc w:val="center"/>
        <w:rPr>
          <w:szCs w:val="28"/>
        </w:rPr>
      </w:pPr>
    </w:p>
    <w:p w:rsidR="00BC6551" w:rsidRDefault="00BC6551" w:rsidP="00BC6551">
      <w:pPr>
        <w:jc w:val="center"/>
        <w:rPr>
          <w:szCs w:val="28"/>
        </w:rPr>
      </w:pPr>
    </w:p>
    <w:p w:rsidR="00BC6551" w:rsidRDefault="00BC6551" w:rsidP="00BC6551">
      <w:pPr>
        <w:jc w:val="center"/>
        <w:rPr>
          <w:szCs w:val="28"/>
        </w:rPr>
      </w:pPr>
    </w:p>
    <w:p w:rsidR="00BC6551" w:rsidRDefault="00BC6551" w:rsidP="00BC6551">
      <w:pPr>
        <w:jc w:val="center"/>
        <w:rPr>
          <w:szCs w:val="28"/>
        </w:rPr>
      </w:pPr>
    </w:p>
    <w:p w:rsidR="00BC6551" w:rsidRDefault="00BC6551" w:rsidP="00BC6551">
      <w:pPr>
        <w:jc w:val="center"/>
        <w:rPr>
          <w:szCs w:val="28"/>
        </w:rPr>
      </w:pPr>
      <w:r>
        <w:rPr>
          <w:szCs w:val="28"/>
        </w:rPr>
        <w:t>г. Петропавловск-Камчатский</w:t>
      </w:r>
    </w:p>
    <w:p w:rsidR="00BC6551" w:rsidRDefault="00BC6551" w:rsidP="00BC6551">
      <w:pPr>
        <w:jc w:val="center"/>
        <w:rPr>
          <w:szCs w:val="28"/>
        </w:rPr>
      </w:pPr>
      <w:r>
        <w:rPr>
          <w:szCs w:val="28"/>
        </w:rPr>
        <w:t>201</w:t>
      </w:r>
      <w:r w:rsidR="004A3FD4">
        <w:rPr>
          <w:szCs w:val="28"/>
        </w:rPr>
        <w:t>5</w:t>
      </w:r>
      <w:r>
        <w:rPr>
          <w:szCs w:val="28"/>
        </w:rPr>
        <w:t xml:space="preserve"> год</w:t>
      </w:r>
    </w:p>
    <w:p w:rsidR="00821236" w:rsidRPr="00847EDC" w:rsidRDefault="00BC6551" w:rsidP="004A3FD4">
      <w:pPr>
        <w:pStyle w:val="ConsPlusNormal"/>
        <w:tabs>
          <w:tab w:val="left" w:pos="851"/>
        </w:tabs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61"/>
          <w:rFonts w:ascii="Times New Roman" w:hAnsi="Times New Roman"/>
          <w:b/>
          <w:sz w:val="20"/>
          <w:szCs w:val="20"/>
          <w:lang w:eastAsia="en-US"/>
        </w:rPr>
        <w:br w:type="page"/>
      </w:r>
      <w:r w:rsidR="00821236" w:rsidRPr="00847ED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1236" w:rsidRPr="004A3FD4" w:rsidRDefault="00821236" w:rsidP="004A3FD4">
      <w:pPr>
        <w:pStyle w:val="ConsPlusNormal"/>
        <w:tabs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 xml:space="preserve">1.1. Настоящий Устав определяет статус, цели, задачи, права, обязанности и ответственность </w:t>
      </w:r>
      <w:proofErr w:type="gramStart"/>
      <w:r w:rsidRPr="004A3FD4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4A3FD4">
        <w:rPr>
          <w:rFonts w:ascii="Times New Roman" w:hAnsi="Times New Roman" w:cs="Times New Roman"/>
          <w:sz w:val="28"/>
          <w:szCs w:val="28"/>
        </w:rPr>
        <w:t xml:space="preserve"> хуторского казачьего общества «Молод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="00012667">
        <w:rPr>
          <w:rFonts w:ascii="Times New Roman" w:hAnsi="Times New Roman" w:cs="Times New Roman"/>
          <w:sz w:val="28"/>
          <w:szCs w:val="28"/>
        </w:rPr>
        <w:t>жная казачья дружина»</w:t>
      </w:r>
      <w:r w:rsidRPr="004A3FD4">
        <w:rPr>
          <w:rFonts w:ascii="Times New Roman" w:hAnsi="Times New Roman" w:cs="Times New Roman"/>
          <w:sz w:val="28"/>
          <w:szCs w:val="28"/>
        </w:rPr>
        <w:t xml:space="preserve"> </w:t>
      </w:r>
      <w:r w:rsidR="00012667">
        <w:rPr>
          <w:rFonts w:ascii="Times New Roman" w:hAnsi="Times New Roman" w:cs="Times New Roman"/>
          <w:sz w:val="28"/>
          <w:szCs w:val="28"/>
        </w:rPr>
        <w:t>(</w:t>
      </w:r>
      <w:r w:rsidRPr="004A3FD4">
        <w:rPr>
          <w:rFonts w:ascii="Times New Roman" w:hAnsi="Times New Roman" w:cs="Times New Roman"/>
          <w:sz w:val="28"/>
          <w:szCs w:val="28"/>
        </w:rPr>
        <w:t>дал</w:t>
      </w:r>
      <w:r w:rsidR="00012667">
        <w:rPr>
          <w:rFonts w:ascii="Times New Roman" w:hAnsi="Times New Roman" w:cs="Times New Roman"/>
          <w:sz w:val="28"/>
          <w:szCs w:val="28"/>
        </w:rPr>
        <w:t>ее - Молодежная казачья дружина)</w:t>
      </w:r>
      <w:r w:rsidRPr="004A3FD4">
        <w:rPr>
          <w:rFonts w:ascii="Times New Roman" w:hAnsi="Times New Roman" w:cs="Times New Roman"/>
          <w:sz w:val="28"/>
          <w:szCs w:val="28"/>
        </w:rPr>
        <w:t>.</w:t>
      </w:r>
    </w:p>
    <w:p w:rsidR="00821236" w:rsidRPr="00847EDC" w:rsidRDefault="00821236" w:rsidP="004A3FD4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1.</w:t>
      </w:r>
      <w:r w:rsidR="00773D62">
        <w:rPr>
          <w:rFonts w:ascii="Times New Roman" w:hAnsi="Times New Roman" w:cs="Times New Roman"/>
          <w:sz w:val="28"/>
          <w:szCs w:val="28"/>
        </w:rPr>
        <w:t>2</w:t>
      </w:r>
      <w:r w:rsidRPr="004A3FD4">
        <w:rPr>
          <w:rFonts w:ascii="Times New Roman" w:hAnsi="Times New Roman" w:cs="Times New Roman"/>
          <w:sz w:val="28"/>
          <w:szCs w:val="28"/>
        </w:rPr>
        <w:t>. Полное наименование 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дружины: </w:t>
      </w:r>
      <w:proofErr w:type="gramStart"/>
      <w:r w:rsidRPr="004A3FD4">
        <w:rPr>
          <w:rFonts w:ascii="Times New Roman" w:hAnsi="Times New Roman" w:cs="Times New Roman"/>
          <w:sz w:val="28"/>
          <w:szCs w:val="28"/>
        </w:rPr>
        <w:t>Петропавловск-Камчатское</w:t>
      </w:r>
      <w:proofErr w:type="gramEnd"/>
      <w:r w:rsidRPr="004A3FD4">
        <w:rPr>
          <w:rFonts w:ascii="Times New Roman" w:hAnsi="Times New Roman" w:cs="Times New Roman"/>
          <w:sz w:val="28"/>
          <w:szCs w:val="28"/>
        </w:rPr>
        <w:t xml:space="preserve"> хуторское казачье общество «Молод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жная казачья дружина», сокращенное наименование: ПКХКО «Молод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жная казачья дружина</w:t>
      </w:r>
      <w:r w:rsidRPr="00847EDC">
        <w:rPr>
          <w:rFonts w:ascii="Times New Roman" w:hAnsi="Times New Roman" w:cs="Times New Roman"/>
          <w:sz w:val="28"/>
          <w:szCs w:val="28"/>
        </w:rPr>
        <w:t>».</w:t>
      </w:r>
    </w:p>
    <w:p w:rsidR="00821236" w:rsidRPr="006579C7" w:rsidRDefault="00847EDC" w:rsidP="004A3FD4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3D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Место</w:t>
      </w:r>
      <w:r w:rsidR="006579C7">
        <w:rPr>
          <w:rFonts w:ascii="Times New Roman" w:hAnsi="Times New Roman" w:cs="Times New Roman"/>
          <w:sz w:val="28"/>
          <w:szCs w:val="28"/>
        </w:rPr>
        <w:t>нахожде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821236" w:rsidRPr="00847EDC">
        <w:rPr>
          <w:rFonts w:ascii="Times New Roman" w:hAnsi="Times New Roman" w:cs="Times New Roman"/>
          <w:sz w:val="28"/>
          <w:szCs w:val="28"/>
        </w:rPr>
        <w:t xml:space="preserve"> </w:t>
      </w:r>
      <w:r w:rsidR="00821236" w:rsidRPr="006579C7">
        <w:rPr>
          <w:rFonts w:ascii="Times New Roman" w:hAnsi="Times New Roman" w:cs="Times New Roman"/>
          <w:sz w:val="28"/>
          <w:szCs w:val="28"/>
        </w:rPr>
        <w:t>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="00821236" w:rsidRPr="006579C7">
        <w:rPr>
          <w:rFonts w:ascii="Times New Roman" w:hAnsi="Times New Roman" w:cs="Times New Roman"/>
          <w:sz w:val="28"/>
          <w:szCs w:val="28"/>
        </w:rPr>
        <w:t xml:space="preserve">жной казачьей дружины: </w:t>
      </w:r>
      <w:r w:rsidRPr="006579C7">
        <w:rPr>
          <w:rFonts w:ascii="Times New Roman" w:hAnsi="Times New Roman" w:cs="Times New Roman"/>
          <w:sz w:val="28"/>
          <w:szCs w:val="28"/>
        </w:rPr>
        <w:t xml:space="preserve">Россия, </w:t>
      </w:r>
      <w:r w:rsidR="003D5B56">
        <w:rPr>
          <w:rFonts w:ascii="Times New Roman" w:hAnsi="Times New Roman" w:cs="Times New Roman"/>
          <w:sz w:val="28"/>
          <w:szCs w:val="28"/>
        </w:rPr>
        <w:t xml:space="preserve">Камчатский край, город </w:t>
      </w:r>
      <w:r w:rsidR="00821236" w:rsidRPr="006579C7">
        <w:rPr>
          <w:rFonts w:ascii="Times New Roman" w:hAnsi="Times New Roman" w:cs="Times New Roman"/>
          <w:sz w:val="28"/>
          <w:szCs w:val="28"/>
        </w:rPr>
        <w:t>Петропавловск-Камчатски</w:t>
      </w:r>
      <w:r w:rsidR="006579C7" w:rsidRPr="006579C7">
        <w:rPr>
          <w:rFonts w:ascii="Times New Roman" w:hAnsi="Times New Roman" w:cs="Times New Roman"/>
          <w:sz w:val="28"/>
          <w:szCs w:val="28"/>
        </w:rPr>
        <w:t>й</w:t>
      </w:r>
      <w:r w:rsidR="00821236" w:rsidRPr="006579C7">
        <w:rPr>
          <w:rFonts w:ascii="Times New Roman" w:hAnsi="Times New Roman" w:cs="Times New Roman"/>
          <w:sz w:val="28"/>
          <w:szCs w:val="28"/>
        </w:rPr>
        <w:t>.</w:t>
      </w:r>
    </w:p>
    <w:p w:rsidR="004A4FB5" w:rsidRPr="004A3FD4" w:rsidRDefault="00821236" w:rsidP="00773D6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hAnsi="Times New Roman" w:cs="Times New Roman"/>
          <w:sz w:val="28"/>
          <w:szCs w:val="28"/>
        </w:rPr>
        <w:t>1.</w:t>
      </w:r>
      <w:r w:rsidR="00773D62">
        <w:rPr>
          <w:rFonts w:ascii="Times New Roman" w:hAnsi="Times New Roman" w:cs="Times New Roman"/>
          <w:sz w:val="28"/>
          <w:szCs w:val="28"/>
        </w:rPr>
        <w:t>4</w:t>
      </w:r>
      <w:r w:rsidRPr="006579C7">
        <w:rPr>
          <w:rFonts w:ascii="Times New Roman" w:hAnsi="Times New Roman" w:cs="Times New Roman"/>
          <w:sz w:val="28"/>
          <w:szCs w:val="28"/>
        </w:rPr>
        <w:t>. 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Pr="006579C7">
        <w:rPr>
          <w:rFonts w:ascii="Times New Roman" w:hAnsi="Times New Roman" w:cs="Times New Roman"/>
          <w:sz w:val="28"/>
          <w:szCs w:val="28"/>
        </w:rPr>
        <w:t xml:space="preserve">жная казачья дружина </w:t>
      </w:r>
      <w:r w:rsidR="00773D62">
        <w:rPr>
          <w:rFonts w:ascii="Times New Roman" w:hAnsi="Times New Roman" w:cs="Times New Roman"/>
          <w:sz w:val="28"/>
          <w:szCs w:val="28"/>
        </w:rPr>
        <w:t>является юридическим</w:t>
      </w:r>
      <w:r w:rsidRPr="006579C7">
        <w:rPr>
          <w:rFonts w:ascii="Times New Roman" w:hAnsi="Times New Roman" w:cs="Times New Roman"/>
          <w:sz w:val="28"/>
          <w:szCs w:val="28"/>
        </w:rPr>
        <w:t xml:space="preserve"> </w:t>
      </w:r>
      <w:r w:rsidR="005051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579C7">
        <w:rPr>
          <w:rFonts w:ascii="Times New Roman" w:hAnsi="Times New Roman" w:cs="Times New Roman"/>
          <w:sz w:val="28"/>
          <w:szCs w:val="28"/>
        </w:rPr>
        <w:t>лицо</w:t>
      </w:r>
      <w:r w:rsidR="00773D62">
        <w:rPr>
          <w:rFonts w:ascii="Times New Roman" w:hAnsi="Times New Roman" w:cs="Times New Roman"/>
          <w:sz w:val="28"/>
          <w:szCs w:val="28"/>
        </w:rPr>
        <w:t>м - некоммерческой организацией</w:t>
      </w:r>
      <w:r w:rsidRPr="006579C7">
        <w:rPr>
          <w:rFonts w:ascii="Times New Roman" w:hAnsi="Times New Roman" w:cs="Times New Roman"/>
          <w:sz w:val="28"/>
          <w:szCs w:val="28"/>
        </w:rPr>
        <w:t xml:space="preserve"> </w:t>
      </w:r>
      <w:r w:rsidR="00773D62">
        <w:rPr>
          <w:rFonts w:ascii="Times New Roman" w:hAnsi="Times New Roman" w:cs="Times New Roman"/>
          <w:sz w:val="28"/>
          <w:szCs w:val="28"/>
        </w:rPr>
        <w:t>и</w:t>
      </w:r>
      <w:r w:rsidR="004A4FB5" w:rsidRPr="004A3FD4">
        <w:rPr>
          <w:rFonts w:ascii="Times New Roman" w:hAnsi="Times New Roman" w:cs="Times New Roman"/>
          <w:sz w:val="28"/>
          <w:szCs w:val="28"/>
        </w:rPr>
        <w:t xml:space="preserve"> имеет собственное имущество, самостоятельный баланс, расчетный и иные счета в банках и других кредитных организациях. </w:t>
      </w:r>
      <w:r w:rsidR="0008786E" w:rsidRPr="006579C7">
        <w:rPr>
          <w:rFonts w:ascii="Times New Roman" w:hAnsi="Times New Roman" w:cs="Times New Roman"/>
          <w:sz w:val="28"/>
          <w:szCs w:val="28"/>
        </w:rPr>
        <w:t>Молод</w:t>
      </w:r>
      <w:r w:rsidR="0008786E">
        <w:rPr>
          <w:rFonts w:ascii="Times New Roman" w:hAnsi="Times New Roman" w:cs="Times New Roman"/>
          <w:sz w:val="28"/>
          <w:szCs w:val="28"/>
        </w:rPr>
        <w:t>е</w:t>
      </w:r>
      <w:r w:rsidR="0008786E" w:rsidRPr="006579C7">
        <w:rPr>
          <w:rFonts w:ascii="Times New Roman" w:hAnsi="Times New Roman" w:cs="Times New Roman"/>
          <w:sz w:val="28"/>
          <w:szCs w:val="28"/>
        </w:rPr>
        <w:t xml:space="preserve">жная казачья дружина </w:t>
      </w:r>
      <w:r w:rsidR="004A4FB5" w:rsidRPr="004A3FD4">
        <w:rPr>
          <w:rFonts w:ascii="Times New Roman" w:hAnsi="Times New Roman" w:cs="Times New Roman"/>
          <w:sz w:val="28"/>
          <w:szCs w:val="28"/>
        </w:rPr>
        <w:t>вправе от своего имени совершать юридически значимые действия, приобретать имущественные</w:t>
      </w:r>
      <w:r w:rsidR="006643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A4FB5" w:rsidRPr="004A3FD4">
        <w:rPr>
          <w:rFonts w:ascii="Times New Roman" w:hAnsi="Times New Roman" w:cs="Times New Roman"/>
          <w:sz w:val="28"/>
          <w:szCs w:val="28"/>
        </w:rPr>
        <w:t xml:space="preserve"> и неимущественные права, получать кредиты, исполнять обязанности, выступать истцом и ответчиком в суде, осуществлять иные права, принадлежащие юридическому лицу.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1.</w:t>
      </w:r>
      <w:r w:rsidR="00773D62">
        <w:rPr>
          <w:rFonts w:ascii="Times New Roman" w:hAnsi="Times New Roman" w:cs="Times New Roman"/>
          <w:sz w:val="28"/>
          <w:szCs w:val="28"/>
        </w:rPr>
        <w:t>5</w:t>
      </w:r>
      <w:r w:rsidRPr="004A3FD4">
        <w:rPr>
          <w:rFonts w:ascii="Times New Roman" w:hAnsi="Times New Roman" w:cs="Times New Roman"/>
          <w:sz w:val="28"/>
          <w:szCs w:val="28"/>
        </w:rPr>
        <w:t>. 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жная казачья дружина создается без ограничения срока.</w:t>
      </w:r>
    </w:p>
    <w:p w:rsidR="00773D62" w:rsidRPr="004A3FD4" w:rsidRDefault="00773D62" w:rsidP="00773D6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3FD4">
        <w:rPr>
          <w:rFonts w:ascii="Times New Roman" w:hAnsi="Times New Roman" w:cs="Times New Roman"/>
          <w:sz w:val="28"/>
          <w:szCs w:val="28"/>
        </w:rPr>
        <w:t>. Деятельность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 осуществляется </w:t>
      </w:r>
      <w:r w:rsidR="005051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3FD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4A3FD4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4A3FD4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1.</w:t>
      </w:r>
      <w:r w:rsidR="00773D62">
        <w:rPr>
          <w:rFonts w:ascii="Times New Roman" w:hAnsi="Times New Roman" w:cs="Times New Roman"/>
          <w:sz w:val="28"/>
          <w:szCs w:val="28"/>
        </w:rPr>
        <w:t>7</w:t>
      </w:r>
      <w:r w:rsidRPr="004A3FD4">
        <w:rPr>
          <w:rFonts w:ascii="Times New Roman" w:hAnsi="Times New Roman" w:cs="Times New Roman"/>
          <w:sz w:val="28"/>
          <w:szCs w:val="28"/>
        </w:rPr>
        <w:t>. 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 xml:space="preserve">жная казачья дружина создается и действует на основе принципов добровольности, равноправия, самоуправления, законности, гласности, уважения прав и свобод человека и гражданина, сохранения </w:t>
      </w:r>
      <w:r w:rsidR="005051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3FD4">
        <w:rPr>
          <w:rFonts w:ascii="Times New Roman" w:hAnsi="Times New Roman" w:cs="Times New Roman"/>
          <w:sz w:val="28"/>
          <w:szCs w:val="28"/>
        </w:rPr>
        <w:t xml:space="preserve">и развития казачьих традиций, а также подконтрольности и </w:t>
      </w:r>
      <w:proofErr w:type="gramStart"/>
      <w:r w:rsidRPr="004A3FD4">
        <w:rPr>
          <w:rFonts w:ascii="Times New Roman" w:hAnsi="Times New Roman" w:cs="Times New Roman"/>
          <w:sz w:val="28"/>
          <w:szCs w:val="28"/>
        </w:rPr>
        <w:t>подотчетности</w:t>
      </w:r>
      <w:proofErr w:type="gramEnd"/>
      <w:r w:rsidRPr="004A3FD4">
        <w:rPr>
          <w:rFonts w:ascii="Times New Roman" w:hAnsi="Times New Roman" w:cs="Times New Roman"/>
          <w:sz w:val="28"/>
          <w:szCs w:val="28"/>
        </w:rPr>
        <w:t xml:space="preserve"> федеральным органам государственной власти, органам государственной власти Камчатского края и органам местного самоуправления Петропавловск-Камчатского городского округа в случае несения государственной, муниципальной и иной службы.</w:t>
      </w:r>
    </w:p>
    <w:p w:rsidR="00821236" w:rsidRPr="004A3FD4" w:rsidRDefault="00821236" w:rsidP="004A3FD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FD4">
        <w:rPr>
          <w:sz w:val="28"/>
          <w:szCs w:val="28"/>
        </w:rPr>
        <w:t>1.</w:t>
      </w:r>
      <w:r w:rsidR="00773D62">
        <w:rPr>
          <w:sz w:val="28"/>
          <w:szCs w:val="28"/>
        </w:rPr>
        <w:t>8</w:t>
      </w:r>
      <w:r w:rsidRPr="004A3FD4">
        <w:rPr>
          <w:sz w:val="28"/>
          <w:szCs w:val="28"/>
        </w:rPr>
        <w:t>. Правовую основу деятельности Молод</w:t>
      </w:r>
      <w:r w:rsidR="00AE1954">
        <w:rPr>
          <w:sz w:val="28"/>
          <w:szCs w:val="28"/>
        </w:rPr>
        <w:t>е</w:t>
      </w:r>
      <w:r w:rsidRPr="004A3FD4">
        <w:rPr>
          <w:sz w:val="28"/>
          <w:szCs w:val="28"/>
        </w:rPr>
        <w:t>жной казачьей дружины составляют Конституция Российской Федерации, федеральные законы, Указы Президента Российской Федерации, иные нормативные правовые акты федеральных органов государственной власти,</w:t>
      </w:r>
      <w:r w:rsidR="0057662C" w:rsidRPr="0057662C">
        <w:rPr>
          <w:sz w:val="28"/>
          <w:szCs w:val="28"/>
        </w:rPr>
        <w:t xml:space="preserve"> </w:t>
      </w:r>
      <w:r w:rsidR="0057662C">
        <w:rPr>
          <w:sz w:val="28"/>
          <w:szCs w:val="28"/>
        </w:rPr>
        <w:t>Устав Камчатского края,</w:t>
      </w:r>
      <w:r w:rsidRPr="004A3FD4">
        <w:rPr>
          <w:sz w:val="28"/>
          <w:szCs w:val="28"/>
        </w:rPr>
        <w:t xml:space="preserve"> законы и нормативные правовые акты органов государственной власти Камчатского края, органов местного самоуправления</w:t>
      </w:r>
      <w:r w:rsidR="003D5B56" w:rsidRPr="003D5B56">
        <w:rPr>
          <w:sz w:val="28"/>
          <w:szCs w:val="28"/>
        </w:rPr>
        <w:t xml:space="preserve"> </w:t>
      </w:r>
      <w:proofErr w:type="gramStart"/>
      <w:r w:rsidR="003D5B56" w:rsidRPr="004A3FD4">
        <w:rPr>
          <w:sz w:val="28"/>
          <w:szCs w:val="28"/>
        </w:rPr>
        <w:t>Петропавловск-Камчатского</w:t>
      </w:r>
      <w:proofErr w:type="gramEnd"/>
      <w:r w:rsidR="003D5B56" w:rsidRPr="004A3FD4">
        <w:rPr>
          <w:sz w:val="28"/>
          <w:szCs w:val="28"/>
        </w:rPr>
        <w:t xml:space="preserve"> городского округа</w:t>
      </w:r>
      <w:r w:rsidRPr="004A3FD4">
        <w:rPr>
          <w:sz w:val="28"/>
          <w:szCs w:val="28"/>
        </w:rPr>
        <w:t>, а также настоящий Устав.</w:t>
      </w:r>
    </w:p>
    <w:p w:rsidR="00773D62" w:rsidRPr="004A3FD4" w:rsidRDefault="00773D62" w:rsidP="00773D6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3FD4">
        <w:rPr>
          <w:rFonts w:ascii="Times New Roman" w:hAnsi="Times New Roman" w:cs="Times New Roman"/>
          <w:sz w:val="28"/>
          <w:szCs w:val="28"/>
        </w:rPr>
        <w:t>. Положения Устава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 обязательны для исполнения всеми членами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1.1</w:t>
      </w:r>
      <w:r w:rsidR="00773D62">
        <w:rPr>
          <w:rFonts w:ascii="Times New Roman" w:hAnsi="Times New Roman" w:cs="Times New Roman"/>
          <w:sz w:val="28"/>
          <w:szCs w:val="28"/>
        </w:rPr>
        <w:t>0</w:t>
      </w:r>
      <w:r w:rsidRPr="004A3FD4">
        <w:rPr>
          <w:rFonts w:ascii="Times New Roman" w:hAnsi="Times New Roman" w:cs="Times New Roman"/>
          <w:sz w:val="28"/>
          <w:szCs w:val="28"/>
        </w:rPr>
        <w:t>. 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жная казачья дружина не отвечает по обязательствам своих членов. Члены Молод</w:t>
      </w:r>
      <w:r w:rsidR="0008786E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 не несут ответственности </w:t>
      </w:r>
      <w:r w:rsidR="005051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3FD4">
        <w:rPr>
          <w:rFonts w:ascii="Times New Roman" w:hAnsi="Times New Roman" w:cs="Times New Roman"/>
          <w:sz w:val="28"/>
          <w:szCs w:val="28"/>
        </w:rPr>
        <w:t>по обязательствам 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дружины. 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1.1</w:t>
      </w:r>
      <w:r w:rsidR="00773D62">
        <w:rPr>
          <w:rFonts w:ascii="Times New Roman" w:hAnsi="Times New Roman" w:cs="Times New Roman"/>
          <w:sz w:val="28"/>
          <w:szCs w:val="28"/>
        </w:rPr>
        <w:t>1</w:t>
      </w:r>
      <w:r w:rsidRPr="004A3FD4">
        <w:rPr>
          <w:rFonts w:ascii="Times New Roman" w:hAnsi="Times New Roman" w:cs="Times New Roman"/>
          <w:sz w:val="28"/>
          <w:szCs w:val="28"/>
        </w:rPr>
        <w:t>. 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 xml:space="preserve">жная казачья дружина не отвечает по обязательствам государства и его органов, а государство и его органы не отвечают </w:t>
      </w:r>
      <w:r w:rsidR="0050516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3FD4">
        <w:rPr>
          <w:rFonts w:ascii="Times New Roman" w:hAnsi="Times New Roman" w:cs="Times New Roman"/>
          <w:sz w:val="28"/>
          <w:szCs w:val="28"/>
        </w:rPr>
        <w:t>по обязательствам 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дружины.</w:t>
      </w:r>
    </w:p>
    <w:p w:rsidR="00821236" w:rsidRPr="004A3FD4" w:rsidRDefault="00821236" w:rsidP="004A3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FD4">
        <w:rPr>
          <w:sz w:val="28"/>
          <w:szCs w:val="28"/>
        </w:rPr>
        <w:t>1.1</w:t>
      </w:r>
      <w:r w:rsidR="00773D62">
        <w:rPr>
          <w:sz w:val="28"/>
          <w:szCs w:val="28"/>
        </w:rPr>
        <w:t>2</w:t>
      </w:r>
      <w:r w:rsidRPr="004A3FD4">
        <w:rPr>
          <w:sz w:val="28"/>
          <w:szCs w:val="28"/>
        </w:rPr>
        <w:t>. Молод</w:t>
      </w:r>
      <w:r w:rsidR="00AE1954">
        <w:rPr>
          <w:sz w:val="28"/>
          <w:szCs w:val="28"/>
        </w:rPr>
        <w:t>е</w:t>
      </w:r>
      <w:r w:rsidRPr="004A3FD4">
        <w:rPr>
          <w:sz w:val="28"/>
          <w:szCs w:val="28"/>
        </w:rPr>
        <w:t xml:space="preserve">жная казачья дружина </w:t>
      </w:r>
      <w:r w:rsidR="004A4FB5">
        <w:rPr>
          <w:sz w:val="28"/>
          <w:szCs w:val="28"/>
        </w:rPr>
        <w:t>имеет</w:t>
      </w:r>
      <w:r w:rsidRPr="004A3FD4">
        <w:rPr>
          <w:sz w:val="28"/>
          <w:szCs w:val="28"/>
        </w:rPr>
        <w:t xml:space="preserve"> </w:t>
      </w:r>
      <w:r w:rsidR="008F628D">
        <w:rPr>
          <w:sz w:val="28"/>
          <w:szCs w:val="28"/>
        </w:rPr>
        <w:t>печать, штампы,</w:t>
      </w:r>
      <w:r w:rsidR="008F628D" w:rsidRPr="004A3FD4">
        <w:rPr>
          <w:sz w:val="28"/>
          <w:szCs w:val="28"/>
        </w:rPr>
        <w:t xml:space="preserve"> </w:t>
      </w:r>
      <w:r w:rsidRPr="004A3FD4">
        <w:rPr>
          <w:sz w:val="28"/>
          <w:szCs w:val="28"/>
        </w:rPr>
        <w:t>бланки</w:t>
      </w:r>
      <w:r w:rsidR="003366CA">
        <w:rPr>
          <w:sz w:val="28"/>
          <w:szCs w:val="28"/>
        </w:rPr>
        <w:t xml:space="preserve">, удостоверения, эмблему и другие реквизиты необходимые для ее деятельности </w:t>
      </w:r>
      <w:r w:rsidR="003366CA">
        <w:rPr>
          <w:sz w:val="28"/>
          <w:szCs w:val="28"/>
        </w:rPr>
        <w:lastRenderedPageBreak/>
        <w:t xml:space="preserve">и </w:t>
      </w:r>
      <w:r w:rsidRPr="004A3FD4">
        <w:rPr>
          <w:sz w:val="28"/>
          <w:szCs w:val="28"/>
        </w:rPr>
        <w:t>не противоречащ</w:t>
      </w:r>
      <w:r w:rsidR="003366CA">
        <w:rPr>
          <w:sz w:val="28"/>
          <w:szCs w:val="28"/>
        </w:rPr>
        <w:t>ие</w:t>
      </w:r>
      <w:r w:rsidRPr="004A3FD4">
        <w:rPr>
          <w:sz w:val="28"/>
          <w:szCs w:val="28"/>
        </w:rPr>
        <w:t xml:space="preserve"> законодательству Р</w:t>
      </w:r>
      <w:r w:rsidR="004A4FB5">
        <w:rPr>
          <w:sz w:val="28"/>
          <w:szCs w:val="28"/>
        </w:rPr>
        <w:t xml:space="preserve">оссийской </w:t>
      </w:r>
      <w:r w:rsidRPr="004A3FD4">
        <w:rPr>
          <w:sz w:val="28"/>
          <w:szCs w:val="28"/>
        </w:rPr>
        <w:t>Ф</w:t>
      </w:r>
      <w:r w:rsidR="004A4FB5">
        <w:rPr>
          <w:sz w:val="28"/>
          <w:szCs w:val="28"/>
        </w:rPr>
        <w:t>едерации</w:t>
      </w:r>
      <w:r w:rsidRPr="004A3FD4">
        <w:rPr>
          <w:sz w:val="28"/>
          <w:szCs w:val="28"/>
        </w:rPr>
        <w:t>.</w:t>
      </w:r>
    </w:p>
    <w:p w:rsidR="00821236" w:rsidRPr="004A3FD4" w:rsidRDefault="00821236" w:rsidP="004A3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FD4">
        <w:rPr>
          <w:sz w:val="28"/>
          <w:szCs w:val="28"/>
        </w:rPr>
        <w:t>1.1</w:t>
      </w:r>
      <w:r w:rsidR="00773D62">
        <w:rPr>
          <w:sz w:val="28"/>
          <w:szCs w:val="28"/>
        </w:rPr>
        <w:t>3</w:t>
      </w:r>
      <w:r w:rsidRPr="004A3FD4">
        <w:rPr>
          <w:sz w:val="28"/>
          <w:szCs w:val="28"/>
        </w:rPr>
        <w:t>. Официальное наименование единоличного исполнительного органа Молод</w:t>
      </w:r>
      <w:r w:rsidR="00AE1954">
        <w:rPr>
          <w:sz w:val="28"/>
          <w:szCs w:val="28"/>
        </w:rPr>
        <w:t>е</w:t>
      </w:r>
      <w:r w:rsidRPr="004A3FD4">
        <w:rPr>
          <w:sz w:val="28"/>
          <w:szCs w:val="28"/>
        </w:rPr>
        <w:t>жной казачьей дружины - Атаман.</w:t>
      </w:r>
    </w:p>
    <w:p w:rsidR="00821236" w:rsidRPr="004A3FD4" w:rsidRDefault="00821236" w:rsidP="004A3FD4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21236" w:rsidRPr="00847EDC" w:rsidRDefault="00821236" w:rsidP="0051641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847EDC">
        <w:rPr>
          <w:b/>
          <w:sz w:val="28"/>
          <w:szCs w:val="28"/>
        </w:rPr>
        <w:t xml:space="preserve">2. </w:t>
      </w:r>
      <w:r w:rsidR="0051641B">
        <w:rPr>
          <w:b/>
          <w:sz w:val="28"/>
          <w:szCs w:val="28"/>
        </w:rPr>
        <w:t>Основные ц</w:t>
      </w:r>
      <w:r w:rsidRPr="00847EDC">
        <w:rPr>
          <w:b/>
          <w:sz w:val="28"/>
          <w:szCs w:val="28"/>
        </w:rPr>
        <w:t>ели</w:t>
      </w:r>
      <w:r w:rsidR="0051641B">
        <w:rPr>
          <w:b/>
          <w:sz w:val="28"/>
          <w:szCs w:val="28"/>
        </w:rPr>
        <w:t>, задачи и права</w:t>
      </w:r>
      <w:r w:rsidRPr="00847EDC">
        <w:rPr>
          <w:b/>
          <w:sz w:val="28"/>
          <w:szCs w:val="28"/>
        </w:rPr>
        <w:t xml:space="preserve"> Молод</w:t>
      </w:r>
      <w:r w:rsidR="00AE1954">
        <w:rPr>
          <w:b/>
          <w:sz w:val="28"/>
          <w:szCs w:val="28"/>
        </w:rPr>
        <w:t>е</w:t>
      </w:r>
      <w:r w:rsidRPr="00847EDC">
        <w:rPr>
          <w:b/>
          <w:sz w:val="28"/>
          <w:szCs w:val="28"/>
        </w:rPr>
        <w:t>жной казачьей дружины</w:t>
      </w:r>
    </w:p>
    <w:p w:rsidR="00821236" w:rsidRPr="004A3FD4" w:rsidRDefault="00821236" w:rsidP="004A3F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21236" w:rsidRPr="004A3FD4" w:rsidRDefault="00821236" w:rsidP="004A3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FD4">
        <w:rPr>
          <w:sz w:val="28"/>
          <w:szCs w:val="28"/>
        </w:rPr>
        <w:t>2.1. Молод</w:t>
      </w:r>
      <w:r w:rsidR="00AE1954">
        <w:rPr>
          <w:sz w:val="28"/>
          <w:szCs w:val="28"/>
        </w:rPr>
        <w:t>е</w:t>
      </w:r>
      <w:r w:rsidRPr="004A3FD4">
        <w:rPr>
          <w:sz w:val="28"/>
          <w:szCs w:val="28"/>
        </w:rPr>
        <w:t>жная казачья дружина создана в целях:</w:t>
      </w:r>
    </w:p>
    <w:p w:rsidR="00821236" w:rsidRPr="004A3FD4" w:rsidRDefault="003366CA" w:rsidP="004A3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821236" w:rsidRPr="004A3FD4">
        <w:rPr>
          <w:sz w:val="28"/>
          <w:szCs w:val="28"/>
        </w:rPr>
        <w:t xml:space="preserve"> возрождения </w:t>
      </w:r>
      <w:r w:rsidR="00AE1954">
        <w:rPr>
          <w:sz w:val="28"/>
          <w:szCs w:val="28"/>
        </w:rPr>
        <w:t xml:space="preserve">российского </w:t>
      </w:r>
      <w:r w:rsidR="00821236" w:rsidRPr="004A3FD4">
        <w:rPr>
          <w:sz w:val="28"/>
          <w:szCs w:val="28"/>
        </w:rPr>
        <w:t>казачества, защиты его прав;</w:t>
      </w:r>
    </w:p>
    <w:p w:rsidR="00821236" w:rsidRPr="004A3FD4" w:rsidRDefault="003366CA" w:rsidP="004A3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821236" w:rsidRPr="004A3FD4">
        <w:rPr>
          <w:sz w:val="28"/>
          <w:szCs w:val="28"/>
        </w:rPr>
        <w:t xml:space="preserve"> сохранения традиционного образа жизни, хозяйствования </w:t>
      </w:r>
      <w:r w:rsidR="0050516A">
        <w:rPr>
          <w:sz w:val="28"/>
          <w:szCs w:val="28"/>
        </w:rPr>
        <w:t xml:space="preserve">                 </w:t>
      </w:r>
      <w:r w:rsidR="00821236" w:rsidRPr="004A3FD4">
        <w:rPr>
          <w:sz w:val="28"/>
          <w:szCs w:val="28"/>
        </w:rPr>
        <w:t xml:space="preserve">и культуры </w:t>
      </w:r>
      <w:r w:rsidR="00AE1954">
        <w:rPr>
          <w:sz w:val="28"/>
          <w:szCs w:val="28"/>
        </w:rPr>
        <w:t xml:space="preserve">российского </w:t>
      </w:r>
      <w:r w:rsidR="00821236" w:rsidRPr="004A3FD4">
        <w:rPr>
          <w:sz w:val="28"/>
          <w:szCs w:val="28"/>
        </w:rPr>
        <w:t>казачества.</w:t>
      </w:r>
    </w:p>
    <w:p w:rsidR="00821236" w:rsidRPr="004A3FD4" w:rsidRDefault="00821236" w:rsidP="004A3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FD4">
        <w:rPr>
          <w:sz w:val="28"/>
          <w:szCs w:val="28"/>
        </w:rPr>
        <w:t xml:space="preserve">2.2. </w:t>
      </w:r>
      <w:r w:rsidR="0051641B">
        <w:rPr>
          <w:sz w:val="28"/>
          <w:szCs w:val="28"/>
        </w:rPr>
        <w:t>Основными задачами</w:t>
      </w:r>
      <w:r w:rsidRPr="004A3FD4">
        <w:rPr>
          <w:sz w:val="28"/>
          <w:szCs w:val="28"/>
        </w:rPr>
        <w:t xml:space="preserve"> Молод</w:t>
      </w:r>
      <w:r w:rsidR="00AE1954">
        <w:rPr>
          <w:sz w:val="28"/>
          <w:szCs w:val="28"/>
        </w:rPr>
        <w:t>е</w:t>
      </w:r>
      <w:r w:rsidRPr="004A3FD4">
        <w:rPr>
          <w:sz w:val="28"/>
          <w:szCs w:val="28"/>
        </w:rPr>
        <w:t>жной казачьей дружины явля</w:t>
      </w:r>
      <w:r w:rsidR="0051641B">
        <w:rPr>
          <w:sz w:val="28"/>
          <w:szCs w:val="28"/>
        </w:rPr>
        <w:t>ю</w:t>
      </w:r>
      <w:r w:rsidRPr="004A3FD4">
        <w:rPr>
          <w:sz w:val="28"/>
          <w:szCs w:val="28"/>
        </w:rPr>
        <w:t>тся:</w:t>
      </w:r>
    </w:p>
    <w:p w:rsidR="00821236" w:rsidRPr="004A3FD4" w:rsidRDefault="003366CA" w:rsidP="004A3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821236" w:rsidRPr="004A3FD4">
        <w:rPr>
          <w:sz w:val="28"/>
          <w:szCs w:val="28"/>
        </w:rPr>
        <w:t xml:space="preserve"> участие в разработке и реализации государственной политики </w:t>
      </w:r>
      <w:r w:rsidR="0050516A">
        <w:rPr>
          <w:sz w:val="28"/>
          <w:szCs w:val="28"/>
        </w:rPr>
        <w:t xml:space="preserve">           </w:t>
      </w:r>
      <w:r w:rsidR="00821236" w:rsidRPr="004A3FD4">
        <w:rPr>
          <w:sz w:val="28"/>
          <w:szCs w:val="28"/>
        </w:rPr>
        <w:t xml:space="preserve">в отношении </w:t>
      </w:r>
      <w:r w:rsidR="00AE1954">
        <w:rPr>
          <w:sz w:val="28"/>
          <w:szCs w:val="28"/>
        </w:rPr>
        <w:t xml:space="preserve">российского </w:t>
      </w:r>
      <w:r w:rsidR="00821236" w:rsidRPr="004A3FD4">
        <w:rPr>
          <w:sz w:val="28"/>
          <w:szCs w:val="28"/>
        </w:rPr>
        <w:t>казачества;</w:t>
      </w:r>
    </w:p>
    <w:p w:rsidR="00821236" w:rsidRPr="004A3FD4" w:rsidRDefault="003366CA" w:rsidP="004A3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821236" w:rsidRPr="004A3FD4">
        <w:rPr>
          <w:sz w:val="28"/>
          <w:szCs w:val="28"/>
        </w:rPr>
        <w:t xml:space="preserve"> организация и обеспечение исполнения членами Молод</w:t>
      </w:r>
      <w:r w:rsidR="00AE1954">
        <w:rPr>
          <w:sz w:val="28"/>
          <w:szCs w:val="28"/>
        </w:rPr>
        <w:t>е</w:t>
      </w:r>
      <w:r w:rsidR="00821236" w:rsidRPr="004A3FD4">
        <w:rPr>
          <w:sz w:val="28"/>
          <w:szCs w:val="28"/>
        </w:rPr>
        <w:t>жной казачьей дружины принятых на себя обязательств по несению государственной или иной службы;</w:t>
      </w:r>
    </w:p>
    <w:p w:rsidR="00821236" w:rsidRPr="004A3FD4" w:rsidRDefault="003366CA" w:rsidP="004A3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="00821236" w:rsidRPr="004A3FD4">
        <w:rPr>
          <w:sz w:val="28"/>
          <w:szCs w:val="28"/>
        </w:rPr>
        <w:t xml:space="preserve"> развитие </w:t>
      </w:r>
      <w:r w:rsidR="00AE1954">
        <w:rPr>
          <w:sz w:val="28"/>
          <w:szCs w:val="28"/>
        </w:rPr>
        <w:t xml:space="preserve">российского </w:t>
      </w:r>
      <w:r w:rsidR="00821236" w:rsidRPr="004A3FD4">
        <w:rPr>
          <w:sz w:val="28"/>
          <w:szCs w:val="28"/>
        </w:rPr>
        <w:t xml:space="preserve">казачества, защита гражданских прав </w:t>
      </w:r>
      <w:r w:rsidR="0050516A">
        <w:rPr>
          <w:sz w:val="28"/>
          <w:szCs w:val="28"/>
        </w:rPr>
        <w:t xml:space="preserve">              </w:t>
      </w:r>
      <w:r w:rsidR="00821236" w:rsidRPr="004A3FD4">
        <w:rPr>
          <w:sz w:val="28"/>
          <w:szCs w:val="28"/>
        </w:rPr>
        <w:t>и свобод, чести и достоинства казаков;</w:t>
      </w:r>
    </w:p>
    <w:p w:rsidR="00821236" w:rsidRPr="004A3FD4" w:rsidRDefault="003366CA" w:rsidP="004A3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2.2.4</w:t>
      </w:r>
      <w:r w:rsidR="00821236" w:rsidRPr="004A3FD4">
        <w:rPr>
          <w:sz w:val="28"/>
          <w:szCs w:val="28"/>
        </w:rPr>
        <w:t xml:space="preserve"> забота о членах семей казаков, призванных (поступивших) </w:t>
      </w:r>
      <w:r w:rsidR="0050516A">
        <w:rPr>
          <w:sz w:val="28"/>
          <w:szCs w:val="28"/>
        </w:rPr>
        <w:t xml:space="preserve">              </w:t>
      </w:r>
      <w:r w:rsidR="00821236" w:rsidRPr="004A3FD4">
        <w:rPr>
          <w:sz w:val="28"/>
          <w:szCs w:val="28"/>
        </w:rPr>
        <w:t>на военную службу, оказани</w:t>
      </w:r>
      <w:r w:rsidR="006579C7">
        <w:rPr>
          <w:sz w:val="28"/>
          <w:szCs w:val="28"/>
        </w:rPr>
        <w:t>е</w:t>
      </w:r>
      <w:r w:rsidR="00821236" w:rsidRPr="004A3FD4">
        <w:rPr>
          <w:sz w:val="28"/>
          <w:szCs w:val="28"/>
        </w:rPr>
        <w:t xml:space="preserve"> помощи семьям погибших (умерших) казаков, многодетным семьям, сиротам, инвалидам и пенсионерам;</w:t>
      </w:r>
      <w:proofErr w:type="gramEnd"/>
    </w:p>
    <w:p w:rsidR="00821236" w:rsidRPr="004A3FD4" w:rsidRDefault="003366CA" w:rsidP="004A3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="00821236" w:rsidRPr="004A3FD4">
        <w:rPr>
          <w:sz w:val="28"/>
          <w:szCs w:val="28"/>
        </w:rPr>
        <w:t xml:space="preserve"> взаимодействие с федеральными органами государственной власти, органами государственной власти Камчатского края и органами местного самоуправления</w:t>
      </w:r>
      <w:r w:rsidR="003D5B56" w:rsidRPr="003D5B56">
        <w:rPr>
          <w:sz w:val="28"/>
          <w:szCs w:val="28"/>
        </w:rPr>
        <w:t xml:space="preserve"> </w:t>
      </w:r>
      <w:proofErr w:type="gramStart"/>
      <w:r w:rsidR="003D5B56" w:rsidRPr="004A3FD4">
        <w:rPr>
          <w:sz w:val="28"/>
          <w:szCs w:val="28"/>
        </w:rPr>
        <w:t>Петропавловск-Камчатского</w:t>
      </w:r>
      <w:proofErr w:type="gramEnd"/>
      <w:r w:rsidR="003D5B56" w:rsidRPr="004A3FD4">
        <w:rPr>
          <w:sz w:val="28"/>
          <w:szCs w:val="28"/>
        </w:rPr>
        <w:t xml:space="preserve"> городского округа</w:t>
      </w:r>
      <w:r w:rsidR="00821236" w:rsidRPr="004A3FD4">
        <w:rPr>
          <w:sz w:val="28"/>
          <w:szCs w:val="28"/>
        </w:rPr>
        <w:t xml:space="preserve"> по вопросам становления и развития </w:t>
      </w:r>
      <w:r w:rsidR="00AE1954">
        <w:rPr>
          <w:sz w:val="28"/>
          <w:szCs w:val="28"/>
        </w:rPr>
        <w:t xml:space="preserve">российского </w:t>
      </w:r>
      <w:r w:rsidR="00821236" w:rsidRPr="004A3FD4">
        <w:rPr>
          <w:sz w:val="28"/>
          <w:szCs w:val="28"/>
        </w:rPr>
        <w:t>казачества, реализации федерального законодательства и законодательства Камчатского края по вопросам</w:t>
      </w:r>
      <w:r w:rsidR="00AE1954" w:rsidRPr="00AE1954">
        <w:rPr>
          <w:sz w:val="28"/>
          <w:szCs w:val="28"/>
        </w:rPr>
        <w:t xml:space="preserve"> </w:t>
      </w:r>
      <w:r w:rsidR="00AE1954">
        <w:rPr>
          <w:sz w:val="28"/>
          <w:szCs w:val="28"/>
        </w:rPr>
        <w:t>российского</w:t>
      </w:r>
      <w:r w:rsidR="00821236" w:rsidRPr="004A3FD4">
        <w:rPr>
          <w:sz w:val="28"/>
          <w:szCs w:val="28"/>
        </w:rPr>
        <w:t xml:space="preserve"> казачества;</w:t>
      </w:r>
    </w:p>
    <w:p w:rsidR="00821236" w:rsidRPr="004A3FD4" w:rsidRDefault="00821236" w:rsidP="004A3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FD4">
        <w:rPr>
          <w:sz w:val="28"/>
          <w:szCs w:val="28"/>
        </w:rPr>
        <w:t>2.2.6 участие в развитии казачьих кадетских корпусов;</w:t>
      </w:r>
    </w:p>
    <w:p w:rsidR="00821236" w:rsidRPr="004A3FD4" w:rsidRDefault="003366CA" w:rsidP="004A3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</w:t>
      </w:r>
      <w:r w:rsidR="00821236" w:rsidRPr="004A3FD4">
        <w:rPr>
          <w:sz w:val="28"/>
          <w:szCs w:val="28"/>
        </w:rPr>
        <w:t xml:space="preserve"> участие в реализации государственных и муниципальных программ и проектов;</w:t>
      </w:r>
    </w:p>
    <w:p w:rsidR="00821236" w:rsidRPr="004A3FD4" w:rsidRDefault="003366CA" w:rsidP="004A3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2.2.8</w:t>
      </w:r>
      <w:r w:rsidR="00821236" w:rsidRPr="004A3FD4">
        <w:rPr>
          <w:sz w:val="28"/>
          <w:szCs w:val="28"/>
        </w:rPr>
        <w:t xml:space="preserve"> участие в мероприятиях по предупреждению и ликвидации чрезвычайных ситуаций и ликвидации последствий стихийных бедствий, </w:t>
      </w:r>
      <w:r w:rsidR="0050516A">
        <w:rPr>
          <w:sz w:val="28"/>
          <w:szCs w:val="28"/>
        </w:rPr>
        <w:t xml:space="preserve">            </w:t>
      </w:r>
      <w:r w:rsidR="00821236" w:rsidRPr="004A3FD4">
        <w:rPr>
          <w:sz w:val="28"/>
          <w:szCs w:val="28"/>
        </w:rPr>
        <w:t>по гражданской и территориальной обороне, в природоохранных мероприятиях;</w:t>
      </w:r>
    </w:p>
    <w:p w:rsidR="00821236" w:rsidRPr="004A3FD4" w:rsidRDefault="003366CA" w:rsidP="004A3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2.2.9</w:t>
      </w:r>
      <w:r w:rsidR="00821236" w:rsidRPr="004A3FD4">
        <w:rPr>
          <w:sz w:val="28"/>
          <w:szCs w:val="28"/>
        </w:rPr>
        <w:t xml:space="preserve"> культурное, духовное и нравственное воспитание казаков, сохранение и развитие казачьих традиций и обычаев, осуществление мероприятий по военно-патриотическому воспитанию молод</w:t>
      </w:r>
      <w:r w:rsidR="00012667">
        <w:rPr>
          <w:sz w:val="28"/>
          <w:szCs w:val="28"/>
        </w:rPr>
        <w:t>е</w:t>
      </w:r>
      <w:r w:rsidR="00821236" w:rsidRPr="004A3FD4">
        <w:rPr>
          <w:sz w:val="28"/>
          <w:szCs w:val="28"/>
        </w:rPr>
        <w:t>жи, ведение культурно-массовой и спортивной работы;</w:t>
      </w:r>
    </w:p>
    <w:p w:rsidR="00821236" w:rsidRPr="004A3FD4" w:rsidRDefault="003366CA" w:rsidP="004A3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2.2.10</w:t>
      </w:r>
      <w:r w:rsidR="00821236" w:rsidRPr="004A3FD4">
        <w:rPr>
          <w:sz w:val="28"/>
          <w:szCs w:val="28"/>
        </w:rPr>
        <w:t xml:space="preserve"> укрепление международных связей </w:t>
      </w:r>
      <w:proofErr w:type="gramStart"/>
      <w:r w:rsidR="00821236" w:rsidRPr="004A3FD4">
        <w:rPr>
          <w:sz w:val="28"/>
          <w:szCs w:val="28"/>
        </w:rPr>
        <w:t xml:space="preserve">с казачеством за рубежом </w:t>
      </w:r>
      <w:r w:rsidR="0050516A">
        <w:rPr>
          <w:sz w:val="28"/>
          <w:szCs w:val="28"/>
        </w:rPr>
        <w:t xml:space="preserve">         </w:t>
      </w:r>
      <w:r w:rsidR="00821236" w:rsidRPr="004A3FD4">
        <w:rPr>
          <w:sz w:val="28"/>
          <w:szCs w:val="28"/>
        </w:rPr>
        <w:t>в рамках государственной политики Российской Федерации в отношении соотечественников за рубежом</w:t>
      </w:r>
      <w:proofErr w:type="gramEnd"/>
      <w:r w:rsidR="00821236" w:rsidRPr="004A3FD4">
        <w:rPr>
          <w:sz w:val="28"/>
          <w:szCs w:val="28"/>
        </w:rPr>
        <w:t>;</w:t>
      </w:r>
    </w:p>
    <w:p w:rsidR="00821236" w:rsidRPr="004A3FD4" w:rsidRDefault="003366CA" w:rsidP="004A3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2.2.11</w:t>
      </w:r>
      <w:r w:rsidR="00821236" w:rsidRPr="004A3FD4">
        <w:rPr>
          <w:sz w:val="28"/>
          <w:szCs w:val="28"/>
        </w:rPr>
        <w:t xml:space="preserve"> оказание содействия соотечественникам из числа казаков, проживающих за рубежом, в добровольном возвращении в Российскую Федерацию;</w:t>
      </w:r>
    </w:p>
    <w:p w:rsidR="00821236" w:rsidRPr="004A3FD4" w:rsidRDefault="003366CA" w:rsidP="004A3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2.2.12</w:t>
      </w:r>
      <w:r w:rsidR="00821236" w:rsidRPr="004A3FD4">
        <w:rPr>
          <w:sz w:val="28"/>
          <w:szCs w:val="28"/>
        </w:rPr>
        <w:t xml:space="preserve"> обеспечение информационной открытости деятельности Молод</w:t>
      </w:r>
      <w:r w:rsidR="00012667">
        <w:rPr>
          <w:sz w:val="28"/>
          <w:szCs w:val="28"/>
        </w:rPr>
        <w:t>е</w:t>
      </w:r>
      <w:r w:rsidR="00821236" w:rsidRPr="004A3FD4">
        <w:rPr>
          <w:sz w:val="28"/>
          <w:szCs w:val="28"/>
        </w:rPr>
        <w:t>жной казачьей дружины;</w:t>
      </w:r>
    </w:p>
    <w:p w:rsidR="00821236" w:rsidRPr="004A3FD4" w:rsidRDefault="003366CA" w:rsidP="004A3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2.2.13</w:t>
      </w:r>
      <w:r w:rsidR="00821236" w:rsidRPr="004A3FD4">
        <w:rPr>
          <w:sz w:val="28"/>
          <w:szCs w:val="28"/>
        </w:rPr>
        <w:t xml:space="preserve"> взаимодействие с другими казачьими обществами, общественными </w:t>
      </w:r>
      <w:r w:rsidR="00821236" w:rsidRPr="004A3FD4">
        <w:rPr>
          <w:sz w:val="28"/>
          <w:szCs w:val="28"/>
        </w:rPr>
        <w:lastRenderedPageBreak/>
        <w:t>объединениями казаков в интересах объединения и развития российского казачества;</w:t>
      </w:r>
    </w:p>
    <w:p w:rsidR="00821236" w:rsidRPr="004A3FD4" w:rsidRDefault="003366CA" w:rsidP="004A3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2.2.14</w:t>
      </w:r>
      <w:r w:rsidR="00821236" w:rsidRPr="004A3FD4">
        <w:rPr>
          <w:sz w:val="28"/>
          <w:szCs w:val="28"/>
        </w:rPr>
        <w:t xml:space="preserve"> обеспечение осуществления в установленном порядке членами Молод</w:t>
      </w:r>
      <w:r w:rsidR="00AE1954">
        <w:rPr>
          <w:sz w:val="28"/>
          <w:szCs w:val="28"/>
        </w:rPr>
        <w:t>е</w:t>
      </w:r>
      <w:r w:rsidR="00821236" w:rsidRPr="004A3FD4">
        <w:rPr>
          <w:sz w:val="28"/>
          <w:szCs w:val="28"/>
        </w:rPr>
        <w:t xml:space="preserve">жной казачьей дружины государственной или иной службы, а также иной деятельности на основе договоров (соглашений) Казачьего общества </w:t>
      </w:r>
      <w:r w:rsidR="0050516A">
        <w:rPr>
          <w:sz w:val="28"/>
          <w:szCs w:val="28"/>
        </w:rPr>
        <w:t xml:space="preserve">          </w:t>
      </w:r>
      <w:r w:rsidR="00821236" w:rsidRPr="004A3FD4">
        <w:rPr>
          <w:sz w:val="28"/>
          <w:szCs w:val="28"/>
        </w:rPr>
        <w:t xml:space="preserve">с федеральными органами исполнительной власти и (или) </w:t>
      </w:r>
      <w:r w:rsidR="0050516A">
        <w:rPr>
          <w:sz w:val="28"/>
          <w:szCs w:val="28"/>
        </w:rPr>
        <w:t xml:space="preserve">                                    </w:t>
      </w:r>
      <w:r w:rsidR="00821236" w:rsidRPr="004A3FD4">
        <w:rPr>
          <w:sz w:val="28"/>
          <w:szCs w:val="28"/>
        </w:rPr>
        <w:t>их территориальными органами, органами исполнительной власти Камчатского края и органами местного самоуправления в соответствии с законодательством Российской Федерации.</w:t>
      </w:r>
    </w:p>
    <w:p w:rsidR="00821236" w:rsidRPr="004A3FD4" w:rsidRDefault="00821236" w:rsidP="004A3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FD4">
        <w:rPr>
          <w:sz w:val="28"/>
          <w:szCs w:val="28"/>
        </w:rPr>
        <w:t>2.3. Молод</w:t>
      </w:r>
      <w:r w:rsidR="00AE1954">
        <w:rPr>
          <w:sz w:val="28"/>
          <w:szCs w:val="28"/>
        </w:rPr>
        <w:t>е</w:t>
      </w:r>
      <w:r w:rsidRPr="004A3FD4">
        <w:rPr>
          <w:sz w:val="28"/>
          <w:szCs w:val="28"/>
        </w:rPr>
        <w:t>жн</w:t>
      </w:r>
      <w:r w:rsidR="0051641B">
        <w:rPr>
          <w:sz w:val="28"/>
          <w:szCs w:val="28"/>
        </w:rPr>
        <w:t>ая</w:t>
      </w:r>
      <w:r w:rsidRPr="004A3FD4">
        <w:rPr>
          <w:sz w:val="28"/>
          <w:szCs w:val="28"/>
        </w:rPr>
        <w:t xml:space="preserve"> казачь</w:t>
      </w:r>
      <w:r w:rsidR="0051641B">
        <w:rPr>
          <w:sz w:val="28"/>
          <w:szCs w:val="28"/>
        </w:rPr>
        <w:t>я</w:t>
      </w:r>
      <w:r w:rsidRPr="004A3FD4">
        <w:rPr>
          <w:sz w:val="28"/>
          <w:szCs w:val="28"/>
        </w:rPr>
        <w:t xml:space="preserve"> дружин</w:t>
      </w:r>
      <w:r w:rsidR="0051641B">
        <w:rPr>
          <w:sz w:val="28"/>
          <w:szCs w:val="28"/>
        </w:rPr>
        <w:t>а</w:t>
      </w:r>
      <w:r w:rsidRPr="004A3FD4">
        <w:rPr>
          <w:sz w:val="28"/>
          <w:szCs w:val="28"/>
        </w:rPr>
        <w:t xml:space="preserve"> </w:t>
      </w:r>
      <w:r w:rsidR="0051641B">
        <w:rPr>
          <w:sz w:val="28"/>
          <w:szCs w:val="28"/>
        </w:rPr>
        <w:t>имеет право</w:t>
      </w:r>
      <w:r w:rsidRPr="004A3FD4">
        <w:rPr>
          <w:sz w:val="28"/>
          <w:szCs w:val="28"/>
        </w:rPr>
        <w:t>:</w:t>
      </w:r>
    </w:p>
    <w:p w:rsidR="00821236" w:rsidRPr="004A3FD4" w:rsidRDefault="003366CA" w:rsidP="004A3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="00821236" w:rsidRPr="004A3FD4">
        <w:rPr>
          <w:sz w:val="28"/>
          <w:szCs w:val="28"/>
        </w:rPr>
        <w:t xml:space="preserve"> представл</w:t>
      </w:r>
      <w:r w:rsidR="0051641B">
        <w:rPr>
          <w:sz w:val="28"/>
          <w:szCs w:val="28"/>
        </w:rPr>
        <w:t>ять</w:t>
      </w:r>
      <w:r w:rsidR="00821236" w:rsidRPr="004A3FD4">
        <w:rPr>
          <w:sz w:val="28"/>
          <w:szCs w:val="28"/>
        </w:rPr>
        <w:t xml:space="preserve"> и защи</w:t>
      </w:r>
      <w:r w:rsidR="0051641B">
        <w:rPr>
          <w:sz w:val="28"/>
          <w:szCs w:val="28"/>
        </w:rPr>
        <w:t>щать</w:t>
      </w:r>
      <w:r w:rsidR="00821236" w:rsidRPr="004A3FD4">
        <w:rPr>
          <w:sz w:val="28"/>
          <w:szCs w:val="28"/>
        </w:rPr>
        <w:t xml:space="preserve"> интерес</w:t>
      </w:r>
      <w:r w:rsidR="0051641B">
        <w:rPr>
          <w:sz w:val="28"/>
          <w:szCs w:val="28"/>
        </w:rPr>
        <w:t>ы</w:t>
      </w:r>
      <w:r w:rsidR="00821236" w:rsidRPr="004A3FD4">
        <w:rPr>
          <w:sz w:val="28"/>
          <w:szCs w:val="28"/>
        </w:rPr>
        <w:t xml:space="preserve"> казаков и членов их семей </w:t>
      </w:r>
      <w:r w:rsidR="0050516A">
        <w:rPr>
          <w:sz w:val="28"/>
          <w:szCs w:val="28"/>
        </w:rPr>
        <w:t xml:space="preserve">                     </w:t>
      </w:r>
      <w:r w:rsidR="00821236" w:rsidRPr="004A3FD4">
        <w:rPr>
          <w:sz w:val="28"/>
          <w:szCs w:val="28"/>
        </w:rPr>
        <w:t>в соответствии с законодательством Российской Федерации;</w:t>
      </w:r>
    </w:p>
    <w:p w:rsidR="00821236" w:rsidRPr="004A3FD4" w:rsidRDefault="003366CA" w:rsidP="004A3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="00821236" w:rsidRPr="004A3FD4">
        <w:rPr>
          <w:sz w:val="28"/>
          <w:szCs w:val="28"/>
        </w:rPr>
        <w:t xml:space="preserve"> осуществл</w:t>
      </w:r>
      <w:r w:rsidR="0051641B">
        <w:rPr>
          <w:sz w:val="28"/>
          <w:szCs w:val="28"/>
        </w:rPr>
        <w:t>ять</w:t>
      </w:r>
      <w:r w:rsidR="00821236" w:rsidRPr="004A3FD4">
        <w:rPr>
          <w:sz w:val="28"/>
          <w:szCs w:val="28"/>
        </w:rPr>
        <w:t xml:space="preserve"> в соответствии с законодательством Российской Федерации деятельност</w:t>
      </w:r>
      <w:r w:rsidR="0051641B">
        <w:rPr>
          <w:sz w:val="28"/>
          <w:szCs w:val="28"/>
        </w:rPr>
        <w:t>ь</w:t>
      </w:r>
      <w:r w:rsidR="00821236" w:rsidRPr="004A3FD4">
        <w:rPr>
          <w:sz w:val="28"/>
          <w:szCs w:val="28"/>
        </w:rPr>
        <w:t>, направленн</w:t>
      </w:r>
      <w:r w:rsidR="0051641B">
        <w:rPr>
          <w:sz w:val="28"/>
          <w:szCs w:val="28"/>
        </w:rPr>
        <w:t>ую</w:t>
      </w:r>
      <w:r w:rsidR="00821236" w:rsidRPr="004A3FD4">
        <w:rPr>
          <w:sz w:val="28"/>
          <w:szCs w:val="28"/>
        </w:rPr>
        <w:t xml:space="preserve"> на сохранение и развитие культуры, обычаев и традиций казачества;</w:t>
      </w:r>
    </w:p>
    <w:p w:rsidR="00821236" w:rsidRPr="004A3FD4" w:rsidRDefault="003366CA" w:rsidP="004A3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="00821236" w:rsidRPr="004A3FD4">
        <w:rPr>
          <w:sz w:val="28"/>
          <w:szCs w:val="28"/>
        </w:rPr>
        <w:t xml:space="preserve"> </w:t>
      </w:r>
      <w:r w:rsidR="0051641B" w:rsidRPr="004A3FD4">
        <w:rPr>
          <w:sz w:val="28"/>
          <w:szCs w:val="28"/>
        </w:rPr>
        <w:t>осуществл</w:t>
      </w:r>
      <w:r w:rsidR="0051641B">
        <w:rPr>
          <w:sz w:val="28"/>
          <w:szCs w:val="28"/>
        </w:rPr>
        <w:t xml:space="preserve">ять </w:t>
      </w:r>
      <w:r w:rsidR="00821236" w:rsidRPr="004A3FD4">
        <w:rPr>
          <w:sz w:val="28"/>
          <w:szCs w:val="28"/>
        </w:rPr>
        <w:t>подготовк</w:t>
      </w:r>
      <w:r w:rsidR="0051641B">
        <w:rPr>
          <w:sz w:val="28"/>
          <w:szCs w:val="28"/>
        </w:rPr>
        <w:t>у</w:t>
      </w:r>
      <w:r w:rsidR="00821236" w:rsidRPr="004A3FD4">
        <w:rPr>
          <w:sz w:val="28"/>
          <w:szCs w:val="28"/>
        </w:rPr>
        <w:t xml:space="preserve"> населения к преодолению последствий стихийных бедствий, экологических, техногенных или иных катастроф, </w:t>
      </w:r>
      <w:r w:rsidR="0051641B">
        <w:rPr>
          <w:sz w:val="28"/>
          <w:szCs w:val="28"/>
        </w:rPr>
        <w:t xml:space="preserve">участвовать в </w:t>
      </w:r>
      <w:r w:rsidR="00821236" w:rsidRPr="004A3FD4">
        <w:rPr>
          <w:sz w:val="28"/>
          <w:szCs w:val="28"/>
        </w:rPr>
        <w:t>предотвращени</w:t>
      </w:r>
      <w:r w:rsidR="0051641B">
        <w:rPr>
          <w:sz w:val="28"/>
          <w:szCs w:val="28"/>
        </w:rPr>
        <w:t>и</w:t>
      </w:r>
      <w:r w:rsidR="00821236" w:rsidRPr="004A3FD4">
        <w:rPr>
          <w:sz w:val="28"/>
          <w:szCs w:val="28"/>
        </w:rPr>
        <w:t xml:space="preserve"> несчастных случаев;</w:t>
      </w:r>
    </w:p>
    <w:p w:rsidR="00821236" w:rsidRPr="004A3FD4" w:rsidRDefault="003366CA" w:rsidP="004A3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r w:rsidR="00821236" w:rsidRPr="004A3FD4">
        <w:rPr>
          <w:sz w:val="28"/>
          <w:szCs w:val="28"/>
        </w:rPr>
        <w:t xml:space="preserve"> оказ</w:t>
      </w:r>
      <w:r w:rsidR="0051641B">
        <w:rPr>
          <w:sz w:val="28"/>
          <w:szCs w:val="28"/>
        </w:rPr>
        <w:t>ывать</w:t>
      </w:r>
      <w:r w:rsidR="00821236" w:rsidRPr="004A3FD4">
        <w:rPr>
          <w:sz w:val="28"/>
          <w:szCs w:val="28"/>
        </w:rPr>
        <w:t xml:space="preserve"> помощ</w:t>
      </w:r>
      <w:r w:rsidR="0051641B">
        <w:rPr>
          <w:sz w:val="28"/>
          <w:szCs w:val="28"/>
        </w:rPr>
        <w:t>ь</w:t>
      </w:r>
      <w:r w:rsidR="00821236" w:rsidRPr="004A3FD4">
        <w:rPr>
          <w:sz w:val="28"/>
          <w:szCs w:val="28"/>
        </w:rPr>
        <w:t xml:space="preserve">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821236" w:rsidRPr="004A3FD4" w:rsidRDefault="003366CA" w:rsidP="004A3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</w:t>
      </w:r>
      <w:r w:rsidR="00821236" w:rsidRPr="004A3FD4">
        <w:rPr>
          <w:sz w:val="28"/>
          <w:szCs w:val="28"/>
        </w:rPr>
        <w:t xml:space="preserve"> </w:t>
      </w:r>
      <w:r w:rsidR="0051641B">
        <w:rPr>
          <w:sz w:val="28"/>
          <w:szCs w:val="28"/>
        </w:rPr>
        <w:t>осуществлять охрану</w:t>
      </w:r>
      <w:r w:rsidR="00821236" w:rsidRPr="004A3FD4">
        <w:rPr>
          <w:sz w:val="28"/>
          <w:szCs w:val="28"/>
        </w:rPr>
        <w:t xml:space="preserve"> и содержание объектов (в том числе здани</w:t>
      </w:r>
      <w:r w:rsidR="0051641B">
        <w:rPr>
          <w:sz w:val="28"/>
          <w:szCs w:val="28"/>
        </w:rPr>
        <w:t xml:space="preserve">й </w:t>
      </w:r>
      <w:r w:rsidR="0066437A">
        <w:rPr>
          <w:sz w:val="28"/>
          <w:szCs w:val="28"/>
        </w:rPr>
        <w:t xml:space="preserve">     </w:t>
      </w:r>
      <w:r w:rsidR="0051641B">
        <w:rPr>
          <w:sz w:val="28"/>
          <w:szCs w:val="28"/>
        </w:rPr>
        <w:t xml:space="preserve">и </w:t>
      </w:r>
      <w:r w:rsidR="00821236" w:rsidRPr="004A3FD4">
        <w:rPr>
          <w:sz w:val="28"/>
          <w:szCs w:val="28"/>
        </w:rPr>
        <w:t>сооружений)</w:t>
      </w:r>
      <w:r w:rsidR="0051641B">
        <w:rPr>
          <w:sz w:val="28"/>
          <w:szCs w:val="28"/>
        </w:rPr>
        <w:t>,</w:t>
      </w:r>
      <w:r w:rsidR="00821236" w:rsidRPr="004A3FD4">
        <w:rPr>
          <w:sz w:val="28"/>
          <w:szCs w:val="28"/>
        </w:rPr>
        <w:t xml:space="preserve"> территорий, имеющих историческое, культурное </w:t>
      </w:r>
      <w:r w:rsidR="0066437A">
        <w:rPr>
          <w:sz w:val="28"/>
          <w:szCs w:val="28"/>
        </w:rPr>
        <w:t xml:space="preserve">                     </w:t>
      </w:r>
      <w:r w:rsidR="00821236" w:rsidRPr="004A3FD4">
        <w:rPr>
          <w:sz w:val="28"/>
          <w:szCs w:val="28"/>
        </w:rPr>
        <w:t>или природоохранное значение, и мест захоронений</w:t>
      </w:r>
      <w:r w:rsidR="0051641B" w:rsidRPr="0051641B">
        <w:rPr>
          <w:sz w:val="28"/>
          <w:szCs w:val="28"/>
        </w:rPr>
        <w:t xml:space="preserve"> </w:t>
      </w:r>
      <w:r w:rsidR="0051641B" w:rsidRPr="004A3FD4">
        <w:rPr>
          <w:sz w:val="28"/>
          <w:szCs w:val="28"/>
        </w:rPr>
        <w:t xml:space="preserve">в соответствии </w:t>
      </w:r>
      <w:r w:rsidR="0050516A">
        <w:rPr>
          <w:sz w:val="28"/>
          <w:szCs w:val="28"/>
        </w:rPr>
        <w:t xml:space="preserve">                             </w:t>
      </w:r>
      <w:r w:rsidR="0051641B" w:rsidRPr="004A3FD4">
        <w:rPr>
          <w:sz w:val="28"/>
          <w:szCs w:val="28"/>
        </w:rPr>
        <w:t>с установленными требованиями</w:t>
      </w:r>
      <w:r w:rsidR="0051641B" w:rsidRPr="0051641B">
        <w:rPr>
          <w:sz w:val="28"/>
          <w:szCs w:val="28"/>
        </w:rPr>
        <w:t xml:space="preserve"> </w:t>
      </w:r>
      <w:r w:rsidR="0051641B" w:rsidRPr="004A3FD4">
        <w:rPr>
          <w:sz w:val="28"/>
          <w:szCs w:val="28"/>
        </w:rPr>
        <w:t>законодательств</w:t>
      </w:r>
      <w:r w:rsidR="0051641B">
        <w:rPr>
          <w:sz w:val="28"/>
          <w:szCs w:val="28"/>
        </w:rPr>
        <w:t>а</w:t>
      </w:r>
      <w:r w:rsidR="0051641B" w:rsidRPr="004A3FD4">
        <w:rPr>
          <w:sz w:val="28"/>
          <w:szCs w:val="28"/>
        </w:rPr>
        <w:t xml:space="preserve"> Российской Федерации</w:t>
      </w:r>
      <w:r w:rsidR="00821236" w:rsidRPr="004A3FD4">
        <w:rPr>
          <w:sz w:val="28"/>
          <w:szCs w:val="28"/>
        </w:rPr>
        <w:t>.</w:t>
      </w:r>
    </w:p>
    <w:p w:rsidR="00821236" w:rsidRPr="004A3FD4" w:rsidRDefault="00821236" w:rsidP="004A3FD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1236" w:rsidRPr="003366CA" w:rsidRDefault="00821236" w:rsidP="004A3FD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366CA">
        <w:rPr>
          <w:b/>
          <w:sz w:val="28"/>
          <w:szCs w:val="28"/>
        </w:rPr>
        <w:t>3. Принятие граждан Российской Федерации в Молод</w:t>
      </w:r>
      <w:r w:rsidR="00AE1954">
        <w:rPr>
          <w:b/>
          <w:sz w:val="28"/>
          <w:szCs w:val="28"/>
        </w:rPr>
        <w:t>е</w:t>
      </w:r>
      <w:r w:rsidRPr="003366CA">
        <w:rPr>
          <w:b/>
          <w:sz w:val="28"/>
          <w:szCs w:val="28"/>
        </w:rPr>
        <w:t>жную казачью дружину и исключение из нее. Права и обязанности казаков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3.1. Членство в 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дружине является добровольным.</w:t>
      </w:r>
    </w:p>
    <w:p w:rsidR="00821236" w:rsidRPr="004A3FD4" w:rsidRDefault="00821236" w:rsidP="004A3FD4">
      <w:pPr>
        <w:pStyle w:val="ConsPlusNormal"/>
        <w:tabs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4A3FD4">
        <w:rPr>
          <w:rFonts w:ascii="Times New Roman" w:hAnsi="Times New Roman" w:cs="Times New Roman"/>
          <w:sz w:val="28"/>
          <w:szCs w:val="28"/>
        </w:rPr>
        <w:t>Членами 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</w:t>
      </w:r>
      <w:r w:rsidR="00107DE7">
        <w:rPr>
          <w:rFonts w:ascii="Times New Roman" w:hAnsi="Times New Roman" w:cs="Times New Roman"/>
          <w:sz w:val="28"/>
          <w:szCs w:val="28"/>
        </w:rPr>
        <w:t xml:space="preserve"> (</w:t>
      </w:r>
      <w:r w:rsidRPr="004A3FD4">
        <w:rPr>
          <w:rFonts w:ascii="Times New Roman" w:hAnsi="Times New Roman" w:cs="Times New Roman"/>
          <w:sz w:val="28"/>
          <w:szCs w:val="28"/>
        </w:rPr>
        <w:t>далее</w:t>
      </w:r>
      <w:r w:rsidR="00107DE7">
        <w:rPr>
          <w:rFonts w:ascii="Times New Roman" w:hAnsi="Times New Roman" w:cs="Times New Roman"/>
          <w:sz w:val="28"/>
          <w:szCs w:val="28"/>
        </w:rPr>
        <w:t xml:space="preserve"> –</w:t>
      </w:r>
      <w:r w:rsidRPr="004A3FD4">
        <w:rPr>
          <w:rFonts w:ascii="Times New Roman" w:hAnsi="Times New Roman" w:cs="Times New Roman"/>
          <w:sz w:val="28"/>
          <w:szCs w:val="28"/>
        </w:rPr>
        <w:t xml:space="preserve"> к</w:t>
      </w:r>
      <w:r w:rsidR="00107DE7">
        <w:rPr>
          <w:rFonts w:ascii="Times New Roman" w:hAnsi="Times New Roman" w:cs="Times New Roman"/>
          <w:sz w:val="28"/>
          <w:szCs w:val="28"/>
        </w:rPr>
        <w:t>азак)</w:t>
      </w:r>
      <w:r w:rsidRPr="004A3FD4">
        <w:rPr>
          <w:rFonts w:ascii="Times New Roman" w:hAnsi="Times New Roman" w:cs="Times New Roman"/>
          <w:sz w:val="28"/>
          <w:szCs w:val="28"/>
        </w:rPr>
        <w:t xml:space="preserve"> могут быть граждане Российской Федерации в возрасте от 18 до 35 лет, относящие себя </w:t>
      </w:r>
      <w:r w:rsidR="0050516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3FD4">
        <w:rPr>
          <w:rFonts w:ascii="Times New Roman" w:hAnsi="Times New Roman" w:cs="Times New Roman"/>
          <w:sz w:val="28"/>
          <w:szCs w:val="28"/>
        </w:rPr>
        <w:t>к казакам, разделяющие идеи казачества, признающие цели 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 и положения настоящего Устав</w:t>
      </w:r>
      <w:r w:rsidR="00107DE7">
        <w:rPr>
          <w:rFonts w:ascii="Times New Roman" w:hAnsi="Times New Roman" w:cs="Times New Roman"/>
          <w:sz w:val="28"/>
          <w:szCs w:val="28"/>
        </w:rPr>
        <w:t>а</w:t>
      </w:r>
      <w:r w:rsidRPr="004A3FD4">
        <w:rPr>
          <w:rFonts w:ascii="Times New Roman" w:hAnsi="Times New Roman" w:cs="Times New Roman"/>
          <w:sz w:val="28"/>
          <w:szCs w:val="28"/>
        </w:rPr>
        <w:t xml:space="preserve">, прошедшие установленную </w:t>
      </w:r>
      <w:r w:rsidR="00107DE7" w:rsidRPr="004A3FD4">
        <w:rPr>
          <w:rFonts w:ascii="Times New Roman" w:hAnsi="Times New Roman" w:cs="Times New Roman"/>
          <w:sz w:val="28"/>
          <w:szCs w:val="28"/>
        </w:rPr>
        <w:t>настоящ</w:t>
      </w:r>
      <w:r w:rsidR="00107DE7">
        <w:rPr>
          <w:rFonts w:ascii="Times New Roman" w:hAnsi="Times New Roman" w:cs="Times New Roman"/>
          <w:sz w:val="28"/>
          <w:szCs w:val="28"/>
        </w:rPr>
        <w:t>им</w:t>
      </w:r>
      <w:r w:rsidR="00107DE7" w:rsidRPr="004A3FD4">
        <w:rPr>
          <w:rFonts w:ascii="Times New Roman" w:hAnsi="Times New Roman" w:cs="Times New Roman"/>
          <w:sz w:val="28"/>
          <w:szCs w:val="28"/>
        </w:rPr>
        <w:t xml:space="preserve"> </w:t>
      </w:r>
      <w:r w:rsidRPr="004A3FD4">
        <w:rPr>
          <w:rFonts w:ascii="Times New Roman" w:hAnsi="Times New Roman" w:cs="Times New Roman"/>
          <w:sz w:val="28"/>
          <w:szCs w:val="28"/>
        </w:rPr>
        <w:t>Уставом процедуру приема в члены 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дружины, как взявшие на себя обязательства по несению государственной </w:t>
      </w:r>
      <w:r w:rsidR="005051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3FD4">
        <w:rPr>
          <w:rFonts w:ascii="Times New Roman" w:hAnsi="Times New Roman" w:cs="Times New Roman"/>
          <w:sz w:val="28"/>
          <w:szCs w:val="28"/>
        </w:rPr>
        <w:t>или иной службы, так и не взявшие</w:t>
      </w:r>
      <w:proofErr w:type="gramEnd"/>
      <w:r w:rsidRPr="004A3FD4">
        <w:rPr>
          <w:rFonts w:ascii="Times New Roman" w:hAnsi="Times New Roman" w:cs="Times New Roman"/>
          <w:sz w:val="28"/>
          <w:szCs w:val="28"/>
        </w:rPr>
        <w:t xml:space="preserve"> на себя обязательства по несению государственной или иной службы.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Решение о членстве в 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</w:t>
      </w:r>
      <w:r w:rsidR="00587270">
        <w:rPr>
          <w:rFonts w:ascii="Times New Roman" w:hAnsi="Times New Roman" w:cs="Times New Roman"/>
          <w:sz w:val="28"/>
          <w:szCs w:val="28"/>
        </w:rPr>
        <w:t xml:space="preserve">ной казачьей дружине лиц старше </w:t>
      </w:r>
      <w:r w:rsidRPr="004A3FD4">
        <w:rPr>
          <w:rFonts w:ascii="Times New Roman" w:hAnsi="Times New Roman" w:cs="Times New Roman"/>
          <w:sz w:val="28"/>
          <w:szCs w:val="28"/>
        </w:rPr>
        <w:t xml:space="preserve">35 лет принимает </w:t>
      </w:r>
      <w:r w:rsidR="00587270">
        <w:rPr>
          <w:rFonts w:ascii="Times New Roman" w:hAnsi="Times New Roman" w:cs="Times New Roman"/>
          <w:sz w:val="28"/>
          <w:szCs w:val="28"/>
        </w:rPr>
        <w:t xml:space="preserve">Казачий </w:t>
      </w:r>
      <w:r w:rsidRPr="004A3FD4">
        <w:rPr>
          <w:rFonts w:ascii="Times New Roman" w:hAnsi="Times New Roman" w:cs="Times New Roman"/>
          <w:sz w:val="28"/>
          <w:szCs w:val="28"/>
        </w:rPr>
        <w:t>круг</w:t>
      </w:r>
      <w:r w:rsidR="00AE1954">
        <w:rPr>
          <w:rFonts w:ascii="Times New Roman" w:hAnsi="Times New Roman" w:cs="Times New Roman"/>
          <w:sz w:val="28"/>
          <w:szCs w:val="28"/>
        </w:rPr>
        <w:t xml:space="preserve"> по представлению Атамана</w:t>
      </w:r>
      <w:r w:rsidRPr="004A3FD4">
        <w:rPr>
          <w:rFonts w:ascii="Times New Roman" w:hAnsi="Times New Roman" w:cs="Times New Roman"/>
          <w:sz w:val="28"/>
          <w:szCs w:val="28"/>
        </w:rPr>
        <w:t>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 xml:space="preserve">3.3. </w:t>
      </w:r>
      <w:r w:rsidR="00FD2ACE">
        <w:rPr>
          <w:rFonts w:ascii="Times New Roman" w:hAnsi="Times New Roman" w:cs="Times New Roman"/>
          <w:sz w:val="28"/>
          <w:szCs w:val="28"/>
        </w:rPr>
        <w:t>Казаки</w:t>
      </w:r>
      <w:r w:rsidRPr="004A3FD4">
        <w:rPr>
          <w:rFonts w:ascii="Times New Roman" w:hAnsi="Times New Roman" w:cs="Times New Roman"/>
          <w:sz w:val="28"/>
          <w:szCs w:val="28"/>
        </w:rPr>
        <w:t xml:space="preserve"> имеют равные права и </w:t>
      </w:r>
      <w:proofErr w:type="gramStart"/>
      <w:r w:rsidRPr="004A3FD4">
        <w:rPr>
          <w:rFonts w:ascii="Times New Roman" w:hAnsi="Times New Roman" w:cs="Times New Roman"/>
          <w:sz w:val="28"/>
          <w:szCs w:val="28"/>
        </w:rPr>
        <w:t>несут равные обязанности</w:t>
      </w:r>
      <w:proofErr w:type="gramEnd"/>
      <w:r w:rsidRPr="004A3FD4">
        <w:rPr>
          <w:rFonts w:ascii="Times New Roman" w:hAnsi="Times New Roman" w:cs="Times New Roman"/>
          <w:sz w:val="28"/>
          <w:szCs w:val="28"/>
        </w:rPr>
        <w:t>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3.4. Основанием для вступления в 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жную казачью дружину является письменное заявление гражданина на имя Атамана.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3.5. Гражданам, изъявившим желание вступить в 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 xml:space="preserve">жную казачью дружину, может устанавливаться испытательный срок, продолжительностью </w:t>
      </w:r>
      <w:r w:rsidR="00DC1FBD">
        <w:rPr>
          <w:rFonts w:ascii="Times New Roman" w:hAnsi="Times New Roman" w:cs="Times New Roman"/>
          <w:sz w:val="28"/>
          <w:szCs w:val="28"/>
        </w:rPr>
        <w:t xml:space="preserve">    </w:t>
      </w:r>
      <w:r w:rsidRPr="004A3FD4">
        <w:rPr>
          <w:rFonts w:ascii="Times New Roman" w:hAnsi="Times New Roman" w:cs="Times New Roman"/>
          <w:sz w:val="28"/>
          <w:szCs w:val="28"/>
        </w:rPr>
        <w:t>3 месяца со дня подачи заявления на вступление гражданина в 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жную казачью дружину.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lastRenderedPageBreak/>
        <w:t>В период испытательного срока указанные граждане имеют право совещательного голоса, на них распространяются все права и обязанности, предусмотренные настоящим Уставом, за исключением права занимать должности в органах управления 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дружины.</w:t>
      </w:r>
    </w:p>
    <w:p w:rsidR="00821236" w:rsidRPr="004A3FD4" w:rsidRDefault="00821236" w:rsidP="004A3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FD4">
        <w:rPr>
          <w:sz w:val="28"/>
          <w:szCs w:val="28"/>
        </w:rPr>
        <w:t>3.6. По истечении испытательного срока окончательное решение</w:t>
      </w:r>
      <w:r w:rsidR="00DC1FBD">
        <w:rPr>
          <w:sz w:val="28"/>
          <w:szCs w:val="28"/>
        </w:rPr>
        <w:t xml:space="preserve">              </w:t>
      </w:r>
      <w:r w:rsidRPr="004A3FD4">
        <w:rPr>
          <w:sz w:val="28"/>
          <w:szCs w:val="28"/>
        </w:rPr>
        <w:t xml:space="preserve"> о приеме или об отказе в приеме гражданина в Молод</w:t>
      </w:r>
      <w:r w:rsidR="00AE1954">
        <w:rPr>
          <w:sz w:val="28"/>
          <w:szCs w:val="28"/>
        </w:rPr>
        <w:t>е</w:t>
      </w:r>
      <w:r w:rsidRPr="004A3FD4">
        <w:rPr>
          <w:sz w:val="28"/>
          <w:szCs w:val="28"/>
        </w:rPr>
        <w:t xml:space="preserve">жную казачью дружину принимает </w:t>
      </w:r>
      <w:r w:rsidR="00FD2ACE">
        <w:rPr>
          <w:sz w:val="28"/>
          <w:szCs w:val="28"/>
        </w:rPr>
        <w:t>К</w:t>
      </w:r>
      <w:r w:rsidRPr="004A3FD4">
        <w:rPr>
          <w:sz w:val="28"/>
          <w:szCs w:val="28"/>
        </w:rPr>
        <w:t>азачий круг по представлению Атамана.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3.7. В случае принятия решения о приеме гражданина в 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жную казачью дружину в установленном порядке присваивается чин и выдается удостоверение казака.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3.8. Казак может быть исключен из состава 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 в следующих случаях:</w:t>
      </w:r>
    </w:p>
    <w:p w:rsidR="00821236" w:rsidRPr="004A3FD4" w:rsidRDefault="003366CA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собственное заявление о прекращении членства в Молод</w:t>
      </w:r>
      <w:r w:rsidR="00DC1FBD">
        <w:rPr>
          <w:rFonts w:ascii="Times New Roman" w:hAnsi="Times New Roman" w:cs="Times New Roman"/>
          <w:sz w:val="28"/>
          <w:szCs w:val="28"/>
        </w:rPr>
        <w:t>е</w:t>
      </w:r>
      <w:r w:rsidR="003D5B56">
        <w:rPr>
          <w:rFonts w:ascii="Times New Roman" w:hAnsi="Times New Roman" w:cs="Times New Roman"/>
          <w:sz w:val="28"/>
          <w:szCs w:val="28"/>
        </w:rPr>
        <w:t>жной казачьей дружине (</w:t>
      </w:r>
      <w:r w:rsidR="00821236" w:rsidRPr="004A3FD4">
        <w:rPr>
          <w:rFonts w:ascii="Times New Roman" w:hAnsi="Times New Roman" w:cs="Times New Roman"/>
          <w:sz w:val="28"/>
          <w:szCs w:val="28"/>
        </w:rPr>
        <w:t>подается в Правление 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 </w:t>
      </w:r>
      <w:r w:rsidR="0057662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1236" w:rsidRPr="004A3FD4">
        <w:rPr>
          <w:rFonts w:ascii="Times New Roman" w:hAnsi="Times New Roman" w:cs="Times New Roman"/>
          <w:sz w:val="28"/>
          <w:szCs w:val="28"/>
        </w:rPr>
        <w:t>в письменной форме за 10 дней до даты предполагаемого выхода);</w:t>
      </w:r>
    </w:p>
    <w:p w:rsidR="00821236" w:rsidRPr="004A3FD4" w:rsidRDefault="003366CA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если деятельность </w:t>
      </w:r>
      <w:r w:rsidR="00DC1FBD">
        <w:rPr>
          <w:rFonts w:ascii="Times New Roman" w:hAnsi="Times New Roman" w:cs="Times New Roman"/>
          <w:sz w:val="28"/>
          <w:szCs w:val="28"/>
        </w:rPr>
        <w:t>данного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казака противоречит целям и задачам 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 и (или) требованиям настоящего Устава;</w:t>
      </w:r>
    </w:p>
    <w:p w:rsidR="00821236" w:rsidRPr="004A3FD4" w:rsidRDefault="003366CA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3.8.3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за неисполнение решений руководящих органов 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Pr="004A3FD4" w:rsidRDefault="003366CA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3.8.4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за неуплату в назначенный срок вступительного взноса;</w:t>
      </w:r>
    </w:p>
    <w:p w:rsidR="00821236" w:rsidRPr="004A3FD4" w:rsidRDefault="003366CA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3.8.5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за систематическую неуплату членских взносов;</w:t>
      </w:r>
    </w:p>
    <w:p w:rsidR="00821236" w:rsidRPr="00AE1954" w:rsidRDefault="003366CA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3.8.6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за неучастие без </w:t>
      </w:r>
      <w:r w:rsidR="00821236" w:rsidRPr="00AE1954">
        <w:rPr>
          <w:rFonts w:ascii="Times New Roman" w:hAnsi="Times New Roman" w:cs="Times New Roman"/>
          <w:sz w:val="28"/>
          <w:szCs w:val="28"/>
        </w:rPr>
        <w:t>уважительной причины в мероприятиях Молод</w:t>
      </w:r>
      <w:r w:rsidR="00AE1954" w:rsidRPr="00AE1954">
        <w:rPr>
          <w:rFonts w:ascii="Times New Roman" w:hAnsi="Times New Roman" w:cs="Times New Roman"/>
          <w:sz w:val="28"/>
          <w:szCs w:val="28"/>
        </w:rPr>
        <w:t>е</w:t>
      </w:r>
      <w:r w:rsidR="00821236" w:rsidRPr="00AE1954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Pr="004A3FD4" w:rsidRDefault="003366CA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1954">
        <w:rPr>
          <w:rFonts w:ascii="Times New Roman" w:hAnsi="Times New Roman" w:cs="Times New Roman"/>
          <w:sz w:val="28"/>
          <w:szCs w:val="28"/>
        </w:rPr>
        <w:t>3.8.7</w:t>
      </w:r>
      <w:r w:rsidR="00821236" w:rsidRPr="00AE1954">
        <w:rPr>
          <w:rFonts w:ascii="Times New Roman" w:hAnsi="Times New Roman" w:cs="Times New Roman"/>
          <w:sz w:val="28"/>
          <w:szCs w:val="28"/>
        </w:rPr>
        <w:t xml:space="preserve"> за нанесение материального </w:t>
      </w:r>
      <w:r w:rsidR="00821236" w:rsidRPr="004A3FD4">
        <w:rPr>
          <w:rFonts w:ascii="Times New Roman" w:hAnsi="Times New Roman" w:cs="Times New Roman"/>
          <w:sz w:val="28"/>
          <w:szCs w:val="28"/>
        </w:rPr>
        <w:t>ущерба 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дружине;</w:t>
      </w:r>
    </w:p>
    <w:p w:rsidR="00821236" w:rsidRPr="004A3FD4" w:rsidRDefault="003366CA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3.8.8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за систематическое неисполнение обязанностей </w:t>
      </w:r>
      <w:r w:rsidR="00587270">
        <w:rPr>
          <w:rFonts w:ascii="Times New Roman" w:hAnsi="Times New Roman" w:cs="Times New Roman"/>
          <w:sz w:val="28"/>
          <w:szCs w:val="28"/>
        </w:rPr>
        <w:t>казака</w:t>
      </w:r>
      <w:r w:rsidR="00821236" w:rsidRPr="004A3FD4">
        <w:rPr>
          <w:rFonts w:ascii="Times New Roman" w:hAnsi="Times New Roman" w:cs="Times New Roman"/>
          <w:sz w:val="28"/>
          <w:szCs w:val="28"/>
        </w:rPr>
        <w:t>, определенных нас</w:t>
      </w:r>
      <w:r w:rsidR="00DC1FBD">
        <w:rPr>
          <w:rFonts w:ascii="Times New Roman" w:hAnsi="Times New Roman" w:cs="Times New Roman"/>
          <w:sz w:val="28"/>
          <w:szCs w:val="28"/>
        </w:rPr>
        <w:t>тоящим Уставом.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3.9. Вопрос об исключении казака из 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 могут ставить: Атаман, члены Правления 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 xml:space="preserve">3.10. Решение об исключении </w:t>
      </w:r>
      <w:r w:rsidR="00DC1FBD" w:rsidRPr="004A3FD4">
        <w:rPr>
          <w:rFonts w:ascii="Times New Roman" w:hAnsi="Times New Roman" w:cs="Times New Roman"/>
          <w:sz w:val="28"/>
          <w:szCs w:val="28"/>
        </w:rPr>
        <w:t>казака из Молод</w:t>
      </w:r>
      <w:r w:rsidR="00DC1FBD">
        <w:rPr>
          <w:rFonts w:ascii="Times New Roman" w:hAnsi="Times New Roman" w:cs="Times New Roman"/>
          <w:sz w:val="28"/>
          <w:szCs w:val="28"/>
        </w:rPr>
        <w:t>е</w:t>
      </w:r>
      <w:r w:rsidR="00DC1FBD"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 </w:t>
      </w:r>
      <w:r w:rsidR="00587270">
        <w:rPr>
          <w:rFonts w:ascii="Times New Roman" w:hAnsi="Times New Roman" w:cs="Times New Roman"/>
          <w:sz w:val="28"/>
          <w:szCs w:val="28"/>
        </w:rPr>
        <w:t xml:space="preserve">  </w:t>
      </w:r>
      <w:r w:rsidRPr="004A3FD4">
        <w:rPr>
          <w:rFonts w:ascii="Times New Roman" w:hAnsi="Times New Roman" w:cs="Times New Roman"/>
          <w:sz w:val="28"/>
          <w:szCs w:val="28"/>
        </w:rPr>
        <w:t xml:space="preserve">в период между </w:t>
      </w:r>
      <w:r w:rsidR="00FD2ACE">
        <w:rPr>
          <w:rFonts w:ascii="Times New Roman" w:hAnsi="Times New Roman" w:cs="Times New Roman"/>
          <w:sz w:val="28"/>
          <w:szCs w:val="28"/>
        </w:rPr>
        <w:t>К</w:t>
      </w:r>
      <w:r w:rsidRPr="004A3FD4">
        <w:rPr>
          <w:rFonts w:ascii="Times New Roman" w:hAnsi="Times New Roman" w:cs="Times New Roman"/>
          <w:sz w:val="28"/>
          <w:szCs w:val="28"/>
        </w:rPr>
        <w:t xml:space="preserve">азачьими </w:t>
      </w:r>
      <w:r w:rsidR="00FD2ACE">
        <w:rPr>
          <w:rFonts w:ascii="Times New Roman" w:hAnsi="Times New Roman" w:cs="Times New Roman"/>
          <w:sz w:val="28"/>
          <w:szCs w:val="28"/>
        </w:rPr>
        <w:t>к</w:t>
      </w:r>
      <w:r w:rsidRPr="004A3FD4">
        <w:rPr>
          <w:rFonts w:ascii="Times New Roman" w:hAnsi="Times New Roman" w:cs="Times New Roman"/>
          <w:sz w:val="28"/>
          <w:szCs w:val="28"/>
        </w:rPr>
        <w:t>ругами принимает Правление 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 с последующим утверждением </w:t>
      </w:r>
      <w:r w:rsidR="00DC1FBD">
        <w:rPr>
          <w:rFonts w:ascii="Times New Roman" w:hAnsi="Times New Roman" w:cs="Times New Roman"/>
          <w:sz w:val="28"/>
          <w:szCs w:val="28"/>
        </w:rPr>
        <w:t>данного</w:t>
      </w:r>
      <w:r w:rsidRPr="004A3FD4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FD2ACE">
        <w:rPr>
          <w:rFonts w:ascii="Times New Roman" w:hAnsi="Times New Roman" w:cs="Times New Roman"/>
          <w:sz w:val="28"/>
          <w:szCs w:val="28"/>
        </w:rPr>
        <w:t>К</w:t>
      </w:r>
      <w:r w:rsidR="00FD2ACE" w:rsidRPr="004A3FD4">
        <w:rPr>
          <w:rFonts w:ascii="Times New Roman" w:hAnsi="Times New Roman" w:cs="Times New Roman"/>
          <w:sz w:val="28"/>
          <w:szCs w:val="28"/>
        </w:rPr>
        <w:t>азачь</w:t>
      </w:r>
      <w:r w:rsidR="00BE019D">
        <w:rPr>
          <w:rFonts w:ascii="Times New Roman" w:hAnsi="Times New Roman" w:cs="Times New Roman"/>
          <w:sz w:val="28"/>
          <w:szCs w:val="28"/>
        </w:rPr>
        <w:t>им</w:t>
      </w:r>
      <w:r w:rsidR="00FD2ACE" w:rsidRPr="004A3FD4">
        <w:rPr>
          <w:rFonts w:ascii="Times New Roman" w:hAnsi="Times New Roman" w:cs="Times New Roman"/>
          <w:sz w:val="28"/>
          <w:szCs w:val="28"/>
        </w:rPr>
        <w:t xml:space="preserve"> </w:t>
      </w:r>
      <w:r w:rsidR="00FD2ACE">
        <w:rPr>
          <w:rFonts w:ascii="Times New Roman" w:hAnsi="Times New Roman" w:cs="Times New Roman"/>
          <w:sz w:val="28"/>
          <w:szCs w:val="28"/>
        </w:rPr>
        <w:t>к</w:t>
      </w:r>
      <w:r w:rsidRPr="004A3FD4">
        <w:rPr>
          <w:rFonts w:ascii="Times New Roman" w:hAnsi="Times New Roman" w:cs="Times New Roman"/>
          <w:sz w:val="28"/>
          <w:szCs w:val="28"/>
        </w:rPr>
        <w:t>руг</w:t>
      </w:r>
      <w:r w:rsidR="00BE019D">
        <w:rPr>
          <w:rFonts w:ascii="Times New Roman" w:hAnsi="Times New Roman" w:cs="Times New Roman"/>
          <w:sz w:val="28"/>
          <w:szCs w:val="28"/>
        </w:rPr>
        <w:t>ом</w:t>
      </w:r>
      <w:r w:rsidRPr="004A3FD4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4A3FD4">
        <w:rPr>
          <w:rFonts w:ascii="Times New Roman" w:hAnsi="Times New Roman" w:cs="Times New Roman"/>
          <w:sz w:val="28"/>
          <w:szCs w:val="28"/>
        </w:rPr>
        <w:t xml:space="preserve">Перед постановкой вопроса об утверждении решения </w:t>
      </w:r>
      <w:r w:rsidR="00DC1FB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A3FD4">
        <w:rPr>
          <w:rFonts w:ascii="Times New Roman" w:hAnsi="Times New Roman" w:cs="Times New Roman"/>
          <w:sz w:val="28"/>
          <w:szCs w:val="28"/>
        </w:rPr>
        <w:t>об исключении казака из 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 на Казачьем круге</w:t>
      </w:r>
      <w:proofErr w:type="gramEnd"/>
      <w:r w:rsidRPr="004A3FD4">
        <w:rPr>
          <w:rFonts w:ascii="Times New Roman" w:hAnsi="Times New Roman" w:cs="Times New Roman"/>
          <w:sz w:val="28"/>
          <w:szCs w:val="28"/>
        </w:rPr>
        <w:t xml:space="preserve"> должно быть оглашено мотивированное заключение Правления 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 за подписью Атамана.</w:t>
      </w:r>
    </w:p>
    <w:p w:rsidR="00821236" w:rsidRPr="004A3FD4" w:rsidRDefault="00821236" w:rsidP="004A3FD4">
      <w:pPr>
        <w:pStyle w:val="ConsPlusNormal"/>
        <w:tabs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3.12.</w:t>
      </w:r>
      <w:r w:rsidR="00D140C5">
        <w:rPr>
          <w:rFonts w:ascii="Times New Roman" w:hAnsi="Times New Roman" w:cs="Times New Roman"/>
          <w:sz w:val="28"/>
          <w:szCs w:val="28"/>
        </w:rPr>
        <w:t xml:space="preserve"> </w:t>
      </w:r>
      <w:r w:rsidRPr="004A3FD4">
        <w:rPr>
          <w:rFonts w:ascii="Times New Roman" w:hAnsi="Times New Roman" w:cs="Times New Roman"/>
          <w:sz w:val="28"/>
          <w:szCs w:val="28"/>
        </w:rPr>
        <w:t xml:space="preserve">Казачий круг обязан предоставить казаку право защиты </w:t>
      </w:r>
      <w:r w:rsidR="00DC1F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3FD4">
        <w:rPr>
          <w:rFonts w:ascii="Times New Roman" w:hAnsi="Times New Roman" w:cs="Times New Roman"/>
          <w:sz w:val="28"/>
          <w:szCs w:val="28"/>
        </w:rPr>
        <w:t>от выдвинутых обвинений лично или с помощью других казаков Молод</w:t>
      </w:r>
      <w:r w:rsidR="00AE1954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дружины.</w:t>
      </w:r>
    </w:p>
    <w:p w:rsidR="00821236" w:rsidRPr="004A3FD4" w:rsidRDefault="00821236" w:rsidP="004A3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FD4">
        <w:rPr>
          <w:sz w:val="28"/>
          <w:szCs w:val="28"/>
        </w:rPr>
        <w:t xml:space="preserve">3.13. В случае согласия </w:t>
      </w:r>
      <w:r w:rsidR="00587270">
        <w:rPr>
          <w:sz w:val="28"/>
          <w:szCs w:val="28"/>
        </w:rPr>
        <w:t>К</w:t>
      </w:r>
      <w:r w:rsidRPr="004A3FD4">
        <w:rPr>
          <w:sz w:val="28"/>
          <w:szCs w:val="28"/>
        </w:rPr>
        <w:t>азачьего круга с решением об исключении казака из Молод</w:t>
      </w:r>
      <w:r w:rsidR="00AE1954">
        <w:rPr>
          <w:sz w:val="28"/>
          <w:szCs w:val="28"/>
        </w:rPr>
        <w:t>е</w:t>
      </w:r>
      <w:r w:rsidRPr="004A3FD4">
        <w:rPr>
          <w:sz w:val="28"/>
          <w:szCs w:val="28"/>
        </w:rPr>
        <w:t>жной казачьей дружины Казачий круг оформляет письменное решение об исключении казака из Молод</w:t>
      </w:r>
      <w:r w:rsidR="00AE1954">
        <w:rPr>
          <w:sz w:val="28"/>
          <w:szCs w:val="28"/>
        </w:rPr>
        <w:t>е</w:t>
      </w:r>
      <w:r w:rsidRPr="004A3FD4">
        <w:rPr>
          <w:sz w:val="28"/>
          <w:szCs w:val="28"/>
        </w:rPr>
        <w:t xml:space="preserve">жной казачьей дружины за подписью </w:t>
      </w:r>
      <w:r w:rsidR="00DC1FBD">
        <w:rPr>
          <w:sz w:val="28"/>
          <w:szCs w:val="28"/>
        </w:rPr>
        <w:t>А</w:t>
      </w:r>
      <w:r w:rsidRPr="004A3FD4">
        <w:rPr>
          <w:sz w:val="28"/>
          <w:szCs w:val="28"/>
        </w:rPr>
        <w:t>тамана, писаря и есаульца, заверенное печатью Молод</w:t>
      </w:r>
      <w:r w:rsidR="00AE1954">
        <w:rPr>
          <w:sz w:val="28"/>
          <w:szCs w:val="28"/>
        </w:rPr>
        <w:t>е</w:t>
      </w:r>
      <w:r w:rsidRPr="004A3FD4">
        <w:rPr>
          <w:sz w:val="28"/>
          <w:szCs w:val="28"/>
        </w:rPr>
        <w:t>жной казачьей дружины.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3.14. Исключенным из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 считается казак, за исключение которого проголосовало не менее </w:t>
      </w:r>
      <w:r w:rsidR="008B30E2">
        <w:rPr>
          <w:rFonts w:ascii="Times New Roman" w:hAnsi="Times New Roman" w:cs="Times New Roman"/>
          <w:sz w:val="28"/>
          <w:szCs w:val="28"/>
        </w:rPr>
        <w:t>2/3</w:t>
      </w:r>
      <w:r w:rsidRPr="004A3FD4">
        <w:rPr>
          <w:rFonts w:ascii="Times New Roman" w:hAnsi="Times New Roman" w:cs="Times New Roman"/>
          <w:sz w:val="28"/>
          <w:szCs w:val="28"/>
        </w:rPr>
        <w:t xml:space="preserve"> от общего числа членов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дружины.</w:t>
      </w:r>
    </w:p>
    <w:p w:rsidR="00821236" w:rsidRPr="004A3FD4" w:rsidRDefault="00821236" w:rsidP="004A3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FD4">
        <w:rPr>
          <w:sz w:val="28"/>
          <w:szCs w:val="28"/>
        </w:rPr>
        <w:lastRenderedPageBreak/>
        <w:t>3.15. Исключение из состава Молод</w:t>
      </w:r>
      <w:r w:rsidR="008F628D">
        <w:rPr>
          <w:sz w:val="28"/>
          <w:szCs w:val="28"/>
        </w:rPr>
        <w:t>е</w:t>
      </w:r>
      <w:r w:rsidRPr="004A3FD4">
        <w:rPr>
          <w:sz w:val="28"/>
          <w:szCs w:val="28"/>
        </w:rPr>
        <w:t>жной казачьей дружины лиц, избранных (назначенных) в органы управления Молод</w:t>
      </w:r>
      <w:r w:rsidR="008F628D">
        <w:rPr>
          <w:sz w:val="28"/>
          <w:szCs w:val="28"/>
        </w:rPr>
        <w:t>е</w:t>
      </w:r>
      <w:r w:rsidRPr="004A3FD4">
        <w:rPr>
          <w:sz w:val="28"/>
          <w:szCs w:val="28"/>
        </w:rPr>
        <w:t>жным казачьим обществом (</w:t>
      </w:r>
      <w:r w:rsidR="00D34DFC">
        <w:rPr>
          <w:sz w:val="28"/>
          <w:szCs w:val="28"/>
        </w:rPr>
        <w:t>А</w:t>
      </w:r>
      <w:r w:rsidRPr="004A3FD4">
        <w:rPr>
          <w:sz w:val="28"/>
          <w:szCs w:val="28"/>
        </w:rPr>
        <w:t>таман, члены правлений, члены контрольно-ревизионных комиссий)</w:t>
      </w:r>
      <w:r w:rsidR="00D140C5">
        <w:rPr>
          <w:sz w:val="28"/>
          <w:szCs w:val="28"/>
        </w:rPr>
        <w:t>,</w:t>
      </w:r>
      <w:r w:rsidRPr="004A3FD4">
        <w:rPr>
          <w:sz w:val="28"/>
          <w:szCs w:val="28"/>
        </w:rPr>
        <w:t xml:space="preserve"> производится в общем порядке после их переизбрания (освобождения от должности) соответствующими органами, определенными </w:t>
      </w:r>
      <w:r w:rsidR="00F27EBC">
        <w:rPr>
          <w:sz w:val="28"/>
          <w:szCs w:val="28"/>
        </w:rPr>
        <w:t xml:space="preserve">     </w:t>
      </w:r>
      <w:r w:rsidRPr="004A3FD4">
        <w:rPr>
          <w:sz w:val="28"/>
          <w:szCs w:val="28"/>
        </w:rPr>
        <w:t>в настоящем Уставе.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 xml:space="preserve">3.16. </w:t>
      </w:r>
      <w:r w:rsidR="00587270">
        <w:rPr>
          <w:rFonts w:ascii="Times New Roman" w:hAnsi="Times New Roman" w:cs="Times New Roman"/>
          <w:sz w:val="28"/>
          <w:szCs w:val="28"/>
        </w:rPr>
        <w:t>Казаки</w:t>
      </w:r>
      <w:r w:rsidRPr="004A3FD4">
        <w:rPr>
          <w:rFonts w:ascii="Times New Roman" w:hAnsi="Times New Roman" w:cs="Times New Roman"/>
          <w:sz w:val="28"/>
          <w:szCs w:val="28"/>
        </w:rPr>
        <w:t xml:space="preserve"> не сохраняют прав на переданное ими в собственность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 имущество</w:t>
      </w:r>
      <w:r w:rsidR="00587270">
        <w:rPr>
          <w:rFonts w:ascii="Times New Roman" w:hAnsi="Times New Roman" w:cs="Times New Roman"/>
          <w:sz w:val="28"/>
          <w:szCs w:val="28"/>
        </w:rPr>
        <w:t xml:space="preserve"> </w:t>
      </w:r>
      <w:r w:rsidRPr="004A3FD4">
        <w:rPr>
          <w:rFonts w:ascii="Times New Roman" w:hAnsi="Times New Roman" w:cs="Times New Roman"/>
          <w:sz w:val="28"/>
          <w:szCs w:val="28"/>
        </w:rPr>
        <w:t>и денежные средства.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3.17. По истечении годичного срока после утверждения Казачьим кругом решения об исключении казака из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дружины, исключенный из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</w:t>
      </w:r>
      <w:r w:rsidR="00587270">
        <w:rPr>
          <w:rFonts w:ascii="Times New Roman" w:hAnsi="Times New Roman" w:cs="Times New Roman"/>
          <w:sz w:val="28"/>
          <w:szCs w:val="28"/>
        </w:rPr>
        <w:t xml:space="preserve"> казак </w:t>
      </w:r>
      <w:r w:rsidRPr="004A3FD4">
        <w:rPr>
          <w:rFonts w:ascii="Times New Roman" w:hAnsi="Times New Roman" w:cs="Times New Roman"/>
          <w:sz w:val="28"/>
          <w:szCs w:val="28"/>
        </w:rPr>
        <w:t>вправе подать заявление на имя Атамана о принятии его в члены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дружины. </w:t>
      </w:r>
      <w:r w:rsidR="003D5B5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3FD4">
        <w:rPr>
          <w:rFonts w:ascii="Times New Roman" w:hAnsi="Times New Roman" w:cs="Times New Roman"/>
          <w:sz w:val="28"/>
          <w:szCs w:val="28"/>
        </w:rPr>
        <w:t xml:space="preserve">В </w:t>
      </w:r>
      <w:r w:rsidR="00BE019D">
        <w:rPr>
          <w:rFonts w:ascii="Times New Roman" w:hAnsi="Times New Roman" w:cs="Times New Roman"/>
          <w:sz w:val="28"/>
          <w:szCs w:val="28"/>
        </w:rPr>
        <w:t>данном</w:t>
      </w:r>
      <w:r w:rsidRPr="004A3FD4">
        <w:rPr>
          <w:rFonts w:ascii="Times New Roman" w:hAnsi="Times New Roman" w:cs="Times New Roman"/>
          <w:sz w:val="28"/>
          <w:szCs w:val="28"/>
        </w:rPr>
        <w:t xml:space="preserve"> случае к заявлению о повторном приеме в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жную казачью дружину прилага</w:t>
      </w:r>
      <w:r w:rsidR="00BE019D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тся поручительство не менее четырех членов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3.18. Решение о повторном принятии ранее исключенного</w:t>
      </w:r>
      <w:r w:rsidR="00F27EB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A3FD4">
        <w:rPr>
          <w:rFonts w:ascii="Times New Roman" w:hAnsi="Times New Roman" w:cs="Times New Roman"/>
          <w:sz w:val="28"/>
          <w:szCs w:val="28"/>
        </w:rPr>
        <w:t xml:space="preserve"> из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 казака принимается исключительно Казачьим кругом. Решение о повторном принятии в члены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 принимается не менее </w:t>
      </w:r>
      <w:r w:rsidR="00D140C5">
        <w:rPr>
          <w:rFonts w:ascii="Times New Roman" w:hAnsi="Times New Roman" w:cs="Times New Roman"/>
          <w:sz w:val="28"/>
          <w:szCs w:val="28"/>
        </w:rPr>
        <w:t>2/3</w:t>
      </w:r>
      <w:r w:rsidRPr="004A3FD4">
        <w:rPr>
          <w:rFonts w:ascii="Times New Roman" w:hAnsi="Times New Roman" w:cs="Times New Roman"/>
          <w:sz w:val="28"/>
          <w:szCs w:val="28"/>
        </w:rPr>
        <w:t xml:space="preserve"> голосов от общего числа членов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 xml:space="preserve">3.19. </w:t>
      </w:r>
      <w:r w:rsidR="00587270">
        <w:rPr>
          <w:rFonts w:ascii="Times New Roman" w:hAnsi="Times New Roman" w:cs="Times New Roman"/>
          <w:sz w:val="28"/>
          <w:szCs w:val="28"/>
        </w:rPr>
        <w:t>Казаки</w:t>
      </w:r>
      <w:r w:rsidRPr="004A3FD4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3.19.1 избирать и быть избранными на выборную должность в органы управления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Pr="004A3FD4" w:rsidRDefault="003366CA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3.19.2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участвовать в уставной деятельности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Pr="004A3FD4" w:rsidRDefault="003366CA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3.19.3 </w:t>
      </w:r>
      <w:r w:rsidR="00821236" w:rsidRPr="004A3FD4">
        <w:rPr>
          <w:rFonts w:ascii="Times New Roman" w:hAnsi="Times New Roman" w:cs="Times New Roman"/>
          <w:sz w:val="28"/>
          <w:szCs w:val="28"/>
        </w:rPr>
        <w:t>носить в установленном порядке форму установленного образца;</w:t>
      </w:r>
    </w:p>
    <w:p w:rsidR="00821236" w:rsidRPr="004A3FD4" w:rsidRDefault="003366CA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3.19.4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ставить вопрос о созыве Казачьего круга;</w:t>
      </w:r>
    </w:p>
    <w:p w:rsidR="00821236" w:rsidRPr="004A3FD4" w:rsidRDefault="003366CA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3.19.5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рекомендовать в состав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 новых членов;</w:t>
      </w:r>
    </w:p>
    <w:p w:rsidR="00821236" w:rsidRPr="004A3FD4" w:rsidRDefault="003366CA" w:rsidP="004A3FD4">
      <w:pPr>
        <w:pStyle w:val="ConsPlusNormal"/>
        <w:tabs>
          <w:tab w:val="left" w:pos="851"/>
          <w:tab w:val="left" w:pos="1418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3.19.6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пользоваться в установленном порядке имуществом и средствами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Pr="004A3FD4" w:rsidRDefault="003366CA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3.19.7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получать информацию о деятельности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 и его органов управления;</w:t>
      </w:r>
    </w:p>
    <w:p w:rsidR="00821236" w:rsidRPr="004A3FD4" w:rsidRDefault="003366CA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3.19.8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пользоваться защитой своих законных интересов со стороны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дружины, правом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 представлять интересы своих членов в государственных органах власти </w:t>
      </w:r>
      <w:r w:rsidR="0066437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1236" w:rsidRPr="004A3FD4">
        <w:rPr>
          <w:rFonts w:ascii="Times New Roman" w:hAnsi="Times New Roman" w:cs="Times New Roman"/>
          <w:sz w:val="28"/>
          <w:szCs w:val="28"/>
        </w:rPr>
        <w:t>и органах местного самоуправления</w:t>
      </w:r>
      <w:r w:rsidR="003D5B56" w:rsidRPr="003D5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5B56" w:rsidRPr="004A3FD4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3D5B56" w:rsidRPr="004A3FD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, в судах, </w:t>
      </w:r>
      <w:r w:rsidR="008B30E2">
        <w:rPr>
          <w:rFonts w:ascii="Times New Roman" w:hAnsi="Times New Roman" w:cs="Times New Roman"/>
          <w:sz w:val="28"/>
          <w:szCs w:val="28"/>
        </w:rPr>
        <w:t xml:space="preserve">в организациях и </w:t>
      </w:r>
      <w:r w:rsidR="00821236" w:rsidRPr="004A3FD4">
        <w:rPr>
          <w:rFonts w:ascii="Times New Roman" w:hAnsi="Times New Roman" w:cs="Times New Roman"/>
          <w:sz w:val="28"/>
          <w:szCs w:val="28"/>
        </w:rPr>
        <w:t>общественных объединениях, в отношениях с юридическими и физическими лицами.</w:t>
      </w:r>
    </w:p>
    <w:p w:rsidR="00821236" w:rsidRPr="004A3FD4" w:rsidRDefault="003366CA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</w:t>
      </w:r>
      <w:r w:rsidR="00FD2ACE">
        <w:rPr>
          <w:rFonts w:ascii="Times New Roman" w:hAnsi="Times New Roman" w:cs="Times New Roman"/>
          <w:sz w:val="28"/>
          <w:szCs w:val="28"/>
        </w:rPr>
        <w:t>Казаки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821236" w:rsidRPr="004A3FD4" w:rsidRDefault="003366CA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3.20.1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активно способствовать выполнению целей и задач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Pr="004A3FD4" w:rsidRDefault="003366CA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3.20.2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D140C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21236" w:rsidRPr="004A3FD4">
        <w:rPr>
          <w:rFonts w:ascii="Times New Roman" w:hAnsi="Times New Roman" w:cs="Times New Roman"/>
          <w:sz w:val="28"/>
          <w:szCs w:val="28"/>
        </w:rPr>
        <w:t>Устав и выполнять решения органов управления и контроля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дружины, принятые в пределах их компетенции;</w:t>
      </w:r>
    </w:p>
    <w:p w:rsidR="00821236" w:rsidRPr="004A3FD4" w:rsidRDefault="003366CA" w:rsidP="004A3FD4">
      <w:pPr>
        <w:pStyle w:val="ConsPlusNormal"/>
        <w:tabs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3.20.3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с честью и достоинством выполнять взятые на себя обязательства по несению государственной или иной службы;</w:t>
      </w:r>
    </w:p>
    <w:p w:rsidR="00821236" w:rsidRPr="004A3FD4" w:rsidRDefault="003366CA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3.20.4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беречь честь и достоинство казака, укреплять единство российского казачества, хранить и развивать культурные обычаи и традиции российского казачества;</w:t>
      </w:r>
    </w:p>
    <w:p w:rsidR="00821236" w:rsidRPr="004A3FD4" w:rsidRDefault="00821236" w:rsidP="003366CA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3.20.5 принимать деятельное участие в мероприятиях, проводимых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дружиной;</w:t>
      </w:r>
    </w:p>
    <w:p w:rsidR="00821236" w:rsidRPr="004A3FD4" w:rsidRDefault="003366CA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3.20.6 </w:t>
      </w:r>
      <w:r w:rsidR="00821236" w:rsidRPr="004A3FD4">
        <w:rPr>
          <w:rFonts w:ascii="Times New Roman" w:hAnsi="Times New Roman" w:cs="Times New Roman"/>
          <w:sz w:val="28"/>
          <w:szCs w:val="28"/>
        </w:rPr>
        <w:t>не допускать действий, дискредитирующих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жную казачью дружину, способных нанести ущерб другим членам и (или)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дружине;</w:t>
      </w:r>
    </w:p>
    <w:p w:rsidR="00821236" w:rsidRPr="004A3FD4" w:rsidRDefault="003366CA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3.20.7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активно участвовать в воспитании молодых казаков, подготовке </w:t>
      </w:r>
      <w:r w:rsidR="00F27EBC">
        <w:rPr>
          <w:rFonts w:ascii="Times New Roman" w:hAnsi="Times New Roman" w:cs="Times New Roman"/>
          <w:sz w:val="28"/>
          <w:szCs w:val="28"/>
        </w:rPr>
        <w:t xml:space="preserve">  </w:t>
      </w:r>
      <w:r w:rsidR="00821236" w:rsidRPr="004A3FD4">
        <w:rPr>
          <w:rFonts w:ascii="Times New Roman" w:hAnsi="Times New Roman" w:cs="Times New Roman"/>
          <w:sz w:val="28"/>
          <w:szCs w:val="28"/>
        </w:rPr>
        <w:t>их к несению военной или иной службы;</w:t>
      </w:r>
    </w:p>
    <w:p w:rsidR="00821236" w:rsidRPr="004A3FD4" w:rsidRDefault="003366CA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3.20.8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поддерживать своих товарищей-казаков, оказывать им помощь</w:t>
      </w:r>
      <w:r w:rsidR="00F27E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и поддержку;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3.20.9 уплачивать вступительные и членские взносы</w:t>
      </w:r>
      <w:r w:rsidR="00D140C5">
        <w:rPr>
          <w:rFonts w:ascii="Times New Roman" w:hAnsi="Times New Roman" w:cs="Times New Roman"/>
          <w:sz w:val="28"/>
          <w:szCs w:val="28"/>
        </w:rPr>
        <w:t>;</w:t>
      </w:r>
    </w:p>
    <w:p w:rsidR="00821236" w:rsidRPr="004A3FD4" w:rsidRDefault="003366CA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3.20.10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приумножать финансовые и материальные возможности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Pr="004A3FD4" w:rsidRDefault="003366CA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3.20.11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выполнять принятые на себя обязательства в отношении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Pr="004A3FD4" w:rsidRDefault="003366CA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3.20.12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принимать участие в разработке и реализации программ </w:t>
      </w:r>
      <w:r w:rsidR="00F27EB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1236" w:rsidRPr="004A3FD4">
        <w:rPr>
          <w:rFonts w:ascii="Times New Roman" w:hAnsi="Times New Roman" w:cs="Times New Roman"/>
          <w:sz w:val="28"/>
          <w:szCs w:val="28"/>
        </w:rPr>
        <w:t>и проектов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D140C5">
        <w:rPr>
          <w:rFonts w:ascii="Times New Roman" w:hAnsi="Times New Roman" w:cs="Times New Roman"/>
          <w:sz w:val="28"/>
          <w:szCs w:val="28"/>
        </w:rPr>
        <w:t>жной казачьей дружины.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3.21. При ликвидации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 имущество, оставшееся после расчетов с кредиторами, или его денежный эквивалент </w:t>
      </w:r>
      <w:r w:rsidR="00D140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3FD4">
        <w:rPr>
          <w:rFonts w:ascii="Times New Roman" w:hAnsi="Times New Roman" w:cs="Times New Roman"/>
          <w:sz w:val="28"/>
          <w:szCs w:val="28"/>
        </w:rPr>
        <w:t xml:space="preserve">не распределяется между </w:t>
      </w:r>
      <w:r w:rsidR="00587270">
        <w:rPr>
          <w:rFonts w:ascii="Times New Roman" w:hAnsi="Times New Roman" w:cs="Times New Roman"/>
          <w:sz w:val="28"/>
          <w:szCs w:val="28"/>
        </w:rPr>
        <w:t>казаками</w:t>
      </w:r>
      <w:r w:rsidRPr="004A3FD4">
        <w:rPr>
          <w:rFonts w:ascii="Times New Roman" w:hAnsi="Times New Roman" w:cs="Times New Roman"/>
          <w:sz w:val="28"/>
          <w:szCs w:val="28"/>
        </w:rPr>
        <w:t>,</w:t>
      </w:r>
      <w:r w:rsidR="00F27EBC">
        <w:rPr>
          <w:rFonts w:ascii="Times New Roman" w:hAnsi="Times New Roman" w:cs="Times New Roman"/>
          <w:sz w:val="28"/>
          <w:szCs w:val="28"/>
        </w:rPr>
        <w:t xml:space="preserve"> </w:t>
      </w:r>
      <w:r w:rsidRPr="004A3FD4">
        <w:rPr>
          <w:rFonts w:ascii="Times New Roman" w:hAnsi="Times New Roman" w:cs="Times New Roman"/>
          <w:sz w:val="28"/>
          <w:szCs w:val="28"/>
        </w:rPr>
        <w:t xml:space="preserve">а направляется на уставные </w:t>
      </w:r>
      <w:r w:rsidR="0066437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A3FD4">
        <w:rPr>
          <w:rFonts w:ascii="Times New Roman" w:hAnsi="Times New Roman" w:cs="Times New Roman"/>
          <w:sz w:val="28"/>
          <w:szCs w:val="28"/>
        </w:rPr>
        <w:t>или благотворительные цели.</w:t>
      </w:r>
    </w:p>
    <w:p w:rsidR="00821236" w:rsidRPr="00333DB5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1236" w:rsidRPr="00333DB5" w:rsidRDefault="00821236" w:rsidP="004A3FD4">
      <w:pPr>
        <w:pStyle w:val="ConsPlusNormal"/>
        <w:tabs>
          <w:tab w:val="left" w:pos="851"/>
        </w:tabs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3DB5">
        <w:rPr>
          <w:rFonts w:ascii="Times New Roman" w:hAnsi="Times New Roman" w:cs="Times New Roman"/>
          <w:b/>
          <w:sz w:val="28"/>
          <w:szCs w:val="28"/>
        </w:rPr>
        <w:t>4. Органы управления и контроля Молод</w:t>
      </w:r>
      <w:r w:rsidR="008F628D" w:rsidRPr="00333DB5">
        <w:rPr>
          <w:rFonts w:ascii="Times New Roman" w:hAnsi="Times New Roman" w:cs="Times New Roman"/>
          <w:b/>
          <w:sz w:val="28"/>
          <w:szCs w:val="28"/>
        </w:rPr>
        <w:t>е</w:t>
      </w:r>
      <w:r w:rsidRPr="00333DB5">
        <w:rPr>
          <w:rFonts w:ascii="Times New Roman" w:hAnsi="Times New Roman" w:cs="Times New Roman"/>
          <w:b/>
          <w:sz w:val="28"/>
          <w:szCs w:val="28"/>
        </w:rPr>
        <w:t>жной казачьей дружины</w:t>
      </w:r>
    </w:p>
    <w:p w:rsidR="00821236" w:rsidRPr="00333DB5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1236" w:rsidRPr="004A3FD4" w:rsidRDefault="00821236" w:rsidP="003366CA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4.1. Органами управления и контроля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 являются:</w:t>
      </w:r>
    </w:p>
    <w:p w:rsidR="00821236" w:rsidRPr="004A3FD4" w:rsidRDefault="007327AE" w:rsidP="003366CA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Казачий круг (общее собрание членов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дружины);</w:t>
      </w:r>
    </w:p>
    <w:p w:rsidR="00821236" w:rsidRPr="00107DE7" w:rsidRDefault="007327AE" w:rsidP="003366CA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</w:t>
      </w:r>
      <w:r w:rsidR="00821236" w:rsidRPr="00107DE7">
        <w:rPr>
          <w:rFonts w:ascii="Times New Roman" w:hAnsi="Times New Roman" w:cs="Times New Roman"/>
          <w:sz w:val="28"/>
          <w:szCs w:val="28"/>
        </w:rPr>
        <w:t>Атаман;</w:t>
      </w:r>
    </w:p>
    <w:p w:rsidR="00821236" w:rsidRPr="00107DE7" w:rsidRDefault="007327AE" w:rsidP="003366CA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</w:t>
      </w:r>
      <w:r w:rsidR="00821236" w:rsidRPr="00107DE7">
        <w:rPr>
          <w:rFonts w:ascii="Times New Roman" w:hAnsi="Times New Roman" w:cs="Times New Roman"/>
          <w:sz w:val="28"/>
          <w:szCs w:val="28"/>
        </w:rPr>
        <w:t xml:space="preserve"> Правление Молод</w:t>
      </w:r>
      <w:r w:rsidR="008F628D" w:rsidRPr="00107DE7">
        <w:rPr>
          <w:rFonts w:ascii="Times New Roman" w:hAnsi="Times New Roman" w:cs="Times New Roman"/>
          <w:sz w:val="28"/>
          <w:szCs w:val="28"/>
        </w:rPr>
        <w:t>е</w:t>
      </w:r>
      <w:r w:rsidR="00821236" w:rsidRPr="00107DE7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Pr="00107DE7" w:rsidRDefault="007327AE" w:rsidP="003366CA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="00821236" w:rsidRPr="00107DE7">
        <w:rPr>
          <w:rFonts w:ascii="Times New Roman" w:hAnsi="Times New Roman" w:cs="Times New Roman"/>
          <w:sz w:val="28"/>
          <w:szCs w:val="28"/>
        </w:rPr>
        <w:t xml:space="preserve"> Ревизионная комиссия.</w:t>
      </w:r>
    </w:p>
    <w:p w:rsidR="00821236" w:rsidRPr="00107DE7" w:rsidRDefault="00821236" w:rsidP="003366C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DE7">
        <w:rPr>
          <w:sz w:val="28"/>
          <w:szCs w:val="28"/>
        </w:rPr>
        <w:t>4.2. Высшим органом управления Молод</w:t>
      </w:r>
      <w:r w:rsidR="008F628D" w:rsidRPr="00107DE7">
        <w:rPr>
          <w:sz w:val="28"/>
          <w:szCs w:val="28"/>
        </w:rPr>
        <w:t>е</w:t>
      </w:r>
      <w:r w:rsidRPr="00107DE7">
        <w:rPr>
          <w:sz w:val="28"/>
          <w:szCs w:val="28"/>
        </w:rPr>
        <w:t xml:space="preserve">жной казачьей дружины является Казачий круг, созываемый не реже </w:t>
      </w:r>
      <w:r w:rsidR="004D3F98">
        <w:rPr>
          <w:sz w:val="28"/>
          <w:szCs w:val="28"/>
        </w:rPr>
        <w:t>1</w:t>
      </w:r>
      <w:r w:rsidRPr="00107DE7">
        <w:rPr>
          <w:sz w:val="28"/>
          <w:szCs w:val="28"/>
        </w:rPr>
        <w:t xml:space="preserve"> раза в год. Дата, место проведения и повестка дня </w:t>
      </w:r>
      <w:r w:rsidR="001D0ABF" w:rsidRPr="00107DE7">
        <w:rPr>
          <w:sz w:val="28"/>
          <w:szCs w:val="28"/>
        </w:rPr>
        <w:t>Казач</w:t>
      </w:r>
      <w:r w:rsidR="001D0ABF">
        <w:rPr>
          <w:sz w:val="28"/>
          <w:szCs w:val="28"/>
        </w:rPr>
        <w:t>ьего</w:t>
      </w:r>
      <w:r w:rsidR="001D0ABF" w:rsidRPr="00107DE7">
        <w:rPr>
          <w:sz w:val="28"/>
          <w:szCs w:val="28"/>
        </w:rPr>
        <w:t xml:space="preserve"> </w:t>
      </w:r>
      <w:r w:rsidR="001D0ABF">
        <w:rPr>
          <w:sz w:val="28"/>
          <w:szCs w:val="28"/>
        </w:rPr>
        <w:t>к</w:t>
      </w:r>
      <w:r w:rsidRPr="00107DE7">
        <w:rPr>
          <w:sz w:val="28"/>
          <w:szCs w:val="28"/>
        </w:rPr>
        <w:t>руга устанавливается приказом Атамана за 10 дней до его созыва.</w:t>
      </w:r>
    </w:p>
    <w:p w:rsidR="00821236" w:rsidRPr="004A3FD4" w:rsidRDefault="00821236" w:rsidP="003366CA">
      <w:pPr>
        <w:pStyle w:val="ConsPlusNormal"/>
        <w:tabs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4.3. Внеочередной Казачий круг созывается Атаманом, по решению Правления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дружины, по письменному требованию Ревизионной комиссии или не менее </w:t>
      </w:r>
      <w:r w:rsidR="003C6EA2">
        <w:rPr>
          <w:rFonts w:ascii="Times New Roman" w:hAnsi="Times New Roman" w:cs="Times New Roman"/>
          <w:sz w:val="28"/>
          <w:szCs w:val="28"/>
        </w:rPr>
        <w:t>1/</w:t>
      </w:r>
      <w:r w:rsidR="00FD2ACE">
        <w:rPr>
          <w:rFonts w:ascii="Times New Roman" w:hAnsi="Times New Roman" w:cs="Times New Roman"/>
          <w:sz w:val="28"/>
          <w:szCs w:val="28"/>
        </w:rPr>
        <w:t>3</w:t>
      </w:r>
      <w:r w:rsidRPr="004A3FD4">
        <w:rPr>
          <w:rFonts w:ascii="Times New Roman" w:hAnsi="Times New Roman" w:cs="Times New Roman"/>
          <w:sz w:val="28"/>
          <w:szCs w:val="28"/>
        </w:rPr>
        <w:t xml:space="preserve"> </w:t>
      </w:r>
      <w:r w:rsidR="003D5B56">
        <w:rPr>
          <w:rFonts w:ascii="Times New Roman" w:hAnsi="Times New Roman" w:cs="Times New Roman"/>
          <w:sz w:val="28"/>
          <w:szCs w:val="28"/>
        </w:rPr>
        <w:t>казаков</w:t>
      </w:r>
      <w:r w:rsidRPr="004A3FD4">
        <w:rPr>
          <w:rFonts w:ascii="Times New Roman" w:hAnsi="Times New Roman" w:cs="Times New Roman"/>
          <w:sz w:val="28"/>
          <w:szCs w:val="28"/>
        </w:rPr>
        <w:t>.</w:t>
      </w:r>
    </w:p>
    <w:p w:rsidR="00821236" w:rsidRPr="004A3FD4" w:rsidRDefault="00821236" w:rsidP="00336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FD4">
        <w:rPr>
          <w:sz w:val="28"/>
          <w:szCs w:val="28"/>
        </w:rPr>
        <w:t xml:space="preserve">4.4. Решения </w:t>
      </w:r>
      <w:r w:rsidR="001D0ABF" w:rsidRPr="00107DE7">
        <w:rPr>
          <w:sz w:val="28"/>
          <w:szCs w:val="28"/>
        </w:rPr>
        <w:t>Казач</w:t>
      </w:r>
      <w:r w:rsidR="001D0ABF">
        <w:rPr>
          <w:sz w:val="28"/>
          <w:szCs w:val="28"/>
        </w:rPr>
        <w:t>ьего</w:t>
      </w:r>
      <w:r w:rsidR="001D0ABF" w:rsidRPr="00107DE7">
        <w:rPr>
          <w:sz w:val="28"/>
          <w:szCs w:val="28"/>
        </w:rPr>
        <w:t xml:space="preserve"> </w:t>
      </w:r>
      <w:r w:rsidR="001D0ABF">
        <w:rPr>
          <w:sz w:val="28"/>
          <w:szCs w:val="28"/>
        </w:rPr>
        <w:t>к</w:t>
      </w:r>
      <w:r w:rsidR="001D0ABF" w:rsidRPr="00107DE7">
        <w:rPr>
          <w:sz w:val="28"/>
          <w:szCs w:val="28"/>
        </w:rPr>
        <w:t>руга</w:t>
      </w:r>
      <w:r w:rsidRPr="004A3FD4">
        <w:rPr>
          <w:sz w:val="28"/>
          <w:szCs w:val="28"/>
        </w:rPr>
        <w:t xml:space="preserve"> принимаются открытым голосованием большинством голосов от общего числа казаков и оформляются письменно. Решения </w:t>
      </w:r>
      <w:r w:rsidR="001D0ABF" w:rsidRPr="00107DE7">
        <w:rPr>
          <w:sz w:val="28"/>
          <w:szCs w:val="28"/>
        </w:rPr>
        <w:t>Казач</w:t>
      </w:r>
      <w:r w:rsidR="001D0ABF">
        <w:rPr>
          <w:sz w:val="28"/>
          <w:szCs w:val="28"/>
        </w:rPr>
        <w:t>ьего</w:t>
      </w:r>
      <w:r w:rsidR="001D0ABF" w:rsidRPr="00107DE7">
        <w:rPr>
          <w:sz w:val="28"/>
          <w:szCs w:val="28"/>
        </w:rPr>
        <w:t xml:space="preserve"> </w:t>
      </w:r>
      <w:r w:rsidR="001D0ABF">
        <w:rPr>
          <w:sz w:val="28"/>
          <w:szCs w:val="28"/>
        </w:rPr>
        <w:t>к</w:t>
      </w:r>
      <w:r w:rsidR="001D0ABF" w:rsidRPr="00107DE7">
        <w:rPr>
          <w:sz w:val="28"/>
          <w:szCs w:val="28"/>
        </w:rPr>
        <w:t xml:space="preserve">руга </w:t>
      </w:r>
      <w:r w:rsidRPr="004A3FD4">
        <w:rPr>
          <w:sz w:val="28"/>
          <w:szCs w:val="28"/>
        </w:rPr>
        <w:t xml:space="preserve">подписываются </w:t>
      </w:r>
      <w:r w:rsidR="00FD2ACE">
        <w:rPr>
          <w:sz w:val="28"/>
          <w:szCs w:val="28"/>
        </w:rPr>
        <w:t>А</w:t>
      </w:r>
      <w:r w:rsidRPr="004A3FD4">
        <w:rPr>
          <w:sz w:val="28"/>
          <w:szCs w:val="28"/>
        </w:rPr>
        <w:t xml:space="preserve">таманом, писарем, а также есаульцем, избираемым кругом для обеспечения порядка на </w:t>
      </w:r>
      <w:r w:rsidR="00FD2ACE" w:rsidRPr="004A3FD4">
        <w:rPr>
          <w:sz w:val="28"/>
          <w:szCs w:val="28"/>
        </w:rPr>
        <w:t>Казачье</w:t>
      </w:r>
      <w:r w:rsidR="00FD2ACE">
        <w:rPr>
          <w:sz w:val="28"/>
          <w:szCs w:val="28"/>
        </w:rPr>
        <w:t>м</w:t>
      </w:r>
      <w:r w:rsidR="00FD2ACE" w:rsidRPr="004A3FD4">
        <w:rPr>
          <w:sz w:val="28"/>
          <w:szCs w:val="28"/>
        </w:rPr>
        <w:t xml:space="preserve"> </w:t>
      </w:r>
      <w:r w:rsidRPr="004A3FD4">
        <w:rPr>
          <w:sz w:val="28"/>
          <w:szCs w:val="28"/>
        </w:rPr>
        <w:t>круге</w:t>
      </w:r>
      <w:r w:rsidR="00F27EBC">
        <w:rPr>
          <w:sz w:val="28"/>
          <w:szCs w:val="28"/>
        </w:rPr>
        <w:t xml:space="preserve">          </w:t>
      </w:r>
      <w:r w:rsidRPr="004A3FD4">
        <w:rPr>
          <w:sz w:val="28"/>
          <w:szCs w:val="28"/>
        </w:rPr>
        <w:t xml:space="preserve"> и заверяются печатью Молод</w:t>
      </w:r>
      <w:r w:rsidR="008F628D">
        <w:rPr>
          <w:sz w:val="28"/>
          <w:szCs w:val="28"/>
        </w:rPr>
        <w:t>е</w:t>
      </w:r>
      <w:r w:rsidRPr="004A3FD4">
        <w:rPr>
          <w:sz w:val="28"/>
          <w:szCs w:val="28"/>
        </w:rPr>
        <w:t>жной казачьей дружины.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4.5. К компетенции Казачьего круга относятся: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заслушивание и обсуждение отчетных докладов по направлениям </w:t>
      </w:r>
      <w:r w:rsidR="00821236" w:rsidRPr="004A3FD4">
        <w:rPr>
          <w:rFonts w:ascii="Times New Roman" w:hAnsi="Times New Roman" w:cs="Times New Roman"/>
          <w:sz w:val="28"/>
          <w:szCs w:val="28"/>
        </w:rPr>
        <w:lastRenderedPageBreak/>
        <w:t>деятельности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утверждение порядка ведения Казачьего круга;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утверждение годового отчета и годового бухгалтерского баланса;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утверждение решений о приеме новых </w:t>
      </w:r>
      <w:r w:rsidR="00A509EF">
        <w:rPr>
          <w:rFonts w:ascii="Times New Roman" w:hAnsi="Times New Roman" w:cs="Times New Roman"/>
          <w:sz w:val="28"/>
          <w:szCs w:val="28"/>
        </w:rPr>
        <w:t>казаков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по истечении испытательного срока;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4.5.5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утверждение решений об исключении </w:t>
      </w:r>
      <w:r w:rsidR="00A509EF">
        <w:rPr>
          <w:rFonts w:ascii="Times New Roman" w:hAnsi="Times New Roman" w:cs="Times New Roman"/>
          <w:sz w:val="28"/>
          <w:szCs w:val="28"/>
        </w:rPr>
        <w:t xml:space="preserve">казаков </w:t>
      </w:r>
      <w:r w:rsidR="00821236" w:rsidRPr="004A3FD4">
        <w:rPr>
          <w:rFonts w:ascii="Times New Roman" w:hAnsi="Times New Roman" w:cs="Times New Roman"/>
          <w:sz w:val="28"/>
          <w:szCs w:val="28"/>
        </w:rPr>
        <w:t>из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4.5.6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принятие решения о повторном приеме ранее исключенного </w:t>
      </w:r>
      <w:r w:rsidR="003D5B56">
        <w:rPr>
          <w:rFonts w:ascii="Times New Roman" w:hAnsi="Times New Roman" w:cs="Times New Roman"/>
          <w:sz w:val="28"/>
          <w:szCs w:val="28"/>
        </w:rPr>
        <w:t>казака</w:t>
      </w:r>
      <w:r w:rsidR="00821236" w:rsidRPr="004A3FD4">
        <w:rPr>
          <w:rFonts w:ascii="Times New Roman" w:hAnsi="Times New Roman" w:cs="Times New Roman"/>
          <w:sz w:val="28"/>
          <w:szCs w:val="28"/>
        </w:rPr>
        <w:t>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4.5.7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рассмотрение и утверждение ежегодного отчета Правления </w:t>
      </w:r>
      <w:r w:rsidR="00FD2ACE" w:rsidRPr="00107DE7">
        <w:rPr>
          <w:rFonts w:ascii="Times New Roman" w:hAnsi="Times New Roman" w:cs="Times New Roman"/>
          <w:sz w:val="28"/>
          <w:szCs w:val="28"/>
        </w:rPr>
        <w:t>Молодежной казачьей дружины</w:t>
      </w:r>
      <w:r w:rsidR="00FD2ACE" w:rsidRPr="004A3FD4">
        <w:rPr>
          <w:rFonts w:ascii="Times New Roman" w:hAnsi="Times New Roman" w:cs="Times New Roman"/>
          <w:sz w:val="28"/>
          <w:szCs w:val="28"/>
        </w:rPr>
        <w:t xml:space="preserve"> </w:t>
      </w:r>
      <w:r w:rsidR="00821236" w:rsidRPr="004A3FD4">
        <w:rPr>
          <w:rFonts w:ascii="Times New Roman" w:hAnsi="Times New Roman" w:cs="Times New Roman"/>
          <w:sz w:val="28"/>
          <w:szCs w:val="28"/>
        </w:rPr>
        <w:t>об исполнении казаками взятых на себя обязательств по несению государственной или иной службы;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4.5.8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рассмотрение и утверждение ежегодных отчетов Атамана</w:t>
      </w:r>
      <w:r w:rsidR="00F27E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и Правления </w:t>
      </w:r>
      <w:r w:rsidR="001D0ABF" w:rsidRPr="00107DE7">
        <w:rPr>
          <w:rFonts w:ascii="Times New Roman" w:hAnsi="Times New Roman" w:cs="Times New Roman"/>
          <w:sz w:val="28"/>
          <w:szCs w:val="28"/>
        </w:rPr>
        <w:t>Молодежной казачьей дружины</w:t>
      </w:r>
      <w:r w:rsidR="001D0ABF" w:rsidRPr="004A3FD4">
        <w:rPr>
          <w:rFonts w:ascii="Times New Roman" w:hAnsi="Times New Roman" w:cs="Times New Roman"/>
          <w:sz w:val="28"/>
          <w:szCs w:val="28"/>
        </w:rPr>
        <w:t xml:space="preserve"> </w:t>
      </w:r>
      <w:r w:rsidR="00821236" w:rsidRPr="004A3FD4">
        <w:rPr>
          <w:rFonts w:ascii="Times New Roman" w:hAnsi="Times New Roman" w:cs="Times New Roman"/>
          <w:sz w:val="28"/>
          <w:szCs w:val="28"/>
        </w:rPr>
        <w:t>о проделанной работе;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4.5.9 утверждение финансового плана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</w:t>
      </w:r>
      <w:r w:rsidR="0066437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FD4">
        <w:rPr>
          <w:rFonts w:ascii="Times New Roman" w:hAnsi="Times New Roman" w:cs="Times New Roman"/>
          <w:sz w:val="28"/>
          <w:szCs w:val="28"/>
        </w:rPr>
        <w:t xml:space="preserve"> и внесение в него изменений;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4.5.10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избрание счетной комиссии;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4.5.11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иные вопросы, отнесенные настоящим Уставом к компетенции Казачьего круга.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4.6. К исключительной компетенции Казачьего круга относятся: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определение приоритетных направлений деятельности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дружины, принципов формирования и использования его имущества;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принятие решений об установлении размера и порядка уплаты членских и </w:t>
      </w:r>
      <w:r w:rsidR="00401C6D">
        <w:rPr>
          <w:rFonts w:ascii="Times New Roman" w:hAnsi="Times New Roman" w:cs="Times New Roman"/>
          <w:sz w:val="28"/>
          <w:szCs w:val="28"/>
        </w:rPr>
        <w:t>других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взносов;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утверждение Устава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дружины, внесение изменений в Устав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избрание Атамана;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4.6.5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определение количественного состава Правления </w:t>
      </w:r>
      <w:r w:rsidR="001D0ABF" w:rsidRPr="00107DE7">
        <w:rPr>
          <w:rFonts w:ascii="Times New Roman" w:hAnsi="Times New Roman" w:cs="Times New Roman"/>
          <w:sz w:val="28"/>
          <w:szCs w:val="28"/>
        </w:rPr>
        <w:t>Молодежной казачьей дружины</w:t>
      </w:r>
      <w:r w:rsidR="001D0ABF" w:rsidRPr="004A3FD4">
        <w:rPr>
          <w:rFonts w:ascii="Times New Roman" w:hAnsi="Times New Roman" w:cs="Times New Roman"/>
          <w:sz w:val="28"/>
          <w:szCs w:val="28"/>
        </w:rPr>
        <w:t xml:space="preserve"> 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и принятие решения о досрочном прекращении </w:t>
      </w:r>
      <w:r w:rsidR="00F27EB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21236" w:rsidRPr="004A3FD4">
        <w:rPr>
          <w:rFonts w:ascii="Times New Roman" w:hAnsi="Times New Roman" w:cs="Times New Roman"/>
          <w:sz w:val="28"/>
          <w:szCs w:val="28"/>
        </w:rPr>
        <w:t>их полномочий;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4.6.6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определение количественного состава и избрание членов Ревизионной комиссии и </w:t>
      </w:r>
      <w:r w:rsidR="00113657">
        <w:rPr>
          <w:rFonts w:ascii="Times New Roman" w:hAnsi="Times New Roman" w:cs="Times New Roman"/>
          <w:sz w:val="28"/>
          <w:szCs w:val="28"/>
        </w:rPr>
        <w:t>п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редседателя Ревизионной комиссии и досрочное прекращение их полномочий, утверждение отчетов о результатах </w:t>
      </w:r>
      <w:r w:rsidR="00F27EB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21236" w:rsidRPr="004A3FD4">
        <w:rPr>
          <w:rFonts w:ascii="Times New Roman" w:hAnsi="Times New Roman" w:cs="Times New Roman"/>
          <w:sz w:val="28"/>
          <w:szCs w:val="28"/>
        </w:rPr>
        <w:t>ее деятельности;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4.6.7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принятие решений по вопросам реорганизации и ликвидации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4.6.8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принятие решений об участии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 </w:t>
      </w:r>
      <w:r w:rsidR="00F27EB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1236" w:rsidRPr="004A3FD4">
        <w:rPr>
          <w:rFonts w:ascii="Times New Roman" w:hAnsi="Times New Roman" w:cs="Times New Roman"/>
          <w:sz w:val="28"/>
          <w:szCs w:val="28"/>
        </w:rPr>
        <w:t>в иных организациях.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4.7. Казачий круг правомочен, если на н</w:t>
      </w:r>
      <w:r w:rsidR="008F628D">
        <w:rPr>
          <w:rFonts w:ascii="Times New Roman" w:hAnsi="Times New Roman" w:cs="Times New Roman"/>
          <w:sz w:val="28"/>
          <w:szCs w:val="28"/>
        </w:rPr>
        <w:t xml:space="preserve">ем присутствуют более половины от </w:t>
      </w:r>
      <w:r w:rsidRPr="004A3FD4">
        <w:rPr>
          <w:rFonts w:ascii="Times New Roman" w:hAnsi="Times New Roman" w:cs="Times New Roman"/>
          <w:sz w:val="28"/>
          <w:szCs w:val="28"/>
        </w:rPr>
        <w:t>общего количества казаков. Все решения принимаются простым большинством голосов, по вопросам исключительной компетенции решения принимаются квалифицированным большинством</w:t>
      </w:r>
      <w:r w:rsidR="00F27EBC">
        <w:rPr>
          <w:rFonts w:ascii="Times New Roman" w:hAnsi="Times New Roman" w:cs="Times New Roman"/>
          <w:sz w:val="28"/>
          <w:szCs w:val="28"/>
        </w:rPr>
        <w:t xml:space="preserve"> </w:t>
      </w:r>
      <w:r w:rsidRPr="004A3FD4">
        <w:rPr>
          <w:rFonts w:ascii="Times New Roman" w:hAnsi="Times New Roman" w:cs="Times New Roman"/>
          <w:sz w:val="28"/>
          <w:szCs w:val="28"/>
        </w:rPr>
        <w:t>(</w:t>
      </w:r>
      <w:r w:rsidR="008B30E2" w:rsidRPr="004A3FD4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8B30E2">
        <w:rPr>
          <w:rFonts w:ascii="Times New Roman" w:hAnsi="Times New Roman" w:cs="Times New Roman"/>
          <w:sz w:val="28"/>
          <w:szCs w:val="28"/>
        </w:rPr>
        <w:t>2/3</w:t>
      </w:r>
      <w:r w:rsidRPr="004A3FD4">
        <w:rPr>
          <w:rFonts w:ascii="Times New Roman" w:hAnsi="Times New Roman" w:cs="Times New Roman"/>
          <w:sz w:val="28"/>
          <w:szCs w:val="28"/>
        </w:rPr>
        <w:t>) голосов.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 xml:space="preserve">4.8. Казачьим кругом избирается счетная комиссия, количественный </w:t>
      </w:r>
      <w:r w:rsidR="00F27E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3FD4">
        <w:rPr>
          <w:rFonts w:ascii="Times New Roman" w:hAnsi="Times New Roman" w:cs="Times New Roman"/>
          <w:sz w:val="28"/>
          <w:szCs w:val="28"/>
        </w:rPr>
        <w:t xml:space="preserve">и персональный состав которой утверждается Казачьим кругом </w:t>
      </w:r>
      <w:r w:rsidR="00F27EB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3FD4">
        <w:rPr>
          <w:rFonts w:ascii="Times New Roman" w:hAnsi="Times New Roman" w:cs="Times New Roman"/>
          <w:sz w:val="28"/>
          <w:szCs w:val="28"/>
        </w:rPr>
        <w:t>по предложению Атамана.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4.9. В счетную комиссию не могут входить Атаман, члены Правления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дружины, члены Ревизионной комиссии, лица, выдвигаемые кандидатами на </w:t>
      </w:r>
      <w:r w:rsidR="00401C6D">
        <w:rPr>
          <w:rFonts w:ascii="Times New Roman" w:hAnsi="Times New Roman" w:cs="Times New Roman"/>
          <w:sz w:val="28"/>
          <w:szCs w:val="28"/>
        </w:rPr>
        <w:t>вышеуказанные</w:t>
      </w:r>
      <w:r w:rsidRPr="004A3FD4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lastRenderedPageBreak/>
        <w:t xml:space="preserve">4.10. Счетная комиссия определяет кворум Казачьего круга, разъясняет вопросы, возникающие в связи с реализацией </w:t>
      </w:r>
      <w:r w:rsidR="00113657">
        <w:rPr>
          <w:rFonts w:ascii="Times New Roman" w:hAnsi="Times New Roman" w:cs="Times New Roman"/>
          <w:sz w:val="28"/>
          <w:szCs w:val="28"/>
        </w:rPr>
        <w:t>казаками</w:t>
      </w:r>
      <w:r w:rsidRPr="004A3FD4">
        <w:rPr>
          <w:rFonts w:ascii="Times New Roman" w:hAnsi="Times New Roman" w:cs="Times New Roman"/>
          <w:sz w:val="28"/>
          <w:szCs w:val="28"/>
        </w:rPr>
        <w:t xml:space="preserve"> права голоса </w:t>
      </w:r>
      <w:r w:rsidR="0011365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3FD4">
        <w:rPr>
          <w:rFonts w:ascii="Times New Roman" w:hAnsi="Times New Roman" w:cs="Times New Roman"/>
          <w:sz w:val="28"/>
          <w:szCs w:val="28"/>
        </w:rPr>
        <w:t xml:space="preserve">на Казачьем круге, разъясняет порядок голосования по вопросам, выносимым на голосование, обеспечивает установленный порядок голосования и права </w:t>
      </w:r>
      <w:r w:rsidR="00113657">
        <w:rPr>
          <w:rFonts w:ascii="Times New Roman" w:hAnsi="Times New Roman" w:cs="Times New Roman"/>
          <w:sz w:val="28"/>
          <w:szCs w:val="28"/>
        </w:rPr>
        <w:t>казаков</w:t>
      </w:r>
      <w:r w:rsidRPr="004A3FD4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="00F27EBC">
        <w:rPr>
          <w:rFonts w:ascii="Times New Roman" w:hAnsi="Times New Roman" w:cs="Times New Roman"/>
          <w:sz w:val="28"/>
          <w:szCs w:val="28"/>
        </w:rPr>
        <w:t xml:space="preserve"> </w:t>
      </w:r>
      <w:r w:rsidRPr="004A3FD4">
        <w:rPr>
          <w:rFonts w:ascii="Times New Roman" w:hAnsi="Times New Roman" w:cs="Times New Roman"/>
          <w:sz w:val="28"/>
          <w:szCs w:val="28"/>
        </w:rPr>
        <w:t>в голосовании, подсчитывает голоса и подводит итоги голосования, составляет протокол об итогах голосования.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4.11. Порядок ведения Казачьего круга определяется Казачьим кругом самостоятельно в соответствии с требованиями законодательства</w:t>
      </w:r>
      <w:r w:rsidR="0011365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A3FD4">
        <w:rPr>
          <w:rFonts w:ascii="Times New Roman" w:hAnsi="Times New Roman" w:cs="Times New Roman"/>
          <w:sz w:val="28"/>
          <w:szCs w:val="28"/>
        </w:rPr>
        <w:t xml:space="preserve"> и настоящего Устава.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4.12. В повестку дня Казачьего круга по предложению казаков могут быть включены вопросы, не вошедшие в повестку дня, предложенную Правлением</w:t>
      </w:r>
      <w:r w:rsidR="001C0894" w:rsidRPr="001C0894">
        <w:rPr>
          <w:rFonts w:ascii="Times New Roman" w:hAnsi="Times New Roman" w:cs="Times New Roman"/>
          <w:sz w:val="28"/>
          <w:szCs w:val="28"/>
        </w:rPr>
        <w:t xml:space="preserve"> </w:t>
      </w:r>
      <w:r w:rsidR="001C0894" w:rsidRPr="004A3FD4">
        <w:rPr>
          <w:rFonts w:ascii="Times New Roman" w:hAnsi="Times New Roman" w:cs="Times New Roman"/>
          <w:sz w:val="28"/>
          <w:szCs w:val="28"/>
        </w:rPr>
        <w:t>Молод</w:t>
      </w:r>
      <w:r w:rsidR="001C0894">
        <w:rPr>
          <w:rFonts w:ascii="Times New Roman" w:hAnsi="Times New Roman" w:cs="Times New Roman"/>
          <w:sz w:val="28"/>
          <w:szCs w:val="28"/>
        </w:rPr>
        <w:t>е</w:t>
      </w:r>
      <w:r w:rsidR="001C0894" w:rsidRPr="004A3FD4">
        <w:rPr>
          <w:rFonts w:ascii="Times New Roman" w:hAnsi="Times New Roman" w:cs="Times New Roman"/>
          <w:sz w:val="28"/>
          <w:szCs w:val="28"/>
        </w:rPr>
        <w:t>жной казачьей дружин</w:t>
      </w:r>
      <w:r w:rsidR="00C750AA">
        <w:rPr>
          <w:rFonts w:ascii="Times New Roman" w:hAnsi="Times New Roman" w:cs="Times New Roman"/>
          <w:sz w:val="28"/>
          <w:szCs w:val="28"/>
        </w:rPr>
        <w:t>ы</w:t>
      </w:r>
      <w:r w:rsidRPr="004A3FD4">
        <w:rPr>
          <w:rFonts w:ascii="Times New Roman" w:hAnsi="Times New Roman" w:cs="Times New Roman"/>
          <w:sz w:val="28"/>
          <w:szCs w:val="28"/>
        </w:rPr>
        <w:t xml:space="preserve">, если за включение </w:t>
      </w:r>
      <w:r w:rsidR="00401C6D">
        <w:rPr>
          <w:rFonts w:ascii="Times New Roman" w:hAnsi="Times New Roman" w:cs="Times New Roman"/>
          <w:sz w:val="28"/>
          <w:szCs w:val="28"/>
        </w:rPr>
        <w:t>данных</w:t>
      </w:r>
      <w:r w:rsidRPr="004A3FD4"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F27E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3FD4">
        <w:rPr>
          <w:rFonts w:ascii="Times New Roman" w:hAnsi="Times New Roman" w:cs="Times New Roman"/>
          <w:sz w:val="28"/>
          <w:szCs w:val="28"/>
        </w:rPr>
        <w:t xml:space="preserve">в повестку дня Казачьего круга будет получено не менее 2/3 голосов присутствующих </w:t>
      </w:r>
      <w:r w:rsidR="00113657">
        <w:rPr>
          <w:rFonts w:ascii="Times New Roman" w:hAnsi="Times New Roman" w:cs="Times New Roman"/>
          <w:sz w:val="28"/>
          <w:szCs w:val="28"/>
        </w:rPr>
        <w:t>казаков</w:t>
      </w:r>
      <w:r w:rsidRPr="004A3FD4">
        <w:rPr>
          <w:rFonts w:ascii="Times New Roman" w:hAnsi="Times New Roman" w:cs="Times New Roman"/>
          <w:sz w:val="28"/>
          <w:szCs w:val="28"/>
        </w:rPr>
        <w:t>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 xml:space="preserve">4.13. По итогам голосования счетная комиссия составляет протокол </w:t>
      </w:r>
      <w:r w:rsidR="004D3F9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3FD4">
        <w:rPr>
          <w:rFonts w:ascii="Times New Roman" w:hAnsi="Times New Roman" w:cs="Times New Roman"/>
          <w:sz w:val="28"/>
          <w:szCs w:val="28"/>
        </w:rPr>
        <w:t>об итогах голосования, подписываемый членами счетной комиссии. Протокол об итогах голосования подлежит приобщению к протоколу Казачьего круга.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 xml:space="preserve">4.14. Итоги голосования оглашаются на Казачьем круге, в ходе которого проводилось голосование, или доводятся до сведения </w:t>
      </w:r>
      <w:r w:rsidR="00113657">
        <w:rPr>
          <w:rFonts w:ascii="Times New Roman" w:hAnsi="Times New Roman" w:cs="Times New Roman"/>
          <w:sz w:val="28"/>
          <w:szCs w:val="28"/>
        </w:rPr>
        <w:t>казаков</w:t>
      </w:r>
      <w:r w:rsidRPr="004A3FD4">
        <w:rPr>
          <w:rFonts w:ascii="Times New Roman" w:hAnsi="Times New Roman" w:cs="Times New Roman"/>
          <w:sz w:val="28"/>
          <w:szCs w:val="28"/>
        </w:rPr>
        <w:t xml:space="preserve"> после закрытия Казачьего круга путем </w:t>
      </w:r>
      <w:r w:rsidR="001C0894" w:rsidRPr="004A3FD4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4A3FD4">
        <w:rPr>
          <w:rFonts w:ascii="Times New Roman" w:hAnsi="Times New Roman" w:cs="Times New Roman"/>
          <w:sz w:val="28"/>
          <w:szCs w:val="28"/>
        </w:rPr>
        <w:t>отчета об итогах голосования.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4.15. Руководство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дружиной в период между Казачьими кругами осуществляет Правление</w:t>
      </w:r>
      <w:r w:rsidR="001C0894" w:rsidRPr="001C0894">
        <w:rPr>
          <w:rFonts w:ascii="Times New Roman" w:hAnsi="Times New Roman" w:cs="Times New Roman"/>
          <w:sz w:val="28"/>
          <w:szCs w:val="28"/>
        </w:rPr>
        <w:t xml:space="preserve"> </w:t>
      </w:r>
      <w:r w:rsidR="001C0894" w:rsidRPr="004A3FD4">
        <w:rPr>
          <w:rFonts w:ascii="Times New Roman" w:hAnsi="Times New Roman" w:cs="Times New Roman"/>
          <w:sz w:val="28"/>
          <w:szCs w:val="28"/>
        </w:rPr>
        <w:t>Молод</w:t>
      </w:r>
      <w:r w:rsidR="001C0894">
        <w:rPr>
          <w:rFonts w:ascii="Times New Roman" w:hAnsi="Times New Roman" w:cs="Times New Roman"/>
          <w:sz w:val="28"/>
          <w:szCs w:val="28"/>
        </w:rPr>
        <w:t>е</w:t>
      </w:r>
      <w:r w:rsidR="001C0894" w:rsidRPr="004A3FD4">
        <w:rPr>
          <w:rFonts w:ascii="Times New Roman" w:hAnsi="Times New Roman" w:cs="Times New Roman"/>
          <w:sz w:val="28"/>
          <w:szCs w:val="28"/>
        </w:rPr>
        <w:t>жной казачьей дружин</w:t>
      </w:r>
      <w:r w:rsidR="00C750AA">
        <w:rPr>
          <w:rFonts w:ascii="Times New Roman" w:hAnsi="Times New Roman" w:cs="Times New Roman"/>
          <w:sz w:val="28"/>
          <w:szCs w:val="28"/>
        </w:rPr>
        <w:t>ы</w:t>
      </w:r>
      <w:r w:rsidRPr="004A3FD4">
        <w:rPr>
          <w:rFonts w:ascii="Times New Roman" w:hAnsi="Times New Roman" w:cs="Times New Roman"/>
          <w:sz w:val="28"/>
          <w:szCs w:val="28"/>
        </w:rPr>
        <w:t>, избираемое Казачьим кругом.</w:t>
      </w:r>
    </w:p>
    <w:p w:rsidR="00113657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4.16. Состав Правления</w:t>
      </w:r>
      <w:r w:rsidR="001C0894" w:rsidRPr="001C0894">
        <w:rPr>
          <w:rFonts w:ascii="Times New Roman" w:hAnsi="Times New Roman" w:cs="Times New Roman"/>
          <w:sz w:val="28"/>
          <w:szCs w:val="28"/>
        </w:rPr>
        <w:t xml:space="preserve"> </w:t>
      </w:r>
      <w:r w:rsidR="001C0894" w:rsidRPr="004A3FD4">
        <w:rPr>
          <w:rFonts w:ascii="Times New Roman" w:hAnsi="Times New Roman" w:cs="Times New Roman"/>
          <w:sz w:val="28"/>
          <w:szCs w:val="28"/>
        </w:rPr>
        <w:t>Молод</w:t>
      </w:r>
      <w:r w:rsidR="001C0894">
        <w:rPr>
          <w:rFonts w:ascii="Times New Roman" w:hAnsi="Times New Roman" w:cs="Times New Roman"/>
          <w:sz w:val="28"/>
          <w:szCs w:val="28"/>
        </w:rPr>
        <w:t>е</w:t>
      </w:r>
      <w:r w:rsidR="001C0894" w:rsidRPr="004A3FD4">
        <w:rPr>
          <w:rFonts w:ascii="Times New Roman" w:hAnsi="Times New Roman" w:cs="Times New Roman"/>
          <w:sz w:val="28"/>
          <w:szCs w:val="28"/>
        </w:rPr>
        <w:t>жной казачьей дружин</w:t>
      </w:r>
      <w:r w:rsidR="00C750AA">
        <w:rPr>
          <w:rFonts w:ascii="Times New Roman" w:hAnsi="Times New Roman" w:cs="Times New Roman"/>
          <w:sz w:val="28"/>
          <w:szCs w:val="28"/>
        </w:rPr>
        <w:t>ы</w:t>
      </w:r>
      <w:r w:rsidRPr="004A3FD4">
        <w:rPr>
          <w:rFonts w:ascii="Times New Roman" w:hAnsi="Times New Roman" w:cs="Times New Roman"/>
          <w:sz w:val="28"/>
          <w:szCs w:val="28"/>
        </w:rPr>
        <w:t xml:space="preserve"> определяется Казачьим кругом. Должностные обязанности членов Правления</w:t>
      </w:r>
      <w:r w:rsidR="001C0894" w:rsidRPr="001C0894">
        <w:rPr>
          <w:rFonts w:ascii="Times New Roman" w:hAnsi="Times New Roman" w:cs="Times New Roman"/>
          <w:sz w:val="28"/>
          <w:szCs w:val="28"/>
        </w:rPr>
        <w:t xml:space="preserve"> </w:t>
      </w:r>
      <w:r w:rsidR="001C0894" w:rsidRPr="004A3FD4">
        <w:rPr>
          <w:rFonts w:ascii="Times New Roman" w:hAnsi="Times New Roman" w:cs="Times New Roman"/>
          <w:sz w:val="28"/>
          <w:szCs w:val="28"/>
        </w:rPr>
        <w:t>Молод</w:t>
      </w:r>
      <w:r w:rsidR="001C0894">
        <w:rPr>
          <w:rFonts w:ascii="Times New Roman" w:hAnsi="Times New Roman" w:cs="Times New Roman"/>
          <w:sz w:val="28"/>
          <w:szCs w:val="28"/>
        </w:rPr>
        <w:t>е</w:t>
      </w:r>
      <w:r w:rsidR="001C0894" w:rsidRPr="004A3FD4">
        <w:rPr>
          <w:rFonts w:ascii="Times New Roman" w:hAnsi="Times New Roman" w:cs="Times New Roman"/>
          <w:sz w:val="28"/>
          <w:szCs w:val="28"/>
        </w:rPr>
        <w:t>жной казачьей дружин</w:t>
      </w:r>
      <w:r w:rsidR="00C750AA">
        <w:rPr>
          <w:rFonts w:ascii="Times New Roman" w:hAnsi="Times New Roman" w:cs="Times New Roman"/>
          <w:sz w:val="28"/>
          <w:szCs w:val="28"/>
        </w:rPr>
        <w:t>ы</w:t>
      </w:r>
      <w:r w:rsidRPr="004A3FD4">
        <w:rPr>
          <w:rFonts w:ascii="Times New Roman" w:hAnsi="Times New Roman" w:cs="Times New Roman"/>
          <w:sz w:val="28"/>
          <w:szCs w:val="28"/>
        </w:rPr>
        <w:t xml:space="preserve"> утверждаются приказом Атамана. 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Общее руководство деятельностью Правления</w:t>
      </w:r>
      <w:r w:rsidR="001C0894" w:rsidRPr="001C0894">
        <w:rPr>
          <w:rFonts w:ascii="Times New Roman" w:hAnsi="Times New Roman" w:cs="Times New Roman"/>
          <w:sz w:val="28"/>
          <w:szCs w:val="28"/>
        </w:rPr>
        <w:t xml:space="preserve"> </w:t>
      </w:r>
      <w:r w:rsidR="001C0894" w:rsidRPr="004A3FD4">
        <w:rPr>
          <w:rFonts w:ascii="Times New Roman" w:hAnsi="Times New Roman" w:cs="Times New Roman"/>
          <w:sz w:val="28"/>
          <w:szCs w:val="28"/>
        </w:rPr>
        <w:t>Молод</w:t>
      </w:r>
      <w:r w:rsidR="001C0894">
        <w:rPr>
          <w:rFonts w:ascii="Times New Roman" w:hAnsi="Times New Roman" w:cs="Times New Roman"/>
          <w:sz w:val="28"/>
          <w:szCs w:val="28"/>
        </w:rPr>
        <w:t>е</w:t>
      </w:r>
      <w:r w:rsidR="001C0894" w:rsidRPr="004A3FD4">
        <w:rPr>
          <w:rFonts w:ascii="Times New Roman" w:hAnsi="Times New Roman" w:cs="Times New Roman"/>
          <w:sz w:val="28"/>
          <w:szCs w:val="28"/>
        </w:rPr>
        <w:t>жной казачьей дружин</w:t>
      </w:r>
      <w:r w:rsidR="00C750AA">
        <w:rPr>
          <w:rFonts w:ascii="Times New Roman" w:hAnsi="Times New Roman" w:cs="Times New Roman"/>
          <w:sz w:val="28"/>
          <w:szCs w:val="28"/>
        </w:rPr>
        <w:t>ы</w:t>
      </w:r>
      <w:r w:rsidRPr="004A3FD4">
        <w:rPr>
          <w:rFonts w:ascii="Times New Roman" w:hAnsi="Times New Roman" w:cs="Times New Roman"/>
          <w:sz w:val="28"/>
          <w:szCs w:val="28"/>
        </w:rPr>
        <w:t xml:space="preserve"> осуществляет Атаман.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 xml:space="preserve">4.17. Срок полномочий Правления </w:t>
      </w:r>
      <w:r w:rsidR="001C0894" w:rsidRPr="004A3FD4">
        <w:rPr>
          <w:rFonts w:ascii="Times New Roman" w:hAnsi="Times New Roman" w:cs="Times New Roman"/>
          <w:sz w:val="28"/>
          <w:szCs w:val="28"/>
        </w:rPr>
        <w:t>Молод</w:t>
      </w:r>
      <w:r w:rsidR="001C0894">
        <w:rPr>
          <w:rFonts w:ascii="Times New Roman" w:hAnsi="Times New Roman" w:cs="Times New Roman"/>
          <w:sz w:val="28"/>
          <w:szCs w:val="28"/>
        </w:rPr>
        <w:t>е</w:t>
      </w:r>
      <w:r w:rsidR="001C0894" w:rsidRPr="004A3FD4">
        <w:rPr>
          <w:rFonts w:ascii="Times New Roman" w:hAnsi="Times New Roman" w:cs="Times New Roman"/>
          <w:sz w:val="28"/>
          <w:szCs w:val="28"/>
        </w:rPr>
        <w:t>жной казачьей дружин</w:t>
      </w:r>
      <w:r w:rsidR="00C750AA">
        <w:rPr>
          <w:rFonts w:ascii="Times New Roman" w:hAnsi="Times New Roman" w:cs="Times New Roman"/>
          <w:sz w:val="28"/>
          <w:szCs w:val="28"/>
        </w:rPr>
        <w:t>ы</w:t>
      </w:r>
      <w:r w:rsidR="001C0894" w:rsidRPr="004A3FD4">
        <w:rPr>
          <w:rFonts w:ascii="Times New Roman" w:hAnsi="Times New Roman" w:cs="Times New Roman"/>
          <w:sz w:val="28"/>
          <w:szCs w:val="28"/>
        </w:rPr>
        <w:t xml:space="preserve"> </w:t>
      </w:r>
      <w:r w:rsidR="0011365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C0894">
        <w:rPr>
          <w:rFonts w:ascii="Times New Roman" w:hAnsi="Times New Roman" w:cs="Times New Roman"/>
          <w:sz w:val="28"/>
          <w:szCs w:val="28"/>
        </w:rPr>
        <w:t xml:space="preserve">3 </w:t>
      </w:r>
      <w:r w:rsidRPr="004A3FD4">
        <w:rPr>
          <w:rFonts w:ascii="Times New Roman" w:hAnsi="Times New Roman" w:cs="Times New Roman"/>
          <w:sz w:val="28"/>
          <w:szCs w:val="28"/>
        </w:rPr>
        <w:t>года.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4.18. Правление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дружины: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4.18.1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заслушивает и обсуждает текущие доклады по направлениям деятельности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4.18.2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разрабатывает и утверждает Положение о членстве в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дружине;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4.18.3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рассматривает заявления о приеме в члены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 и принимает решение о принятии в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жную казачью дружину новых </w:t>
      </w:r>
      <w:r w:rsidR="00113657">
        <w:rPr>
          <w:rFonts w:ascii="Times New Roman" w:hAnsi="Times New Roman" w:cs="Times New Roman"/>
          <w:sz w:val="28"/>
          <w:szCs w:val="28"/>
        </w:rPr>
        <w:t>казаков</w:t>
      </w:r>
      <w:r w:rsidR="00821236" w:rsidRPr="004A3FD4">
        <w:rPr>
          <w:rFonts w:ascii="Times New Roman" w:hAnsi="Times New Roman" w:cs="Times New Roman"/>
          <w:sz w:val="28"/>
          <w:szCs w:val="28"/>
        </w:rPr>
        <w:t>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4.18.4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рассматривает заявления о выходе </w:t>
      </w:r>
      <w:r w:rsidR="003D5B56">
        <w:rPr>
          <w:rFonts w:ascii="Times New Roman" w:hAnsi="Times New Roman" w:cs="Times New Roman"/>
          <w:sz w:val="28"/>
          <w:szCs w:val="28"/>
        </w:rPr>
        <w:t xml:space="preserve">казаков </w:t>
      </w:r>
      <w:r w:rsidR="00821236" w:rsidRPr="004A3FD4">
        <w:rPr>
          <w:rFonts w:ascii="Times New Roman" w:hAnsi="Times New Roman" w:cs="Times New Roman"/>
          <w:sz w:val="28"/>
          <w:szCs w:val="28"/>
        </w:rPr>
        <w:t>из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4.18.5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по представлению Атамана принимает решение об исключении казаков из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4.18.6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созывает очередной и внеочередной Казачий круг;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4.18.7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утверждает повестк</w:t>
      </w:r>
      <w:r w:rsidR="001C0894">
        <w:rPr>
          <w:rFonts w:ascii="Times New Roman" w:hAnsi="Times New Roman" w:cs="Times New Roman"/>
          <w:sz w:val="28"/>
          <w:szCs w:val="28"/>
        </w:rPr>
        <w:t>у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дня Казачьего круга;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4.18.8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определяет даты составления списка лиц, имеющих право </w:t>
      </w:r>
      <w:r w:rsidR="006643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1236" w:rsidRPr="004A3FD4">
        <w:rPr>
          <w:rFonts w:ascii="Times New Roman" w:hAnsi="Times New Roman" w:cs="Times New Roman"/>
          <w:sz w:val="28"/>
          <w:szCs w:val="28"/>
        </w:rPr>
        <w:t>на участие в Казачьем круге;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4 18.9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утверждает финансовый план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4.18.10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предоставляет Казачьему кругу планы работ для осуществления уставной деятельности, осуществляет </w:t>
      </w:r>
      <w:proofErr w:type="gramStart"/>
      <w:r w:rsidR="00821236" w:rsidRPr="004A3F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выполнением принятых Казачьим кругом решений;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4.18.11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представляет на обсуждение и утверждение Казачьего круга отчеты Правления</w:t>
      </w:r>
      <w:r w:rsidR="001C0894" w:rsidRPr="001C0894">
        <w:rPr>
          <w:rFonts w:ascii="Times New Roman" w:hAnsi="Times New Roman" w:cs="Times New Roman"/>
          <w:sz w:val="28"/>
          <w:szCs w:val="28"/>
        </w:rPr>
        <w:t xml:space="preserve"> </w:t>
      </w:r>
      <w:r w:rsidR="001C0894" w:rsidRPr="004A3FD4">
        <w:rPr>
          <w:rFonts w:ascii="Times New Roman" w:hAnsi="Times New Roman" w:cs="Times New Roman"/>
          <w:sz w:val="28"/>
          <w:szCs w:val="28"/>
        </w:rPr>
        <w:t>Молод</w:t>
      </w:r>
      <w:r w:rsidR="001C0894">
        <w:rPr>
          <w:rFonts w:ascii="Times New Roman" w:hAnsi="Times New Roman" w:cs="Times New Roman"/>
          <w:sz w:val="28"/>
          <w:szCs w:val="28"/>
        </w:rPr>
        <w:t>е</w:t>
      </w:r>
      <w:r w:rsidR="001C0894" w:rsidRPr="004A3FD4">
        <w:rPr>
          <w:rFonts w:ascii="Times New Roman" w:hAnsi="Times New Roman" w:cs="Times New Roman"/>
          <w:sz w:val="28"/>
          <w:szCs w:val="28"/>
        </w:rPr>
        <w:t>жной казачьей дружин</w:t>
      </w:r>
      <w:r w:rsidR="00C750AA">
        <w:rPr>
          <w:rFonts w:ascii="Times New Roman" w:hAnsi="Times New Roman" w:cs="Times New Roman"/>
          <w:sz w:val="28"/>
          <w:szCs w:val="28"/>
        </w:rPr>
        <w:t>ы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о деятельности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4.18.12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организует рабочие группы для осуществления уставных целей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4.18.13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утверждает внутренние документы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4.18.14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вносит изменения в финансовый план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4.18.15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утверждает сметы административно-хозяйственных расходов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4.18.16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решает иные вопросы, не относящиеся к компетенции </w:t>
      </w:r>
      <w:r w:rsidR="001C0894">
        <w:rPr>
          <w:rFonts w:ascii="Times New Roman" w:hAnsi="Times New Roman" w:cs="Times New Roman"/>
          <w:sz w:val="28"/>
          <w:szCs w:val="28"/>
        </w:rPr>
        <w:t>К</w:t>
      </w:r>
      <w:r w:rsidR="00821236" w:rsidRPr="004A3FD4">
        <w:rPr>
          <w:rFonts w:ascii="Times New Roman" w:hAnsi="Times New Roman" w:cs="Times New Roman"/>
          <w:sz w:val="28"/>
          <w:szCs w:val="28"/>
        </w:rPr>
        <w:t>азачьего круга.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4.19. Заседания Правления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 проводятся </w:t>
      </w:r>
      <w:r w:rsidR="00F27EBC">
        <w:rPr>
          <w:rFonts w:ascii="Times New Roman" w:hAnsi="Times New Roman" w:cs="Times New Roman"/>
          <w:sz w:val="28"/>
          <w:szCs w:val="28"/>
        </w:rPr>
        <w:t xml:space="preserve">    </w:t>
      </w:r>
      <w:r w:rsidRPr="004A3FD4">
        <w:rPr>
          <w:rFonts w:ascii="Times New Roman" w:hAnsi="Times New Roman" w:cs="Times New Roman"/>
          <w:sz w:val="28"/>
          <w:szCs w:val="28"/>
        </w:rPr>
        <w:t>по мере необходимости. Решения Правления</w:t>
      </w:r>
      <w:r w:rsidR="00C750AA" w:rsidRPr="00C750AA">
        <w:rPr>
          <w:rFonts w:ascii="Times New Roman" w:hAnsi="Times New Roman" w:cs="Times New Roman"/>
          <w:sz w:val="28"/>
          <w:szCs w:val="28"/>
        </w:rPr>
        <w:t xml:space="preserve"> </w:t>
      </w:r>
      <w:r w:rsidR="00C750AA" w:rsidRPr="004A3FD4">
        <w:rPr>
          <w:rFonts w:ascii="Times New Roman" w:hAnsi="Times New Roman" w:cs="Times New Roman"/>
          <w:sz w:val="28"/>
          <w:szCs w:val="28"/>
        </w:rPr>
        <w:t>Молод</w:t>
      </w:r>
      <w:r w:rsidR="00C750AA">
        <w:rPr>
          <w:rFonts w:ascii="Times New Roman" w:hAnsi="Times New Roman" w:cs="Times New Roman"/>
          <w:sz w:val="28"/>
          <w:szCs w:val="28"/>
        </w:rPr>
        <w:t>е</w:t>
      </w:r>
      <w:r w:rsidR="00C750AA" w:rsidRPr="004A3FD4">
        <w:rPr>
          <w:rFonts w:ascii="Times New Roman" w:hAnsi="Times New Roman" w:cs="Times New Roman"/>
          <w:sz w:val="28"/>
          <w:szCs w:val="28"/>
        </w:rPr>
        <w:t>жной казачьей дружин</w:t>
      </w:r>
      <w:r w:rsidR="00C750AA">
        <w:rPr>
          <w:rFonts w:ascii="Times New Roman" w:hAnsi="Times New Roman" w:cs="Times New Roman"/>
          <w:sz w:val="28"/>
          <w:szCs w:val="28"/>
        </w:rPr>
        <w:t>ы</w:t>
      </w:r>
      <w:r w:rsidRPr="004A3FD4"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 от числа присутствующих членов Правления</w:t>
      </w:r>
      <w:r w:rsidR="00C750AA" w:rsidRPr="00C750AA">
        <w:rPr>
          <w:rFonts w:ascii="Times New Roman" w:hAnsi="Times New Roman" w:cs="Times New Roman"/>
          <w:sz w:val="28"/>
          <w:szCs w:val="28"/>
        </w:rPr>
        <w:t xml:space="preserve"> </w:t>
      </w:r>
      <w:r w:rsidR="00C750AA" w:rsidRPr="004A3FD4">
        <w:rPr>
          <w:rFonts w:ascii="Times New Roman" w:hAnsi="Times New Roman" w:cs="Times New Roman"/>
          <w:sz w:val="28"/>
          <w:szCs w:val="28"/>
        </w:rPr>
        <w:t>Молод</w:t>
      </w:r>
      <w:r w:rsidR="00C750AA">
        <w:rPr>
          <w:rFonts w:ascii="Times New Roman" w:hAnsi="Times New Roman" w:cs="Times New Roman"/>
          <w:sz w:val="28"/>
          <w:szCs w:val="28"/>
        </w:rPr>
        <w:t>е</w:t>
      </w:r>
      <w:r w:rsidR="00C750AA" w:rsidRPr="004A3FD4">
        <w:rPr>
          <w:rFonts w:ascii="Times New Roman" w:hAnsi="Times New Roman" w:cs="Times New Roman"/>
          <w:sz w:val="28"/>
          <w:szCs w:val="28"/>
        </w:rPr>
        <w:t>жной казачьей дружин</w:t>
      </w:r>
      <w:r w:rsidR="00C750AA">
        <w:rPr>
          <w:rFonts w:ascii="Times New Roman" w:hAnsi="Times New Roman" w:cs="Times New Roman"/>
          <w:sz w:val="28"/>
          <w:szCs w:val="28"/>
        </w:rPr>
        <w:t>ы</w:t>
      </w:r>
      <w:r w:rsidRPr="004A3FD4">
        <w:rPr>
          <w:rFonts w:ascii="Times New Roman" w:hAnsi="Times New Roman" w:cs="Times New Roman"/>
          <w:sz w:val="28"/>
          <w:szCs w:val="28"/>
        </w:rPr>
        <w:t>. Заседания Правления</w:t>
      </w:r>
      <w:r w:rsidR="00C750AA" w:rsidRPr="00C750AA">
        <w:rPr>
          <w:rFonts w:ascii="Times New Roman" w:hAnsi="Times New Roman" w:cs="Times New Roman"/>
          <w:sz w:val="28"/>
          <w:szCs w:val="28"/>
        </w:rPr>
        <w:t xml:space="preserve"> </w:t>
      </w:r>
      <w:r w:rsidR="00C750AA" w:rsidRPr="004A3FD4">
        <w:rPr>
          <w:rFonts w:ascii="Times New Roman" w:hAnsi="Times New Roman" w:cs="Times New Roman"/>
          <w:sz w:val="28"/>
          <w:szCs w:val="28"/>
        </w:rPr>
        <w:t>Молод</w:t>
      </w:r>
      <w:r w:rsidR="00C750AA">
        <w:rPr>
          <w:rFonts w:ascii="Times New Roman" w:hAnsi="Times New Roman" w:cs="Times New Roman"/>
          <w:sz w:val="28"/>
          <w:szCs w:val="28"/>
        </w:rPr>
        <w:t>е</w:t>
      </w:r>
      <w:r w:rsidR="00C750AA" w:rsidRPr="004A3FD4">
        <w:rPr>
          <w:rFonts w:ascii="Times New Roman" w:hAnsi="Times New Roman" w:cs="Times New Roman"/>
          <w:sz w:val="28"/>
          <w:szCs w:val="28"/>
        </w:rPr>
        <w:t>жной казачьей дружин</w:t>
      </w:r>
      <w:r w:rsidR="00C750AA">
        <w:rPr>
          <w:rFonts w:ascii="Times New Roman" w:hAnsi="Times New Roman" w:cs="Times New Roman"/>
          <w:sz w:val="28"/>
          <w:szCs w:val="28"/>
        </w:rPr>
        <w:t>ы</w:t>
      </w:r>
      <w:r w:rsidRPr="004A3FD4">
        <w:rPr>
          <w:rFonts w:ascii="Times New Roman" w:hAnsi="Times New Roman" w:cs="Times New Roman"/>
          <w:sz w:val="28"/>
          <w:szCs w:val="28"/>
        </w:rPr>
        <w:t xml:space="preserve"> являются правомочными, если в них принимает участие более половины членов Правления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дружины.</w:t>
      </w:r>
    </w:p>
    <w:p w:rsidR="00821236" w:rsidRPr="004A3FD4" w:rsidRDefault="008F628D" w:rsidP="004A3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4.20. </w:t>
      </w:r>
      <w:r w:rsidR="00821236" w:rsidRPr="004A3FD4">
        <w:rPr>
          <w:sz w:val="28"/>
          <w:szCs w:val="28"/>
        </w:rPr>
        <w:t>Атаман осущ</w:t>
      </w:r>
      <w:r w:rsidR="00C750AA">
        <w:rPr>
          <w:sz w:val="28"/>
          <w:szCs w:val="28"/>
        </w:rPr>
        <w:t xml:space="preserve">ествляет текущее руководство и </w:t>
      </w:r>
      <w:r w:rsidR="00821236" w:rsidRPr="004A3FD4">
        <w:rPr>
          <w:sz w:val="28"/>
          <w:szCs w:val="28"/>
        </w:rPr>
        <w:t>подотчетен Казачьему кругу.</w:t>
      </w:r>
    </w:p>
    <w:p w:rsidR="00821236" w:rsidRPr="004A3FD4" w:rsidRDefault="00821236" w:rsidP="004A3FD4">
      <w:pPr>
        <w:pStyle w:val="ConsPlusNormal"/>
        <w:tabs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4.21. Атаманом может быть назначен казак не моложе 20 лет, пользующийся доверием и уважением казаков, обладающий организаторскими способностями.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4.22. Атаман: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4.22.1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осуществляет текущее руководство деятельностью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C750AA">
        <w:rPr>
          <w:rFonts w:ascii="Times New Roman" w:hAnsi="Times New Roman" w:cs="Times New Roman"/>
          <w:sz w:val="28"/>
          <w:szCs w:val="28"/>
        </w:rPr>
        <w:t xml:space="preserve">жной казачьей дружины и </w:t>
      </w:r>
      <w:r w:rsidR="00821236" w:rsidRPr="004A3FD4">
        <w:rPr>
          <w:rFonts w:ascii="Times New Roman" w:hAnsi="Times New Roman" w:cs="Times New Roman"/>
          <w:sz w:val="28"/>
          <w:szCs w:val="28"/>
        </w:rPr>
        <w:t>Правлени</w:t>
      </w:r>
      <w:r w:rsidR="00C750AA">
        <w:rPr>
          <w:rFonts w:ascii="Times New Roman" w:hAnsi="Times New Roman" w:cs="Times New Roman"/>
          <w:sz w:val="28"/>
          <w:szCs w:val="28"/>
        </w:rPr>
        <w:t>я</w:t>
      </w:r>
      <w:r w:rsidR="00C750AA" w:rsidRPr="00C750AA">
        <w:rPr>
          <w:rFonts w:ascii="Times New Roman" w:hAnsi="Times New Roman" w:cs="Times New Roman"/>
          <w:sz w:val="28"/>
          <w:szCs w:val="28"/>
        </w:rPr>
        <w:t xml:space="preserve"> </w:t>
      </w:r>
      <w:r w:rsidR="00C750AA" w:rsidRPr="004A3FD4">
        <w:rPr>
          <w:rFonts w:ascii="Times New Roman" w:hAnsi="Times New Roman" w:cs="Times New Roman"/>
          <w:sz w:val="28"/>
          <w:szCs w:val="28"/>
        </w:rPr>
        <w:t>Молод</w:t>
      </w:r>
      <w:r w:rsidR="00C750AA">
        <w:rPr>
          <w:rFonts w:ascii="Times New Roman" w:hAnsi="Times New Roman" w:cs="Times New Roman"/>
          <w:sz w:val="28"/>
          <w:szCs w:val="28"/>
        </w:rPr>
        <w:t>е</w:t>
      </w:r>
      <w:r w:rsidR="00C750AA" w:rsidRPr="004A3FD4">
        <w:rPr>
          <w:rFonts w:ascii="Times New Roman" w:hAnsi="Times New Roman" w:cs="Times New Roman"/>
          <w:sz w:val="28"/>
          <w:szCs w:val="28"/>
        </w:rPr>
        <w:t>жной казачьей дружин</w:t>
      </w:r>
      <w:r w:rsidR="00C750AA">
        <w:rPr>
          <w:rFonts w:ascii="Times New Roman" w:hAnsi="Times New Roman" w:cs="Times New Roman"/>
          <w:sz w:val="28"/>
          <w:szCs w:val="28"/>
        </w:rPr>
        <w:t>ы</w:t>
      </w:r>
      <w:r w:rsidR="00821236" w:rsidRPr="004A3FD4">
        <w:rPr>
          <w:rFonts w:ascii="Times New Roman" w:hAnsi="Times New Roman" w:cs="Times New Roman"/>
          <w:sz w:val="28"/>
          <w:szCs w:val="28"/>
        </w:rPr>
        <w:t>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4.22.2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обеспечивает реализацию решений Казачьего круга;</w:t>
      </w:r>
    </w:p>
    <w:p w:rsidR="00821236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 xml:space="preserve">4.22.3 созывает очередные и внеочередные заседания Правления </w:t>
      </w:r>
      <w:r w:rsidR="00C750AA" w:rsidRPr="004A3FD4">
        <w:rPr>
          <w:rFonts w:ascii="Times New Roman" w:hAnsi="Times New Roman" w:cs="Times New Roman"/>
          <w:sz w:val="28"/>
          <w:szCs w:val="28"/>
        </w:rPr>
        <w:t>Молод</w:t>
      </w:r>
      <w:r w:rsidR="00C750AA">
        <w:rPr>
          <w:rFonts w:ascii="Times New Roman" w:hAnsi="Times New Roman" w:cs="Times New Roman"/>
          <w:sz w:val="28"/>
          <w:szCs w:val="28"/>
        </w:rPr>
        <w:t>е</w:t>
      </w:r>
      <w:r w:rsidR="00C750AA" w:rsidRPr="004A3FD4">
        <w:rPr>
          <w:rFonts w:ascii="Times New Roman" w:hAnsi="Times New Roman" w:cs="Times New Roman"/>
          <w:sz w:val="28"/>
          <w:szCs w:val="28"/>
        </w:rPr>
        <w:t>жной казачьей дружин</w:t>
      </w:r>
      <w:r w:rsidR="00C750AA">
        <w:rPr>
          <w:rFonts w:ascii="Times New Roman" w:hAnsi="Times New Roman" w:cs="Times New Roman"/>
          <w:sz w:val="28"/>
          <w:szCs w:val="28"/>
        </w:rPr>
        <w:t>ы</w:t>
      </w:r>
      <w:r w:rsidR="00C750AA" w:rsidRPr="004A3FD4">
        <w:rPr>
          <w:rFonts w:ascii="Times New Roman" w:hAnsi="Times New Roman" w:cs="Times New Roman"/>
          <w:sz w:val="28"/>
          <w:szCs w:val="28"/>
        </w:rPr>
        <w:t xml:space="preserve"> </w:t>
      </w:r>
      <w:r w:rsidRPr="004A3FD4">
        <w:rPr>
          <w:rFonts w:ascii="Times New Roman" w:hAnsi="Times New Roman" w:cs="Times New Roman"/>
          <w:sz w:val="28"/>
          <w:szCs w:val="28"/>
        </w:rPr>
        <w:t>и Казачьего круга</w:t>
      </w:r>
      <w:r w:rsidR="003D5B56">
        <w:rPr>
          <w:rFonts w:ascii="Times New Roman" w:hAnsi="Times New Roman" w:cs="Times New Roman"/>
          <w:sz w:val="28"/>
          <w:szCs w:val="28"/>
        </w:rPr>
        <w:t>,</w:t>
      </w:r>
      <w:r w:rsidR="003D5B56" w:rsidRPr="003D5B56">
        <w:rPr>
          <w:rFonts w:ascii="Times New Roman" w:hAnsi="Times New Roman" w:cs="Times New Roman"/>
          <w:sz w:val="28"/>
          <w:szCs w:val="28"/>
        </w:rPr>
        <w:t xml:space="preserve"> </w:t>
      </w:r>
      <w:r w:rsidR="003D5B56" w:rsidRPr="004A3FD4">
        <w:rPr>
          <w:rFonts w:ascii="Times New Roman" w:hAnsi="Times New Roman" w:cs="Times New Roman"/>
          <w:sz w:val="28"/>
          <w:szCs w:val="28"/>
        </w:rPr>
        <w:t>определяет дату</w:t>
      </w:r>
      <w:r w:rsidR="003D5B56">
        <w:rPr>
          <w:rFonts w:ascii="Times New Roman" w:hAnsi="Times New Roman" w:cs="Times New Roman"/>
          <w:sz w:val="28"/>
          <w:szCs w:val="28"/>
        </w:rPr>
        <w:t xml:space="preserve"> и повестку дня Казачьего круга</w:t>
      </w:r>
      <w:r w:rsidRPr="004A3FD4">
        <w:rPr>
          <w:rFonts w:ascii="Times New Roman" w:hAnsi="Times New Roman" w:cs="Times New Roman"/>
          <w:sz w:val="28"/>
          <w:szCs w:val="28"/>
        </w:rPr>
        <w:t>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4.22.4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осуществляет подготовку и вынесение на рассмотрение Правления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 вопросов, относящихся к его компетенции;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4.22.5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без доверенности представляет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жную казачью дружину</w:t>
      </w:r>
      <w:r w:rsidR="00F27EBC">
        <w:rPr>
          <w:rFonts w:ascii="Times New Roman" w:hAnsi="Times New Roman" w:cs="Times New Roman"/>
          <w:sz w:val="28"/>
          <w:szCs w:val="28"/>
        </w:rPr>
        <w:t xml:space="preserve">     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во взаимоотношениях с органами государственной власти и органами местного самоуправления</w:t>
      </w:r>
      <w:r w:rsidR="003D5B56" w:rsidRPr="003D5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5B56" w:rsidRPr="004A3FD4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3D5B56" w:rsidRPr="004A3FD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21236" w:rsidRPr="004A3FD4">
        <w:rPr>
          <w:rFonts w:ascii="Times New Roman" w:hAnsi="Times New Roman" w:cs="Times New Roman"/>
          <w:sz w:val="28"/>
          <w:szCs w:val="28"/>
        </w:rPr>
        <w:t>, нотариатом, юридическими лицами и гражданами;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4.22.6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устанавливает виды, размеры и направления использования средств и имущества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4.22.7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ведет переговоры, заключает договоры, контракты, соглашения, сделки, совершает иные юрид</w:t>
      </w:r>
      <w:r w:rsidR="00F27EBC">
        <w:rPr>
          <w:rFonts w:ascii="Times New Roman" w:hAnsi="Times New Roman" w:cs="Times New Roman"/>
          <w:sz w:val="28"/>
          <w:szCs w:val="28"/>
        </w:rPr>
        <w:t xml:space="preserve">ические действия, действуя </w:t>
      </w:r>
      <w:r w:rsidR="00821236" w:rsidRPr="004A3FD4">
        <w:rPr>
          <w:rFonts w:ascii="Times New Roman" w:hAnsi="Times New Roman" w:cs="Times New Roman"/>
          <w:sz w:val="28"/>
          <w:szCs w:val="28"/>
        </w:rPr>
        <w:t>в интересах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4.22.8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по согласованию с Правлением</w:t>
      </w:r>
      <w:r w:rsidR="00C750AA" w:rsidRPr="00C750AA">
        <w:rPr>
          <w:rFonts w:ascii="Times New Roman" w:hAnsi="Times New Roman" w:cs="Times New Roman"/>
          <w:sz w:val="28"/>
          <w:szCs w:val="28"/>
        </w:rPr>
        <w:t xml:space="preserve"> </w:t>
      </w:r>
      <w:r w:rsidR="00C750AA" w:rsidRPr="004A3FD4">
        <w:rPr>
          <w:rFonts w:ascii="Times New Roman" w:hAnsi="Times New Roman" w:cs="Times New Roman"/>
          <w:sz w:val="28"/>
          <w:szCs w:val="28"/>
        </w:rPr>
        <w:t>Молод</w:t>
      </w:r>
      <w:r w:rsidR="00C750AA">
        <w:rPr>
          <w:rFonts w:ascii="Times New Roman" w:hAnsi="Times New Roman" w:cs="Times New Roman"/>
          <w:sz w:val="28"/>
          <w:szCs w:val="28"/>
        </w:rPr>
        <w:t>е</w:t>
      </w:r>
      <w:r w:rsidR="00C750AA" w:rsidRPr="004A3FD4">
        <w:rPr>
          <w:rFonts w:ascii="Times New Roman" w:hAnsi="Times New Roman" w:cs="Times New Roman"/>
          <w:sz w:val="28"/>
          <w:szCs w:val="28"/>
        </w:rPr>
        <w:t>жной казачьей дружин</w:t>
      </w:r>
      <w:r w:rsidR="00C750AA">
        <w:rPr>
          <w:rFonts w:ascii="Times New Roman" w:hAnsi="Times New Roman" w:cs="Times New Roman"/>
          <w:sz w:val="28"/>
          <w:szCs w:val="28"/>
        </w:rPr>
        <w:t>ы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</w:t>
      </w:r>
      <w:r w:rsidR="00821236" w:rsidRPr="004A3FD4">
        <w:rPr>
          <w:rFonts w:ascii="Times New Roman" w:hAnsi="Times New Roman" w:cs="Times New Roman"/>
          <w:sz w:val="28"/>
          <w:szCs w:val="28"/>
        </w:rPr>
        <w:lastRenderedPageBreak/>
        <w:t>совершает сделки, связанные с недвижимым имуществом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</w:t>
      </w:r>
      <w:r w:rsidR="009002C9">
        <w:rPr>
          <w:rFonts w:ascii="Times New Roman" w:hAnsi="Times New Roman" w:cs="Times New Roman"/>
          <w:sz w:val="28"/>
          <w:szCs w:val="28"/>
        </w:rPr>
        <w:t>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4.22.9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несет личную ответственность за сделки, связанные с недвижимым имуществом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4.22.10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утверждает календарь проведения мероприятий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 на определенный период;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4.22.11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разрабатывает и утверждает штатное расписание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4.22.12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9002C9">
        <w:rPr>
          <w:rFonts w:ascii="Times New Roman" w:hAnsi="Times New Roman" w:cs="Times New Roman"/>
          <w:sz w:val="28"/>
          <w:szCs w:val="28"/>
        </w:rPr>
        <w:t xml:space="preserve"> годовой план, смету</w:t>
      </w:r>
      <w:r w:rsidR="009002C9" w:rsidRPr="004A3FD4">
        <w:rPr>
          <w:rFonts w:ascii="Times New Roman" w:hAnsi="Times New Roman" w:cs="Times New Roman"/>
          <w:sz w:val="28"/>
          <w:szCs w:val="28"/>
        </w:rPr>
        <w:t xml:space="preserve"> </w:t>
      </w:r>
      <w:r w:rsidR="009002C9">
        <w:rPr>
          <w:rFonts w:ascii="Times New Roman" w:hAnsi="Times New Roman" w:cs="Times New Roman"/>
          <w:sz w:val="28"/>
          <w:szCs w:val="28"/>
        </w:rPr>
        <w:t xml:space="preserve">и отчет </w:t>
      </w:r>
      <w:r w:rsidR="00821236" w:rsidRPr="004A3FD4">
        <w:rPr>
          <w:rFonts w:ascii="Times New Roman" w:hAnsi="Times New Roman" w:cs="Times New Roman"/>
          <w:sz w:val="28"/>
          <w:szCs w:val="28"/>
        </w:rPr>
        <w:t>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3D5B56" w:rsidRPr="003D5B56" w:rsidRDefault="003D5B56" w:rsidP="003D5B56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3EBE">
        <w:rPr>
          <w:rFonts w:ascii="Times New Roman" w:hAnsi="Times New Roman" w:cs="Times New Roman"/>
          <w:sz w:val="28"/>
          <w:szCs w:val="28"/>
        </w:rPr>
        <w:t xml:space="preserve">4.22.13 представляет на утверждение Казачьему кругу отчеты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A3EBE">
        <w:rPr>
          <w:rFonts w:ascii="Times New Roman" w:hAnsi="Times New Roman" w:cs="Times New Roman"/>
          <w:sz w:val="28"/>
          <w:szCs w:val="28"/>
        </w:rPr>
        <w:t xml:space="preserve">о </w:t>
      </w:r>
      <w:r w:rsidRPr="003D5B56">
        <w:rPr>
          <w:rFonts w:ascii="Times New Roman" w:hAnsi="Times New Roman" w:cs="Times New Roman"/>
          <w:sz w:val="28"/>
          <w:szCs w:val="28"/>
        </w:rPr>
        <w:t>деятельности Молодежной казачьей дружины;</w:t>
      </w:r>
    </w:p>
    <w:p w:rsidR="00821236" w:rsidRPr="003D5B56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5B56">
        <w:rPr>
          <w:rFonts w:ascii="Times New Roman" w:hAnsi="Times New Roman" w:cs="Times New Roman"/>
          <w:sz w:val="28"/>
          <w:szCs w:val="28"/>
        </w:rPr>
        <w:t>4.22.1</w:t>
      </w:r>
      <w:r w:rsidR="003D5B56" w:rsidRPr="003D5B56">
        <w:rPr>
          <w:rFonts w:ascii="Times New Roman" w:hAnsi="Times New Roman" w:cs="Times New Roman"/>
          <w:sz w:val="28"/>
          <w:szCs w:val="28"/>
        </w:rPr>
        <w:t>4</w:t>
      </w:r>
      <w:r w:rsidR="00821236" w:rsidRPr="003D5B56">
        <w:rPr>
          <w:rFonts w:ascii="Times New Roman" w:hAnsi="Times New Roman" w:cs="Times New Roman"/>
          <w:sz w:val="28"/>
          <w:szCs w:val="28"/>
        </w:rPr>
        <w:t xml:space="preserve"> организует привлечение инвестиций для расширения деятельности Молод</w:t>
      </w:r>
      <w:r w:rsidR="008F628D" w:rsidRPr="003D5B56">
        <w:rPr>
          <w:rFonts w:ascii="Times New Roman" w:hAnsi="Times New Roman" w:cs="Times New Roman"/>
          <w:sz w:val="28"/>
          <w:szCs w:val="28"/>
        </w:rPr>
        <w:t>е</w:t>
      </w:r>
      <w:r w:rsidR="00821236" w:rsidRPr="003D5B56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5B56">
        <w:rPr>
          <w:rFonts w:ascii="Times New Roman" w:hAnsi="Times New Roman" w:cs="Times New Roman"/>
          <w:sz w:val="28"/>
          <w:szCs w:val="28"/>
        </w:rPr>
        <w:t>4.22.1</w:t>
      </w:r>
      <w:r w:rsidR="003D5B56">
        <w:rPr>
          <w:rFonts w:ascii="Times New Roman" w:hAnsi="Times New Roman" w:cs="Times New Roman"/>
          <w:sz w:val="28"/>
          <w:szCs w:val="28"/>
        </w:rPr>
        <w:t>5</w:t>
      </w:r>
      <w:r w:rsidR="00821236" w:rsidRPr="003D5B56">
        <w:rPr>
          <w:rFonts w:ascii="Times New Roman" w:hAnsi="Times New Roman" w:cs="Times New Roman"/>
          <w:sz w:val="28"/>
          <w:szCs w:val="28"/>
        </w:rPr>
        <w:t xml:space="preserve"> в пределах своей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компетенции и утвержденной сметы является распорядителем кредитов, имущества и денежных средств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дружины, имеет право подписи финансовых документов, открывает </w:t>
      </w:r>
      <w:r w:rsidR="00291B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1236" w:rsidRPr="004A3FD4">
        <w:rPr>
          <w:rFonts w:ascii="Times New Roman" w:hAnsi="Times New Roman" w:cs="Times New Roman"/>
          <w:sz w:val="28"/>
          <w:szCs w:val="28"/>
        </w:rPr>
        <w:t>и пользуется расчетным и иными счетами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 </w:t>
      </w:r>
      <w:r w:rsidR="00291B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1236" w:rsidRPr="004A3FD4">
        <w:rPr>
          <w:rFonts w:ascii="Times New Roman" w:hAnsi="Times New Roman" w:cs="Times New Roman"/>
          <w:sz w:val="28"/>
          <w:szCs w:val="28"/>
        </w:rPr>
        <w:t>в кредитных учреждениях, имеет право первой подписи финансовых документов, выдает доверенности;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4.22.1</w:t>
      </w:r>
      <w:r w:rsidR="003D5B56">
        <w:rPr>
          <w:rFonts w:ascii="Times New Roman" w:hAnsi="Times New Roman" w:cs="Times New Roman"/>
          <w:sz w:val="28"/>
          <w:szCs w:val="28"/>
        </w:rPr>
        <w:t>6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издает приказы, инструкции </w:t>
      </w:r>
      <w:r w:rsidR="00291B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1236" w:rsidRPr="004A3FD4">
        <w:rPr>
          <w:rFonts w:ascii="Times New Roman" w:hAnsi="Times New Roman" w:cs="Times New Roman"/>
          <w:sz w:val="28"/>
          <w:szCs w:val="28"/>
        </w:rPr>
        <w:t>и другие распорядительные документы по вопросам деятельности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дружины, дает указания, обязательные для исполнения сотрудниками штатного аппарата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4.22.1</w:t>
      </w:r>
      <w:r w:rsidR="003D5B56">
        <w:rPr>
          <w:rFonts w:ascii="Times New Roman" w:hAnsi="Times New Roman" w:cs="Times New Roman"/>
          <w:sz w:val="28"/>
          <w:szCs w:val="28"/>
        </w:rPr>
        <w:t>7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утверждает правила внутреннего распор</w:t>
      </w:r>
      <w:r w:rsidR="00517DCD">
        <w:rPr>
          <w:rFonts w:ascii="Times New Roman" w:hAnsi="Times New Roman" w:cs="Times New Roman"/>
          <w:sz w:val="28"/>
          <w:szCs w:val="28"/>
        </w:rPr>
        <w:t>ядка и должностные инструкции, о</w:t>
      </w:r>
      <w:r w:rsidR="00821236" w:rsidRPr="004A3FD4">
        <w:rPr>
          <w:rFonts w:ascii="Times New Roman" w:hAnsi="Times New Roman" w:cs="Times New Roman"/>
          <w:sz w:val="28"/>
          <w:szCs w:val="28"/>
        </w:rPr>
        <w:t>пределяет размер, условия и порядок оплаты труда, как работников штатного аппарата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дружины, </w:t>
      </w:r>
      <w:r w:rsidR="00291B9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21236" w:rsidRPr="004A3FD4">
        <w:rPr>
          <w:rFonts w:ascii="Times New Roman" w:hAnsi="Times New Roman" w:cs="Times New Roman"/>
          <w:sz w:val="28"/>
          <w:szCs w:val="28"/>
        </w:rPr>
        <w:t>так и привлекаемых на договорной или контрактной основе специалистов, размеры надбавок к окладам работников;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4.22.1</w:t>
      </w:r>
      <w:r w:rsidR="003D5B56">
        <w:rPr>
          <w:rFonts w:ascii="Times New Roman" w:hAnsi="Times New Roman" w:cs="Times New Roman"/>
          <w:sz w:val="28"/>
          <w:szCs w:val="28"/>
        </w:rPr>
        <w:t>8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организует статистический, бухгалтерский и налоговый учет </w:t>
      </w:r>
      <w:r w:rsidR="00291B91">
        <w:rPr>
          <w:rFonts w:ascii="Times New Roman" w:hAnsi="Times New Roman" w:cs="Times New Roman"/>
          <w:sz w:val="28"/>
          <w:szCs w:val="28"/>
        </w:rPr>
        <w:t xml:space="preserve">        </w:t>
      </w:r>
      <w:r w:rsidR="00821236" w:rsidRPr="004A3FD4">
        <w:rPr>
          <w:rFonts w:ascii="Times New Roman" w:hAnsi="Times New Roman" w:cs="Times New Roman"/>
          <w:sz w:val="28"/>
          <w:szCs w:val="28"/>
        </w:rPr>
        <w:t>и отчетность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</w:t>
      </w:r>
      <w:r w:rsidR="003D5B56">
        <w:rPr>
          <w:rFonts w:ascii="Times New Roman" w:hAnsi="Times New Roman" w:cs="Times New Roman"/>
          <w:sz w:val="28"/>
          <w:szCs w:val="28"/>
        </w:rPr>
        <w:t>19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предъявляет от имени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 претензии и иски к юридическим</w:t>
      </w:r>
      <w:r w:rsidR="00990386">
        <w:rPr>
          <w:rFonts w:ascii="Times New Roman" w:hAnsi="Times New Roman" w:cs="Times New Roman"/>
          <w:sz w:val="28"/>
          <w:szCs w:val="28"/>
        </w:rPr>
        <w:t xml:space="preserve"> и физическим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лицам;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4.22.2</w:t>
      </w:r>
      <w:r w:rsidR="003D5B56">
        <w:rPr>
          <w:rFonts w:ascii="Times New Roman" w:hAnsi="Times New Roman" w:cs="Times New Roman"/>
          <w:sz w:val="28"/>
          <w:szCs w:val="28"/>
        </w:rPr>
        <w:t>0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отчитывается перед Казачьим кругом о проделанной работе, несет персональную ответственность за выполнение возложенных на него обязанностей;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4.22.2</w:t>
      </w:r>
      <w:r w:rsidR="003D5B56">
        <w:rPr>
          <w:rFonts w:ascii="Times New Roman" w:hAnsi="Times New Roman" w:cs="Times New Roman"/>
          <w:sz w:val="28"/>
          <w:szCs w:val="28"/>
        </w:rPr>
        <w:t>1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рассматривает и принимает решения по жалобам на действия </w:t>
      </w:r>
      <w:r w:rsidR="00517DCD">
        <w:rPr>
          <w:rFonts w:ascii="Times New Roman" w:hAnsi="Times New Roman" w:cs="Times New Roman"/>
          <w:sz w:val="28"/>
          <w:szCs w:val="28"/>
        </w:rPr>
        <w:t>казаков</w:t>
      </w:r>
      <w:r w:rsidR="00821236" w:rsidRPr="004A3FD4">
        <w:rPr>
          <w:rFonts w:ascii="Times New Roman" w:hAnsi="Times New Roman" w:cs="Times New Roman"/>
          <w:sz w:val="28"/>
          <w:szCs w:val="28"/>
        </w:rPr>
        <w:t>;</w:t>
      </w:r>
    </w:p>
    <w:p w:rsidR="00821236" w:rsidRPr="004A3FD4" w:rsidRDefault="00107DE7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4.22.2</w:t>
      </w:r>
      <w:r w:rsidR="003D5B56">
        <w:rPr>
          <w:rFonts w:ascii="Times New Roman" w:hAnsi="Times New Roman" w:cs="Times New Roman"/>
          <w:sz w:val="28"/>
          <w:szCs w:val="28"/>
        </w:rPr>
        <w:t>2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осуществляет иные функции и принимает решения по другим вопросам деятельности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дружины, не отнесенным настоящим Уставом к компетенции Казачьего круга, Правления</w:t>
      </w:r>
      <w:r w:rsidR="00BE019D" w:rsidRPr="00BE019D">
        <w:rPr>
          <w:rFonts w:ascii="Times New Roman" w:hAnsi="Times New Roman" w:cs="Times New Roman"/>
          <w:sz w:val="28"/>
          <w:szCs w:val="28"/>
        </w:rPr>
        <w:t xml:space="preserve"> </w:t>
      </w:r>
      <w:r w:rsidR="00BE019D" w:rsidRPr="004A3FD4">
        <w:rPr>
          <w:rFonts w:ascii="Times New Roman" w:hAnsi="Times New Roman" w:cs="Times New Roman"/>
          <w:sz w:val="28"/>
          <w:szCs w:val="28"/>
        </w:rPr>
        <w:t>Молод</w:t>
      </w:r>
      <w:r w:rsidR="00BE019D">
        <w:rPr>
          <w:rFonts w:ascii="Times New Roman" w:hAnsi="Times New Roman" w:cs="Times New Roman"/>
          <w:sz w:val="28"/>
          <w:szCs w:val="28"/>
        </w:rPr>
        <w:t>е</w:t>
      </w:r>
      <w:r w:rsidR="00BE019D" w:rsidRPr="004A3FD4">
        <w:rPr>
          <w:rFonts w:ascii="Times New Roman" w:hAnsi="Times New Roman" w:cs="Times New Roman"/>
          <w:sz w:val="28"/>
          <w:szCs w:val="28"/>
        </w:rPr>
        <w:t>жной казачьей дружины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и других органов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4.23. В отсутствие Атамана его обязанности исполняет товарищ Атамана, на</w:t>
      </w:r>
      <w:r w:rsidR="00517DCD">
        <w:rPr>
          <w:rFonts w:ascii="Times New Roman" w:hAnsi="Times New Roman" w:cs="Times New Roman"/>
          <w:sz w:val="28"/>
          <w:szCs w:val="28"/>
        </w:rPr>
        <w:t>значаемый Атаманом и действующий</w:t>
      </w:r>
      <w:r w:rsidRPr="004A3FD4">
        <w:rPr>
          <w:rFonts w:ascii="Times New Roman" w:hAnsi="Times New Roman" w:cs="Times New Roman"/>
          <w:sz w:val="28"/>
          <w:szCs w:val="28"/>
        </w:rPr>
        <w:t xml:space="preserve"> по доверенности.</w:t>
      </w:r>
    </w:p>
    <w:p w:rsidR="00821236" w:rsidRPr="004A3FD4" w:rsidRDefault="00821236" w:rsidP="00D2121F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4.24. Контроль финансово-хозяйственной деятельности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 осуществляется </w:t>
      </w:r>
      <w:r w:rsidR="00D2121F">
        <w:rPr>
          <w:rFonts w:ascii="Times New Roman" w:hAnsi="Times New Roman" w:cs="Times New Roman"/>
          <w:sz w:val="28"/>
          <w:szCs w:val="28"/>
        </w:rPr>
        <w:t>Р</w:t>
      </w:r>
      <w:r w:rsidRPr="004A3FD4">
        <w:rPr>
          <w:rFonts w:ascii="Times New Roman" w:hAnsi="Times New Roman" w:cs="Times New Roman"/>
          <w:sz w:val="28"/>
          <w:szCs w:val="28"/>
        </w:rPr>
        <w:t>евизионной комиссией, избираемой Казачьим кругом из числа казаков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 </w:t>
      </w:r>
      <w:r w:rsidR="00291B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3FD4">
        <w:rPr>
          <w:rFonts w:ascii="Times New Roman" w:hAnsi="Times New Roman" w:cs="Times New Roman"/>
          <w:sz w:val="28"/>
          <w:szCs w:val="28"/>
        </w:rPr>
        <w:lastRenderedPageBreak/>
        <w:t>по представлению Атамана и (или) Правления</w:t>
      </w:r>
      <w:r w:rsidR="00A4217A" w:rsidRPr="00A4217A">
        <w:rPr>
          <w:rFonts w:ascii="Times New Roman" w:hAnsi="Times New Roman" w:cs="Times New Roman"/>
          <w:sz w:val="28"/>
          <w:szCs w:val="28"/>
        </w:rPr>
        <w:t xml:space="preserve"> </w:t>
      </w:r>
      <w:r w:rsidR="00A4217A" w:rsidRPr="004A3FD4">
        <w:rPr>
          <w:rFonts w:ascii="Times New Roman" w:hAnsi="Times New Roman" w:cs="Times New Roman"/>
          <w:sz w:val="28"/>
          <w:szCs w:val="28"/>
        </w:rPr>
        <w:t>Молод</w:t>
      </w:r>
      <w:r w:rsidR="00A4217A">
        <w:rPr>
          <w:rFonts w:ascii="Times New Roman" w:hAnsi="Times New Roman" w:cs="Times New Roman"/>
          <w:sz w:val="28"/>
          <w:szCs w:val="28"/>
        </w:rPr>
        <w:t>е</w:t>
      </w:r>
      <w:r w:rsidR="00A4217A" w:rsidRPr="004A3FD4">
        <w:rPr>
          <w:rFonts w:ascii="Times New Roman" w:hAnsi="Times New Roman" w:cs="Times New Roman"/>
          <w:sz w:val="28"/>
          <w:szCs w:val="28"/>
        </w:rPr>
        <w:t>жной казачьей дружины</w:t>
      </w:r>
      <w:r w:rsidR="00A4217A">
        <w:rPr>
          <w:rFonts w:ascii="Times New Roman" w:hAnsi="Times New Roman" w:cs="Times New Roman"/>
          <w:sz w:val="28"/>
          <w:szCs w:val="28"/>
        </w:rPr>
        <w:t xml:space="preserve"> сроком на 3</w:t>
      </w:r>
      <w:r w:rsidRPr="004A3FD4">
        <w:rPr>
          <w:rFonts w:ascii="Times New Roman" w:hAnsi="Times New Roman" w:cs="Times New Roman"/>
          <w:sz w:val="28"/>
          <w:szCs w:val="28"/>
        </w:rPr>
        <w:t xml:space="preserve"> года. Численный состав комиссии определяется Казачьим кругом. Члены </w:t>
      </w:r>
      <w:r w:rsidR="00D2121F">
        <w:rPr>
          <w:rFonts w:ascii="Times New Roman" w:hAnsi="Times New Roman" w:cs="Times New Roman"/>
          <w:sz w:val="28"/>
          <w:szCs w:val="28"/>
        </w:rPr>
        <w:t>Р</w:t>
      </w:r>
      <w:r w:rsidRPr="004A3FD4">
        <w:rPr>
          <w:rFonts w:ascii="Times New Roman" w:hAnsi="Times New Roman" w:cs="Times New Roman"/>
          <w:sz w:val="28"/>
          <w:szCs w:val="28"/>
        </w:rPr>
        <w:t>евизионной комиссии не могут быть членами Правления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 или сотрудниками штатного аппарата Молод</w:t>
      </w:r>
      <w:r w:rsidR="008F628D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 xml:space="preserve">4.25. Атаман не может быть членом </w:t>
      </w:r>
      <w:r w:rsidR="00D2121F">
        <w:rPr>
          <w:rFonts w:ascii="Times New Roman" w:hAnsi="Times New Roman" w:cs="Times New Roman"/>
          <w:sz w:val="28"/>
          <w:szCs w:val="28"/>
        </w:rPr>
        <w:t>Р</w:t>
      </w:r>
      <w:r w:rsidRPr="004A3FD4">
        <w:rPr>
          <w:rFonts w:ascii="Times New Roman" w:hAnsi="Times New Roman" w:cs="Times New Roman"/>
          <w:sz w:val="28"/>
          <w:szCs w:val="28"/>
        </w:rPr>
        <w:t>евизионной комиссии.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4.26. Ревизионная комиссия осуществляет внутренний аудит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дружины. При отсутств</w:t>
      </w:r>
      <w:proofErr w:type="gramStart"/>
      <w:r w:rsidRPr="004A3FD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A3FD4">
        <w:rPr>
          <w:rFonts w:ascii="Times New Roman" w:hAnsi="Times New Roman" w:cs="Times New Roman"/>
          <w:sz w:val="28"/>
          <w:szCs w:val="28"/>
        </w:rPr>
        <w:t xml:space="preserve">диторов, </w:t>
      </w:r>
      <w:r w:rsidR="00D2121F">
        <w:rPr>
          <w:rFonts w:ascii="Times New Roman" w:hAnsi="Times New Roman" w:cs="Times New Roman"/>
          <w:sz w:val="28"/>
          <w:szCs w:val="28"/>
        </w:rPr>
        <w:t>Р</w:t>
      </w:r>
      <w:r w:rsidRPr="004A3FD4">
        <w:rPr>
          <w:rFonts w:ascii="Times New Roman" w:hAnsi="Times New Roman" w:cs="Times New Roman"/>
          <w:sz w:val="28"/>
          <w:szCs w:val="28"/>
        </w:rPr>
        <w:t>евизионная комиссия составляет заключение по годовым отчетам и балансам, без которого Казачий круг не может их утвердить.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 xml:space="preserve">4.27. Ревизионную комиссию возглавляет </w:t>
      </w:r>
      <w:r w:rsidR="00EF77A0">
        <w:rPr>
          <w:rFonts w:ascii="Times New Roman" w:hAnsi="Times New Roman" w:cs="Times New Roman"/>
          <w:sz w:val="28"/>
          <w:szCs w:val="28"/>
        </w:rPr>
        <w:t>п</w:t>
      </w:r>
      <w:r w:rsidRPr="004A3FD4">
        <w:rPr>
          <w:rFonts w:ascii="Times New Roman" w:hAnsi="Times New Roman" w:cs="Times New Roman"/>
          <w:sz w:val="28"/>
          <w:szCs w:val="28"/>
        </w:rPr>
        <w:t xml:space="preserve">редседатель, избираемый Казачьим кругом. Председатель </w:t>
      </w:r>
      <w:r w:rsidR="00D2121F">
        <w:rPr>
          <w:rFonts w:ascii="Times New Roman" w:hAnsi="Times New Roman" w:cs="Times New Roman"/>
          <w:sz w:val="28"/>
          <w:szCs w:val="28"/>
        </w:rPr>
        <w:t>Р</w:t>
      </w:r>
      <w:r w:rsidRPr="004A3FD4">
        <w:rPr>
          <w:rFonts w:ascii="Times New Roman" w:hAnsi="Times New Roman" w:cs="Times New Roman"/>
          <w:sz w:val="28"/>
          <w:szCs w:val="28"/>
        </w:rPr>
        <w:t xml:space="preserve">евизионной комиссии организует ее работу, созывает заседания </w:t>
      </w:r>
      <w:r w:rsidR="00D2121F">
        <w:rPr>
          <w:rFonts w:ascii="Times New Roman" w:hAnsi="Times New Roman" w:cs="Times New Roman"/>
          <w:sz w:val="28"/>
          <w:szCs w:val="28"/>
        </w:rPr>
        <w:t>Р</w:t>
      </w:r>
      <w:r w:rsidRPr="004A3FD4">
        <w:rPr>
          <w:rFonts w:ascii="Times New Roman" w:hAnsi="Times New Roman" w:cs="Times New Roman"/>
          <w:sz w:val="28"/>
          <w:szCs w:val="28"/>
        </w:rPr>
        <w:t>евизионной комиссии</w:t>
      </w:r>
      <w:r w:rsidR="00990386">
        <w:rPr>
          <w:rFonts w:ascii="Times New Roman" w:hAnsi="Times New Roman" w:cs="Times New Roman"/>
          <w:sz w:val="28"/>
          <w:szCs w:val="28"/>
        </w:rPr>
        <w:t>,</w:t>
      </w:r>
      <w:r w:rsidRPr="004A3FD4">
        <w:rPr>
          <w:rFonts w:ascii="Times New Roman" w:hAnsi="Times New Roman" w:cs="Times New Roman"/>
          <w:sz w:val="28"/>
          <w:szCs w:val="28"/>
        </w:rPr>
        <w:t xml:space="preserve"> председательствует</w:t>
      </w:r>
      <w:r w:rsidR="00990386">
        <w:rPr>
          <w:rFonts w:ascii="Times New Roman" w:hAnsi="Times New Roman" w:cs="Times New Roman"/>
          <w:sz w:val="28"/>
          <w:szCs w:val="28"/>
        </w:rPr>
        <w:t xml:space="preserve"> и</w:t>
      </w:r>
      <w:r w:rsidRPr="004A3FD4">
        <w:rPr>
          <w:rFonts w:ascii="Times New Roman" w:hAnsi="Times New Roman" w:cs="Times New Roman"/>
          <w:sz w:val="28"/>
          <w:szCs w:val="28"/>
        </w:rPr>
        <w:t xml:space="preserve"> </w:t>
      </w:r>
      <w:r w:rsidR="00990386" w:rsidRPr="004A3FD4">
        <w:rPr>
          <w:rFonts w:ascii="Times New Roman" w:hAnsi="Times New Roman" w:cs="Times New Roman"/>
          <w:sz w:val="28"/>
          <w:szCs w:val="28"/>
        </w:rPr>
        <w:t xml:space="preserve">организует ведение протокола </w:t>
      </w:r>
      <w:r w:rsidRPr="004A3FD4">
        <w:rPr>
          <w:rFonts w:ascii="Times New Roman" w:hAnsi="Times New Roman" w:cs="Times New Roman"/>
          <w:sz w:val="28"/>
          <w:szCs w:val="28"/>
        </w:rPr>
        <w:t>на них.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4.28. Ревизионная комиссия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дружины:</w:t>
      </w:r>
    </w:p>
    <w:p w:rsidR="00821236" w:rsidRPr="004A3FD4" w:rsidRDefault="00701D9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4.28.1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осуществляет контроль и ежегодные ревизии финансовой </w:t>
      </w:r>
      <w:r w:rsidR="00291B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1236" w:rsidRPr="004A3FD4">
        <w:rPr>
          <w:rFonts w:ascii="Times New Roman" w:hAnsi="Times New Roman" w:cs="Times New Roman"/>
          <w:sz w:val="28"/>
          <w:szCs w:val="28"/>
        </w:rPr>
        <w:t>и хозяйственной деятельности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 xml:space="preserve">4.28.2 осуществляет ревизию расходования денежных средств </w:t>
      </w:r>
      <w:r w:rsidR="00291B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3FD4">
        <w:rPr>
          <w:rFonts w:ascii="Times New Roman" w:hAnsi="Times New Roman" w:cs="Times New Roman"/>
          <w:sz w:val="28"/>
          <w:szCs w:val="28"/>
        </w:rPr>
        <w:t>и материальных ценностей;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4.28</w:t>
      </w:r>
      <w:r w:rsidR="00701D96">
        <w:rPr>
          <w:rFonts w:ascii="Times New Roman" w:hAnsi="Times New Roman" w:cs="Times New Roman"/>
          <w:sz w:val="28"/>
          <w:szCs w:val="28"/>
        </w:rPr>
        <w:t>.3</w:t>
      </w:r>
      <w:r w:rsidRPr="004A3FD4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4A3F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3FD4">
        <w:rPr>
          <w:rFonts w:ascii="Times New Roman" w:hAnsi="Times New Roman" w:cs="Times New Roman"/>
          <w:sz w:val="28"/>
          <w:szCs w:val="28"/>
        </w:rPr>
        <w:t xml:space="preserve"> подготовкой и проверку отчетов </w:t>
      </w:r>
      <w:r w:rsidR="00291B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3FD4">
        <w:rPr>
          <w:rFonts w:ascii="Times New Roman" w:hAnsi="Times New Roman" w:cs="Times New Roman"/>
          <w:sz w:val="28"/>
          <w:szCs w:val="28"/>
        </w:rPr>
        <w:t>об испо</w:t>
      </w:r>
      <w:r w:rsidR="00056F1E">
        <w:rPr>
          <w:rFonts w:ascii="Times New Roman" w:hAnsi="Times New Roman" w:cs="Times New Roman"/>
          <w:sz w:val="28"/>
          <w:szCs w:val="28"/>
        </w:rPr>
        <w:t>лнении сметы доходов и расходов.</w:t>
      </w:r>
    </w:p>
    <w:p w:rsidR="00821236" w:rsidRPr="004A3FD4" w:rsidRDefault="00701D9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056F1E">
        <w:rPr>
          <w:rFonts w:ascii="Times New Roman" w:hAnsi="Times New Roman" w:cs="Times New Roman"/>
          <w:sz w:val="28"/>
          <w:szCs w:val="28"/>
        </w:rPr>
        <w:t xml:space="preserve">9. 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Ревизионная комиссия самостоятельно организует свою работу, руководствуясь решениями Казачьего круга. Внеплановые ревизии проводятся по инициативе не менее </w:t>
      </w:r>
      <w:r w:rsidR="00A4217A">
        <w:rPr>
          <w:rFonts w:ascii="Times New Roman" w:hAnsi="Times New Roman" w:cs="Times New Roman"/>
          <w:sz w:val="28"/>
          <w:szCs w:val="28"/>
        </w:rPr>
        <w:t xml:space="preserve">2/3 </w:t>
      </w:r>
      <w:r w:rsidR="00821236" w:rsidRPr="004A3FD4">
        <w:rPr>
          <w:rFonts w:ascii="Times New Roman" w:hAnsi="Times New Roman" w:cs="Times New Roman"/>
          <w:sz w:val="28"/>
          <w:szCs w:val="28"/>
        </w:rPr>
        <w:t>членов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дружины. </w:t>
      </w:r>
      <w:r w:rsidR="00291B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Для инициации внеплановой ревизии на имя </w:t>
      </w:r>
      <w:r w:rsidR="00EF77A0">
        <w:rPr>
          <w:rFonts w:ascii="Times New Roman" w:hAnsi="Times New Roman" w:cs="Times New Roman"/>
          <w:sz w:val="28"/>
          <w:szCs w:val="28"/>
        </w:rPr>
        <w:t>п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056F1E">
        <w:rPr>
          <w:rFonts w:ascii="Times New Roman" w:hAnsi="Times New Roman" w:cs="Times New Roman"/>
          <w:sz w:val="28"/>
          <w:szCs w:val="28"/>
        </w:rPr>
        <w:t>Р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евизионной комиссии направляется письменный запрос, обязательный для рассмотрения </w:t>
      </w:r>
      <w:r w:rsidR="00056F1E">
        <w:rPr>
          <w:rFonts w:ascii="Times New Roman" w:hAnsi="Times New Roman" w:cs="Times New Roman"/>
          <w:sz w:val="28"/>
          <w:szCs w:val="28"/>
        </w:rPr>
        <w:t>Р</w:t>
      </w:r>
      <w:r w:rsidR="00821236" w:rsidRPr="004A3FD4">
        <w:rPr>
          <w:rFonts w:ascii="Times New Roman" w:hAnsi="Times New Roman" w:cs="Times New Roman"/>
          <w:sz w:val="28"/>
          <w:szCs w:val="28"/>
        </w:rPr>
        <w:t>евизионной комиссией и подписанный казаками, по чьей инициативе проводиться внеплановая ревизия. Ревизионная комиссия дает ответ на запрос казаков в сроки, указанные в запросе, но не позднее одного месяца со дня поступления соответствующего запроса.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4.</w:t>
      </w:r>
      <w:r w:rsidR="00056F1E">
        <w:rPr>
          <w:rFonts w:ascii="Times New Roman" w:hAnsi="Times New Roman" w:cs="Times New Roman"/>
          <w:sz w:val="28"/>
          <w:szCs w:val="28"/>
        </w:rPr>
        <w:t>30</w:t>
      </w:r>
      <w:r w:rsidRPr="004A3FD4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056F1E">
        <w:rPr>
          <w:rFonts w:ascii="Times New Roman" w:hAnsi="Times New Roman" w:cs="Times New Roman"/>
          <w:sz w:val="28"/>
          <w:szCs w:val="28"/>
        </w:rPr>
        <w:t>Р</w:t>
      </w:r>
      <w:r w:rsidRPr="004A3FD4">
        <w:rPr>
          <w:rFonts w:ascii="Times New Roman" w:hAnsi="Times New Roman" w:cs="Times New Roman"/>
          <w:sz w:val="28"/>
          <w:szCs w:val="28"/>
        </w:rPr>
        <w:t xml:space="preserve">евизионной комиссии вправе требовать от </w:t>
      </w:r>
      <w:r w:rsidR="00056F1E">
        <w:rPr>
          <w:rFonts w:ascii="Times New Roman" w:hAnsi="Times New Roman" w:cs="Times New Roman"/>
          <w:sz w:val="28"/>
          <w:szCs w:val="28"/>
        </w:rPr>
        <w:t>казаков</w:t>
      </w:r>
      <w:r w:rsidRPr="004A3FD4">
        <w:rPr>
          <w:rFonts w:ascii="Times New Roman" w:hAnsi="Times New Roman" w:cs="Times New Roman"/>
          <w:sz w:val="28"/>
          <w:szCs w:val="28"/>
        </w:rPr>
        <w:t>, должностных лиц и сотрудников штатного аппарата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 предоставления всех необходимых документов и личных объяснений по вопросам, касающимся финансовой и хозяйственной деятельности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дружины. Штатные работники, Атаман не вправе отказать членам </w:t>
      </w:r>
      <w:r w:rsidR="00056F1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291B91">
        <w:rPr>
          <w:rFonts w:ascii="Times New Roman" w:hAnsi="Times New Roman" w:cs="Times New Roman"/>
          <w:sz w:val="28"/>
          <w:szCs w:val="28"/>
        </w:rPr>
        <w:t xml:space="preserve"> </w:t>
      </w:r>
      <w:r w:rsidRPr="004A3FD4">
        <w:rPr>
          <w:rFonts w:ascii="Times New Roman" w:hAnsi="Times New Roman" w:cs="Times New Roman"/>
          <w:sz w:val="28"/>
          <w:szCs w:val="28"/>
        </w:rPr>
        <w:t>в предоставлении затребованных документов и объяснений.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4.3</w:t>
      </w:r>
      <w:r w:rsidR="00056F1E">
        <w:rPr>
          <w:rFonts w:ascii="Times New Roman" w:hAnsi="Times New Roman" w:cs="Times New Roman"/>
          <w:sz w:val="28"/>
          <w:szCs w:val="28"/>
        </w:rPr>
        <w:t>1</w:t>
      </w:r>
      <w:r w:rsidRPr="004A3FD4">
        <w:rPr>
          <w:rFonts w:ascii="Times New Roman" w:hAnsi="Times New Roman" w:cs="Times New Roman"/>
          <w:sz w:val="28"/>
          <w:szCs w:val="28"/>
        </w:rPr>
        <w:t>. Ревизии и проверки не должны нарушать нормальный режим работы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4.3</w:t>
      </w:r>
      <w:r w:rsidR="00056F1E">
        <w:rPr>
          <w:rFonts w:ascii="Times New Roman" w:hAnsi="Times New Roman" w:cs="Times New Roman"/>
          <w:sz w:val="28"/>
          <w:szCs w:val="28"/>
        </w:rPr>
        <w:t>2</w:t>
      </w:r>
      <w:r w:rsidRPr="004A3FD4">
        <w:rPr>
          <w:rFonts w:ascii="Times New Roman" w:hAnsi="Times New Roman" w:cs="Times New Roman"/>
          <w:sz w:val="28"/>
          <w:szCs w:val="28"/>
        </w:rPr>
        <w:t>. Ревизионная комиссия направляет результаты проведенных проверок Казачьему кругу.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4.3</w:t>
      </w:r>
      <w:r w:rsidR="00056F1E">
        <w:rPr>
          <w:rFonts w:ascii="Times New Roman" w:hAnsi="Times New Roman" w:cs="Times New Roman"/>
          <w:sz w:val="28"/>
          <w:szCs w:val="28"/>
        </w:rPr>
        <w:t>3</w:t>
      </w:r>
      <w:r w:rsidRPr="004A3FD4">
        <w:rPr>
          <w:rFonts w:ascii="Times New Roman" w:hAnsi="Times New Roman" w:cs="Times New Roman"/>
          <w:sz w:val="28"/>
          <w:szCs w:val="28"/>
        </w:rPr>
        <w:t>. Ревизионная комиссия обязана потребовать созыва внеочередного Казачьего круга, в случае возникновения угрозы интересам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4.3</w:t>
      </w:r>
      <w:r w:rsidR="00056F1E">
        <w:rPr>
          <w:rFonts w:ascii="Times New Roman" w:hAnsi="Times New Roman" w:cs="Times New Roman"/>
          <w:sz w:val="28"/>
          <w:szCs w:val="28"/>
        </w:rPr>
        <w:t>4</w:t>
      </w:r>
      <w:r w:rsidRPr="004A3FD4">
        <w:rPr>
          <w:rFonts w:ascii="Times New Roman" w:hAnsi="Times New Roman" w:cs="Times New Roman"/>
          <w:sz w:val="28"/>
          <w:szCs w:val="28"/>
        </w:rPr>
        <w:t xml:space="preserve">. Для проверки и подтверждения правильности годовой финансовой отчетности Атаман может привлекать профессионального аудитора, </w:t>
      </w:r>
      <w:r w:rsidR="00291B9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3FD4">
        <w:rPr>
          <w:rFonts w:ascii="Times New Roman" w:hAnsi="Times New Roman" w:cs="Times New Roman"/>
          <w:sz w:val="28"/>
          <w:szCs w:val="28"/>
        </w:rPr>
        <w:t>не связанного имущественными интересами с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дружиной.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056F1E">
        <w:rPr>
          <w:rFonts w:ascii="Times New Roman" w:hAnsi="Times New Roman" w:cs="Times New Roman"/>
          <w:sz w:val="28"/>
          <w:szCs w:val="28"/>
        </w:rPr>
        <w:t>5</w:t>
      </w:r>
      <w:r w:rsidRPr="004A3FD4">
        <w:rPr>
          <w:rFonts w:ascii="Times New Roman" w:hAnsi="Times New Roman" w:cs="Times New Roman"/>
          <w:sz w:val="28"/>
          <w:szCs w:val="28"/>
        </w:rPr>
        <w:t>. По решению Правления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 </w:t>
      </w:r>
      <w:r w:rsidR="00291B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3FD4">
        <w:rPr>
          <w:rFonts w:ascii="Times New Roman" w:hAnsi="Times New Roman" w:cs="Times New Roman"/>
          <w:sz w:val="28"/>
          <w:szCs w:val="28"/>
        </w:rPr>
        <w:t>к проведению ежегодных ревизий финансовой и предпринимательской деятельности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 также могут привлекаться независимые эксперты и аудиторы.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4.3</w:t>
      </w:r>
      <w:r w:rsidR="00056F1E">
        <w:rPr>
          <w:rFonts w:ascii="Times New Roman" w:hAnsi="Times New Roman" w:cs="Times New Roman"/>
          <w:sz w:val="28"/>
          <w:szCs w:val="28"/>
        </w:rPr>
        <w:t>6</w:t>
      </w:r>
      <w:r w:rsidRPr="004A3FD4">
        <w:rPr>
          <w:rFonts w:ascii="Times New Roman" w:hAnsi="Times New Roman" w:cs="Times New Roman"/>
          <w:sz w:val="28"/>
          <w:szCs w:val="28"/>
        </w:rPr>
        <w:t xml:space="preserve">. Проверки, кроме ежегодных, осуществляются </w:t>
      </w:r>
      <w:r w:rsidR="00056F1E">
        <w:rPr>
          <w:rFonts w:ascii="Times New Roman" w:hAnsi="Times New Roman" w:cs="Times New Roman"/>
          <w:sz w:val="28"/>
          <w:szCs w:val="28"/>
        </w:rPr>
        <w:t>Р</w:t>
      </w:r>
      <w:r w:rsidRPr="004A3FD4">
        <w:rPr>
          <w:rFonts w:ascii="Times New Roman" w:hAnsi="Times New Roman" w:cs="Times New Roman"/>
          <w:sz w:val="28"/>
          <w:szCs w:val="28"/>
        </w:rPr>
        <w:t>евизионной комиссией по поручению Казачьего круга, по собственной инициативе</w:t>
      </w:r>
      <w:r w:rsidR="00291B9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3FD4">
        <w:rPr>
          <w:rFonts w:ascii="Times New Roman" w:hAnsi="Times New Roman" w:cs="Times New Roman"/>
          <w:sz w:val="28"/>
          <w:szCs w:val="28"/>
        </w:rPr>
        <w:t xml:space="preserve"> или по требованию не менее </w:t>
      </w:r>
      <w:r w:rsidR="00CD54F4">
        <w:rPr>
          <w:rFonts w:ascii="Times New Roman" w:hAnsi="Times New Roman" w:cs="Times New Roman"/>
          <w:sz w:val="28"/>
          <w:szCs w:val="28"/>
        </w:rPr>
        <w:t>1/3</w:t>
      </w:r>
      <w:r w:rsidRPr="004A3FD4">
        <w:rPr>
          <w:rFonts w:ascii="Times New Roman" w:hAnsi="Times New Roman" w:cs="Times New Roman"/>
          <w:sz w:val="28"/>
          <w:szCs w:val="28"/>
        </w:rPr>
        <w:t xml:space="preserve"> </w:t>
      </w:r>
      <w:r w:rsidR="00056F1E">
        <w:rPr>
          <w:rFonts w:ascii="Times New Roman" w:hAnsi="Times New Roman" w:cs="Times New Roman"/>
          <w:sz w:val="28"/>
          <w:szCs w:val="28"/>
        </w:rPr>
        <w:t>казаков</w:t>
      </w:r>
      <w:r w:rsidRPr="004A3FD4">
        <w:rPr>
          <w:rFonts w:ascii="Times New Roman" w:hAnsi="Times New Roman" w:cs="Times New Roman"/>
          <w:sz w:val="28"/>
          <w:szCs w:val="28"/>
        </w:rPr>
        <w:t>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4.3</w:t>
      </w:r>
      <w:r w:rsidR="00056F1E">
        <w:rPr>
          <w:rFonts w:ascii="Times New Roman" w:hAnsi="Times New Roman" w:cs="Times New Roman"/>
          <w:sz w:val="28"/>
          <w:szCs w:val="28"/>
        </w:rPr>
        <w:t>7</w:t>
      </w:r>
      <w:r w:rsidRPr="004A3FD4">
        <w:rPr>
          <w:rFonts w:ascii="Times New Roman" w:hAnsi="Times New Roman" w:cs="Times New Roman"/>
          <w:sz w:val="28"/>
          <w:szCs w:val="28"/>
        </w:rPr>
        <w:t>. По итогам проверки финансово-хозяйственной деятельности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 </w:t>
      </w:r>
      <w:r w:rsidR="00EE2143">
        <w:rPr>
          <w:rFonts w:ascii="Times New Roman" w:hAnsi="Times New Roman" w:cs="Times New Roman"/>
          <w:sz w:val="28"/>
          <w:szCs w:val="28"/>
        </w:rPr>
        <w:t>Р</w:t>
      </w:r>
      <w:r w:rsidRPr="004A3FD4">
        <w:rPr>
          <w:rFonts w:ascii="Times New Roman" w:hAnsi="Times New Roman" w:cs="Times New Roman"/>
          <w:sz w:val="28"/>
          <w:szCs w:val="28"/>
        </w:rPr>
        <w:t xml:space="preserve">евизионная комиссия и аудитор </w:t>
      </w:r>
      <w:r w:rsidR="00291B91">
        <w:rPr>
          <w:rFonts w:ascii="Times New Roman" w:hAnsi="Times New Roman" w:cs="Times New Roman"/>
          <w:sz w:val="28"/>
          <w:szCs w:val="28"/>
        </w:rPr>
        <w:t>(</w:t>
      </w:r>
      <w:r w:rsidRPr="004A3FD4">
        <w:rPr>
          <w:rFonts w:ascii="Times New Roman" w:hAnsi="Times New Roman" w:cs="Times New Roman"/>
          <w:sz w:val="28"/>
          <w:szCs w:val="28"/>
        </w:rPr>
        <w:t>эксперт</w:t>
      </w:r>
      <w:r w:rsidR="00291B91">
        <w:rPr>
          <w:rFonts w:ascii="Times New Roman" w:hAnsi="Times New Roman" w:cs="Times New Roman"/>
          <w:sz w:val="28"/>
          <w:szCs w:val="28"/>
        </w:rPr>
        <w:t>)</w:t>
      </w:r>
      <w:r w:rsidRPr="004A3FD4">
        <w:rPr>
          <w:rFonts w:ascii="Times New Roman" w:hAnsi="Times New Roman" w:cs="Times New Roman"/>
          <w:sz w:val="28"/>
          <w:szCs w:val="28"/>
        </w:rPr>
        <w:t>, если они привлекались к проведению проверки (ревизии), составляют заключение, в котором отражается:</w:t>
      </w:r>
    </w:p>
    <w:p w:rsidR="00821236" w:rsidRPr="004A3FD4" w:rsidRDefault="00701D9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56F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подтверждение достоверности данных, содержащихся в отчетах, </w:t>
      </w:r>
      <w:r w:rsidR="00291B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1236" w:rsidRPr="004A3FD4">
        <w:rPr>
          <w:rFonts w:ascii="Times New Roman" w:hAnsi="Times New Roman" w:cs="Times New Roman"/>
          <w:sz w:val="28"/>
          <w:szCs w:val="28"/>
        </w:rPr>
        <w:t>и иных финансовых документах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Pr="004A3FD4" w:rsidRDefault="00701D9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56F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информация о фактах нарушения порядка ведения бухгалтерского учета и представления финансовой отчетности, установленного </w:t>
      </w:r>
      <w:r w:rsidR="00291B9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о фактах нарушения </w:t>
      </w:r>
      <w:r w:rsidR="00291B9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Российской Федерации при осуществлении финансово-хозяйственной деятельности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4.3</w:t>
      </w:r>
      <w:r w:rsidR="00056F1E">
        <w:rPr>
          <w:rFonts w:ascii="Times New Roman" w:hAnsi="Times New Roman" w:cs="Times New Roman"/>
          <w:sz w:val="28"/>
          <w:szCs w:val="28"/>
        </w:rPr>
        <w:t>8</w:t>
      </w:r>
      <w:r w:rsidRPr="004A3F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1B91">
        <w:rPr>
          <w:rFonts w:ascii="Times New Roman" w:hAnsi="Times New Roman" w:cs="Times New Roman"/>
          <w:sz w:val="28"/>
          <w:szCs w:val="28"/>
        </w:rPr>
        <w:t>Г</w:t>
      </w:r>
      <w:r w:rsidRPr="004A3FD4">
        <w:rPr>
          <w:rFonts w:ascii="Times New Roman" w:hAnsi="Times New Roman" w:cs="Times New Roman"/>
          <w:sz w:val="28"/>
          <w:szCs w:val="28"/>
        </w:rPr>
        <w:t>одовой отчет и годовой бухгалтерский баланс не мо</w:t>
      </w:r>
      <w:r w:rsidR="00291B91">
        <w:rPr>
          <w:rFonts w:ascii="Times New Roman" w:hAnsi="Times New Roman" w:cs="Times New Roman"/>
          <w:sz w:val="28"/>
          <w:szCs w:val="28"/>
        </w:rPr>
        <w:t>гут</w:t>
      </w:r>
      <w:r w:rsidRPr="004A3FD4">
        <w:rPr>
          <w:rFonts w:ascii="Times New Roman" w:hAnsi="Times New Roman" w:cs="Times New Roman"/>
          <w:sz w:val="28"/>
          <w:szCs w:val="28"/>
        </w:rPr>
        <w:t xml:space="preserve"> быть утверждены Казачьим кругом</w:t>
      </w:r>
      <w:r w:rsidR="00291B91" w:rsidRPr="00291B91">
        <w:rPr>
          <w:rFonts w:ascii="Times New Roman" w:hAnsi="Times New Roman" w:cs="Times New Roman"/>
          <w:sz w:val="28"/>
          <w:szCs w:val="28"/>
        </w:rPr>
        <w:t xml:space="preserve"> </w:t>
      </w:r>
      <w:r w:rsidR="00291B91">
        <w:rPr>
          <w:rFonts w:ascii="Times New Roman" w:hAnsi="Times New Roman" w:cs="Times New Roman"/>
          <w:sz w:val="28"/>
          <w:szCs w:val="28"/>
        </w:rPr>
        <w:t>б</w:t>
      </w:r>
      <w:r w:rsidR="00291B91" w:rsidRPr="004A3FD4">
        <w:rPr>
          <w:rFonts w:ascii="Times New Roman" w:hAnsi="Times New Roman" w:cs="Times New Roman"/>
          <w:sz w:val="28"/>
          <w:szCs w:val="28"/>
        </w:rPr>
        <w:t xml:space="preserve">ез заключения </w:t>
      </w:r>
      <w:r w:rsidR="00056F1E">
        <w:rPr>
          <w:rFonts w:ascii="Times New Roman" w:hAnsi="Times New Roman" w:cs="Times New Roman"/>
          <w:sz w:val="28"/>
          <w:szCs w:val="28"/>
        </w:rPr>
        <w:t>Р</w:t>
      </w:r>
      <w:r w:rsidR="00291B91" w:rsidRPr="004A3FD4">
        <w:rPr>
          <w:rFonts w:ascii="Times New Roman" w:hAnsi="Times New Roman" w:cs="Times New Roman"/>
          <w:sz w:val="28"/>
          <w:szCs w:val="28"/>
        </w:rPr>
        <w:t>евизионной комиссии</w:t>
      </w:r>
      <w:r w:rsidRPr="004A3F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1236" w:rsidRPr="00701D96" w:rsidRDefault="00821236" w:rsidP="004A3FD4">
      <w:pPr>
        <w:pStyle w:val="ConsPlusNormal"/>
        <w:tabs>
          <w:tab w:val="left" w:pos="851"/>
        </w:tabs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1D96">
        <w:rPr>
          <w:rFonts w:ascii="Times New Roman" w:hAnsi="Times New Roman" w:cs="Times New Roman"/>
          <w:b/>
          <w:sz w:val="28"/>
          <w:szCs w:val="28"/>
        </w:rPr>
        <w:t>5. Имущество Молод</w:t>
      </w:r>
      <w:r w:rsidR="00701D96" w:rsidRPr="00701D96">
        <w:rPr>
          <w:rFonts w:ascii="Times New Roman" w:hAnsi="Times New Roman" w:cs="Times New Roman"/>
          <w:b/>
          <w:sz w:val="28"/>
          <w:szCs w:val="28"/>
        </w:rPr>
        <w:t>е</w:t>
      </w:r>
      <w:r w:rsidRPr="00701D96">
        <w:rPr>
          <w:rFonts w:ascii="Times New Roman" w:hAnsi="Times New Roman" w:cs="Times New Roman"/>
          <w:b/>
          <w:sz w:val="28"/>
          <w:szCs w:val="28"/>
        </w:rPr>
        <w:t>жной казачьей дружины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5.1.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жная казачья дружина может иметь в собственности земельные участки, здания, строения, сооружения, жилищный фонд, транспорт, оборудование, инвентарь, имущество спортивного назначения, денежные средства, а также иное движимое и недвижимое имущество, необходимое для материального обеспечения деятельности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5.2. В собственности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 могут находиться средства массовой информации, создаваемые за счет средств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 в соответствии с его уставными целями.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5.3. Имущество, созданное за счет взносов членов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дружины, а также произведенное и приобретенное в процессе деятельности, принадлежит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дружине на праве собственности.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5.4.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жная казачья дружина самостоятельно владеет, пользуется, распоряжается находящимся в е</w:t>
      </w:r>
      <w:r w:rsidR="00291B91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 xml:space="preserve"> собственности имуществом в соответствии </w:t>
      </w:r>
      <w:r w:rsidR="0066437A">
        <w:rPr>
          <w:rFonts w:ascii="Times New Roman" w:hAnsi="Times New Roman" w:cs="Times New Roman"/>
          <w:sz w:val="28"/>
          <w:szCs w:val="28"/>
        </w:rPr>
        <w:t xml:space="preserve">     </w:t>
      </w:r>
      <w:r w:rsidRPr="004A3FD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5.5.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жная казачья дружина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5.6. Имущество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 формируется за счет:</w:t>
      </w:r>
    </w:p>
    <w:p w:rsidR="00821236" w:rsidRPr="004A3FD4" w:rsidRDefault="00701D9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добровольных взносов и пожертвований российских юридических </w:t>
      </w:r>
      <w:r w:rsidR="0066437A">
        <w:rPr>
          <w:rFonts w:ascii="Times New Roman" w:hAnsi="Times New Roman" w:cs="Times New Roman"/>
          <w:sz w:val="28"/>
          <w:szCs w:val="28"/>
        </w:rPr>
        <w:t xml:space="preserve">   </w:t>
      </w:r>
      <w:r w:rsidR="00821236" w:rsidRPr="004A3FD4">
        <w:rPr>
          <w:rFonts w:ascii="Times New Roman" w:hAnsi="Times New Roman" w:cs="Times New Roman"/>
          <w:sz w:val="28"/>
          <w:szCs w:val="28"/>
        </w:rPr>
        <w:t>и физических лиц;</w:t>
      </w:r>
    </w:p>
    <w:p w:rsidR="00821236" w:rsidRPr="004A3FD4" w:rsidRDefault="00701D9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членских и вступительных взносов;</w:t>
      </w:r>
    </w:p>
    <w:p w:rsidR="00821236" w:rsidRPr="004A3FD4" w:rsidRDefault="00701D9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5.6.3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поступлений от проводимых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дружиной или в е</w:t>
      </w:r>
      <w:r w:rsidR="00DE0D0F"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пользу в соответствии с настоящим Уставом мероприятий: лекций, семинаров, выставок, аукционов, спортивных, культурных и иных </w:t>
      </w:r>
      <w:r w:rsidR="00821236" w:rsidRPr="004A3FD4">
        <w:rPr>
          <w:rFonts w:ascii="Times New Roman" w:hAnsi="Times New Roman" w:cs="Times New Roman"/>
          <w:sz w:val="28"/>
          <w:szCs w:val="28"/>
        </w:rPr>
        <w:lastRenderedPageBreak/>
        <w:t>мероприятий;</w:t>
      </w:r>
    </w:p>
    <w:p w:rsidR="00821236" w:rsidRPr="004A3FD4" w:rsidRDefault="00701D9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5.6.4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доходов от гражданско-правовых сделок;</w:t>
      </w:r>
    </w:p>
    <w:p w:rsidR="00821236" w:rsidRPr="004A3FD4" w:rsidRDefault="00701D9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5.6.5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056F1E" w:rsidRPr="00056F1E">
        <w:rPr>
          <w:rFonts w:ascii="Times New Roman" w:hAnsi="Times New Roman" w:cs="Times New Roman"/>
          <w:sz w:val="28"/>
          <w:szCs w:val="28"/>
        </w:rPr>
        <w:t xml:space="preserve"> </w:t>
      </w:r>
      <w:r w:rsidR="00056F1E" w:rsidRPr="004A3FD4">
        <w:rPr>
          <w:rFonts w:ascii="Times New Roman" w:hAnsi="Times New Roman" w:cs="Times New Roman"/>
          <w:sz w:val="28"/>
          <w:szCs w:val="28"/>
        </w:rPr>
        <w:t>поступлений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, не запрещенных </w:t>
      </w:r>
      <w:r w:rsidR="00DE0D0F" w:rsidRPr="004A3FD4">
        <w:rPr>
          <w:rFonts w:ascii="Times New Roman" w:hAnsi="Times New Roman" w:cs="Times New Roman"/>
          <w:sz w:val="28"/>
          <w:szCs w:val="28"/>
        </w:rPr>
        <w:t>законодательств</w:t>
      </w:r>
      <w:r w:rsidR="00DE0D0F">
        <w:rPr>
          <w:rFonts w:ascii="Times New Roman" w:hAnsi="Times New Roman" w:cs="Times New Roman"/>
          <w:sz w:val="28"/>
          <w:szCs w:val="28"/>
        </w:rPr>
        <w:t>ом</w:t>
      </w:r>
      <w:r w:rsidR="00DE0D0F" w:rsidRPr="004A3FD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21236" w:rsidRPr="004A3FD4">
        <w:rPr>
          <w:rFonts w:ascii="Times New Roman" w:hAnsi="Times New Roman" w:cs="Times New Roman"/>
          <w:sz w:val="28"/>
          <w:szCs w:val="28"/>
        </w:rPr>
        <w:t>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1236" w:rsidRPr="00701D96" w:rsidRDefault="00821236" w:rsidP="004A3FD4">
      <w:pPr>
        <w:pStyle w:val="ConsPlusNormal"/>
        <w:tabs>
          <w:tab w:val="left" w:pos="851"/>
        </w:tabs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1D96">
        <w:rPr>
          <w:rFonts w:ascii="Times New Roman" w:hAnsi="Times New Roman" w:cs="Times New Roman"/>
          <w:b/>
          <w:sz w:val="28"/>
          <w:szCs w:val="28"/>
        </w:rPr>
        <w:t>6. Обязательства казаков Молод</w:t>
      </w:r>
      <w:r w:rsidR="00701D96" w:rsidRPr="00701D96">
        <w:rPr>
          <w:rFonts w:ascii="Times New Roman" w:hAnsi="Times New Roman" w:cs="Times New Roman"/>
          <w:b/>
          <w:sz w:val="28"/>
          <w:szCs w:val="28"/>
        </w:rPr>
        <w:t>е</w:t>
      </w:r>
      <w:r w:rsidRPr="00701D96">
        <w:rPr>
          <w:rFonts w:ascii="Times New Roman" w:hAnsi="Times New Roman" w:cs="Times New Roman"/>
          <w:b/>
          <w:sz w:val="28"/>
          <w:szCs w:val="28"/>
        </w:rPr>
        <w:t>жной казачьей дружины</w:t>
      </w:r>
    </w:p>
    <w:p w:rsidR="00821236" w:rsidRPr="00701D96" w:rsidRDefault="00821236" w:rsidP="004A3FD4">
      <w:pPr>
        <w:pStyle w:val="ConsPlusNormal"/>
        <w:tabs>
          <w:tab w:val="left" w:pos="851"/>
        </w:tabs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1D96">
        <w:rPr>
          <w:rFonts w:ascii="Times New Roman" w:hAnsi="Times New Roman" w:cs="Times New Roman"/>
          <w:b/>
          <w:sz w:val="28"/>
          <w:szCs w:val="28"/>
        </w:rPr>
        <w:t>по несению государственной и иной службы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 xml:space="preserve">6.1. Казаки осуществляют свое право на равный доступ </w:t>
      </w:r>
      <w:r w:rsidR="0066437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3FD4">
        <w:rPr>
          <w:rFonts w:ascii="Times New Roman" w:hAnsi="Times New Roman" w:cs="Times New Roman"/>
          <w:sz w:val="28"/>
          <w:szCs w:val="28"/>
        </w:rPr>
        <w:t>к государственной службе в соответствии с законодательством Российской Федерации.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6.2. Казаки проходят государственную гражданскую службу, военную службу в Вооруженных Силах Российской Федерации, других войсках, воинских (специальных) формированиях и органах, правоохранительную службу в соответствии с законодательством Российской Федерации.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 xml:space="preserve">6.3. Казаки проходят муниципальную службу в соответствии </w:t>
      </w:r>
      <w:r w:rsidR="006643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3FD4">
        <w:rPr>
          <w:rFonts w:ascii="Times New Roman" w:hAnsi="Times New Roman" w:cs="Times New Roman"/>
          <w:sz w:val="28"/>
          <w:szCs w:val="28"/>
        </w:rPr>
        <w:t xml:space="preserve">с федеральным законодательством, законодательством Камчатского края </w:t>
      </w:r>
      <w:r w:rsidR="0066437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3FD4">
        <w:rPr>
          <w:rFonts w:ascii="Times New Roman" w:hAnsi="Times New Roman" w:cs="Times New Roman"/>
          <w:sz w:val="28"/>
          <w:szCs w:val="28"/>
        </w:rPr>
        <w:t xml:space="preserve">и </w:t>
      </w:r>
      <w:r w:rsidR="00EE2143">
        <w:rPr>
          <w:rFonts w:ascii="Times New Roman" w:hAnsi="Times New Roman" w:cs="Times New Roman"/>
          <w:sz w:val="28"/>
          <w:szCs w:val="28"/>
        </w:rPr>
        <w:t>У</w:t>
      </w:r>
      <w:r w:rsidRPr="004A3FD4">
        <w:rPr>
          <w:rFonts w:ascii="Times New Roman" w:hAnsi="Times New Roman" w:cs="Times New Roman"/>
          <w:sz w:val="28"/>
          <w:szCs w:val="28"/>
        </w:rPr>
        <w:t>став</w:t>
      </w:r>
      <w:r w:rsidR="00EE2143">
        <w:rPr>
          <w:rFonts w:ascii="Times New Roman" w:hAnsi="Times New Roman" w:cs="Times New Roman"/>
          <w:sz w:val="28"/>
          <w:szCs w:val="28"/>
        </w:rPr>
        <w:t>ом</w:t>
      </w:r>
      <w:r w:rsidRPr="004A3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2143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EE214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A3FD4">
        <w:rPr>
          <w:rFonts w:ascii="Times New Roman" w:hAnsi="Times New Roman" w:cs="Times New Roman"/>
          <w:sz w:val="28"/>
          <w:szCs w:val="28"/>
        </w:rPr>
        <w:t>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 xml:space="preserve">6.4. </w:t>
      </w:r>
      <w:r w:rsidR="00EA7E09">
        <w:rPr>
          <w:rFonts w:ascii="Times New Roman" w:hAnsi="Times New Roman" w:cs="Times New Roman"/>
          <w:sz w:val="28"/>
          <w:szCs w:val="28"/>
        </w:rPr>
        <w:t>На казаков возлагаются</w:t>
      </w:r>
      <w:r w:rsidRPr="004A3FD4">
        <w:rPr>
          <w:rFonts w:ascii="Times New Roman" w:hAnsi="Times New Roman" w:cs="Times New Roman"/>
          <w:sz w:val="28"/>
          <w:szCs w:val="28"/>
        </w:rPr>
        <w:t xml:space="preserve"> обязательства по несению государственной или иной службы </w:t>
      </w:r>
      <w:proofErr w:type="gramStart"/>
      <w:r w:rsidRPr="004A3FD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A3FD4">
        <w:rPr>
          <w:rFonts w:ascii="Times New Roman" w:hAnsi="Times New Roman" w:cs="Times New Roman"/>
          <w:sz w:val="28"/>
          <w:szCs w:val="28"/>
        </w:rPr>
        <w:t>:</w:t>
      </w:r>
    </w:p>
    <w:p w:rsidR="00821236" w:rsidRPr="004A3FD4" w:rsidRDefault="00701D9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организации и ведению воинского учета членов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дружины, организации военно-патриотического воспитания призывников, их подготовки к военной службе и вневойсковой подготовки членов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 во время их пребывания в запасе;</w:t>
      </w:r>
    </w:p>
    <w:p w:rsidR="00821236" w:rsidRPr="004A3FD4" w:rsidRDefault="00701D9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6.4.2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охране общественного порядка, обеспечению экологической </w:t>
      </w:r>
      <w:r w:rsidR="0066437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1236" w:rsidRPr="004A3FD4">
        <w:rPr>
          <w:rFonts w:ascii="Times New Roman" w:hAnsi="Times New Roman" w:cs="Times New Roman"/>
          <w:sz w:val="28"/>
          <w:szCs w:val="28"/>
        </w:rPr>
        <w:t>и пожарной безопасности;</w:t>
      </w:r>
    </w:p>
    <w:p w:rsidR="00821236" w:rsidRPr="004A3FD4" w:rsidRDefault="00701D9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6.4.3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охране объектов, находящихся в государственной и муниципальной собственности;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6.4.</w:t>
      </w:r>
      <w:r w:rsidR="00701D96">
        <w:rPr>
          <w:rFonts w:ascii="Times New Roman" w:hAnsi="Times New Roman" w:cs="Times New Roman"/>
          <w:sz w:val="28"/>
          <w:szCs w:val="28"/>
        </w:rPr>
        <w:t>4</w:t>
      </w:r>
      <w:r w:rsidRPr="004A3FD4">
        <w:rPr>
          <w:rFonts w:ascii="Times New Roman" w:hAnsi="Times New Roman" w:cs="Times New Roman"/>
          <w:sz w:val="28"/>
          <w:szCs w:val="28"/>
        </w:rPr>
        <w:t xml:space="preserve"> участию в мероприятиях по предупреждению и ликвидации чрезвычайных ситуаций и ликвидации последствий стихийных бедствий, оказанию помощи пострадавшим;</w:t>
      </w:r>
    </w:p>
    <w:p w:rsidR="00821236" w:rsidRPr="004A3FD4" w:rsidRDefault="00701D9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6.4.5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охране лесов от пожаров.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6.5. Казаки могут осуществлять иную деятельность на основе договоров (соглашений)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 с </w:t>
      </w:r>
      <w:r w:rsidR="00056F1E">
        <w:rPr>
          <w:rFonts w:ascii="Times New Roman" w:hAnsi="Times New Roman" w:cs="Times New Roman"/>
          <w:sz w:val="28"/>
          <w:szCs w:val="28"/>
        </w:rPr>
        <w:t>Военным комиссариатом Камчатского края</w:t>
      </w:r>
      <w:r w:rsidRPr="004A3FD4">
        <w:rPr>
          <w:rFonts w:ascii="Times New Roman" w:hAnsi="Times New Roman" w:cs="Times New Roman"/>
          <w:sz w:val="28"/>
          <w:szCs w:val="28"/>
        </w:rPr>
        <w:t xml:space="preserve">, федеральными органами исполнительной власти и (или) их территориальными органами, органами исполнительной власти Камчатского края и органами местного самоуправления </w:t>
      </w:r>
      <w:proofErr w:type="gramStart"/>
      <w:r w:rsidR="00056F1E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056F1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A3FD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821236" w:rsidRPr="00373A6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1236" w:rsidRPr="00373A64" w:rsidRDefault="00821236" w:rsidP="004A3FD4">
      <w:pPr>
        <w:pStyle w:val="ConsPlusNormal"/>
        <w:tabs>
          <w:tab w:val="left" w:pos="851"/>
        </w:tabs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3A64">
        <w:rPr>
          <w:rFonts w:ascii="Times New Roman" w:hAnsi="Times New Roman" w:cs="Times New Roman"/>
          <w:b/>
          <w:sz w:val="28"/>
          <w:szCs w:val="28"/>
        </w:rPr>
        <w:t>7. Реорганизация и ликвидация Молод</w:t>
      </w:r>
      <w:r w:rsidR="00701D96" w:rsidRPr="00373A64">
        <w:rPr>
          <w:rFonts w:ascii="Times New Roman" w:hAnsi="Times New Roman" w:cs="Times New Roman"/>
          <w:b/>
          <w:sz w:val="28"/>
          <w:szCs w:val="28"/>
        </w:rPr>
        <w:t>е</w:t>
      </w:r>
      <w:r w:rsidRPr="00373A64">
        <w:rPr>
          <w:rFonts w:ascii="Times New Roman" w:hAnsi="Times New Roman" w:cs="Times New Roman"/>
          <w:b/>
          <w:sz w:val="28"/>
          <w:szCs w:val="28"/>
        </w:rPr>
        <w:t>жной казачьей дружины</w:t>
      </w:r>
    </w:p>
    <w:p w:rsidR="00821236" w:rsidRPr="00373A6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7.1. Ликвидация и реорганизация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 осуществляется в порядке и в форме, установленном законодательством Российской Федерации.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7.2. Реорганизация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 может быть осуществлена по решению Казачьего круга, принятому квалифицированным (2/3) большинством голосов списочного состава казаков.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lastRenderedPageBreak/>
        <w:t>7.3.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жная казачья дружина считается реорганизованной,</w:t>
      </w:r>
      <w:r w:rsidR="009C0A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3FD4">
        <w:rPr>
          <w:rFonts w:ascii="Times New Roman" w:hAnsi="Times New Roman" w:cs="Times New Roman"/>
          <w:sz w:val="28"/>
          <w:szCs w:val="28"/>
        </w:rPr>
        <w:t xml:space="preserve"> за исключением случаев реорганизации в форме присоединения, с момента государственной регистрации вновь возникшей организации (организаций).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7.4. При реорганизации в форме присоединения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 считается реорганизованным с момента внесения в </w:t>
      </w:r>
      <w:r w:rsidR="00373A64"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4A3FD4">
        <w:rPr>
          <w:rFonts w:ascii="Times New Roman" w:hAnsi="Times New Roman" w:cs="Times New Roman"/>
          <w:sz w:val="28"/>
          <w:szCs w:val="28"/>
        </w:rPr>
        <w:t>государственный реестр юридических лиц записи о прекращении деятельности присоединенной организации.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7.5. Имущество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дружины, являющегося юридическим лицом, переходит после его реорганизации к вновь возникшим юридическим лицам в порядке, предусмотренном Гражданским кодексом Российской Федерации.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7.6. Ликвидация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 может быть осуществлена добровольно по решению Казачьего круга, принятому квалифицированным (2/3) большинством голосов списочного состава членов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дружины, в порядке, установленном Гражданским кодексом Российской Федерации, с учетом требований законодательства</w:t>
      </w:r>
      <w:r w:rsidR="00373A64" w:rsidRPr="00373A64">
        <w:rPr>
          <w:rFonts w:ascii="Times New Roman" w:hAnsi="Times New Roman" w:cs="Times New Roman"/>
          <w:sz w:val="28"/>
          <w:szCs w:val="28"/>
        </w:rPr>
        <w:t xml:space="preserve"> </w:t>
      </w:r>
      <w:r w:rsidR="00373A64" w:rsidRPr="004A3FD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A3FD4">
        <w:rPr>
          <w:rFonts w:ascii="Times New Roman" w:hAnsi="Times New Roman" w:cs="Times New Roman"/>
          <w:sz w:val="28"/>
          <w:szCs w:val="28"/>
        </w:rPr>
        <w:t>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7.7. Ликвидация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 может быть осуществлена по решению суда по основаниям и в порядке, предусмотренн</w:t>
      </w:r>
      <w:r w:rsidR="00373A64">
        <w:rPr>
          <w:rFonts w:ascii="Times New Roman" w:hAnsi="Times New Roman" w:cs="Times New Roman"/>
          <w:sz w:val="28"/>
          <w:szCs w:val="28"/>
        </w:rPr>
        <w:t>о</w:t>
      </w:r>
      <w:r w:rsidRPr="004A3FD4">
        <w:rPr>
          <w:rFonts w:ascii="Times New Roman" w:hAnsi="Times New Roman" w:cs="Times New Roman"/>
          <w:sz w:val="28"/>
          <w:szCs w:val="28"/>
        </w:rPr>
        <w:t>м законодательством</w:t>
      </w:r>
      <w:r w:rsidR="00373A64" w:rsidRPr="00373A64">
        <w:rPr>
          <w:rFonts w:ascii="Times New Roman" w:hAnsi="Times New Roman" w:cs="Times New Roman"/>
          <w:sz w:val="28"/>
          <w:szCs w:val="28"/>
        </w:rPr>
        <w:t xml:space="preserve"> </w:t>
      </w:r>
      <w:r w:rsidR="00373A64" w:rsidRPr="004A3FD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A3FD4">
        <w:rPr>
          <w:rFonts w:ascii="Times New Roman" w:hAnsi="Times New Roman" w:cs="Times New Roman"/>
          <w:sz w:val="28"/>
          <w:szCs w:val="28"/>
        </w:rPr>
        <w:t>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7.8. Ликвидация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 влечет за собой прекращение </w:t>
      </w:r>
      <w:r w:rsidR="00373A64" w:rsidRPr="004A3FD4">
        <w:rPr>
          <w:rFonts w:ascii="Times New Roman" w:hAnsi="Times New Roman" w:cs="Times New Roman"/>
          <w:sz w:val="28"/>
          <w:szCs w:val="28"/>
        </w:rPr>
        <w:t>е</w:t>
      </w:r>
      <w:r w:rsidR="00DE0D0F">
        <w:rPr>
          <w:rFonts w:ascii="Times New Roman" w:hAnsi="Times New Roman" w:cs="Times New Roman"/>
          <w:sz w:val="28"/>
          <w:szCs w:val="28"/>
        </w:rPr>
        <w:t>е</w:t>
      </w:r>
      <w:r w:rsidR="00373A6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73A64" w:rsidRPr="004A3FD4">
        <w:rPr>
          <w:rFonts w:ascii="Times New Roman" w:hAnsi="Times New Roman" w:cs="Times New Roman"/>
          <w:sz w:val="28"/>
          <w:szCs w:val="28"/>
        </w:rPr>
        <w:t xml:space="preserve"> </w:t>
      </w:r>
      <w:r w:rsidRPr="004A3FD4">
        <w:rPr>
          <w:rFonts w:ascii="Times New Roman" w:hAnsi="Times New Roman" w:cs="Times New Roman"/>
          <w:sz w:val="28"/>
          <w:szCs w:val="28"/>
        </w:rPr>
        <w:t>без перехода прав и обязанностей в порядке правопреемства к другим лицам.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7.9. Казачий круг, принявший решение о ликвидации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дружины, назначает ликвидационную комиссию и устанавливает порядок и сроки ликвидации </w:t>
      </w:r>
      <w:r w:rsidR="00373A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A3FD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7.10. С момента назначения ликвидационной комиссии к ней переходят полномочия по управлению делами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дружины. Ликвидационная комиссия от имени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 выступает в суде.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7.11. Ликвидационная комиссия помещает в органах печати, в которых публикуются данные государственной регистрации юридических лиц, публикацию о ликвидации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</w:t>
      </w:r>
      <w:r w:rsidR="00607CB6">
        <w:rPr>
          <w:rFonts w:ascii="Times New Roman" w:hAnsi="Times New Roman" w:cs="Times New Roman"/>
          <w:sz w:val="28"/>
          <w:szCs w:val="28"/>
        </w:rPr>
        <w:t>ачьей дружины, в порядке и срок</w:t>
      </w:r>
      <w:r w:rsidRPr="004A3FD4">
        <w:rPr>
          <w:rFonts w:ascii="Times New Roman" w:hAnsi="Times New Roman" w:cs="Times New Roman"/>
          <w:sz w:val="28"/>
          <w:szCs w:val="28"/>
        </w:rPr>
        <w:t xml:space="preserve"> заявления требований его кредиторами.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7.12. Ликвидационная комиссия принимает меры по выявлению кредиторов, уведомляет в письменной форме кредиторов о ликвидации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7.13.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дружины, перечне предъявленных кредиторами требований, а также</w:t>
      </w:r>
      <w:r w:rsidR="009C0A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3FD4">
        <w:rPr>
          <w:rFonts w:ascii="Times New Roman" w:hAnsi="Times New Roman" w:cs="Times New Roman"/>
          <w:sz w:val="28"/>
          <w:szCs w:val="28"/>
        </w:rPr>
        <w:t xml:space="preserve"> о результатах и</w:t>
      </w:r>
      <w:r w:rsidR="009F1B74">
        <w:rPr>
          <w:rFonts w:ascii="Times New Roman" w:hAnsi="Times New Roman" w:cs="Times New Roman"/>
          <w:sz w:val="28"/>
          <w:szCs w:val="28"/>
        </w:rPr>
        <w:t>х</w:t>
      </w:r>
      <w:r w:rsidRPr="004A3FD4">
        <w:rPr>
          <w:rFonts w:ascii="Times New Roman" w:hAnsi="Times New Roman" w:cs="Times New Roman"/>
          <w:sz w:val="28"/>
          <w:szCs w:val="28"/>
        </w:rPr>
        <w:t xml:space="preserve"> рассмотрения. Ликвидационная комиссия представляет Казачьему кругу на утверждение составленный промежуточный ликвидационный баланс.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7.14. При недостаточности у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 денежных сре</w:t>
      </w:r>
      <w:proofErr w:type="gramStart"/>
      <w:r w:rsidRPr="004A3FD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A3FD4">
        <w:rPr>
          <w:rFonts w:ascii="Times New Roman" w:hAnsi="Times New Roman" w:cs="Times New Roman"/>
          <w:sz w:val="28"/>
          <w:szCs w:val="28"/>
        </w:rPr>
        <w:t xml:space="preserve">я удовлетворения требований кредиторов ликвидационная комиссия </w:t>
      </w:r>
      <w:r w:rsidRPr="004A3FD4">
        <w:rPr>
          <w:rFonts w:ascii="Times New Roman" w:hAnsi="Times New Roman" w:cs="Times New Roman"/>
          <w:sz w:val="28"/>
          <w:szCs w:val="28"/>
        </w:rPr>
        <w:lastRenderedPageBreak/>
        <w:t>осуществляет продажу имущества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 </w:t>
      </w:r>
      <w:r w:rsidR="009C0A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3FD4">
        <w:rPr>
          <w:rFonts w:ascii="Times New Roman" w:hAnsi="Times New Roman" w:cs="Times New Roman"/>
          <w:sz w:val="28"/>
          <w:szCs w:val="28"/>
        </w:rPr>
        <w:t>с публичных торгов.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7.15. Имущество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дружины, оставшееся </w:t>
      </w:r>
      <w:r w:rsidR="009F1B74">
        <w:rPr>
          <w:rFonts w:ascii="Times New Roman" w:hAnsi="Times New Roman" w:cs="Times New Roman"/>
          <w:sz w:val="28"/>
          <w:szCs w:val="28"/>
        </w:rPr>
        <w:t>после удовлетворения требований</w:t>
      </w:r>
      <w:r w:rsidRPr="004A3FD4">
        <w:rPr>
          <w:rFonts w:ascii="Times New Roman" w:hAnsi="Times New Roman" w:cs="Times New Roman"/>
          <w:sz w:val="28"/>
          <w:szCs w:val="28"/>
        </w:rPr>
        <w:t xml:space="preserve"> кредиторов, направляется на цели, предусмотренные настоящим Уставом.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7.16. Решение об использовании оставшегося имущества публикуется ликвидационн</w:t>
      </w:r>
      <w:r w:rsidR="009F1B74">
        <w:rPr>
          <w:rFonts w:ascii="Times New Roman" w:hAnsi="Times New Roman" w:cs="Times New Roman"/>
          <w:sz w:val="28"/>
          <w:szCs w:val="28"/>
        </w:rPr>
        <w:t>ой комиссией в печатных изданиях</w:t>
      </w:r>
      <w:r w:rsidRPr="004A3FD4">
        <w:rPr>
          <w:rFonts w:ascii="Times New Roman" w:hAnsi="Times New Roman" w:cs="Times New Roman"/>
          <w:sz w:val="28"/>
          <w:szCs w:val="28"/>
        </w:rPr>
        <w:t>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7.17. После завершения расчетов с кредиторами ликвидационная комиссия составляет ликвидационный баланс, который утверждается Казачьим кругом.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7.18. Ликвидация считается завершенной, а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жная казачья дружина - прекративш</w:t>
      </w:r>
      <w:r w:rsidR="00701D96">
        <w:rPr>
          <w:rFonts w:ascii="Times New Roman" w:hAnsi="Times New Roman" w:cs="Times New Roman"/>
          <w:sz w:val="28"/>
          <w:szCs w:val="28"/>
        </w:rPr>
        <w:t>ей</w:t>
      </w:r>
      <w:r w:rsidRPr="004A3FD4">
        <w:rPr>
          <w:rFonts w:ascii="Times New Roman" w:hAnsi="Times New Roman" w:cs="Times New Roman"/>
          <w:sz w:val="28"/>
          <w:szCs w:val="28"/>
        </w:rPr>
        <w:t xml:space="preserve"> существование после внесения в Единый государственный реестр юридических лиц записи о ликвидации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1236" w:rsidRPr="00701D96" w:rsidRDefault="00821236" w:rsidP="004A3FD4">
      <w:pPr>
        <w:pStyle w:val="ConsPlusNormal"/>
        <w:tabs>
          <w:tab w:val="left" w:pos="851"/>
        </w:tabs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1D96">
        <w:rPr>
          <w:rFonts w:ascii="Times New Roman" w:hAnsi="Times New Roman" w:cs="Times New Roman"/>
          <w:b/>
          <w:sz w:val="28"/>
          <w:szCs w:val="28"/>
        </w:rPr>
        <w:t>8. Внесение изменений в Устав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1236" w:rsidRPr="004A3FD4" w:rsidRDefault="00821236" w:rsidP="004A3FD4">
      <w:pPr>
        <w:pStyle w:val="ConsPlusNormal"/>
        <w:tabs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4A3FD4">
        <w:rPr>
          <w:rFonts w:ascii="Times New Roman" w:hAnsi="Times New Roman" w:cs="Times New Roman"/>
          <w:sz w:val="28"/>
          <w:szCs w:val="28"/>
        </w:rPr>
        <w:t>Изменения в настоящий Устав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 утверждаются решением Казачьего круга, принятым квалифицированным (2/3) большинством голосов членов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дружины, присутствующих на Казачьем круге, с последующей регистрацией изменений </w:t>
      </w:r>
      <w:r w:rsidR="0066437A">
        <w:rPr>
          <w:rFonts w:ascii="Times New Roman" w:hAnsi="Times New Roman" w:cs="Times New Roman"/>
          <w:sz w:val="28"/>
          <w:szCs w:val="28"/>
        </w:rPr>
        <w:t xml:space="preserve">  </w:t>
      </w:r>
      <w:r w:rsidRPr="004A3FD4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порядке.</w:t>
      </w:r>
      <w:proofErr w:type="gramEnd"/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8.2. Изменения в настоящий Устав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 приобретают юридическую силу с момента их государственной регистрации.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1236" w:rsidRPr="00701D96" w:rsidRDefault="00821236" w:rsidP="004A3FD4">
      <w:pPr>
        <w:pStyle w:val="ConsPlusNormal"/>
        <w:tabs>
          <w:tab w:val="left" w:pos="851"/>
        </w:tabs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1D96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9.1. Действие настоящего Устава распространяется на весь период деятельности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9.2.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жная казачья дружина:</w:t>
      </w:r>
    </w:p>
    <w:p w:rsidR="00821236" w:rsidRPr="004A3FD4" w:rsidRDefault="00701D9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9.2.1 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ежегодно направляет в </w:t>
      </w:r>
      <w:r w:rsidR="00BC062C">
        <w:rPr>
          <w:rFonts w:ascii="Times New Roman" w:hAnsi="Times New Roman" w:cs="Times New Roman"/>
          <w:sz w:val="28"/>
          <w:szCs w:val="28"/>
        </w:rPr>
        <w:t>Министерство специальных программ и по делам казачества Камчатского края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отчет о деятельности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 в соответствии с требованиями законодательства</w:t>
      </w:r>
      <w:r w:rsidR="009F1B74" w:rsidRPr="009F1B74">
        <w:rPr>
          <w:rFonts w:ascii="Times New Roman" w:hAnsi="Times New Roman" w:cs="Times New Roman"/>
          <w:sz w:val="28"/>
          <w:szCs w:val="28"/>
        </w:rPr>
        <w:t xml:space="preserve"> </w:t>
      </w:r>
      <w:r w:rsidR="009F1B74" w:rsidRPr="004A3FD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21236" w:rsidRPr="004A3FD4">
        <w:rPr>
          <w:rFonts w:ascii="Times New Roman" w:hAnsi="Times New Roman" w:cs="Times New Roman"/>
          <w:sz w:val="28"/>
          <w:szCs w:val="28"/>
        </w:rPr>
        <w:t>;</w:t>
      </w:r>
    </w:p>
    <w:p w:rsidR="00821236" w:rsidRPr="004A3FD4" w:rsidRDefault="00701D9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9.2.2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информирует уполномоченные государственные органы </w:t>
      </w:r>
      <w:r w:rsidR="006643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21236" w:rsidRPr="004A3FD4">
        <w:rPr>
          <w:rFonts w:ascii="Times New Roman" w:hAnsi="Times New Roman" w:cs="Times New Roman"/>
          <w:sz w:val="28"/>
          <w:szCs w:val="28"/>
        </w:rPr>
        <w:t>о продолжении своей деятельности с указанием действительного места нахождения постоянно действующего руководящего органа, его наименования и данных о руководителях в объеме сведений, представляемых в Единый государственный реестр юридических лиц, в соответствии с законодательством Российской Федерации;</w:t>
      </w:r>
    </w:p>
    <w:p w:rsidR="00821236" w:rsidRPr="004A3FD4" w:rsidRDefault="00701D9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9.2.3</w:t>
      </w:r>
      <w:r w:rsidR="00821236" w:rsidRPr="004A3FD4">
        <w:rPr>
          <w:rFonts w:ascii="Times New Roman" w:hAnsi="Times New Roman" w:cs="Times New Roman"/>
          <w:sz w:val="28"/>
          <w:szCs w:val="28"/>
        </w:rPr>
        <w:t xml:space="preserve"> представляет по запросу государственных органов решения руководящих органов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1236" w:rsidRPr="004A3FD4">
        <w:rPr>
          <w:rFonts w:ascii="Times New Roman" w:hAnsi="Times New Roman" w:cs="Times New Roman"/>
          <w:sz w:val="28"/>
          <w:szCs w:val="28"/>
        </w:rPr>
        <w:t>жной казачьей дружины, годовые и квартальные отчеты о своей деятельности в соответствии с законодательством Российской Федерации.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9.3.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жная казачья дружина обеспечивает учет и сохранность следующих документов: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 xml:space="preserve">- </w:t>
      </w:r>
      <w:r w:rsidR="00345DA9">
        <w:rPr>
          <w:rFonts w:ascii="Times New Roman" w:hAnsi="Times New Roman" w:cs="Times New Roman"/>
          <w:sz w:val="28"/>
          <w:szCs w:val="28"/>
        </w:rPr>
        <w:t>У</w:t>
      </w:r>
      <w:r w:rsidRPr="004A3FD4">
        <w:rPr>
          <w:rFonts w:ascii="Times New Roman" w:hAnsi="Times New Roman" w:cs="Times New Roman"/>
          <w:sz w:val="28"/>
          <w:szCs w:val="28"/>
        </w:rPr>
        <w:t>став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дружины, изменения и дополнения, внесенные в </w:t>
      </w:r>
      <w:r w:rsidR="00345DA9">
        <w:rPr>
          <w:rFonts w:ascii="Times New Roman" w:hAnsi="Times New Roman" w:cs="Times New Roman"/>
          <w:sz w:val="28"/>
          <w:szCs w:val="28"/>
        </w:rPr>
        <w:t>У</w:t>
      </w:r>
      <w:r w:rsidRPr="004A3FD4">
        <w:rPr>
          <w:rFonts w:ascii="Times New Roman" w:hAnsi="Times New Roman" w:cs="Times New Roman"/>
          <w:sz w:val="28"/>
          <w:szCs w:val="28"/>
        </w:rPr>
        <w:t>став, зарегистрированные в установленном порядке;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lastRenderedPageBreak/>
        <w:t>- решение учредителей о создании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- документы о государственной регистрации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- документы, подтверждающие права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 xml:space="preserve">жной казачьей дружины </w:t>
      </w:r>
      <w:r w:rsidR="0066437A">
        <w:rPr>
          <w:rFonts w:ascii="Times New Roman" w:hAnsi="Times New Roman" w:cs="Times New Roman"/>
          <w:sz w:val="28"/>
          <w:szCs w:val="28"/>
        </w:rPr>
        <w:t xml:space="preserve">   </w:t>
      </w:r>
      <w:r w:rsidRPr="004A3FD4">
        <w:rPr>
          <w:rFonts w:ascii="Times New Roman" w:hAnsi="Times New Roman" w:cs="Times New Roman"/>
          <w:sz w:val="28"/>
          <w:szCs w:val="28"/>
        </w:rPr>
        <w:t>на имущество, находящееся на ее балансе;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- годовые отчеты;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- документы бухгалтерского учета и отчетности за последние 5 лет деятельности;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- документы по личному штатному составу работников Молод</w:t>
      </w:r>
      <w:r w:rsidR="00701D96">
        <w:rPr>
          <w:rFonts w:ascii="Times New Roman" w:hAnsi="Times New Roman" w:cs="Times New Roman"/>
          <w:sz w:val="28"/>
          <w:szCs w:val="28"/>
        </w:rPr>
        <w:t>е</w:t>
      </w:r>
      <w:r w:rsidRPr="004A3FD4">
        <w:rPr>
          <w:rFonts w:ascii="Times New Roman" w:hAnsi="Times New Roman" w:cs="Times New Roman"/>
          <w:sz w:val="28"/>
          <w:szCs w:val="28"/>
        </w:rPr>
        <w:t>жной казачьей дружины;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- протоколы Казачьего круга, заседаний Правления</w:t>
      </w:r>
      <w:r w:rsidR="00935C8B" w:rsidRPr="00935C8B">
        <w:rPr>
          <w:rFonts w:ascii="Times New Roman" w:hAnsi="Times New Roman" w:cs="Times New Roman"/>
          <w:sz w:val="28"/>
          <w:szCs w:val="28"/>
        </w:rPr>
        <w:t xml:space="preserve"> </w:t>
      </w:r>
      <w:r w:rsidR="00935C8B" w:rsidRPr="004A3FD4">
        <w:rPr>
          <w:rFonts w:ascii="Times New Roman" w:hAnsi="Times New Roman" w:cs="Times New Roman"/>
          <w:sz w:val="28"/>
          <w:szCs w:val="28"/>
        </w:rPr>
        <w:t>Молод</w:t>
      </w:r>
      <w:r w:rsidR="00935C8B">
        <w:rPr>
          <w:rFonts w:ascii="Times New Roman" w:hAnsi="Times New Roman" w:cs="Times New Roman"/>
          <w:sz w:val="28"/>
          <w:szCs w:val="28"/>
        </w:rPr>
        <w:t>е</w:t>
      </w:r>
      <w:r w:rsidR="00935C8B" w:rsidRPr="004A3FD4">
        <w:rPr>
          <w:rFonts w:ascii="Times New Roman" w:hAnsi="Times New Roman" w:cs="Times New Roman"/>
          <w:sz w:val="28"/>
          <w:szCs w:val="28"/>
        </w:rPr>
        <w:t>жной казачьей дружины</w:t>
      </w:r>
      <w:r w:rsidRPr="004A3FD4">
        <w:rPr>
          <w:rFonts w:ascii="Times New Roman" w:hAnsi="Times New Roman" w:cs="Times New Roman"/>
          <w:sz w:val="28"/>
          <w:szCs w:val="28"/>
        </w:rPr>
        <w:t xml:space="preserve">, </w:t>
      </w:r>
      <w:r w:rsidR="00EE2143">
        <w:rPr>
          <w:rFonts w:ascii="Times New Roman" w:hAnsi="Times New Roman" w:cs="Times New Roman"/>
          <w:sz w:val="28"/>
          <w:szCs w:val="28"/>
        </w:rPr>
        <w:t>Р</w:t>
      </w:r>
      <w:r w:rsidRPr="004A3FD4">
        <w:rPr>
          <w:rFonts w:ascii="Times New Roman" w:hAnsi="Times New Roman" w:cs="Times New Roman"/>
          <w:sz w:val="28"/>
          <w:szCs w:val="28"/>
        </w:rPr>
        <w:t>евизи</w:t>
      </w:r>
      <w:r w:rsidR="00F314DD">
        <w:rPr>
          <w:rFonts w:ascii="Times New Roman" w:hAnsi="Times New Roman" w:cs="Times New Roman"/>
          <w:sz w:val="28"/>
          <w:szCs w:val="28"/>
        </w:rPr>
        <w:t>онной комиссии</w:t>
      </w:r>
      <w:r w:rsidRPr="004A3FD4">
        <w:rPr>
          <w:rFonts w:ascii="Times New Roman" w:hAnsi="Times New Roman" w:cs="Times New Roman"/>
          <w:sz w:val="28"/>
          <w:szCs w:val="28"/>
        </w:rPr>
        <w:t>;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>-</w:t>
      </w:r>
      <w:r w:rsidR="00F314DD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EE2143">
        <w:rPr>
          <w:rFonts w:ascii="Times New Roman" w:hAnsi="Times New Roman" w:cs="Times New Roman"/>
          <w:sz w:val="28"/>
          <w:szCs w:val="28"/>
        </w:rPr>
        <w:t>Р</w:t>
      </w:r>
      <w:r w:rsidR="00F314DD">
        <w:rPr>
          <w:rFonts w:ascii="Times New Roman" w:hAnsi="Times New Roman" w:cs="Times New Roman"/>
          <w:sz w:val="28"/>
          <w:szCs w:val="28"/>
        </w:rPr>
        <w:t>евизионной комиссии</w:t>
      </w:r>
      <w:r w:rsidRPr="004A3FD4">
        <w:rPr>
          <w:rFonts w:ascii="Times New Roman" w:hAnsi="Times New Roman" w:cs="Times New Roman"/>
          <w:sz w:val="28"/>
          <w:szCs w:val="28"/>
        </w:rPr>
        <w:t xml:space="preserve">, аудитора, государственных </w:t>
      </w:r>
      <w:r w:rsidR="006643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3FD4">
        <w:rPr>
          <w:rFonts w:ascii="Times New Roman" w:hAnsi="Times New Roman" w:cs="Times New Roman"/>
          <w:sz w:val="28"/>
          <w:szCs w:val="28"/>
        </w:rPr>
        <w:t>и муниципальных органов финансового контроля;</w:t>
      </w:r>
    </w:p>
    <w:p w:rsidR="00821236" w:rsidRPr="004A3FD4" w:rsidRDefault="00821236" w:rsidP="004A3FD4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3FD4">
        <w:rPr>
          <w:rFonts w:ascii="Times New Roman" w:hAnsi="Times New Roman" w:cs="Times New Roman"/>
          <w:sz w:val="28"/>
          <w:szCs w:val="28"/>
        </w:rPr>
        <w:t xml:space="preserve">- иные документы, предусмотренные решениями Казачьего круга, а также документы, предусмотренные </w:t>
      </w:r>
      <w:r w:rsidR="00345DA9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4A3FD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7217D" w:rsidRPr="00BC6551" w:rsidRDefault="00821236" w:rsidP="00117B2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FD4">
        <w:rPr>
          <w:sz w:val="28"/>
          <w:szCs w:val="28"/>
        </w:rPr>
        <w:t>9.</w:t>
      </w:r>
      <w:r w:rsidR="003F7A1C">
        <w:rPr>
          <w:sz w:val="28"/>
          <w:szCs w:val="28"/>
        </w:rPr>
        <w:t>4</w:t>
      </w:r>
      <w:r w:rsidRPr="004A3FD4">
        <w:rPr>
          <w:sz w:val="28"/>
          <w:szCs w:val="28"/>
        </w:rPr>
        <w:t>. Настоящий Устав обсужден и принят решением учредительного собрания Молод</w:t>
      </w:r>
      <w:r w:rsidR="00701D96">
        <w:rPr>
          <w:sz w:val="28"/>
          <w:szCs w:val="28"/>
        </w:rPr>
        <w:t>е</w:t>
      </w:r>
      <w:r w:rsidRPr="004A3FD4">
        <w:rPr>
          <w:sz w:val="28"/>
          <w:szCs w:val="28"/>
        </w:rPr>
        <w:t>жной казачьей дружины.</w:t>
      </w:r>
    </w:p>
    <w:sectPr w:rsidR="00A7217D" w:rsidRPr="00BC6551" w:rsidSect="001D397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7E" w:rsidRDefault="00D5567E" w:rsidP="0070776A">
      <w:r>
        <w:separator/>
      </w:r>
    </w:p>
  </w:endnote>
  <w:endnote w:type="continuationSeparator" w:id="0">
    <w:p w:rsidR="00D5567E" w:rsidRDefault="00D5567E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7E" w:rsidRDefault="00D5567E" w:rsidP="0070776A">
      <w:r>
        <w:separator/>
      </w:r>
    </w:p>
  </w:footnote>
  <w:footnote w:type="continuationSeparator" w:id="0">
    <w:p w:rsidR="00D5567E" w:rsidRDefault="00D5567E" w:rsidP="0070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21F"/>
    <w:multiLevelType w:val="hybridMultilevel"/>
    <w:tmpl w:val="F6DE3178"/>
    <w:lvl w:ilvl="0" w:tplc="800E25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77F2D"/>
    <w:multiLevelType w:val="hybridMultilevel"/>
    <w:tmpl w:val="28FA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925AB"/>
    <w:multiLevelType w:val="hybridMultilevel"/>
    <w:tmpl w:val="BF022534"/>
    <w:lvl w:ilvl="0" w:tplc="2CBCA176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B77081"/>
    <w:multiLevelType w:val="hybridMultilevel"/>
    <w:tmpl w:val="C1383A50"/>
    <w:lvl w:ilvl="0" w:tplc="59CC6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8E0CA6"/>
    <w:multiLevelType w:val="singleLevel"/>
    <w:tmpl w:val="E2C2A8B4"/>
    <w:lvl w:ilvl="0">
      <w:start w:val="4"/>
      <w:numFmt w:val="decimal"/>
      <w:lvlText w:val="%1."/>
      <w:legacy w:legacy="1" w:legacySpace="0" w:legacyIndent="336"/>
      <w:lvlJc w:val="left"/>
      <w:rPr>
        <w:rFonts w:ascii="Book Antiqua" w:hAnsi="Book Antiqua" w:hint="default"/>
      </w:rPr>
    </w:lvl>
  </w:abstractNum>
  <w:abstractNum w:abstractNumId="5">
    <w:nsid w:val="52C8144C"/>
    <w:multiLevelType w:val="hybridMultilevel"/>
    <w:tmpl w:val="24E86534"/>
    <w:lvl w:ilvl="0" w:tplc="E9505EFA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D62BA2"/>
    <w:multiLevelType w:val="singleLevel"/>
    <w:tmpl w:val="B6102AD6"/>
    <w:lvl w:ilvl="0">
      <w:start w:val="5"/>
      <w:numFmt w:val="decimal"/>
      <w:lvlText w:val="%1."/>
      <w:legacy w:legacy="1" w:legacySpace="0" w:legacyIndent="208"/>
      <w:lvlJc w:val="left"/>
      <w:rPr>
        <w:rFonts w:ascii="Book Antiqua" w:hAnsi="Book Antiqua" w:hint="default"/>
      </w:rPr>
    </w:lvl>
  </w:abstractNum>
  <w:abstractNum w:abstractNumId="7">
    <w:nsid w:val="642F3418"/>
    <w:multiLevelType w:val="hybridMultilevel"/>
    <w:tmpl w:val="B5F2A8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5654B"/>
    <w:multiLevelType w:val="hybridMultilevel"/>
    <w:tmpl w:val="BA76B8F6"/>
    <w:lvl w:ilvl="0" w:tplc="90128196">
      <w:start w:val="1"/>
      <w:numFmt w:val="decimal"/>
      <w:lvlText w:val="%1."/>
      <w:lvlJc w:val="left"/>
      <w:pPr>
        <w:ind w:left="2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4" w:hanging="360"/>
      </w:pPr>
    </w:lvl>
    <w:lvl w:ilvl="2" w:tplc="0419001B" w:tentative="1">
      <w:start w:val="1"/>
      <w:numFmt w:val="lowerRoman"/>
      <w:lvlText w:val="%3."/>
      <w:lvlJc w:val="right"/>
      <w:pPr>
        <w:ind w:left="3814" w:hanging="180"/>
      </w:pPr>
    </w:lvl>
    <w:lvl w:ilvl="3" w:tplc="0419000F" w:tentative="1">
      <w:start w:val="1"/>
      <w:numFmt w:val="decimal"/>
      <w:lvlText w:val="%4."/>
      <w:lvlJc w:val="left"/>
      <w:pPr>
        <w:ind w:left="4534" w:hanging="360"/>
      </w:pPr>
    </w:lvl>
    <w:lvl w:ilvl="4" w:tplc="04190019" w:tentative="1">
      <w:start w:val="1"/>
      <w:numFmt w:val="lowerLetter"/>
      <w:lvlText w:val="%5."/>
      <w:lvlJc w:val="left"/>
      <w:pPr>
        <w:ind w:left="5254" w:hanging="360"/>
      </w:pPr>
    </w:lvl>
    <w:lvl w:ilvl="5" w:tplc="0419001B" w:tentative="1">
      <w:start w:val="1"/>
      <w:numFmt w:val="lowerRoman"/>
      <w:lvlText w:val="%6."/>
      <w:lvlJc w:val="right"/>
      <w:pPr>
        <w:ind w:left="5974" w:hanging="180"/>
      </w:pPr>
    </w:lvl>
    <w:lvl w:ilvl="6" w:tplc="0419000F" w:tentative="1">
      <w:start w:val="1"/>
      <w:numFmt w:val="decimal"/>
      <w:lvlText w:val="%7."/>
      <w:lvlJc w:val="left"/>
      <w:pPr>
        <w:ind w:left="6694" w:hanging="360"/>
      </w:pPr>
    </w:lvl>
    <w:lvl w:ilvl="7" w:tplc="04190019" w:tentative="1">
      <w:start w:val="1"/>
      <w:numFmt w:val="lowerLetter"/>
      <w:lvlText w:val="%8."/>
      <w:lvlJc w:val="left"/>
      <w:pPr>
        <w:ind w:left="7414" w:hanging="360"/>
      </w:pPr>
    </w:lvl>
    <w:lvl w:ilvl="8" w:tplc="0419001B" w:tentative="1">
      <w:start w:val="1"/>
      <w:numFmt w:val="lowerRoman"/>
      <w:lvlText w:val="%9."/>
      <w:lvlJc w:val="right"/>
      <w:pPr>
        <w:ind w:left="8134" w:hanging="180"/>
      </w:pPr>
    </w:lvl>
  </w:abstractNum>
  <w:num w:numId="1">
    <w:abstractNumId w:val="6"/>
  </w:num>
  <w:num w:numId="2">
    <w:abstractNumId w:val="6"/>
    <w:lvlOverride w:ilvl="0">
      <w:lvl w:ilvl="0">
        <w:start w:val="5"/>
        <w:numFmt w:val="decimal"/>
        <w:lvlText w:val="%1."/>
        <w:legacy w:legacy="1" w:legacySpace="0" w:legacyIndent="208"/>
        <w:lvlJc w:val="left"/>
        <w:rPr>
          <w:rFonts w:ascii="Garamond" w:hAnsi="Garamond" w:hint="default"/>
        </w:rPr>
      </w:lvl>
    </w:lvlOverride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26FE"/>
    <w:rsid w:val="00004319"/>
    <w:rsid w:val="00004A10"/>
    <w:rsid w:val="00004F54"/>
    <w:rsid w:val="00005ACD"/>
    <w:rsid w:val="00006A27"/>
    <w:rsid w:val="00007955"/>
    <w:rsid w:val="00010108"/>
    <w:rsid w:val="00011D5A"/>
    <w:rsid w:val="00012667"/>
    <w:rsid w:val="00014472"/>
    <w:rsid w:val="00017F9D"/>
    <w:rsid w:val="00023060"/>
    <w:rsid w:val="000266FA"/>
    <w:rsid w:val="00026BE5"/>
    <w:rsid w:val="00027CAA"/>
    <w:rsid w:val="0003002C"/>
    <w:rsid w:val="00031952"/>
    <w:rsid w:val="000319EE"/>
    <w:rsid w:val="000325BA"/>
    <w:rsid w:val="00032EDE"/>
    <w:rsid w:val="000342AC"/>
    <w:rsid w:val="00036E1A"/>
    <w:rsid w:val="0003710B"/>
    <w:rsid w:val="0003736D"/>
    <w:rsid w:val="0003789B"/>
    <w:rsid w:val="00037AEE"/>
    <w:rsid w:val="00040800"/>
    <w:rsid w:val="00041AA1"/>
    <w:rsid w:val="00042943"/>
    <w:rsid w:val="000448FB"/>
    <w:rsid w:val="00045100"/>
    <w:rsid w:val="0004678B"/>
    <w:rsid w:val="000472E2"/>
    <w:rsid w:val="0005079A"/>
    <w:rsid w:val="00051D55"/>
    <w:rsid w:val="00056CF4"/>
    <w:rsid w:val="00056D4D"/>
    <w:rsid w:val="00056F1E"/>
    <w:rsid w:val="00057145"/>
    <w:rsid w:val="000575A2"/>
    <w:rsid w:val="00057A2A"/>
    <w:rsid w:val="00061E4B"/>
    <w:rsid w:val="00064545"/>
    <w:rsid w:val="000647A0"/>
    <w:rsid w:val="000649A0"/>
    <w:rsid w:val="00066A04"/>
    <w:rsid w:val="00066F5A"/>
    <w:rsid w:val="00071405"/>
    <w:rsid w:val="000727AA"/>
    <w:rsid w:val="000733CB"/>
    <w:rsid w:val="000740A0"/>
    <w:rsid w:val="00075012"/>
    <w:rsid w:val="00076E09"/>
    <w:rsid w:val="00076FC2"/>
    <w:rsid w:val="00081AE7"/>
    <w:rsid w:val="00082B00"/>
    <w:rsid w:val="000833A7"/>
    <w:rsid w:val="000858D0"/>
    <w:rsid w:val="0008666B"/>
    <w:rsid w:val="0008786E"/>
    <w:rsid w:val="000919F0"/>
    <w:rsid w:val="00091F08"/>
    <w:rsid w:val="00092431"/>
    <w:rsid w:val="00092B39"/>
    <w:rsid w:val="000933AD"/>
    <w:rsid w:val="000936EB"/>
    <w:rsid w:val="00093779"/>
    <w:rsid w:val="000937C1"/>
    <w:rsid w:val="000A040A"/>
    <w:rsid w:val="000A188C"/>
    <w:rsid w:val="000A18B2"/>
    <w:rsid w:val="000A3412"/>
    <w:rsid w:val="000A3FB2"/>
    <w:rsid w:val="000A6627"/>
    <w:rsid w:val="000A7FE1"/>
    <w:rsid w:val="000B094C"/>
    <w:rsid w:val="000B7262"/>
    <w:rsid w:val="000B7F39"/>
    <w:rsid w:val="000C071E"/>
    <w:rsid w:val="000C0E4B"/>
    <w:rsid w:val="000C34F5"/>
    <w:rsid w:val="000C469A"/>
    <w:rsid w:val="000C4D50"/>
    <w:rsid w:val="000C611A"/>
    <w:rsid w:val="000C6584"/>
    <w:rsid w:val="000D0B5D"/>
    <w:rsid w:val="000D120A"/>
    <w:rsid w:val="000D125A"/>
    <w:rsid w:val="000D2924"/>
    <w:rsid w:val="000D3DC0"/>
    <w:rsid w:val="000D3DD1"/>
    <w:rsid w:val="000D5AE8"/>
    <w:rsid w:val="000D5F55"/>
    <w:rsid w:val="000D6565"/>
    <w:rsid w:val="000E1295"/>
    <w:rsid w:val="000E2CDC"/>
    <w:rsid w:val="000E337C"/>
    <w:rsid w:val="000E4824"/>
    <w:rsid w:val="000E523F"/>
    <w:rsid w:val="000E6B74"/>
    <w:rsid w:val="000E7389"/>
    <w:rsid w:val="000F1285"/>
    <w:rsid w:val="000F23F2"/>
    <w:rsid w:val="000F2F10"/>
    <w:rsid w:val="000F637B"/>
    <w:rsid w:val="0010059E"/>
    <w:rsid w:val="001036AC"/>
    <w:rsid w:val="001042AC"/>
    <w:rsid w:val="00104EF2"/>
    <w:rsid w:val="001063B2"/>
    <w:rsid w:val="00106FD6"/>
    <w:rsid w:val="00107DE7"/>
    <w:rsid w:val="00107ED2"/>
    <w:rsid w:val="00110F95"/>
    <w:rsid w:val="00112B63"/>
    <w:rsid w:val="00113657"/>
    <w:rsid w:val="0011519F"/>
    <w:rsid w:val="001152FD"/>
    <w:rsid w:val="00115FC2"/>
    <w:rsid w:val="00116886"/>
    <w:rsid w:val="00117B2D"/>
    <w:rsid w:val="001205BC"/>
    <w:rsid w:val="0012073C"/>
    <w:rsid w:val="001210A5"/>
    <w:rsid w:val="0012256D"/>
    <w:rsid w:val="00124A0D"/>
    <w:rsid w:val="00125E45"/>
    <w:rsid w:val="0013049D"/>
    <w:rsid w:val="0013289D"/>
    <w:rsid w:val="0013291E"/>
    <w:rsid w:val="00132BCA"/>
    <w:rsid w:val="00134590"/>
    <w:rsid w:val="001356E1"/>
    <w:rsid w:val="00135919"/>
    <w:rsid w:val="00135FA0"/>
    <w:rsid w:val="0014131F"/>
    <w:rsid w:val="001417DD"/>
    <w:rsid w:val="00142846"/>
    <w:rsid w:val="00143DC3"/>
    <w:rsid w:val="00145089"/>
    <w:rsid w:val="00145E62"/>
    <w:rsid w:val="00146DD3"/>
    <w:rsid w:val="001517E7"/>
    <w:rsid w:val="00152C8F"/>
    <w:rsid w:val="0015346D"/>
    <w:rsid w:val="00153AF7"/>
    <w:rsid w:val="00153EDE"/>
    <w:rsid w:val="001559DE"/>
    <w:rsid w:val="00155ECF"/>
    <w:rsid w:val="00156664"/>
    <w:rsid w:val="00163F5D"/>
    <w:rsid w:val="001644B6"/>
    <w:rsid w:val="00165EB9"/>
    <w:rsid w:val="00166498"/>
    <w:rsid w:val="001669EE"/>
    <w:rsid w:val="00166F26"/>
    <w:rsid w:val="00170E41"/>
    <w:rsid w:val="001728A3"/>
    <w:rsid w:val="00174B4B"/>
    <w:rsid w:val="00175351"/>
    <w:rsid w:val="00176DF3"/>
    <w:rsid w:val="0017758E"/>
    <w:rsid w:val="00181E9E"/>
    <w:rsid w:val="00182FEF"/>
    <w:rsid w:val="00183B44"/>
    <w:rsid w:val="00183B95"/>
    <w:rsid w:val="00183BA9"/>
    <w:rsid w:val="00186143"/>
    <w:rsid w:val="001861D3"/>
    <w:rsid w:val="00186CAC"/>
    <w:rsid w:val="00190F10"/>
    <w:rsid w:val="00192A7C"/>
    <w:rsid w:val="00194622"/>
    <w:rsid w:val="001A0A18"/>
    <w:rsid w:val="001A120F"/>
    <w:rsid w:val="001A4061"/>
    <w:rsid w:val="001A45F7"/>
    <w:rsid w:val="001A488F"/>
    <w:rsid w:val="001A7A00"/>
    <w:rsid w:val="001B02DA"/>
    <w:rsid w:val="001B1603"/>
    <w:rsid w:val="001B228B"/>
    <w:rsid w:val="001B24E4"/>
    <w:rsid w:val="001B30A5"/>
    <w:rsid w:val="001B31BB"/>
    <w:rsid w:val="001B5778"/>
    <w:rsid w:val="001C0894"/>
    <w:rsid w:val="001C209D"/>
    <w:rsid w:val="001C22E5"/>
    <w:rsid w:val="001C24ED"/>
    <w:rsid w:val="001C2544"/>
    <w:rsid w:val="001C37DE"/>
    <w:rsid w:val="001C4B3D"/>
    <w:rsid w:val="001C6EE4"/>
    <w:rsid w:val="001D0ABF"/>
    <w:rsid w:val="001D123A"/>
    <w:rsid w:val="001D13BA"/>
    <w:rsid w:val="001D2C35"/>
    <w:rsid w:val="001D2FD4"/>
    <w:rsid w:val="001D3979"/>
    <w:rsid w:val="001D3D1D"/>
    <w:rsid w:val="001D5639"/>
    <w:rsid w:val="001D6F09"/>
    <w:rsid w:val="001E12EC"/>
    <w:rsid w:val="001E21CD"/>
    <w:rsid w:val="001E4B69"/>
    <w:rsid w:val="001E4C70"/>
    <w:rsid w:val="001E59C7"/>
    <w:rsid w:val="001E6AFA"/>
    <w:rsid w:val="001E780F"/>
    <w:rsid w:val="001F0DFA"/>
    <w:rsid w:val="001F1CC4"/>
    <w:rsid w:val="001F221F"/>
    <w:rsid w:val="001F4888"/>
    <w:rsid w:val="001F48BD"/>
    <w:rsid w:val="001F53C6"/>
    <w:rsid w:val="001F6BA8"/>
    <w:rsid w:val="001F7BC7"/>
    <w:rsid w:val="00200612"/>
    <w:rsid w:val="0020322B"/>
    <w:rsid w:val="00210660"/>
    <w:rsid w:val="002108DC"/>
    <w:rsid w:val="002114FC"/>
    <w:rsid w:val="0022027D"/>
    <w:rsid w:val="00220292"/>
    <w:rsid w:val="00225366"/>
    <w:rsid w:val="00227563"/>
    <w:rsid w:val="002307EC"/>
    <w:rsid w:val="0023461B"/>
    <w:rsid w:val="00235C3D"/>
    <w:rsid w:val="002376A1"/>
    <w:rsid w:val="00237D76"/>
    <w:rsid w:val="00241FC8"/>
    <w:rsid w:val="002421F8"/>
    <w:rsid w:val="00243204"/>
    <w:rsid w:val="002432B1"/>
    <w:rsid w:val="00243DED"/>
    <w:rsid w:val="0024667E"/>
    <w:rsid w:val="00247F49"/>
    <w:rsid w:val="002507E7"/>
    <w:rsid w:val="00251DD4"/>
    <w:rsid w:val="002556BE"/>
    <w:rsid w:val="002556D6"/>
    <w:rsid w:val="00260065"/>
    <w:rsid w:val="002601D9"/>
    <w:rsid w:val="00260402"/>
    <w:rsid w:val="00260F15"/>
    <w:rsid w:val="00261519"/>
    <w:rsid w:val="00261ACA"/>
    <w:rsid w:val="002630F2"/>
    <w:rsid w:val="00266F3D"/>
    <w:rsid w:val="002670C8"/>
    <w:rsid w:val="00270438"/>
    <w:rsid w:val="00270672"/>
    <w:rsid w:val="0027091C"/>
    <w:rsid w:val="002715BD"/>
    <w:rsid w:val="00271DB2"/>
    <w:rsid w:val="0027542B"/>
    <w:rsid w:val="002815D6"/>
    <w:rsid w:val="002833F7"/>
    <w:rsid w:val="00284CAE"/>
    <w:rsid w:val="002858C9"/>
    <w:rsid w:val="00291A94"/>
    <w:rsid w:val="00291B91"/>
    <w:rsid w:val="00293A3C"/>
    <w:rsid w:val="00293C4F"/>
    <w:rsid w:val="00295DB3"/>
    <w:rsid w:val="002962A1"/>
    <w:rsid w:val="002971FC"/>
    <w:rsid w:val="002A1776"/>
    <w:rsid w:val="002A2EA6"/>
    <w:rsid w:val="002A3080"/>
    <w:rsid w:val="002A340A"/>
    <w:rsid w:val="002A3B8D"/>
    <w:rsid w:val="002A3F62"/>
    <w:rsid w:val="002A41D1"/>
    <w:rsid w:val="002A7DFC"/>
    <w:rsid w:val="002B1D11"/>
    <w:rsid w:val="002B2AEE"/>
    <w:rsid w:val="002B520D"/>
    <w:rsid w:val="002B684C"/>
    <w:rsid w:val="002C01AE"/>
    <w:rsid w:val="002C13A2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2852"/>
    <w:rsid w:val="002D54A3"/>
    <w:rsid w:val="002D5766"/>
    <w:rsid w:val="002D7500"/>
    <w:rsid w:val="002D7549"/>
    <w:rsid w:val="002E1A82"/>
    <w:rsid w:val="002E3DB1"/>
    <w:rsid w:val="002E40FF"/>
    <w:rsid w:val="002E586A"/>
    <w:rsid w:val="002E6165"/>
    <w:rsid w:val="002E6F45"/>
    <w:rsid w:val="002E72BD"/>
    <w:rsid w:val="002F0D74"/>
    <w:rsid w:val="002F1036"/>
    <w:rsid w:val="002F45A9"/>
    <w:rsid w:val="002F4644"/>
    <w:rsid w:val="002F53EC"/>
    <w:rsid w:val="002F58CF"/>
    <w:rsid w:val="002F5BAA"/>
    <w:rsid w:val="00302EC8"/>
    <w:rsid w:val="00305197"/>
    <w:rsid w:val="00306973"/>
    <w:rsid w:val="003070BB"/>
    <w:rsid w:val="003070F9"/>
    <w:rsid w:val="003100F7"/>
    <w:rsid w:val="003122CE"/>
    <w:rsid w:val="00312DDF"/>
    <w:rsid w:val="00313D47"/>
    <w:rsid w:val="00316A17"/>
    <w:rsid w:val="00317604"/>
    <w:rsid w:val="003206A0"/>
    <w:rsid w:val="0032213A"/>
    <w:rsid w:val="00322699"/>
    <w:rsid w:val="00324E11"/>
    <w:rsid w:val="0032516F"/>
    <w:rsid w:val="00325C1B"/>
    <w:rsid w:val="00325C54"/>
    <w:rsid w:val="003279EE"/>
    <w:rsid w:val="003309B3"/>
    <w:rsid w:val="0033118E"/>
    <w:rsid w:val="003318E8"/>
    <w:rsid w:val="00332CB7"/>
    <w:rsid w:val="0033318C"/>
    <w:rsid w:val="0033359F"/>
    <w:rsid w:val="00333DB5"/>
    <w:rsid w:val="00334472"/>
    <w:rsid w:val="003350A3"/>
    <w:rsid w:val="00335B89"/>
    <w:rsid w:val="003366CA"/>
    <w:rsid w:val="003375E3"/>
    <w:rsid w:val="003403A5"/>
    <w:rsid w:val="00341E69"/>
    <w:rsid w:val="00342FB4"/>
    <w:rsid w:val="00345DA9"/>
    <w:rsid w:val="00345F11"/>
    <w:rsid w:val="0034611A"/>
    <w:rsid w:val="0034666A"/>
    <w:rsid w:val="00347518"/>
    <w:rsid w:val="00347812"/>
    <w:rsid w:val="0035032F"/>
    <w:rsid w:val="0035182B"/>
    <w:rsid w:val="00351992"/>
    <w:rsid w:val="0035379A"/>
    <w:rsid w:val="003537E1"/>
    <w:rsid w:val="00354FDD"/>
    <w:rsid w:val="003568DA"/>
    <w:rsid w:val="00357636"/>
    <w:rsid w:val="00360232"/>
    <w:rsid w:val="003616B5"/>
    <w:rsid w:val="00365B50"/>
    <w:rsid w:val="00365D33"/>
    <w:rsid w:val="00370469"/>
    <w:rsid w:val="00370E03"/>
    <w:rsid w:val="00371144"/>
    <w:rsid w:val="00371F8D"/>
    <w:rsid w:val="00373628"/>
    <w:rsid w:val="003736D3"/>
    <w:rsid w:val="00373A64"/>
    <w:rsid w:val="003742DA"/>
    <w:rsid w:val="003757FD"/>
    <w:rsid w:val="00376E53"/>
    <w:rsid w:val="00377C02"/>
    <w:rsid w:val="003801D7"/>
    <w:rsid w:val="003814CD"/>
    <w:rsid w:val="003827F7"/>
    <w:rsid w:val="003845D9"/>
    <w:rsid w:val="0039138D"/>
    <w:rsid w:val="0039139D"/>
    <w:rsid w:val="00391D9B"/>
    <w:rsid w:val="00392A0A"/>
    <w:rsid w:val="00392B7F"/>
    <w:rsid w:val="00392FD0"/>
    <w:rsid w:val="003968E5"/>
    <w:rsid w:val="00397589"/>
    <w:rsid w:val="0039766C"/>
    <w:rsid w:val="003978BC"/>
    <w:rsid w:val="003A2618"/>
    <w:rsid w:val="003A3FC3"/>
    <w:rsid w:val="003A4304"/>
    <w:rsid w:val="003A4570"/>
    <w:rsid w:val="003A4B07"/>
    <w:rsid w:val="003B29A3"/>
    <w:rsid w:val="003B4C06"/>
    <w:rsid w:val="003C0F77"/>
    <w:rsid w:val="003C2870"/>
    <w:rsid w:val="003C31A0"/>
    <w:rsid w:val="003C6E64"/>
    <w:rsid w:val="003C6EA2"/>
    <w:rsid w:val="003D14D6"/>
    <w:rsid w:val="003D5B56"/>
    <w:rsid w:val="003E09DD"/>
    <w:rsid w:val="003E0E8E"/>
    <w:rsid w:val="003E5849"/>
    <w:rsid w:val="003E6ABC"/>
    <w:rsid w:val="003E7101"/>
    <w:rsid w:val="003E76D7"/>
    <w:rsid w:val="003E7F6A"/>
    <w:rsid w:val="003F0516"/>
    <w:rsid w:val="003F1D73"/>
    <w:rsid w:val="003F1E68"/>
    <w:rsid w:val="003F590C"/>
    <w:rsid w:val="003F5F50"/>
    <w:rsid w:val="003F6AAD"/>
    <w:rsid w:val="003F714D"/>
    <w:rsid w:val="003F73E7"/>
    <w:rsid w:val="003F7A1C"/>
    <w:rsid w:val="00400BA8"/>
    <w:rsid w:val="00401532"/>
    <w:rsid w:val="00401C6D"/>
    <w:rsid w:val="00401FC1"/>
    <w:rsid w:val="0040284E"/>
    <w:rsid w:val="004038B7"/>
    <w:rsid w:val="0040491B"/>
    <w:rsid w:val="004056B5"/>
    <w:rsid w:val="00405826"/>
    <w:rsid w:val="004071F9"/>
    <w:rsid w:val="00410D16"/>
    <w:rsid w:val="00412DFC"/>
    <w:rsid w:val="00413063"/>
    <w:rsid w:val="00415114"/>
    <w:rsid w:val="00416B8B"/>
    <w:rsid w:val="00421CBE"/>
    <w:rsid w:val="00422898"/>
    <w:rsid w:val="0042305D"/>
    <w:rsid w:val="00424172"/>
    <w:rsid w:val="00424B42"/>
    <w:rsid w:val="004269F1"/>
    <w:rsid w:val="004304CC"/>
    <w:rsid w:val="004347A8"/>
    <w:rsid w:val="004350D0"/>
    <w:rsid w:val="00435250"/>
    <w:rsid w:val="004374CE"/>
    <w:rsid w:val="00443B0B"/>
    <w:rsid w:val="0044496D"/>
    <w:rsid w:val="00446E16"/>
    <w:rsid w:val="0044722A"/>
    <w:rsid w:val="0045063A"/>
    <w:rsid w:val="0045077F"/>
    <w:rsid w:val="004508E8"/>
    <w:rsid w:val="00452C71"/>
    <w:rsid w:val="004530AF"/>
    <w:rsid w:val="0045345C"/>
    <w:rsid w:val="004538A8"/>
    <w:rsid w:val="00455602"/>
    <w:rsid w:val="00456891"/>
    <w:rsid w:val="0046173A"/>
    <w:rsid w:val="00463173"/>
    <w:rsid w:val="004642ED"/>
    <w:rsid w:val="004650A7"/>
    <w:rsid w:val="004669B1"/>
    <w:rsid w:val="00470353"/>
    <w:rsid w:val="00472CC0"/>
    <w:rsid w:val="00473610"/>
    <w:rsid w:val="00481C45"/>
    <w:rsid w:val="00481D1B"/>
    <w:rsid w:val="00481FC4"/>
    <w:rsid w:val="00483327"/>
    <w:rsid w:val="004835E5"/>
    <w:rsid w:val="00483B67"/>
    <w:rsid w:val="00484DD5"/>
    <w:rsid w:val="00485F97"/>
    <w:rsid w:val="0048681B"/>
    <w:rsid w:val="00487171"/>
    <w:rsid w:val="00487BF2"/>
    <w:rsid w:val="00491800"/>
    <w:rsid w:val="00492DEE"/>
    <w:rsid w:val="0049403E"/>
    <w:rsid w:val="00495ECB"/>
    <w:rsid w:val="004962AE"/>
    <w:rsid w:val="00497151"/>
    <w:rsid w:val="004971A1"/>
    <w:rsid w:val="004A0EF5"/>
    <w:rsid w:val="004A3F7F"/>
    <w:rsid w:val="004A3FD4"/>
    <w:rsid w:val="004A4E46"/>
    <w:rsid w:val="004A4FB5"/>
    <w:rsid w:val="004A6010"/>
    <w:rsid w:val="004B12B2"/>
    <w:rsid w:val="004B26F6"/>
    <w:rsid w:val="004B2897"/>
    <w:rsid w:val="004B36CB"/>
    <w:rsid w:val="004B51A4"/>
    <w:rsid w:val="004B60F8"/>
    <w:rsid w:val="004B7697"/>
    <w:rsid w:val="004C2644"/>
    <w:rsid w:val="004C42D6"/>
    <w:rsid w:val="004C4471"/>
    <w:rsid w:val="004D01C4"/>
    <w:rsid w:val="004D1384"/>
    <w:rsid w:val="004D2B05"/>
    <w:rsid w:val="004D3F98"/>
    <w:rsid w:val="004D47B1"/>
    <w:rsid w:val="004D526B"/>
    <w:rsid w:val="004D5ECC"/>
    <w:rsid w:val="004D6B3D"/>
    <w:rsid w:val="004D6FDD"/>
    <w:rsid w:val="004D7FC6"/>
    <w:rsid w:val="004E61E1"/>
    <w:rsid w:val="004E69AC"/>
    <w:rsid w:val="004F0B84"/>
    <w:rsid w:val="004F0ED6"/>
    <w:rsid w:val="004F1936"/>
    <w:rsid w:val="004F2D04"/>
    <w:rsid w:val="004F2F68"/>
    <w:rsid w:val="004F524B"/>
    <w:rsid w:val="00501F38"/>
    <w:rsid w:val="00503554"/>
    <w:rsid w:val="0050516A"/>
    <w:rsid w:val="0050568E"/>
    <w:rsid w:val="00505B5B"/>
    <w:rsid w:val="00506B6C"/>
    <w:rsid w:val="00510B7E"/>
    <w:rsid w:val="005113F3"/>
    <w:rsid w:val="00511452"/>
    <w:rsid w:val="00512F22"/>
    <w:rsid w:val="005160F4"/>
    <w:rsid w:val="0051641B"/>
    <w:rsid w:val="00516D3C"/>
    <w:rsid w:val="00517DCD"/>
    <w:rsid w:val="0052096F"/>
    <w:rsid w:val="00520B8E"/>
    <w:rsid w:val="00521C8D"/>
    <w:rsid w:val="00524E39"/>
    <w:rsid w:val="005279B4"/>
    <w:rsid w:val="00531BDE"/>
    <w:rsid w:val="0053345B"/>
    <w:rsid w:val="00533C3E"/>
    <w:rsid w:val="00537204"/>
    <w:rsid w:val="00540589"/>
    <w:rsid w:val="00540C70"/>
    <w:rsid w:val="00542182"/>
    <w:rsid w:val="00542264"/>
    <w:rsid w:val="00542423"/>
    <w:rsid w:val="005425B9"/>
    <w:rsid w:val="005455FB"/>
    <w:rsid w:val="00550B4F"/>
    <w:rsid w:val="00550BB9"/>
    <w:rsid w:val="00552E12"/>
    <w:rsid w:val="00552E7C"/>
    <w:rsid w:val="00555C1A"/>
    <w:rsid w:val="005574BD"/>
    <w:rsid w:val="00557C41"/>
    <w:rsid w:val="005600ED"/>
    <w:rsid w:val="00560A22"/>
    <w:rsid w:val="00560C97"/>
    <w:rsid w:val="00562C5C"/>
    <w:rsid w:val="00562DF6"/>
    <w:rsid w:val="00563A69"/>
    <w:rsid w:val="00565EA8"/>
    <w:rsid w:val="00566F87"/>
    <w:rsid w:val="00572670"/>
    <w:rsid w:val="00574BAB"/>
    <w:rsid w:val="00575CDE"/>
    <w:rsid w:val="0057662C"/>
    <w:rsid w:val="005775B1"/>
    <w:rsid w:val="00577824"/>
    <w:rsid w:val="00577B80"/>
    <w:rsid w:val="0058251E"/>
    <w:rsid w:val="00582BEF"/>
    <w:rsid w:val="0058511A"/>
    <w:rsid w:val="00585427"/>
    <w:rsid w:val="00585C3C"/>
    <w:rsid w:val="00587270"/>
    <w:rsid w:val="005878C5"/>
    <w:rsid w:val="00590984"/>
    <w:rsid w:val="00591874"/>
    <w:rsid w:val="00591879"/>
    <w:rsid w:val="005921C5"/>
    <w:rsid w:val="005931BB"/>
    <w:rsid w:val="00596AD8"/>
    <w:rsid w:val="00597303"/>
    <w:rsid w:val="005A0A5A"/>
    <w:rsid w:val="005A2B8E"/>
    <w:rsid w:val="005B1384"/>
    <w:rsid w:val="005B5585"/>
    <w:rsid w:val="005B597B"/>
    <w:rsid w:val="005B750D"/>
    <w:rsid w:val="005C231F"/>
    <w:rsid w:val="005C2720"/>
    <w:rsid w:val="005C327A"/>
    <w:rsid w:val="005C5E92"/>
    <w:rsid w:val="005C6673"/>
    <w:rsid w:val="005D0F97"/>
    <w:rsid w:val="005D5419"/>
    <w:rsid w:val="005D61D1"/>
    <w:rsid w:val="005D7D62"/>
    <w:rsid w:val="005E0A03"/>
    <w:rsid w:val="005E1EC5"/>
    <w:rsid w:val="005E2DF8"/>
    <w:rsid w:val="005E5C4C"/>
    <w:rsid w:val="005E7AC5"/>
    <w:rsid w:val="005E7D5B"/>
    <w:rsid w:val="005F1F41"/>
    <w:rsid w:val="005F473E"/>
    <w:rsid w:val="005F4FB2"/>
    <w:rsid w:val="005F5D5F"/>
    <w:rsid w:val="005F666A"/>
    <w:rsid w:val="005F6997"/>
    <w:rsid w:val="006014FA"/>
    <w:rsid w:val="006027D9"/>
    <w:rsid w:val="00607CB6"/>
    <w:rsid w:val="00612E2A"/>
    <w:rsid w:val="006130F7"/>
    <w:rsid w:val="006131F7"/>
    <w:rsid w:val="00614A47"/>
    <w:rsid w:val="00614FFB"/>
    <w:rsid w:val="00615D43"/>
    <w:rsid w:val="00621466"/>
    <w:rsid w:val="00621A85"/>
    <w:rsid w:val="00624408"/>
    <w:rsid w:val="00625F89"/>
    <w:rsid w:val="006302E2"/>
    <w:rsid w:val="00633E56"/>
    <w:rsid w:val="00634E6A"/>
    <w:rsid w:val="00635255"/>
    <w:rsid w:val="0063711C"/>
    <w:rsid w:val="00637E88"/>
    <w:rsid w:val="006404CF"/>
    <w:rsid w:val="00641655"/>
    <w:rsid w:val="00642907"/>
    <w:rsid w:val="0064554F"/>
    <w:rsid w:val="00647639"/>
    <w:rsid w:val="00647BFB"/>
    <w:rsid w:val="00650377"/>
    <w:rsid w:val="006529B6"/>
    <w:rsid w:val="006535A8"/>
    <w:rsid w:val="00653F8D"/>
    <w:rsid w:val="006549C0"/>
    <w:rsid w:val="006553DC"/>
    <w:rsid w:val="00656E82"/>
    <w:rsid w:val="006579C7"/>
    <w:rsid w:val="00657E05"/>
    <w:rsid w:val="006637DF"/>
    <w:rsid w:val="0066437A"/>
    <w:rsid w:val="00665508"/>
    <w:rsid w:val="006677ED"/>
    <w:rsid w:val="00667850"/>
    <w:rsid w:val="00667A02"/>
    <w:rsid w:val="006703A3"/>
    <w:rsid w:val="00670DB2"/>
    <w:rsid w:val="00672A22"/>
    <w:rsid w:val="0067423D"/>
    <w:rsid w:val="00674C92"/>
    <w:rsid w:val="00674E38"/>
    <w:rsid w:val="00674F8A"/>
    <w:rsid w:val="006761C3"/>
    <w:rsid w:val="00677D69"/>
    <w:rsid w:val="0068139B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916A4"/>
    <w:rsid w:val="00691C9F"/>
    <w:rsid w:val="00693202"/>
    <w:rsid w:val="00693940"/>
    <w:rsid w:val="00693D10"/>
    <w:rsid w:val="00696A01"/>
    <w:rsid w:val="00696CA5"/>
    <w:rsid w:val="00696D6B"/>
    <w:rsid w:val="00697671"/>
    <w:rsid w:val="006A0463"/>
    <w:rsid w:val="006A1895"/>
    <w:rsid w:val="006A3103"/>
    <w:rsid w:val="006A515D"/>
    <w:rsid w:val="006A55CD"/>
    <w:rsid w:val="006B0E16"/>
    <w:rsid w:val="006B4750"/>
    <w:rsid w:val="006B6EF3"/>
    <w:rsid w:val="006C06AF"/>
    <w:rsid w:val="006C16AB"/>
    <w:rsid w:val="006C1BCB"/>
    <w:rsid w:val="006C1E9F"/>
    <w:rsid w:val="006C2142"/>
    <w:rsid w:val="006C24FC"/>
    <w:rsid w:val="006C4F90"/>
    <w:rsid w:val="006C6098"/>
    <w:rsid w:val="006D2FAE"/>
    <w:rsid w:val="006D6D4D"/>
    <w:rsid w:val="006E0FBA"/>
    <w:rsid w:val="006E161B"/>
    <w:rsid w:val="006E2731"/>
    <w:rsid w:val="006E2B6C"/>
    <w:rsid w:val="006E2F7E"/>
    <w:rsid w:val="006E3275"/>
    <w:rsid w:val="006E3350"/>
    <w:rsid w:val="006E341B"/>
    <w:rsid w:val="006E4A7B"/>
    <w:rsid w:val="006E62AD"/>
    <w:rsid w:val="006E7E24"/>
    <w:rsid w:val="006F0EE1"/>
    <w:rsid w:val="006F1344"/>
    <w:rsid w:val="006F4B90"/>
    <w:rsid w:val="006F528F"/>
    <w:rsid w:val="006F5B7E"/>
    <w:rsid w:val="006F5CF5"/>
    <w:rsid w:val="006F5E0D"/>
    <w:rsid w:val="006F60AD"/>
    <w:rsid w:val="006F63C0"/>
    <w:rsid w:val="006F6FFD"/>
    <w:rsid w:val="00700852"/>
    <w:rsid w:val="007014BE"/>
    <w:rsid w:val="00701D96"/>
    <w:rsid w:val="007025DC"/>
    <w:rsid w:val="00702EA9"/>
    <w:rsid w:val="00705297"/>
    <w:rsid w:val="00706950"/>
    <w:rsid w:val="0070776A"/>
    <w:rsid w:val="00707839"/>
    <w:rsid w:val="007102B8"/>
    <w:rsid w:val="00710ECF"/>
    <w:rsid w:val="00711644"/>
    <w:rsid w:val="00712520"/>
    <w:rsid w:val="00713614"/>
    <w:rsid w:val="00717198"/>
    <w:rsid w:val="00717F82"/>
    <w:rsid w:val="00721F85"/>
    <w:rsid w:val="00723BC2"/>
    <w:rsid w:val="00724BAD"/>
    <w:rsid w:val="00725071"/>
    <w:rsid w:val="0072621E"/>
    <w:rsid w:val="007300F9"/>
    <w:rsid w:val="0073013E"/>
    <w:rsid w:val="007302CE"/>
    <w:rsid w:val="007325AF"/>
    <w:rsid w:val="007327AE"/>
    <w:rsid w:val="00732899"/>
    <w:rsid w:val="00732F4C"/>
    <w:rsid w:val="007336F1"/>
    <w:rsid w:val="007344B4"/>
    <w:rsid w:val="00735C11"/>
    <w:rsid w:val="00736CDB"/>
    <w:rsid w:val="0073739A"/>
    <w:rsid w:val="00741956"/>
    <w:rsid w:val="007422AB"/>
    <w:rsid w:val="00742E3C"/>
    <w:rsid w:val="00744435"/>
    <w:rsid w:val="00746F8C"/>
    <w:rsid w:val="007474BD"/>
    <w:rsid w:val="00760D13"/>
    <w:rsid w:val="00760E32"/>
    <w:rsid w:val="007617DA"/>
    <w:rsid w:val="00763181"/>
    <w:rsid w:val="0076345C"/>
    <w:rsid w:val="007643DF"/>
    <w:rsid w:val="00764A90"/>
    <w:rsid w:val="00764DE7"/>
    <w:rsid w:val="007667F9"/>
    <w:rsid w:val="0076698F"/>
    <w:rsid w:val="00770BDA"/>
    <w:rsid w:val="00773D62"/>
    <w:rsid w:val="0077652F"/>
    <w:rsid w:val="007779F0"/>
    <w:rsid w:val="00777E99"/>
    <w:rsid w:val="007809FA"/>
    <w:rsid w:val="00780C68"/>
    <w:rsid w:val="00780F85"/>
    <w:rsid w:val="007825CE"/>
    <w:rsid w:val="00782BFA"/>
    <w:rsid w:val="00783D23"/>
    <w:rsid w:val="00784B26"/>
    <w:rsid w:val="00791101"/>
    <w:rsid w:val="0079194C"/>
    <w:rsid w:val="00791ACE"/>
    <w:rsid w:val="00791EF8"/>
    <w:rsid w:val="00792217"/>
    <w:rsid w:val="00792BCB"/>
    <w:rsid w:val="007934A6"/>
    <w:rsid w:val="0079676D"/>
    <w:rsid w:val="00797BFB"/>
    <w:rsid w:val="00797EAF"/>
    <w:rsid w:val="007A0055"/>
    <w:rsid w:val="007A0B7A"/>
    <w:rsid w:val="007A2AD1"/>
    <w:rsid w:val="007A381A"/>
    <w:rsid w:val="007A3EBE"/>
    <w:rsid w:val="007A47F3"/>
    <w:rsid w:val="007A6E10"/>
    <w:rsid w:val="007A6E63"/>
    <w:rsid w:val="007A7A0D"/>
    <w:rsid w:val="007B1882"/>
    <w:rsid w:val="007B1BA9"/>
    <w:rsid w:val="007B5D7A"/>
    <w:rsid w:val="007B7B2B"/>
    <w:rsid w:val="007B7F8C"/>
    <w:rsid w:val="007C54A4"/>
    <w:rsid w:val="007C54FA"/>
    <w:rsid w:val="007C6D75"/>
    <w:rsid w:val="007C6FA7"/>
    <w:rsid w:val="007D06FD"/>
    <w:rsid w:val="007D08F6"/>
    <w:rsid w:val="007D159B"/>
    <w:rsid w:val="007D2095"/>
    <w:rsid w:val="007D2C0B"/>
    <w:rsid w:val="007D3358"/>
    <w:rsid w:val="007D40C3"/>
    <w:rsid w:val="007D607A"/>
    <w:rsid w:val="007E1F22"/>
    <w:rsid w:val="007E5A86"/>
    <w:rsid w:val="007E6A34"/>
    <w:rsid w:val="007E7FBB"/>
    <w:rsid w:val="007F0525"/>
    <w:rsid w:val="007F16AE"/>
    <w:rsid w:val="007F28F1"/>
    <w:rsid w:val="007F2B46"/>
    <w:rsid w:val="007F5355"/>
    <w:rsid w:val="007F64FF"/>
    <w:rsid w:val="007F6842"/>
    <w:rsid w:val="007F7284"/>
    <w:rsid w:val="008019C5"/>
    <w:rsid w:val="00801AF8"/>
    <w:rsid w:val="00802F22"/>
    <w:rsid w:val="00805F36"/>
    <w:rsid w:val="00807FF3"/>
    <w:rsid w:val="0081199B"/>
    <w:rsid w:val="00811DC1"/>
    <w:rsid w:val="00812221"/>
    <w:rsid w:val="00815E55"/>
    <w:rsid w:val="00815FCA"/>
    <w:rsid w:val="00816CAD"/>
    <w:rsid w:val="008178D5"/>
    <w:rsid w:val="00817A3E"/>
    <w:rsid w:val="00817B66"/>
    <w:rsid w:val="0082111D"/>
    <w:rsid w:val="00821236"/>
    <w:rsid w:val="008215FA"/>
    <w:rsid w:val="00826C36"/>
    <w:rsid w:val="008306DD"/>
    <w:rsid w:val="00830B46"/>
    <w:rsid w:val="00831447"/>
    <w:rsid w:val="00833F3E"/>
    <w:rsid w:val="00842341"/>
    <w:rsid w:val="00842463"/>
    <w:rsid w:val="0084527B"/>
    <w:rsid w:val="00847EDC"/>
    <w:rsid w:val="00851A16"/>
    <w:rsid w:val="008522AF"/>
    <w:rsid w:val="008539EE"/>
    <w:rsid w:val="00853A0E"/>
    <w:rsid w:val="008541F5"/>
    <w:rsid w:val="00854874"/>
    <w:rsid w:val="0085572E"/>
    <w:rsid w:val="00856020"/>
    <w:rsid w:val="008560AD"/>
    <w:rsid w:val="0085763C"/>
    <w:rsid w:val="00860F32"/>
    <w:rsid w:val="0086110D"/>
    <w:rsid w:val="00861251"/>
    <w:rsid w:val="008612B2"/>
    <w:rsid w:val="008612FC"/>
    <w:rsid w:val="00861C3A"/>
    <w:rsid w:val="008628DF"/>
    <w:rsid w:val="00862E5E"/>
    <w:rsid w:val="00862F89"/>
    <w:rsid w:val="00863A5D"/>
    <w:rsid w:val="00866A13"/>
    <w:rsid w:val="00870434"/>
    <w:rsid w:val="00870CCA"/>
    <w:rsid w:val="0087286B"/>
    <w:rsid w:val="00872888"/>
    <w:rsid w:val="00874C64"/>
    <w:rsid w:val="00877978"/>
    <w:rsid w:val="00877C49"/>
    <w:rsid w:val="00880A6C"/>
    <w:rsid w:val="00881139"/>
    <w:rsid w:val="008845E5"/>
    <w:rsid w:val="00884CC0"/>
    <w:rsid w:val="00887AED"/>
    <w:rsid w:val="00890CE6"/>
    <w:rsid w:val="00891420"/>
    <w:rsid w:val="0089195A"/>
    <w:rsid w:val="00892A31"/>
    <w:rsid w:val="0089343E"/>
    <w:rsid w:val="0089424B"/>
    <w:rsid w:val="008A0738"/>
    <w:rsid w:val="008A0B54"/>
    <w:rsid w:val="008A3729"/>
    <w:rsid w:val="008A538E"/>
    <w:rsid w:val="008A55B9"/>
    <w:rsid w:val="008A569B"/>
    <w:rsid w:val="008A577D"/>
    <w:rsid w:val="008A7D26"/>
    <w:rsid w:val="008B1EE4"/>
    <w:rsid w:val="008B30E2"/>
    <w:rsid w:val="008B3327"/>
    <w:rsid w:val="008B476B"/>
    <w:rsid w:val="008B4E65"/>
    <w:rsid w:val="008B684A"/>
    <w:rsid w:val="008B7B83"/>
    <w:rsid w:val="008C0271"/>
    <w:rsid w:val="008C07D5"/>
    <w:rsid w:val="008C1770"/>
    <w:rsid w:val="008C1AE0"/>
    <w:rsid w:val="008C2E27"/>
    <w:rsid w:val="008C6CCA"/>
    <w:rsid w:val="008C7D9F"/>
    <w:rsid w:val="008D23E3"/>
    <w:rsid w:val="008D3884"/>
    <w:rsid w:val="008D40DF"/>
    <w:rsid w:val="008D5964"/>
    <w:rsid w:val="008D6D36"/>
    <w:rsid w:val="008D7CAC"/>
    <w:rsid w:val="008E19AD"/>
    <w:rsid w:val="008E2AFB"/>
    <w:rsid w:val="008E36D6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5465"/>
    <w:rsid w:val="008F628D"/>
    <w:rsid w:val="008F7FB4"/>
    <w:rsid w:val="009000B4"/>
    <w:rsid w:val="009002C9"/>
    <w:rsid w:val="00900726"/>
    <w:rsid w:val="00900F8D"/>
    <w:rsid w:val="0090109F"/>
    <w:rsid w:val="009041CF"/>
    <w:rsid w:val="00904F63"/>
    <w:rsid w:val="00905D27"/>
    <w:rsid w:val="0090745E"/>
    <w:rsid w:val="009074E9"/>
    <w:rsid w:val="00907512"/>
    <w:rsid w:val="00910C62"/>
    <w:rsid w:val="009114CF"/>
    <w:rsid w:val="00916242"/>
    <w:rsid w:val="00916E99"/>
    <w:rsid w:val="00917223"/>
    <w:rsid w:val="009216CA"/>
    <w:rsid w:val="009243B8"/>
    <w:rsid w:val="009251D5"/>
    <w:rsid w:val="00925BD5"/>
    <w:rsid w:val="00926F35"/>
    <w:rsid w:val="00933BA8"/>
    <w:rsid w:val="00935C8B"/>
    <w:rsid w:val="00937068"/>
    <w:rsid w:val="0094247F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5561"/>
    <w:rsid w:val="0095635A"/>
    <w:rsid w:val="00960FC4"/>
    <w:rsid w:val="0096183F"/>
    <w:rsid w:val="009638CB"/>
    <w:rsid w:val="00967175"/>
    <w:rsid w:val="009707DF"/>
    <w:rsid w:val="00971B8A"/>
    <w:rsid w:val="00971EAA"/>
    <w:rsid w:val="00974C9B"/>
    <w:rsid w:val="009758EA"/>
    <w:rsid w:val="009768DC"/>
    <w:rsid w:val="00981405"/>
    <w:rsid w:val="0098161D"/>
    <w:rsid w:val="00982717"/>
    <w:rsid w:val="00983288"/>
    <w:rsid w:val="00986443"/>
    <w:rsid w:val="009875DA"/>
    <w:rsid w:val="00990386"/>
    <w:rsid w:val="00990F90"/>
    <w:rsid w:val="0099294F"/>
    <w:rsid w:val="009963E2"/>
    <w:rsid w:val="0099678C"/>
    <w:rsid w:val="00997101"/>
    <w:rsid w:val="0099710D"/>
    <w:rsid w:val="009A6013"/>
    <w:rsid w:val="009A77D4"/>
    <w:rsid w:val="009B0811"/>
    <w:rsid w:val="009B0DB7"/>
    <w:rsid w:val="009B1935"/>
    <w:rsid w:val="009B418E"/>
    <w:rsid w:val="009B5820"/>
    <w:rsid w:val="009B6580"/>
    <w:rsid w:val="009B66B5"/>
    <w:rsid w:val="009B7B0D"/>
    <w:rsid w:val="009C0788"/>
    <w:rsid w:val="009C0853"/>
    <w:rsid w:val="009C0A7B"/>
    <w:rsid w:val="009C4082"/>
    <w:rsid w:val="009C4EAA"/>
    <w:rsid w:val="009C650E"/>
    <w:rsid w:val="009D305F"/>
    <w:rsid w:val="009D322D"/>
    <w:rsid w:val="009D4ADA"/>
    <w:rsid w:val="009D542F"/>
    <w:rsid w:val="009D6A1B"/>
    <w:rsid w:val="009D7299"/>
    <w:rsid w:val="009D7AAE"/>
    <w:rsid w:val="009E01E6"/>
    <w:rsid w:val="009E0BDB"/>
    <w:rsid w:val="009E142D"/>
    <w:rsid w:val="009E2F43"/>
    <w:rsid w:val="009E4108"/>
    <w:rsid w:val="009E447C"/>
    <w:rsid w:val="009F0AB3"/>
    <w:rsid w:val="009F1B74"/>
    <w:rsid w:val="009F1E1E"/>
    <w:rsid w:val="009F42E4"/>
    <w:rsid w:val="009F4E48"/>
    <w:rsid w:val="009F622A"/>
    <w:rsid w:val="009F6382"/>
    <w:rsid w:val="009F72C0"/>
    <w:rsid w:val="00A03739"/>
    <w:rsid w:val="00A06639"/>
    <w:rsid w:val="00A069E0"/>
    <w:rsid w:val="00A07348"/>
    <w:rsid w:val="00A10B05"/>
    <w:rsid w:val="00A12A45"/>
    <w:rsid w:val="00A14B3D"/>
    <w:rsid w:val="00A16D0B"/>
    <w:rsid w:val="00A16D76"/>
    <w:rsid w:val="00A227C1"/>
    <w:rsid w:val="00A227F7"/>
    <w:rsid w:val="00A23924"/>
    <w:rsid w:val="00A2521C"/>
    <w:rsid w:val="00A27470"/>
    <w:rsid w:val="00A30E40"/>
    <w:rsid w:val="00A31067"/>
    <w:rsid w:val="00A329A5"/>
    <w:rsid w:val="00A32CBB"/>
    <w:rsid w:val="00A3336B"/>
    <w:rsid w:val="00A34264"/>
    <w:rsid w:val="00A356FE"/>
    <w:rsid w:val="00A35BBE"/>
    <w:rsid w:val="00A36AB9"/>
    <w:rsid w:val="00A37F62"/>
    <w:rsid w:val="00A4132A"/>
    <w:rsid w:val="00A4217A"/>
    <w:rsid w:val="00A43875"/>
    <w:rsid w:val="00A44037"/>
    <w:rsid w:val="00A447A0"/>
    <w:rsid w:val="00A453F0"/>
    <w:rsid w:val="00A45859"/>
    <w:rsid w:val="00A46CDC"/>
    <w:rsid w:val="00A47200"/>
    <w:rsid w:val="00A50430"/>
    <w:rsid w:val="00A509EF"/>
    <w:rsid w:val="00A51798"/>
    <w:rsid w:val="00A5239C"/>
    <w:rsid w:val="00A533BD"/>
    <w:rsid w:val="00A5458C"/>
    <w:rsid w:val="00A54A58"/>
    <w:rsid w:val="00A54E67"/>
    <w:rsid w:val="00A552C8"/>
    <w:rsid w:val="00A55420"/>
    <w:rsid w:val="00A56512"/>
    <w:rsid w:val="00A5795E"/>
    <w:rsid w:val="00A70B87"/>
    <w:rsid w:val="00A70E2F"/>
    <w:rsid w:val="00A711A3"/>
    <w:rsid w:val="00A71245"/>
    <w:rsid w:val="00A716F0"/>
    <w:rsid w:val="00A7217D"/>
    <w:rsid w:val="00A72890"/>
    <w:rsid w:val="00A73CAB"/>
    <w:rsid w:val="00A75E84"/>
    <w:rsid w:val="00A76196"/>
    <w:rsid w:val="00A769FA"/>
    <w:rsid w:val="00A77751"/>
    <w:rsid w:val="00A8291C"/>
    <w:rsid w:val="00A84C12"/>
    <w:rsid w:val="00A85D32"/>
    <w:rsid w:val="00A9231B"/>
    <w:rsid w:val="00A923CD"/>
    <w:rsid w:val="00A93BFA"/>
    <w:rsid w:val="00A96452"/>
    <w:rsid w:val="00A96BC4"/>
    <w:rsid w:val="00A97AD4"/>
    <w:rsid w:val="00A97D59"/>
    <w:rsid w:val="00A97DEC"/>
    <w:rsid w:val="00AA078E"/>
    <w:rsid w:val="00AA18A9"/>
    <w:rsid w:val="00AA20DB"/>
    <w:rsid w:val="00AA4E79"/>
    <w:rsid w:val="00AA5D15"/>
    <w:rsid w:val="00AB0AAD"/>
    <w:rsid w:val="00AB1858"/>
    <w:rsid w:val="00AB2565"/>
    <w:rsid w:val="00AB2717"/>
    <w:rsid w:val="00AB376B"/>
    <w:rsid w:val="00AB6CE7"/>
    <w:rsid w:val="00AC29D9"/>
    <w:rsid w:val="00AC3498"/>
    <w:rsid w:val="00AC69A1"/>
    <w:rsid w:val="00AC73D0"/>
    <w:rsid w:val="00AC7601"/>
    <w:rsid w:val="00AD43A3"/>
    <w:rsid w:val="00AD474E"/>
    <w:rsid w:val="00AE1954"/>
    <w:rsid w:val="00AE3562"/>
    <w:rsid w:val="00AE3E6E"/>
    <w:rsid w:val="00AE6981"/>
    <w:rsid w:val="00AF1EA5"/>
    <w:rsid w:val="00AF46C0"/>
    <w:rsid w:val="00AF6782"/>
    <w:rsid w:val="00AF757F"/>
    <w:rsid w:val="00AF7889"/>
    <w:rsid w:val="00AF7FF5"/>
    <w:rsid w:val="00B0065A"/>
    <w:rsid w:val="00B00A9D"/>
    <w:rsid w:val="00B02185"/>
    <w:rsid w:val="00B03B17"/>
    <w:rsid w:val="00B04AFF"/>
    <w:rsid w:val="00B05521"/>
    <w:rsid w:val="00B066DA"/>
    <w:rsid w:val="00B0744E"/>
    <w:rsid w:val="00B07B16"/>
    <w:rsid w:val="00B1015B"/>
    <w:rsid w:val="00B109EC"/>
    <w:rsid w:val="00B12D3B"/>
    <w:rsid w:val="00B13571"/>
    <w:rsid w:val="00B13AD8"/>
    <w:rsid w:val="00B152F7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5285"/>
    <w:rsid w:val="00B27FA7"/>
    <w:rsid w:val="00B309CC"/>
    <w:rsid w:val="00B3453A"/>
    <w:rsid w:val="00B35491"/>
    <w:rsid w:val="00B40720"/>
    <w:rsid w:val="00B41D40"/>
    <w:rsid w:val="00B4207C"/>
    <w:rsid w:val="00B43CEC"/>
    <w:rsid w:val="00B440B2"/>
    <w:rsid w:val="00B46C87"/>
    <w:rsid w:val="00B47119"/>
    <w:rsid w:val="00B50AD4"/>
    <w:rsid w:val="00B54506"/>
    <w:rsid w:val="00B57A1D"/>
    <w:rsid w:val="00B622B1"/>
    <w:rsid w:val="00B63E21"/>
    <w:rsid w:val="00B650A9"/>
    <w:rsid w:val="00B70EDC"/>
    <w:rsid w:val="00B71047"/>
    <w:rsid w:val="00B769C4"/>
    <w:rsid w:val="00B81628"/>
    <w:rsid w:val="00B81B52"/>
    <w:rsid w:val="00B822F9"/>
    <w:rsid w:val="00B82ECB"/>
    <w:rsid w:val="00B87241"/>
    <w:rsid w:val="00B9006A"/>
    <w:rsid w:val="00B90942"/>
    <w:rsid w:val="00B935B3"/>
    <w:rsid w:val="00B940C6"/>
    <w:rsid w:val="00B94453"/>
    <w:rsid w:val="00BA4436"/>
    <w:rsid w:val="00BA5347"/>
    <w:rsid w:val="00BA6306"/>
    <w:rsid w:val="00BA7363"/>
    <w:rsid w:val="00BA7F0A"/>
    <w:rsid w:val="00BB5505"/>
    <w:rsid w:val="00BB5DD1"/>
    <w:rsid w:val="00BC062C"/>
    <w:rsid w:val="00BC1319"/>
    <w:rsid w:val="00BC27D6"/>
    <w:rsid w:val="00BC3B80"/>
    <w:rsid w:val="00BC474C"/>
    <w:rsid w:val="00BC51A0"/>
    <w:rsid w:val="00BC520A"/>
    <w:rsid w:val="00BC5A6B"/>
    <w:rsid w:val="00BC6551"/>
    <w:rsid w:val="00BC6B29"/>
    <w:rsid w:val="00BD1CC2"/>
    <w:rsid w:val="00BD1D72"/>
    <w:rsid w:val="00BD5534"/>
    <w:rsid w:val="00BD6D78"/>
    <w:rsid w:val="00BE0055"/>
    <w:rsid w:val="00BE019D"/>
    <w:rsid w:val="00BE02B2"/>
    <w:rsid w:val="00BE0319"/>
    <w:rsid w:val="00BE4F61"/>
    <w:rsid w:val="00BE562A"/>
    <w:rsid w:val="00BE6C0F"/>
    <w:rsid w:val="00BF0E91"/>
    <w:rsid w:val="00BF64B5"/>
    <w:rsid w:val="00C014F9"/>
    <w:rsid w:val="00C01E1F"/>
    <w:rsid w:val="00C04F92"/>
    <w:rsid w:val="00C0559F"/>
    <w:rsid w:val="00C0685E"/>
    <w:rsid w:val="00C0721C"/>
    <w:rsid w:val="00C10BD8"/>
    <w:rsid w:val="00C10CA0"/>
    <w:rsid w:val="00C1328F"/>
    <w:rsid w:val="00C1411E"/>
    <w:rsid w:val="00C15370"/>
    <w:rsid w:val="00C15AF3"/>
    <w:rsid w:val="00C164FF"/>
    <w:rsid w:val="00C16FAC"/>
    <w:rsid w:val="00C2037A"/>
    <w:rsid w:val="00C203FA"/>
    <w:rsid w:val="00C2060E"/>
    <w:rsid w:val="00C20D06"/>
    <w:rsid w:val="00C211AF"/>
    <w:rsid w:val="00C21871"/>
    <w:rsid w:val="00C23A4A"/>
    <w:rsid w:val="00C23BF7"/>
    <w:rsid w:val="00C256F4"/>
    <w:rsid w:val="00C26A25"/>
    <w:rsid w:val="00C27668"/>
    <w:rsid w:val="00C27D03"/>
    <w:rsid w:val="00C27EB9"/>
    <w:rsid w:val="00C31487"/>
    <w:rsid w:val="00C32E49"/>
    <w:rsid w:val="00C360E0"/>
    <w:rsid w:val="00C37702"/>
    <w:rsid w:val="00C41B4D"/>
    <w:rsid w:val="00C439A8"/>
    <w:rsid w:val="00C471A3"/>
    <w:rsid w:val="00C50225"/>
    <w:rsid w:val="00C522B6"/>
    <w:rsid w:val="00C53BD8"/>
    <w:rsid w:val="00C5609B"/>
    <w:rsid w:val="00C57D29"/>
    <w:rsid w:val="00C61616"/>
    <w:rsid w:val="00C62831"/>
    <w:rsid w:val="00C646BD"/>
    <w:rsid w:val="00C64B1C"/>
    <w:rsid w:val="00C64DE2"/>
    <w:rsid w:val="00C67695"/>
    <w:rsid w:val="00C71CCA"/>
    <w:rsid w:val="00C750AA"/>
    <w:rsid w:val="00C81E4F"/>
    <w:rsid w:val="00C83FB5"/>
    <w:rsid w:val="00C8479C"/>
    <w:rsid w:val="00C848C8"/>
    <w:rsid w:val="00C86A3D"/>
    <w:rsid w:val="00C871C9"/>
    <w:rsid w:val="00C91EA8"/>
    <w:rsid w:val="00C92F97"/>
    <w:rsid w:val="00C933E2"/>
    <w:rsid w:val="00C9399E"/>
    <w:rsid w:val="00C94088"/>
    <w:rsid w:val="00C9419A"/>
    <w:rsid w:val="00C945CA"/>
    <w:rsid w:val="00C9494F"/>
    <w:rsid w:val="00C959A9"/>
    <w:rsid w:val="00C971C3"/>
    <w:rsid w:val="00C97338"/>
    <w:rsid w:val="00C97913"/>
    <w:rsid w:val="00CA1D7F"/>
    <w:rsid w:val="00CA2B5F"/>
    <w:rsid w:val="00CB1736"/>
    <w:rsid w:val="00CB1C92"/>
    <w:rsid w:val="00CB2D24"/>
    <w:rsid w:val="00CB41EA"/>
    <w:rsid w:val="00CB538B"/>
    <w:rsid w:val="00CB5861"/>
    <w:rsid w:val="00CB5FAB"/>
    <w:rsid w:val="00CC14DF"/>
    <w:rsid w:val="00CC17CD"/>
    <w:rsid w:val="00CC1C1E"/>
    <w:rsid w:val="00CC2CD7"/>
    <w:rsid w:val="00CC30BD"/>
    <w:rsid w:val="00CC3D0D"/>
    <w:rsid w:val="00CC62F5"/>
    <w:rsid w:val="00CC6E7B"/>
    <w:rsid w:val="00CC72CF"/>
    <w:rsid w:val="00CC777E"/>
    <w:rsid w:val="00CD1D93"/>
    <w:rsid w:val="00CD2801"/>
    <w:rsid w:val="00CD2AAE"/>
    <w:rsid w:val="00CD4C2E"/>
    <w:rsid w:val="00CD54F4"/>
    <w:rsid w:val="00CD5868"/>
    <w:rsid w:val="00CD5F30"/>
    <w:rsid w:val="00CD68E7"/>
    <w:rsid w:val="00CE04B4"/>
    <w:rsid w:val="00CE283B"/>
    <w:rsid w:val="00CE56B6"/>
    <w:rsid w:val="00CF0BCD"/>
    <w:rsid w:val="00CF16D6"/>
    <w:rsid w:val="00CF2BF1"/>
    <w:rsid w:val="00CF42CE"/>
    <w:rsid w:val="00CF4C57"/>
    <w:rsid w:val="00CF622B"/>
    <w:rsid w:val="00D0128F"/>
    <w:rsid w:val="00D05FF6"/>
    <w:rsid w:val="00D06165"/>
    <w:rsid w:val="00D06654"/>
    <w:rsid w:val="00D0782F"/>
    <w:rsid w:val="00D109A3"/>
    <w:rsid w:val="00D110DF"/>
    <w:rsid w:val="00D140C5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881"/>
    <w:rsid w:val="00D2097F"/>
    <w:rsid w:val="00D20A98"/>
    <w:rsid w:val="00D2121F"/>
    <w:rsid w:val="00D21A3D"/>
    <w:rsid w:val="00D21A75"/>
    <w:rsid w:val="00D22ACD"/>
    <w:rsid w:val="00D24143"/>
    <w:rsid w:val="00D26CBC"/>
    <w:rsid w:val="00D30EAA"/>
    <w:rsid w:val="00D30F62"/>
    <w:rsid w:val="00D3177A"/>
    <w:rsid w:val="00D32AB2"/>
    <w:rsid w:val="00D34DFC"/>
    <w:rsid w:val="00D37598"/>
    <w:rsid w:val="00D37B34"/>
    <w:rsid w:val="00D448DA"/>
    <w:rsid w:val="00D50F64"/>
    <w:rsid w:val="00D52F7C"/>
    <w:rsid w:val="00D53BFF"/>
    <w:rsid w:val="00D5567E"/>
    <w:rsid w:val="00D60148"/>
    <w:rsid w:val="00D63159"/>
    <w:rsid w:val="00D658EB"/>
    <w:rsid w:val="00D6762E"/>
    <w:rsid w:val="00D700CC"/>
    <w:rsid w:val="00D70404"/>
    <w:rsid w:val="00D70731"/>
    <w:rsid w:val="00D707CE"/>
    <w:rsid w:val="00D70AE7"/>
    <w:rsid w:val="00D71F05"/>
    <w:rsid w:val="00D74427"/>
    <w:rsid w:val="00D74662"/>
    <w:rsid w:val="00D759CF"/>
    <w:rsid w:val="00D76F23"/>
    <w:rsid w:val="00D806A5"/>
    <w:rsid w:val="00D82051"/>
    <w:rsid w:val="00D82F78"/>
    <w:rsid w:val="00D8338E"/>
    <w:rsid w:val="00D867C4"/>
    <w:rsid w:val="00D90FD1"/>
    <w:rsid w:val="00D92646"/>
    <w:rsid w:val="00D93963"/>
    <w:rsid w:val="00D956AF"/>
    <w:rsid w:val="00D96DDC"/>
    <w:rsid w:val="00DA02F4"/>
    <w:rsid w:val="00DA120B"/>
    <w:rsid w:val="00DA1C53"/>
    <w:rsid w:val="00DA1E85"/>
    <w:rsid w:val="00DA1FAD"/>
    <w:rsid w:val="00DA2356"/>
    <w:rsid w:val="00DA77B5"/>
    <w:rsid w:val="00DB1B96"/>
    <w:rsid w:val="00DB4368"/>
    <w:rsid w:val="00DB4434"/>
    <w:rsid w:val="00DB618E"/>
    <w:rsid w:val="00DB6C47"/>
    <w:rsid w:val="00DC1FBD"/>
    <w:rsid w:val="00DC2EFB"/>
    <w:rsid w:val="00DC319A"/>
    <w:rsid w:val="00DC7C60"/>
    <w:rsid w:val="00DD09A4"/>
    <w:rsid w:val="00DD0E43"/>
    <w:rsid w:val="00DD1A02"/>
    <w:rsid w:val="00DD4FE3"/>
    <w:rsid w:val="00DD5B6F"/>
    <w:rsid w:val="00DD7009"/>
    <w:rsid w:val="00DE0A20"/>
    <w:rsid w:val="00DE0A63"/>
    <w:rsid w:val="00DE0D0F"/>
    <w:rsid w:val="00DE14DD"/>
    <w:rsid w:val="00DE22B2"/>
    <w:rsid w:val="00DE574B"/>
    <w:rsid w:val="00DE6062"/>
    <w:rsid w:val="00DE6EED"/>
    <w:rsid w:val="00DE7125"/>
    <w:rsid w:val="00DF3711"/>
    <w:rsid w:val="00DF3A7D"/>
    <w:rsid w:val="00DF4083"/>
    <w:rsid w:val="00DF7470"/>
    <w:rsid w:val="00E005E2"/>
    <w:rsid w:val="00E01C52"/>
    <w:rsid w:val="00E0497A"/>
    <w:rsid w:val="00E04EE7"/>
    <w:rsid w:val="00E055CD"/>
    <w:rsid w:val="00E07712"/>
    <w:rsid w:val="00E07870"/>
    <w:rsid w:val="00E07EB0"/>
    <w:rsid w:val="00E102F0"/>
    <w:rsid w:val="00E11837"/>
    <w:rsid w:val="00E13B58"/>
    <w:rsid w:val="00E14191"/>
    <w:rsid w:val="00E14827"/>
    <w:rsid w:val="00E16115"/>
    <w:rsid w:val="00E1741A"/>
    <w:rsid w:val="00E17C33"/>
    <w:rsid w:val="00E20EAE"/>
    <w:rsid w:val="00E21FA7"/>
    <w:rsid w:val="00E262A2"/>
    <w:rsid w:val="00E266E6"/>
    <w:rsid w:val="00E32DBC"/>
    <w:rsid w:val="00E33F04"/>
    <w:rsid w:val="00E34072"/>
    <w:rsid w:val="00E35A8D"/>
    <w:rsid w:val="00E35F38"/>
    <w:rsid w:val="00E36294"/>
    <w:rsid w:val="00E37FEF"/>
    <w:rsid w:val="00E40248"/>
    <w:rsid w:val="00E443A3"/>
    <w:rsid w:val="00E44B05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34E6"/>
    <w:rsid w:val="00E726B5"/>
    <w:rsid w:val="00E733F3"/>
    <w:rsid w:val="00E734E1"/>
    <w:rsid w:val="00E77E04"/>
    <w:rsid w:val="00E811E7"/>
    <w:rsid w:val="00E82A78"/>
    <w:rsid w:val="00E82FE2"/>
    <w:rsid w:val="00E844DA"/>
    <w:rsid w:val="00E85045"/>
    <w:rsid w:val="00E8682B"/>
    <w:rsid w:val="00E870AD"/>
    <w:rsid w:val="00E87E3D"/>
    <w:rsid w:val="00E90F9D"/>
    <w:rsid w:val="00E92E4B"/>
    <w:rsid w:val="00E92FD8"/>
    <w:rsid w:val="00E9325A"/>
    <w:rsid w:val="00E964A6"/>
    <w:rsid w:val="00E97E56"/>
    <w:rsid w:val="00EA1189"/>
    <w:rsid w:val="00EA1A1C"/>
    <w:rsid w:val="00EA25EA"/>
    <w:rsid w:val="00EA5448"/>
    <w:rsid w:val="00EA5624"/>
    <w:rsid w:val="00EA7DC2"/>
    <w:rsid w:val="00EA7E09"/>
    <w:rsid w:val="00EB0571"/>
    <w:rsid w:val="00EB0C62"/>
    <w:rsid w:val="00EB1F06"/>
    <w:rsid w:val="00EB5ADC"/>
    <w:rsid w:val="00EB76BE"/>
    <w:rsid w:val="00EB7E28"/>
    <w:rsid w:val="00EC2BD5"/>
    <w:rsid w:val="00EC39F2"/>
    <w:rsid w:val="00EC3BDC"/>
    <w:rsid w:val="00EC4E07"/>
    <w:rsid w:val="00EC6ABA"/>
    <w:rsid w:val="00EC7577"/>
    <w:rsid w:val="00ED07E1"/>
    <w:rsid w:val="00ED33AD"/>
    <w:rsid w:val="00ED3A60"/>
    <w:rsid w:val="00ED47A5"/>
    <w:rsid w:val="00ED4DB9"/>
    <w:rsid w:val="00ED5082"/>
    <w:rsid w:val="00ED50E5"/>
    <w:rsid w:val="00ED5B2A"/>
    <w:rsid w:val="00ED6253"/>
    <w:rsid w:val="00ED6C43"/>
    <w:rsid w:val="00ED72E7"/>
    <w:rsid w:val="00ED7757"/>
    <w:rsid w:val="00EE0C3C"/>
    <w:rsid w:val="00EE2143"/>
    <w:rsid w:val="00EE398F"/>
    <w:rsid w:val="00EE47E4"/>
    <w:rsid w:val="00EE4FDC"/>
    <w:rsid w:val="00EE5855"/>
    <w:rsid w:val="00EE63ED"/>
    <w:rsid w:val="00EE6607"/>
    <w:rsid w:val="00EE7A9D"/>
    <w:rsid w:val="00EF286A"/>
    <w:rsid w:val="00EF2DB8"/>
    <w:rsid w:val="00EF2DCC"/>
    <w:rsid w:val="00EF2F16"/>
    <w:rsid w:val="00EF6711"/>
    <w:rsid w:val="00EF77A0"/>
    <w:rsid w:val="00F0238A"/>
    <w:rsid w:val="00F02D46"/>
    <w:rsid w:val="00F05324"/>
    <w:rsid w:val="00F064A1"/>
    <w:rsid w:val="00F06659"/>
    <w:rsid w:val="00F100AA"/>
    <w:rsid w:val="00F10C1F"/>
    <w:rsid w:val="00F10D2E"/>
    <w:rsid w:val="00F11367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2326C"/>
    <w:rsid w:val="00F23EF3"/>
    <w:rsid w:val="00F247E4"/>
    <w:rsid w:val="00F27EBC"/>
    <w:rsid w:val="00F3033C"/>
    <w:rsid w:val="00F30A2E"/>
    <w:rsid w:val="00F312F7"/>
    <w:rsid w:val="00F314DD"/>
    <w:rsid w:val="00F3185E"/>
    <w:rsid w:val="00F32F45"/>
    <w:rsid w:val="00F33A2C"/>
    <w:rsid w:val="00F3602A"/>
    <w:rsid w:val="00F37989"/>
    <w:rsid w:val="00F404D1"/>
    <w:rsid w:val="00F40C24"/>
    <w:rsid w:val="00F441BE"/>
    <w:rsid w:val="00F443B3"/>
    <w:rsid w:val="00F4515C"/>
    <w:rsid w:val="00F50A4D"/>
    <w:rsid w:val="00F526F6"/>
    <w:rsid w:val="00F52866"/>
    <w:rsid w:val="00F52CCE"/>
    <w:rsid w:val="00F6042D"/>
    <w:rsid w:val="00F61F12"/>
    <w:rsid w:val="00F64430"/>
    <w:rsid w:val="00F64DEB"/>
    <w:rsid w:val="00F65783"/>
    <w:rsid w:val="00F65BC3"/>
    <w:rsid w:val="00F72556"/>
    <w:rsid w:val="00F72E22"/>
    <w:rsid w:val="00F804A9"/>
    <w:rsid w:val="00F8308F"/>
    <w:rsid w:val="00F84AEA"/>
    <w:rsid w:val="00F85750"/>
    <w:rsid w:val="00F859EA"/>
    <w:rsid w:val="00F86EF3"/>
    <w:rsid w:val="00F9297E"/>
    <w:rsid w:val="00F92A53"/>
    <w:rsid w:val="00F934FC"/>
    <w:rsid w:val="00F94275"/>
    <w:rsid w:val="00F94B54"/>
    <w:rsid w:val="00F9525E"/>
    <w:rsid w:val="00F9602F"/>
    <w:rsid w:val="00F96927"/>
    <w:rsid w:val="00F97E0B"/>
    <w:rsid w:val="00FA01FD"/>
    <w:rsid w:val="00FA0903"/>
    <w:rsid w:val="00FA430C"/>
    <w:rsid w:val="00FA4D96"/>
    <w:rsid w:val="00FA52BD"/>
    <w:rsid w:val="00FA620B"/>
    <w:rsid w:val="00FA6B4E"/>
    <w:rsid w:val="00FA6B81"/>
    <w:rsid w:val="00FA7184"/>
    <w:rsid w:val="00FB1F3D"/>
    <w:rsid w:val="00FB2D0A"/>
    <w:rsid w:val="00FB68E9"/>
    <w:rsid w:val="00FC05B9"/>
    <w:rsid w:val="00FC12DE"/>
    <w:rsid w:val="00FC1562"/>
    <w:rsid w:val="00FC43CF"/>
    <w:rsid w:val="00FC4A66"/>
    <w:rsid w:val="00FC5154"/>
    <w:rsid w:val="00FC60F0"/>
    <w:rsid w:val="00FC7D0A"/>
    <w:rsid w:val="00FD08AE"/>
    <w:rsid w:val="00FD0BBF"/>
    <w:rsid w:val="00FD10AB"/>
    <w:rsid w:val="00FD1259"/>
    <w:rsid w:val="00FD1808"/>
    <w:rsid w:val="00FD2ACE"/>
    <w:rsid w:val="00FD34E7"/>
    <w:rsid w:val="00FD36ED"/>
    <w:rsid w:val="00FE0910"/>
    <w:rsid w:val="00FE0988"/>
    <w:rsid w:val="00FE6CC8"/>
    <w:rsid w:val="00FF07B8"/>
    <w:rsid w:val="00FF2E29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3E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paragraph" w:styleId="2">
    <w:name w:val="heading 2"/>
    <w:basedOn w:val="a"/>
    <w:next w:val="a"/>
    <w:link w:val="20"/>
    <w:qFormat/>
    <w:rsid w:val="00B27FA7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59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uiPriority w:val="99"/>
    <w:rsid w:val="00124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124A0D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674C9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74C92"/>
    <w:rPr>
      <w:sz w:val="24"/>
      <w:szCs w:val="24"/>
    </w:rPr>
  </w:style>
  <w:style w:type="paragraph" w:styleId="af">
    <w:name w:val="No Spacing"/>
    <w:uiPriority w:val="1"/>
    <w:qFormat/>
    <w:rsid w:val="00926F35"/>
    <w:rPr>
      <w:sz w:val="24"/>
      <w:szCs w:val="24"/>
    </w:rPr>
  </w:style>
  <w:style w:type="paragraph" w:styleId="af0">
    <w:name w:val="header"/>
    <w:basedOn w:val="a"/>
    <w:link w:val="af1"/>
    <w:uiPriority w:val="99"/>
    <w:rsid w:val="0070776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776A"/>
    <w:rPr>
      <w:sz w:val="24"/>
      <w:szCs w:val="24"/>
    </w:rPr>
  </w:style>
  <w:style w:type="paragraph" w:styleId="af2">
    <w:name w:val="footer"/>
    <w:basedOn w:val="a"/>
    <w:link w:val="af3"/>
    <w:uiPriority w:val="99"/>
    <w:rsid w:val="0070776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0776A"/>
    <w:rPr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F72E22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F72E2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F72E22"/>
    <w:rPr>
      <w:i/>
      <w:iCs/>
    </w:rPr>
  </w:style>
  <w:style w:type="paragraph" w:styleId="af7">
    <w:name w:val="List Paragraph"/>
    <w:basedOn w:val="a"/>
    <w:uiPriority w:val="34"/>
    <w:qFormat/>
    <w:rsid w:val="00F72E2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27FA7"/>
    <w:rPr>
      <w:b/>
      <w:bCs/>
      <w:sz w:val="32"/>
      <w:szCs w:val="32"/>
    </w:rPr>
  </w:style>
  <w:style w:type="paragraph" w:customStyle="1" w:styleId="DecimalAligned">
    <w:name w:val="Decimal Aligned"/>
    <w:basedOn w:val="a"/>
    <w:uiPriority w:val="40"/>
    <w:qFormat/>
    <w:rsid w:val="00B27FA7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footnote text"/>
    <w:basedOn w:val="a"/>
    <w:link w:val="af9"/>
    <w:uiPriority w:val="99"/>
    <w:unhideWhenUsed/>
    <w:rsid w:val="00B27FA7"/>
    <w:rPr>
      <w:rFonts w:asciiTheme="minorHAnsi" w:eastAsiaTheme="minorEastAsia" w:hAnsiTheme="minorHAnsi" w:cstheme="minorBid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B27FA7"/>
    <w:rPr>
      <w:rFonts w:asciiTheme="minorHAnsi" w:eastAsiaTheme="minorEastAsia" w:hAnsiTheme="minorHAnsi" w:cstheme="minorBidi"/>
    </w:rPr>
  </w:style>
  <w:style w:type="character" w:styleId="afa">
    <w:name w:val="Subtle Emphasis"/>
    <w:basedOn w:val="a0"/>
    <w:uiPriority w:val="19"/>
    <w:qFormat/>
    <w:rsid w:val="00B27FA7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B27FA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b">
    <w:name w:val="Placeholder Text"/>
    <w:basedOn w:val="a0"/>
    <w:uiPriority w:val="99"/>
    <w:semiHidden/>
    <w:rsid w:val="00B27FA7"/>
    <w:rPr>
      <w:color w:val="808080"/>
    </w:rPr>
  </w:style>
  <w:style w:type="paragraph" w:customStyle="1" w:styleId="ConsPlusTitle">
    <w:name w:val="ConsPlusTitle"/>
    <w:rsid w:val="00B27F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27F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61">
    <w:name w:val="Font Style61"/>
    <w:uiPriority w:val="99"/>
    <w:rsid w:val="00057A2A"/>
    <w:rPr>
      <w:rFonts w:ascii="Book Antiqua" w:hAnsi="Book Antiqua" w:cs="Book Antiqua"/>
      <w:spacing w:val="-10"/>
      <w:sz w:val="22"/>
      <w:szCs w:val="22"/>
    </w:rPr>
  </w:style>
  <w:style w:type="paragraph" w:customStyle="1" w:styleId="Style1">
    <w:name w:val="Style1"/>
    <w:basedOn w:val="a"/>
    <w:uiPriority w:val="99"/>
    <w:rsid w:val="00BC6551"/>
    <w:pPr>
      <w:widowControl w:val="0"/>
      <w:autoSpaceDE w:val="0"/>
      <w:autoSpaceDN w:val="0"/>
      <w:adjustRightInd w:val="0"/>
      <w:spacing w:line="236" w:lineRule="exact"/>
    </w:pPr>
    <w:rPr>
      <w:rFonts w:ascii="Book Antiqua" w:hAnsi="Book Antiqua"/>
    </w:rPr>
  </w:style>
  <w:style w:type="paragraph" w:customStyle="1" w:styleId="Style2">
    <w:name w:val="Style2"/>
    <w:basedOn w:val="a"/>
    <w:uiPriority w:val="99"/>
    <w:rsid w:val="00BC6551"/>
    <w:pPr>
      <w:widowControl w:val="0"/>
      <w:autoSpaceDE w:val="0"/>
      <w:autoSpaceDN w:val="0"/>
      <w:adjustRightInd w:val="0"/>
      <w:jc w:val="both"/>
    </w:pPr>
    <w:rPr>
      <w:rFonts w:ascii="Book Antiqua" w:hAnsi="Book Antiqua"/>
    </w:rPr>
  </w:style>
  <w:style w:type="paragraph" w:customStyle="1" w:styleId="Style3">
    <w:name w:val="Style3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4">
    <w:name w:val="Style4"/>
    <w:basedOn w:val="a"/>
    <w:uiPriority w:val="99"/>
    <w:rsid w:val="00BC6551"/>
    <w:pPr>
      <w:widowControl w:val="0"/>
      <w:autoSpaceDE w:val="0"/>
      <w:autoSpaceDN w:val="0"/>
      <w:adjustRightInd w:val="0"/>
      <w:spacing w:line="301" w:lineRule="exact"/>
      <w:jc w:val="center"/>
    </w:pPr>
    <w:rPr>
      <w:rFonts w:ascii="Book Antiqua" w:hAnsi="Book Antiqua"/>
    </w:rPr>
  </w:style>
  <w:style w:type="paragraph" w:customStyle="1" w:styleId="Style5">
    <w:name w:val="Style5"/>
    <w:basedOn w:val="a"/>
    <w:uiPriority w:val="99"/>
    <w:rsid w:val="00BC6551"/>
    <w:pPr>
      <w:widowControl w:val="0"/>
      <w:autoSpaceDE w:val="0"/>
      <w:autoSpaceDN w:val="0"/>
      <w:adjustRightInd w:val="0"/>
      <w:spacing w:line="209" w:lineRule="exact"/>
      <w:jc w:val="center"/>
    </w:pPr>
    <w:rPr>
      <w:rFonts w:ascii="Book Antiqua" w:hAnsi="Book Antiqua"/>
    </w:rPr>
  </w:style>
  <w:style w:type="paragraph" w:customStyle="1" w:styleId="Style6">
    <w:name w:val="Style6"/>
    <w:basedOn w:val="a"/>
    <w:uiPriority w:val="99"/>
    <w:rsid w:val="00BC6551"/>
    <w:pPr>
      <w:widowControl w:val="0"/>
      <w:autoSpaceDE w:val="0"/>
      <w:autoSpaceDN w:val="0"/>
      <w:adjustRightInd w:val="0"/>
      <w:spacing w:line="216" w:lineRule="exact"/>
      <w:ind w:firstLine="352"/>
    </w:pPr>
    <w:rPr>
      <w:rFonts w:ascii="Book Antiqua" w:hAnsi="Book Antiqua"/>
    </w:rPr>
  </w:style>
  <w:style w:type="paragraph" w:customStyle="1" w:styleId="Style7">
    <w:name w:val="Style7"/>
    <w:basedOn w:val="a"/>
    <w:uiPriority w:val="99"/>
    <w:rsid w:val="00BC6551"/>
    <w:pPr>
      <w:widowControl w:val="0"/>
      <w:autoSpaceDE w:val="0"/>
      <w:autoSpaceDN w:val="0"/>
      <w:adjustRightInd w:val="0"/>
      <w:spacing w:line="240" w:lineRule="exact"/>
      <w:ind w:firstLine="496"/>
    </w:pPr>
    <w:rPr>
      <w:rFonts w:ascii="Book Antiqua" w:hAnsi="Book Antiqua"/>
    </w:rPr>
  </w:style>
  <w:style w:type="paragraph" w:customStyle="1" w:styleId="Style8">
    <w:name w:val="Style8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9">
    <w:name w:val="Style9"/>
    <w:basedOn w:val="a"/>
    <w:uiPriority w:val="99"/>
    <w:rsid w:val="00BC6551"/>
    <w:pPr>
      <w:widowControl w:val="0"/>
      <w:autoSpaceDE w:val="0"/>
      <w:autoSpaceDN w:val="0"/>
      <w:adjustRightInd w:val="0"/>
      <w:spacing w:line="224" w:lineRule="exact"/>
      <w:jc w:val="both"/>
    </w:pPr>
    <w:rPr>
      <w:rFonts w:ascii="Book Antiqua" w:hAnsi="Book Antiqua"/>
    </w:rPr>
  </w:style>
  <w:style w:type="paragraph" w:customStyle="1" w:styleId="Style10">
    <w:name w:val="Style10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1">
    <w:name w:val="Style11"/>
    <w:basedOn w:val="a"/>
    <w:uiPriority w:val="99"/>
    <w:rsid w:val="00BC6551"/>
    <w:pPr>
      <w:widowControl w:val="0"/>
      <w:autoSpaceDE w:val="0"/>
      <w:autoSpaceDN w:val="0"/>
      <w:adjustRightInd w:val="0"/>
      <w:jc w:val="right"/>
    </w:pPr>
    <w:rPr>
      <w:rFonts w:ascii="Book Antiqua" w:hAnsi="Book Antiqua"/>
    </w:rPr>
  </w:style>
  <w:style w:type="paragraph" w:customStyle="1" w:styleId="Style12">
    <w:name w:val="Style12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3">
    <w:name w:val="Style13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4">
    <w:name w:val="Style14"/>
    <w:basedOn w:val="a"/>
    <w:uiPriority w:val="99"/>
    <w:rsid w:val="00BC6551"/>
    <w:pPr>
      <w:widowControl w:val="0"/>
      <w:autoSpaceDE w:val="0"/>
      <w:autoSpaceDN w:val="0"/>
      <w:adjustRightInd w:val="0"/>
      <w:spacing w:line="267" w:lineRule="exact"/>
      <w:ind w:firstLine="80"/>
    </w:pPr>
    <w:rPr>
      <w:rFonts w:ascii="Book Antiqua" w:hAnsi="Book Antiqua"/>
    </w:rPr>
  </w:style>
  <w:style w:type="paragraph" w:customStyle="1" w:styleId="Style15">
    <w:name w:val="Style15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6">
    <w:name w:val="Style16"/>
    <w:basedOn w:val="a"/>
    <w:uiPriority w:val="99"/>
    <w:rsid w:val="00BC6551"/>
    <w:pPr>
      <w:widowControl w:val="0"/>
      <w:autoSpaceDE w:val="0"/>
      <w:autoSpaceDN w:val="0"/>
      <w:adjustRightInd w:val="0"/>
      <w:spacing w:line="176" w:lineRule="exact"/>
      <w:ind w:firstLine="464"/>
      <w:jc w:val="both"/>
    </w:pPr>
    <w:rPr>
      <w:rFonts w:ascii="Book Antiqua" w:hAnsi="Book Antiqua"/>
    </w:rPr>
  </w:style>
  <w:style w:type="paragraph" w:customStyle="1" w:styleId="Style17">
    <w:name w:val="Style17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8">
    <w:name w:val="Style18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9">
    <w:name w:val="Style19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20">
    <w:name w:val="Style20"/>
    <w:basedOn w:val="a"/>
    <w:uiPriority w:val="99"/>
    <w:rsid w:val="00BC6551"/>
    <w:pPr>
      <w:widowControl w:val="0"/>
      <w:autoSpaceDE w:val="0"/>
      <w:autoSpaceDN w:val="0"/>
      <w:adjustRightInd w:val="0"/>
      <w:spacing w:line="261" w:lineRule="exact"/>
      <w:ind w:firstLine="464"/>
    </w:pPr>
    <w:rPr>
      <w:rFonts w:ascii="Book Antiqua" w:hAnsi="Book Antiqua"/>
    </w:rPr>
  </w:style>
  <w:style w:type="paragraph" w:customStyle="1" w:styleId="Style21">
    <w:name w:val="Style21"/>
    <w:basedOn w:val="a"/>
    <w:uiPriority w:val="99"/>
    <w:rsid w:val="00BC6551"/>
    <w:pPr>
      <w:widowControl w:val="0"/>
      <w:autoSpaceDE w:val="0"/>
      <w:autoSpaceDN w:val="0"/>
      <w:adjustRightInd w:val="0"/>
      <w:spacing w:line="160" w:lineRule="exact"/>
      <w:ind w:firstLine="432"/>
    </w:pPr>
    <w:rPr>
      <w:rFonts w:ascii="Book Antiqua" w:hAnsi="Book Antiqua"/>
    </w:rPr>
  </w:style>
  <w:style w:type="paragraph" w:customStyle="1" w:styleId="Style22">
    <w:name w:val="Style22"/>
    <w:basedOn w:val="a"/>
    <w:uiPriority w:val="99"/>
    <w:rsid w:val="00BC6551"/>
    <w:pPr>
      <w:widowControl w:val="0"/>
      <w:autoSpaceDE w:val="0"/>
      <w:autoSpaceDN w:val="0"/>
      <w:adjustRightInd w:val="0"/>
      <w:spacing w:line="352" w:lineRule="exact"/>
      <w:ind w:firstLine="80"/>
    </w:pPr>
    <w:rPr>
      <w:rFonts w:ascii="Book Antiqua" w:hAnsi="Book Antiqua"/>
    </w:rPr>
  </w:style>
  <w:style w:type="paragraph" w:customStyle="1" w:styleId="Style23">
    <w:name w:val="Style23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24">
    <w:name w:val="Style24"/>
    <w:basedOn w:val="a"/>
    <w:uiPriority w:val="99"/>
    <w:rsid w:val="00BC6551"/>
    <w:pPr>
      <w:widowControl w:val="0"/>
      <w:autoSpaceDE w:val="0"/>
      <w:autoSpaceDN w:val="0"/>
      <w:adjustRightInd w:val="0"/>
      <w:spacing w:line="229" w:lineRule="exact"/>
      <w:ind w:firstLine="224"/>
      <w:jc w:val="both"/>
    </w:pPr>
    <w:rPr>
      <w:rFonts w:ascii="Book Antiqua" w:hAnsi="Book Antiqua"/>
    </w:rPr>
  </w:style>
  <w:style w:type="paragraph" w:customStyle="1" w:styleId="Style25">
    <w:name w:val="Style25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26">
    <w:name w:val="Style26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27">
    <w:name w:val="Style27"/>
    <w:basedOn w:val="a"/>
    <w:uiPriority w:val="99"/>
    <w:rsid w:val="00BC6551"/>
    <w:pPr>
      <w:widowControl w:val="0"/>
      <w:autoSpaceDE w:val="0"/>
      <w:autoSpaceDN w:val="0"/>
      <w:adjustRightInd w:val="0"/>
      <w:spacing w:line="272" w:lineRule="exact"/>
      <w:ind w:firstLine="544"/>
    </w:pPr>
    <w:rPr>
      <w:rFonts w:ascii="Book Antiqua" w:hAnsi="Book Antiqua"/>
    </w:rPr>
  </w:style>
  <w:style w:type="paragraph" w:customStyle="1" w:styleId="Style28">
    <w:name w:val="Style28"/>
    <w:basedOn w:val="a"/>
    <w:uiPriority w:val="99"/>
    <w:rsid w:val="00BC6551"/>
    <w:pPr>
      <w:widowControl w:val="0"/>
      <w:autoSpaceDE w:val="0"/>
      <w:autoSpaceDN w:val="0"/>
      <w:adjustRightInd w:val="0"/>
      <w:spacing w:line="160" w:lineRule="exact"/>
      <w:ind w:hanging="336"/>
    </w:pPr>
    <w:rPr>
      <w:rFonts w:ascii="Book Antiqua" w:hAnsi="Book Antiqua"/>
    </w:rPr>
  </w:style>
  <w:style w:type="paragraph" w:customStyle="1" w:styleId="Style29">
    <w:name w:val="Style29"/>
    <w:basedOn w:val="a"/>
    <w:uiPriority w:val="99"/>
    <w:rsid w:val="00BC6551"/>
    <w:pPr>
      <w:widowControl w:val="0"/>
      <w:autoSpaceDE w:val="0"/>
      <w:autoSpaceDN w:val="0"/>
      <w:adjustRightInd w:val="0"/>
      <w:spacing w:line="256" w:lineRule="exact"/>
      <w:ind w:hanging="1072"/>
    </w:pPr>
    <w:rPr>
      <w:rFonts w:ascii="Book Antiqua" w:hAnsi="Book Antiqua"/>
    </w:rPr>
  </w:style>
  <w:style w:type="paragraph" w:customStyle="1" w:styleId="Style30">
    <w:name w:val="Style30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31">
    <w:name w:val="Style31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32">
    <w:name w:val="Style32"/>
    <w:basedOn w:val="a"/>
    <w:uiPriority w:val="99"/>
    <w:rsid w:val="00BC6551"/>
    <w:pPr>
      <w:widowControl w:val="0"/>
      <w:autoSpaceDE w:val="0"/>
      <w:autoSpaceDN w:val="0"/>
      <w:adjustRightInd w:val="0"/>
      <w:spacing w:line="240" w:lineRule="exact"/>
      <w:ind w:hanging="768"/>
    </w:pPr>
    <w:rPr>
      <w:rFonts w:ascii="Book Antiqua" w:hAnsi="Book Antiqua"/>
    </w:rPr>
  </w:style>
  <w:style w:type="paragraph" w:customStyle="1" w:styleId="Style33">
    <w:name w:val="Style33"/>
    <w:basedOn w:val="a"/>
    <w:uiPriority w:val="99"/>
    <w:rsid w:val="00BC6551"/>
    <w:pPr>
      <w:widowControl w:val="0"/>
      <w:autoSpaceDE w:val="0"/>
      <w:autoSpaceDN w:val="0"/>
      <w:adjustRightInd w:val="0"/>
      <w:spacing w:line="245" w:lineRule="exact"/>
      <w:ind w:firstLine="464"/>
      <w:jc w:val="both"/>
    </w:pPr>
    <w:rPr>
      <w:rFonts w:ascii="Book Antiqua" w:hAnsi="Book Antiqua"/>
    </w:rPr>
  </w:style>
  <w:style w:type="character" w:customStyle="1" w:styleId="FontStyle35">
    <w:name w:val="Font Style35"/>
    <w:uiPriority w:val="99"/>
    <w:rsid w:val="00BC6551"/>
    <w:rPr>
      <w:rFonts w:ascii="Book Antiqua" w:hAnsi="Book Antiqua" w:cs="Book Antiqua"/>
      <w:b/>
      <w:bCs/>
      <w:sz w:val="18"/>
      <w:szCs w:val="18"/>
    </w:rPr>
  </w:style>
  <w:style w:type="character" w:customStyle="1" w:styleId="FontStyle36">
    <w:name w:val="Font Style36"/>
    <w:uiPriority w:val="99"/>
    <w:rsid w:val="00BC6551"/>
    <w:rPr>
      <w:rFonts w:ascii="Garamond" w:hAnsi="Garamond" w:cs="Garamond"/>
      <w:b/>
      <w:bCs/>
      <w:i/>
      <w:iCs/>
      <w:spacing w:val="-10"/>
      <w:sz w:val="18"/>
      <w:szCs w:val="18"/>
    </w:rPr>
  </w:style>
  <w:style w:type="character" w:customStyle="1" w:styleId="FontStyle37">
    <w:name w:val="Font Style37"/>
    <w:uiPriority w:val="99"/>
    <w:rsid w:val="00BC6551"/>
    <w:rPr>
      <w:rFonts w:ascii="Georgia" w:hAnsi="Georgia" w:cs="Georgia"/>
      <w:b/>
      <w:bCs/>
      <w:sz w:val="20"/>
      <w:szCs w:val="20"/>
    </w:rPr>
  </w:style>
  <w:style w:type="character" w:customStyle="1" w:styleId="FontStyle38">
    <w:name w:val="Font Style38"/>
    <w:uiPriority w:val="99"/>
    <w:rsid w:val="00BC6551"/>
    <w:rPr>
      <w:rFonts w:ascii="Book Antiqua" w:hAnsi="Book Antiqua" w:cs="Book Antiqua"/>
      <w:b/>
      <w:bCs/>
      <w:sz w:val="24"/>
      <w:szCs w:val="24"/>
    </w:rPr>
  </w:style>
  <w:style w:type="character" w:customStyle="1" w:styleId="FontStyle39">
    <w:name w:val="Font Style39"/>
    <w:uiPriority w:val="99"/>
    <w:rsid w:val="00BC6551"/>
    <w:rPr>
      <w:rFonts w:ascii="Book Antiqua" w:hAnsi="Book Antiqua" w:cs="Book Antiqua"/>
      <w:b/>
      <w:bCs/>
      <w:sz w:val="18"/>
      <w:szCs w:val="18"/>
    </w:rPr>
  </w:style>
  <w:style w:type="character" w:customStyle="1" w:styleId="FontStyle40">
    <w:name w:val="Font Style40"/>
    <w:uiPriority w:val="99"/>
    <w:rsid w:val="00BC6551"/>
    <w:rPr>
      <w:rFonts w:ascii="Book Antiqua" w:hAnsi="Book Antiqua" w:cs="Book Antiqua"/>
      <w:b/>
      <w:bCs/>
      <w:sz w:val="16"/>
      <w:szCs w:val="16"/>
    </w:rPr>
  </w:style>
  <w:style w:type="character" w:customStyle="1" w:styleId="FontStyle41">
    <w:name w:val="Font Style41"/>
    <w:uiPriority w:val="99"/>
    <w:rsid w:val="00BC6551"/>
    <w:rPr>
      <w:rFonts w:ascii="Book Antiqua" w:hAnsi="Book Antiqua" w:cs="Book Antiqua"/>
      <w:spacing w:val="-20"/>
      <w:sz w:val="22"/>
      <w:szCs w:val="22"/>
    </w:rPr>
  </w:style>
  <w:style w:type="character" w:customStyle="1" w:styleId="FontStyle42">
    <w:name w:val="Font Style42"/>
    <w:uiPriority w:val="99"/>
    <w:rsid w:val="00BC6551"/>
    <w:rPr>
      <w:rFonts w:ascii="Book Antiqua" w:hAnsi="Book Antiqua" w:cs="Book Antiqua"/>
      <w:b/>
      <w:bCs/>
      <w:i/>
      <w:iCs/>
      <w:spacing w:val="-20"/>
      <w:sz w:val="16"/>
      <w:szCs w:val="16"/>
    </w:rPr>
  </w:style>
  <w:style w:type="character" w:customStyle="1" w:styleId="FontStyle43">
    <w:name w:val="Font Style43"/>
    <w:uiPriority w:val="99"/>
    <w:rsid w:val="00BC6551"/>
    <w:rPr>
      <w:rFonts w:ascii="Book Antiqua" w:hAnsi="Book Antiqua" w:cs="Book Antiqua"/>
      <w:b/>
      <w:bCs/>
      <w:sz w:val="18"/>
      <w:szCs w:val="18"/>
    </w:rPr>
  </w:style>
  <w:style w:type="character" w:customStyle="1" w:styleId="FontStyle44">
    <w:name w:val="Font Style44"/>
    <w:uiPriority w:val="99"/>
    <w:rsid w:val="00BC6551"/>
    <w:rPr>
      <w:rFonts w:ascii="Book Antiqua" w:hAnsi="Book Antiqua" w:cs="Book Antiqua"/>
      <w:b/>
      <w:bCs/>
      <w:spacing w:val="-20"/>
      <w:sz w:val="20"/>
      <w:szCs w:val="20"/>
    </w:rPr>
  </w:style>
  <w:style w:type="character" w:customStyle="1" w:styleId="FontStyle45">
    <w:name w:val="Font Style45"/>
    <w:uiPriority w:val="99"/>
    <w:rsid w:val="00BC6551"/>
    <w:rPr>
      <w:rFonts w:ascii="Book Antiqua" w:hAnsi="Book Antiqua" w:cs="Book Antiqua"/>
      <w:i/>
      <w:iCs/>
      <w:sz w:val="16"/>
      <w:szCs w:val="16"/>
    </w:rPr>
  </w:style>
  <w:style w:type="character" w:customStyle="1" w:styleId="FontStyle46">
    <w:name w:val="Font Style46"/>
    <w:uiPriority w:val="99"/>
    <w:rsid w:val="00BC6551"/>
    <w:rPr>
      <w:rFonts w:ascii="Bookman Old Style" w:hAnsi="Bookman Old Style" w:cs="Bookman Old Style"/>
      <w:b/>
      <w:bCs/>
      <w:spacing w:val="-40"/>
      <w:sz w:val="38"/>
      <w:szCs w:val="38"/>
    </w:rPr>
  </w:style>
  <w:style w:type="character" w:customStyle="1" w:styleId="FontStyle47">
    <w:name w:val="Font Style47"/>
    <w:uiPriority w:val="99"/>
    <w:rsid w:val="00BC6551"/>
    <w:rPr>
      <w:rFonts w:ascii="Book Antiqua" w:hAnsi="Book Antiqua" w:cs="Book Antiqua"/>
      <w:b/>
      <w:bCs/>
      <w:i/>
      <w:iCs/>
      <w:spacing w:val="-30"/>
      <w:sz w:val="32"/>
      <w:szCs w:val="32"/>
    </w:rPr>
  </w:style>
  <w:style w:type="character" w:customStyle="1" w:styleId="FontStyle48">
    <w:name w:val="Font Style48"/>
    <w:uiPriority w:val="99"/>
    <w:rsid w:val="00BC6551"/>
    <w:rPr>
      <w:rFonts w:ascii="Book Antiqua" w:hAnsi="Book Antiqua" w:cs="Book Antiqua"/>
      <w:b/>
      <w:bCs/>
      <w:spacing w:val="-10"/>
      <w:sz w:val="20"/>
      <w:szCs w:val="20"/>
    </w:rPr>
  </w:style>
  <w:style w:type="character" w:customStyle="1" w:styleId="FontStyle49">
    <w:name w:val="Font Style49"/>
    <w:uiPriority w:val="99"/>
    <w:rsid w:val="00BC6551"/>
    <w:rPr>
      <w:rFonts w:ascii="Book Antiqua" w:hAnsi="Book Antiqua" w:cs="Book Antiqua"/>
      <w:b/>
      <w:bCs/>
      <w:spacing w:val="-10"/>
      <w:sz w:val="16"/>
      <w:szCs w:val="16"/>
    </w:rPr>
  </w:style>
  <w:style w:type="character" w:customStyle="1" w:styleId="FontStyle50">
    <w:name w:val="Font Style50"/>
    <w:uiPriority w:val="99"/>
    <w:rsid w:val="00BC6551"/>
    <w:rPr>
      <w:rFonts w:ascii="Georgia" w:hAnsi="Georgia" w:cs="Georgia"/>
      <w:spacing w:val="-10"/>
      <w:sz w:val="20"/>
      <w:szCs w:val="20"/>
    </w:rPr>
  </w:style>
  <w:style w:type="character" w:customStyle="1" w:styleId="FontStyle51">
    <w:name w:val="Font Style51"/>
    <w:uiPriority w:val="99"/>
    <w:rsid w:val="00BC6551"/>
    <w:rPr>
      <w:rFonts w:ascii="Sylfaen" w:hAnsi="Sylfaen" w:cs="Sylfaen"/>
      <w:b/>
      <w:bCs/>
      <w:i/>
      <w:iCs/>
      <w:sz w:val="28"/>
      <w:szCs w:val="28"/>
    </w:rPr>
  </w:style>
  <w:style w:type="character" w:customStyle="1" w:styleId="FontStyle52">
    <w:name w:val="Font Style52"/>
    <w:uiPriority w:val="99"/>
    <w:rsid w:val="00BC6551"/>
    <w:rPr>
      <w:rFonts w:ascii="Book Antiqua" w:hAnsi="Book Antiqua" w:cs="Book Antiqua"/>
      <w:i/>
      <w:iCs/>
      <w:spacing w:val="-20"/>
      <w:sz w:val="26"/>
      <w:szCs w:val="26"/>
    </w:rPr>
  </w:style>
  <w:style w:type="character" w:customStyle="1" w:styleId="FontStyle53">
    <w:name w:val="Font Style53"/>
    <w:uiPriority w:val="99"/>
    <w:rsid w:val="00BC6551"/>
    <w:rPr>
      <w:rFonts w:ascii="Book Antiqua" w:hAnsi="Book Antiqua" w:cs="Book Antiqua"/>
      <w:b/>
      <w:bCs/>
      <w:smallCaps/>
      <w:sz w:val="16"/>
      <w:szCs w:val="16"/>
    </w:rPr>
  </w:style>
  <w:style w:type="character" w:customStyle="1" w:styleId="FontStyle54">
    <w:name w:val="Font Style54"/>
    <w:uiPriority w:val="99"/>
    <w:rsid w:val="00BC6551"/>
    <w:rPr>
      <w:rFonts w:ascii="Book Antiqua" w:hAnsi="Book Antiqua" w:cs="Book Antiqua"/>
      <w:smallCaps/>
      <w:spacing w:val="-20"/>
      <w:sz w:val="20"/>
      <w:szCs w:val="20"/>
    </w:rPr>
  </w:style>
  <w:style w:type="character" w:customStyle="1" w:styleId="FontStyle55">
    <w:name w:val="Font Style55"/>
    <w:uiPriority w:val="99"/>
    <w:rsid w:val="00BC6551"/>
    <w:rPr>
      <w:rFonts w:ascii="Book Antiqua" w:hAnsi="Book Antiqua" w:cs="Book Antiqua"/>
      <w:i/>
      <w:iCs/>
      <w:spacing w:val="-20"/>
      <w:sz w:val="26"/>
      <w:szCs w:val="26"/>
    </w:rPr>
  </w:style>
  <w:style w:type="character" w:customStyle="1" w:styleId="FontStyle56">
    <w:name w:val="Font Style56"/>
    <w:uiPriority w:val="99"/>
    <w:rsid w:val="00BC6551"/>
    <w:rPr>
      <w:rFonts w:ascii="Book Antiqua" w:hAnsi="Book Antiqua" w:cs="Book Antiqua"/>
      <w:spacing w:val="-10"/>
      <w:sz w:val="18"/>
      <w:szCs w:val="18"/>
    </w:rPr>
  </w:style>
  <w:style w:type="character" w:customStyle="1" w:styleId="FontStyle57">
    <w:name w:val="Font Style57"/>
    <w:uiPriority w:val="99"/>
    <w:rsid w:val="00BC6551"/>
    <w:rPr>
      <w:rFonts w:ascii="Book Antiqua" w:hAnsi="Book Antiqua" w:cs="Book Antiqua"/>
      <w:b/>
      <w:bCs/>
      <w:i/>
      <w:iCs/>
      <w:spacing w:val="-30"/>
      <w:sz w:val="36"/>
      <w:szCs w:val="36"/>
    </w:rPr>
  </w:style>
  <w:style w:type="character" w:customStyle="1" w:styleId="FontStyle58">
    <w:name w:val="Font Style58"/>
    <w:uiPriority w:val="99"/>
    <w:rsid w:val="00BC6551"/>
    <w:rPr>
      <w:rFonts w:ascii="Book Antiqua" w:hAnsi="Book Antiqua" w:cs="Book Antiqua"/>
      <w:b/>
      <w:bCs/>
      <w:spacing w:val="-40"/>
      <w:sz w:val="38"/>
      <w:szCs w:val="38"/>
    </w:rPr>
  </w:style>
  <w:style w:type="character" w:customStyle="1" w:styleId="FontStyle59">
    <w:name w:val="Font Style59"/>
    <w:uiPriority w:val="99"/>
    <w:rsid w:val="00BC6551"/>
    <w:rPr>
      <w:rFonts w:ascii="Book Antiqua" w:hAnsi="Book Antiqua" w:cs="Book Antiqua"/>
      <w:w w:val="150"/>
      <w:sz w:val="10"/>
      <w:szCs w:val="10"/>
    </w:rPr>
  </w:style>
  <w:style w:type="character" w:customStyle="1" w:styleId="FontStyle60">
    <w:name w:val="Font Style60"/>
    <w:uiPriority w:val="99"/>
    <w:rsid w:val="00BC6551"/>
    <w:rPr>
      <w:rFonts w:ascii="Book Antiqua" w:hAnsi="Book Antiqua" w:cs="Book Antiqua"/>
      <w:i/>
      <w:iCs/>
      <w:spacing w:val="-20"/>
      <w:sz w:val="22"/>
      <w:szCs w:val="22"/>
    </w:rPr>
  </w:style>
  <w:style w:type="character" w:customStyle="1" w:styleId="FontStyle62">
    <w:name w:val="Font Style62"/>
    <w:uiPriority w:val="99"/>
    <w:rsid w:val="00BC6551"/>
    <w:rPr>
      <w:rFonts w:ascii="Book Antiqua" w:hAnsi="Book Antiqua" w:cs="Book Antiqua"/>
      <w:small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3E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paragraph" w:styleId="2">
    <w:name w:val="heading 2"/>
    <w:basedOn w:val="a"/>
    <w:next w:val="a"/>
    <w:link w:val="20"/>
    <w:qFormat/>
    <w:rsid w:val="00B27FA7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59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uiPriority w:val="99"/>
    <w:rsid w:val="00124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124A0D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674C9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74C92"/>
    <w:rPr>
      <w:sz w:val="24"/>
      <w:szCs w:val="24"/>
    </w:rPr>
  </w:style>
  <w:style w:type="paragraph" w:styleId="af">
    <w:name w:val="No Spacing"/>
    <w:uiPriority w:val="1"/>
    <w:qFormat/>
    <w:rsid w:val="00926F35"/>
    <w:rPr>
      <w:sz w:val="24"/>
      <w:szCs w:val="24"/>
    </w:rPr>
  </w:style>
  <w:style w:type="paragraph" w:styleId="af0">
    <w:name w:val="header"/>
    <w:basedOn w:val="a"/>
    <w:link w:val="af1"/>
    <w:uiPriority w:val="99"/>
    <w:rsid w:val="0070776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776A"/>
    <w:rPr>
      <w:sz w:val="24"/>
      <w:szCs w:val="24"/>
    </w:rPr>
  </w:style>
  <w:style w:type="paragraph" w:styleId="af2">
    <w:name w:val="footer"/>
    <w:basedOn w:val="a"/>
    <w:link w:val="af3"/>
    <w:uiPriority w:val="99"/>
    <w:rsid w:val="0070776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0776A"/>
    <w:rPr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F72E22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F72E2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F72E22"/>
    <w:rPr>
      <w:i/>
      <w:iCs/>
    </w:rPr>
  </w:style>
  <w:style w:type="paragraph" w:styleId="af7">
    <w:name w:val="List Paragraph"/>
    <w:basedOn w:val="a"/>
    <w:uiPriority w:val="34"/>
    <w:qFormat/>
    <w:rsid w:val="00F72E2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27FA7"/>
    <w:rPr>
      <w:b/>
      <w:bCs/>
      <w:sz w:val="32"/>
      <w:szCs w:val="32"/>
    </w:rPr>
  </w:style>
  <w:style w:type="paragraph" w:customStyle="1" w:styleId="DecimalAligned">
    <w:name w:val="Decimal Aligned"/>
    <w:basedOn w:val="a"/>
    <w:uiPriority w:val="40"/>
    <w:qFormat/>
    <w:rsid w:val="00B27FA7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footnote text"/>
    <w:basedOn w:val="a"/>
    <w:link w:val="af9"/>
    <w:uiPriority w:val="99"/>
    <w:unhideWhenUsed/>
    <w:rsid w:val="00B27FA7"/>
    <w:rPr>
      <w:rFonts w:asciiTheme="minorHAnsi" w:eastAsiaTheme="minorEastAsia" w:hAnsiTheme="minorHAnsi" w:cstheme="minorBid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B27FA7"/>
    <w:rPr>
      <w:rFonts w:asciiTheme="minorHAnsi" w:eastAsiaTheme="minorEastAsia" w:hAnsiTheme="minorHAnsi" w:cstheme="minorBidi"/>
    </w:rPr>
  </w:style>
  <w:style w:type="character" w:styleId="afa">
    <w:name w:val="Subtle Emphasis"/>
    <w:basedOn w:val="a0"/>
    <w:uiPriority w:val="19"/>
    <w:qFormat/>
    <w:rsid w:val="00B27FA7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B27FA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b">
    <w:name w:val="Placeholder Text"/>
    <w:basedOn w:val="a0"/>
    <w:uiPriority w:val="99"/>
    <w:semiHidden/>
    <w:rsid w:val="00B27FA7"/>
    <w:rPr>
      <w:color w:val="808080"/>
    </w:rPr>
  </w:style>
  <w:style w:type="paragraph" w:customStyle="1" w:styleId="ConsPlusTitle">
    <w:name w:val="ConsPlusTitle"/>
    <w:rsid w:val="00B27F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27F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61">
    <w:name w:val="Font Style61"/>
    <w:uiPriority w:val="99"/>
    <w:rsid w:val="00057A2A"/>
    <w:rPr>
      <w:rFonts w:ascii="Book Antiqua" w:hAnsi="Book Antiqua" w:cs="Book Antiqua"/>
      <w:spacing w:val="-10"/>
      <w:sz w:val="22"/>
      <w:szCs w:val="22"/>
    </w:rPr>
  </w:style>
  <w:style w:type="paragraph" w:customStyle="1" w:styleId="Style1">
    <w:name w:val="Style1"/>
    <w:basedOn w:val="a"/>
    <w:uiPriority w:val="99"/>
    <w:rsid w:val="00BC6551"/>
    <w:pPr>
      <w:widowControl w:val="0"/>
      <w:autoSpaceDE w:val="0"/>
      <w:autoSpaceDN w:val="0"/>
      <w:adjustRightInd w:val="0"/>
      <w:spacing w:line="236" w:lineRule="exact"/>
    </w:pPr>
    <w:rPr>
      <w:rFonts w:ascii="Book Antiqua" w:hAnsi="Book Antiqua"/>
    </w:rPr>
  </w:style>
  <w:style w:type="paragraph" w:customStyle="1" w:styleId="Style2">
    <w:name w:val="Style2"/>
    <w:basedOn w:val="a"/>
    <w:uiPriority w:val="99"/>
    <w:rsid w:val="00BC6551"/>
    <w:pPr>
      <w:widowControl w:val="0"/>
      <w:autoSpaceDE w:val="0"/>
      <w:autoSpaceDN w:val="0"/>
      <w:adjustRightInd w:val="0"/>
      <w:jc w:val="both"/>
    </w:pPr>
    <w:rPr>
      <w:rFonts w:ascii="Book Antiqua" w:hAnsi="Book Antiqua"/>
    </w:rPr>
  </w:style>
  <w:style w:type="paragraph" w:customStyle="1" w:styleId="Style3">
    <w:name w:val="Style3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4">
    <w:name w:val="Style4"/>
    <w:basedOn w:val="a"/>
    <w:uiPriority w:val="99"/>
    <w:rsid w:val="00BC6551"/>
    <w:pPr>
      <w:widowControl w:val="0"/>
      <w:autoSpaceDE w:val="0"/>
      <w:autoSpaceDN w:val="0"/>
      <w:adjustRightInd w:val="0"/>
      <w:spacing w:line="301" w:lineRule="exact"/>
      <w:jc w:val="center"/>
    </w:pPr>
    <w:rPr>
      <w:rFonts w:ascii="Book Antiqua" w:hAnsi="Book Antiqua"/>
    </w:rPr>
  </w:style>
  <w:style w:type="paragraph" w:customStyle="1" w:styleId="Style5">
    <w:name w:val="Style5"/>
    <w:basedOn w:val="a"/>
    <w:uiPriority w:val="99"/>
    <w:rsid w:val="00BC6551"/>
    <w:pPr>
      <w:widowControl w:val="0"/>
      <w:autoSpaceDE w:val="0"/>
      <w:autoSpaceDN w:val="0"/>
      <w:adjustRightInd w:val="0"/>
      <w:spacing w:line="209" w:lineRule="exact"/>
      <w:jc w:val="center"/>
    </w:pPr>
    <w:rPr>
      <w:rFonts w:ascii="Book Antiqua" w:hAnsi="Book Antiqua"/>
    </w:rPr>
  </w:style>
  <w:style w:type="paragraph" w:customStyle="1" w:styleId="Style6">
    <w:name w:val="Style6"/>
    <w:basedOn w:val="a"/>
    <w:uiPriority w:val="99"/>
    <w:rsid w:val="00BC6551"/>
    <w:pPr>
      <w:widowControl w:val="0"/>
      <w:autoSpaceDE w:val="0"/>
      <w:autoSpaceDN w:val="0"/>
      <w:adjustRightInd w:val="0"/>
      <w:spacing w:line="216" w:lineRule="exact"/>
      <w:ind w:firstLine="352"/>
    </w:pPr>
    <w:rPr>
      <w:rFonts w:ascii="Book Antiqua" w:hAnsi="Book Antiqua"/>
    </w:rPr>
  </w:style>
  <w:style w:type="paragraph" w:customStyle="1" w:styleId="Style7">
    <w:name w:val="Style7"/>
    <w:basedOn w:val="a"/>
    <w:uiPriority w:val="99"/>
    <w:rsid w:val="00BC6551"/>
    <w:pPr>
      <w:widowControl w:val="0"/>
      <w:autoSpaceDE w:val="0"/>
      <w:autoSpaceDN w:val="0"/>
      <w:adjustRightInd w:val="0"/>
      <w:spacing w:line="240" w:lineRule="exact"/>
      <w:ind w:firstLine="496"/>
    </w:pPr>
    <w:rPr>
      <w:rFonts w:ascii="Book Antiqua" w:hAnsi="Book Antiqua"/>
    </w:rPr>
  </w:style>
  <w:style w:type="paragraph" w:customStyle="1" w:styleId="Style8">
    <w:name w:val="Style8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9">
    <w:name w:val="Style9"/>
    <w:basedOn w:val="a"/>
    <w:uiPriority w:val="99"/>
    <w:rsid w:val="00BC6551"/>
    <w:pPr>
      <w:widowControl w:val="0"/>
      <w:autoSpaceDE w:val="0"/>
      <w:autoSpaceDN w:val="0"/>
      <w:adjustRightInd w:val="0"/>
      <w:spacing w:line="224" w:lineRule="exact"/>
      <w:jc w:val="both"/>
    </w:pPr>
    <w:rPr>
      <w:rFonts w:ascii="Book Antiqua" w:hAnsi="Book Antiqua"/>
    </w:rPr>
  </w:style>
  <w:style w:type="paragraph" w:customStyle="1" w:styleId="Style10">
    <w:name w:val="Style10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1">
    <w:name w:val="Style11"/>
    <w:basedOn w:val="a"/>
    <w:uiPriority w:val="99"/>
    <w:rsid w:val="00BC6551"/>
    <w:pPr>
      <w:widowControl w:val="0"/>
      <w:autoSpaceDE w:val="0"/>
      <w:autoSpaceDN w:val="0"/>
      <w:adjustRightInd w:val="0"/>
      <w:jc w:val="right"/>
    </w:pPr>
    <w:rPr>
      <w:rFonts w:ascii="Book Antiqua" w:hAnsi="Book Antiqua"/>
    </w:rPr>
  </w:style>
  <w:style w:type="paragraph" w:customStyle="1" w:styleId="Style12">
    <w:name w:val="Style12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3">
    <w:name w:val="Style13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4">
    <w:name w:val="Style14"/>
    <w:basedOn w:val="a"/>
    <w:uiPriority w:val="99"/>
    <w:rsid w:val="00BC6551"/>
    <w:pPr>
      <w:widowControl w:val="0"/>
      <w:autoSpaceDE w:val="0"/>
      <w:autoSpaceDN w:val="0"/>
      <w:adjustRightInd w:val="0"/>
      <w:spacing w:line="267" w:lineRule="exact"/>
      <w:ind w:firstLine="80"/>
    </w:pPr>
    <w:rPr>
      <w:rFonts w:ascii="Book Antiqua" w:hAnsi="Book Antiqua"/>
    </w:rPr>
  </w:style>
  <w:style w:type="paragraph" w:customStyle="1" w:styleId="Style15">
    <w:name w:val="Style15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6">
    <w:name w:val="Style16"/>
    <w:basedOn w:val="a"/>
    <w:uiPriority w:val="99"/>
    <w:rsid w:val="00BC6551"/>
    <w:pPr>
      <w:widowControl w:val="0"/>
      <w:autoSpaceDE w:val="0"/>
      <w:autoSpaceDN w:val="0"/>
      <w:adjustRightInd w:val="0"/>
      <w:spacing w:line="176" w:lineRule="exact"/>
      <w:ind w:firstLine="464"/>
      <w:jc w:val="both"/>
    </w:pPr>
    <w:rPr>
      <w:rFonts w:ascii="Book Antiqua" w:hAnsi="Book Antiqua"/>
    </w:rPr>
  </w:style>
  <w:style w:type="paragraph" w:customStyle="1" w:styleId="Style17">
    <w:name w:val="Style17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8">
    <w:name w:val="Style18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9">
    <w:name w:val="Style19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20">
    <w:name w:val="Style20"/>
    <w:basedOn w:val="a"/>
    <w:uiPriority w:val="99"/>
    <w:rsid w:val="00BC6551"/>
    <w:pPr>
      <w:widowControl w:val="0"/>
      <w:autoSpaceDE w:val="0"/>
      <w:autoSpaceDN w:val="0"/>
      <w:adjustRightInd w:val="0"/>
      <w:spacing w:line="261" w:lineRule="exact"/>
      <w:ind w:firstLine="464"/>
    </w:pPr>
    <w:rPr>
      <w:rFonts w:ascii="Book Antiqua" w:hAnsi="Book Antiqua"/>
    </w:rPr>
  </w:style>
  <w:style w:type="paragraph" w:customStyle="1" w:styleId="Style21">
    <w:name w:val="Style21"/>
    <w:basedOn w:val="a"/>
    <w:uiPriority w:val="99"/>
    <w:rsid w:val="00BC6551"/>
    <w:pPr>
      <w:widowControl w:val="0"/>
      <w:autoSpaceDE w:val="0"/>
      <w:autoSpaceDN w:val="0"/>
      <w:adjustRightInd w:val="0"/>
      <w:spacing w:line="160" w:lineRule="exact"/>
      <w:ind w:firstLine="432"/>
    </w:pPr>
    <w:rPr>
      <w:rFonts w:ascii="Book Antiqua" w:hAnsi="Book Antiqua"/>
    </w:rPr>
  </w:style>
  <w:style w:type="paragraph" w:customStyle="1" w:styleId="Style22">
    <w:name w:val="Style22"/>
    <w:basedOn w:val="a"/>
    <w:uiPriority w:val="99"/>
    <w:rsid w:val="00BC6551"/>
    <w:pPr>
      <w:widowControl w:val="0"/>
      <w:autoSpaceDE w:val="0"/>
      <w:autoSpaceDN w:val="0"/>
      <w:adjustRightInd w:val="0"/>
      <w:spacing w:line="352" w:lineRule="exact"/>
      <w:ind w:firstLine="80"/>
    </w:pPr>
    <w:rPr>
      <w:rFonts w:ascii="Book Antiqua" w:hAnsi="Book Antiqua"/>
    </w:rPr>
  </w:style>
  <w:style w:type="paragraph" w:customStyle="1" w:styleId="Style23">
    <w:name w:val="Style23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24">
    <w:name w:val="Style24"/>
    <w:basedOn w:val="a"/>
    <w:uiPriority w:val="99"/>
    <w:rsid w:val="00BC6551"/>
    <w:pPr>
      <w:widowControl w:val="0"/>
      <w:autoSpaceDE w:val="0"/>
      <w:autoSpaceDN w:val="0"/>
      <w:adjustRightInd w:val="0"/>
      <w:spacing w:line="229" w:lineRule="exact"/>
      <w:ind w:firstLine="224"/>
      <w:jc w:val="both"/>
    </w:pPr>
    <w:rPr>
      <w:rFonts w:ascii="Book Antiqua" w:hAnsi="Book Antiqua"/>
    </w:rPr>
  </w:style>
  <w:style w:type="paragraph" w:customStyle="1" w:styleId="Style25">
    <w:name w:val="Style25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26">
    <w:name w:val="Style26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27">
    <w:name w:val="Style27"/>
    <w:basedOn w:val="a"/>
    <w:uiPriority w:val="99"/>
    <w:rsid w:val="00BC6551"/>
    <w:pPr>
      <w:widowControl w:val="0"/>
      <w:autoSpaceDE w:val="0"/>
      <w:autoSpaceDN w:val="0"/>
      <w:adjustRightInd w:val="0"/>
      <w:spacing w:line="272" w:lineRule="exact"/>
      <w:ind w:firstLine="544"/>
    </w:pPr>
    <w:rPr>
      <w:rFonts w:ascii="Book Antiqua" w:hAnsi="Book Antiqua"/>
    </w:rPr>
  </w:style>
  <w:style w:type="paragraph" w:customStyle="1" w:styleId="Style28">
    <w:name w:val="Style28"/>
    <w:basedOn w:val="a"/>
    <w:uiPriority w:val="99"/>
    <w:rsid w:val="00BC6551"/>
    <w:pPr>
      <w:widowControl w:val="0"/>
      <w:autoSpaceDE w:val="0"/>
      <w:autoSpaceDN w:val="0"/>
      <w:adjustRightInd w:val="0"/>
      <w:spacing w:line="160" w:lineRule="exact"/>
      <w:ind w:hanging="336"/>
    </w:pPr>
    <w:rPr>
      <w:rFonts w:ascii="Book Antiqua" w:hAnsi="Book Antiqua"/>
    </w:rPr>
  </w:style>
  <w:style w:type="paragraph" w:customStyle="1" w:styleId="Style29">
    <w:name w:val="Style29"/>
    <w:basedOn w:val="a"/>
    <w:uiPriority w:val="99"/>
    <w:rsid w:val="00BC6551"/>
    <w:pPr>
      <w:widowControl w:val="0"/>
      <w:autoSpaceDE w:val="0"/>
      <w:autoSpaceDN w:val="0"/>
      <w:adjustRightInd w:val="0"/>
      <w:spacing w:line="256" w:lineRule="exact"/>
      <w:ind w:hanging="1072"/>
    </w:pPr>
    <w:rPr>
      <w:rFonts w:ascii="Book Antiqua" w:hAnsi="Book Antiqua"/>
    </w:rPr>
  </w:style>
  <w:style w:type="paragraph" w:customStyle="1" w:styleId="Style30">
    <w:name w:val="Style30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31">
    <w:name w:val="Style31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32">
    <w:name w:val="Style32"/>
    <w:basedOn w:val="a"/>
    <w:uiPriority w:val="99"/>
    <w:rsid w:val="00BC6551"/>
    <w:pPr>
      <w:widowControl w:val="0"/>
      <w:autoSpaceDE w:val="0"/>
      <w:autoSpaceDN w:val="0"/>
      <w:adjustRightInd w:val="0"/>
      <w:spacing w:line="240" w:lineRule="exact"/>
      <w:ind w:hanging="768"/>
    </w:pPr>
    <w:rPr>
      <w:rFonts w:ascii="Book Antiqua" w:hAnsi="Book Antiqua"/>
    </w:rPr>
  </w:style>
  <w:style w:type="paragraph" w:customStyle="1" w:styleId="Style33">
    <w:name w:val="Style33"/>
    <w:basedOn w:val="a"/>
    <w:uiPriority w:val="99"/>
    <w:rsid w:val="00BC6551"/>
    <w:pPr>
      <w:widowControl w:val="0"/>
      <w:autoSpaceDE w:val="0"/>
      <w:autoSpaceDN w:val="0"/>
      <w:adjustRightInd w:val="0"/>
      <w:spacing w:line="245" w:lineRule="exact"/>
      <w:ind w:firstLine="464"/>
      <w:jc w:val="both"/>
    </w:pPr>
    <w:rPr>
      <w:rFonts w:ascii="Book Antiqua" w:hAnsi="Book Antiqua"/>
    </w:rPr>
  </w:style>
  <w:style w:type="character" w:customStyle="1" w:styleId="FontStyle35">
    <w:name w:val="Font Style35"/>
    <w:uiPriority w:val="99"/>
    <w:rsid w:val="00BC6551"/>
    <w:rPr>
      <w:rFonts w:ascii="Book Antiqua" w:hAnsi="Book Antiqua" w:cs="Book Antiqua"/>
      <w:b/>
      <w:bCs/>
      <w:sz w:val="18"/>
      <w:szCs w:val="18"/>
    </w:rPr>
  </w:style>
  <w:style w:type="character" w:customStyle="1" w:styleId="FontStyle36">
    <w:name w:val="Font Style36"/>
    <w:uiPriority w:val="99"/>
    <w:rsid w:val="00BC6551"/>
    <w:rPr>
      <w:rFonts w:ascii="Garamond" w:hAnsi="Garamond" w:cs="Garamond"/>
      <w:b/>
      <w:bCs/>
      <w:i/>
      <w:iCs/>
      <w:spacing w:val="-10"/>
      <w:sz w:val="18"/>
      <w:szCs w:val="18"/>
    </w:rPr>
  </w:style>
  <w:style w:type="character" w:customStyle="1" w:styleId="FontStyle37">
    <w:name w:val="Font Style37"/>
    <w:uiPriority w:val="99"/>
    <w:rsid w:val="00BC6551"/>
    <w:rPr>
      <w:rFonts w:ascii="Georgia" w:hAnsi="Georgia" w:cs="Georgia"/>
      <w:b/>
      <w:bCs/>
      <w:sz w:val="20"/>
      <w:szCs w:val="20"/>
    </w:rPr>
  </w:style>
  <w:style w:type="character" w:customStyle="1" w:styleId="FontStyle38">
    <w:name w:val="Font Style38"/>
    <w:uiPriority w:val="99"/>
    <w:rsid w:val="00BC6551"/>
    <w:rPr>
      <w:rFonts w:ascii="Book Antiqua" w:hAnsi="Book Antiqua" w:cs="Book Antiqua"/>
      <w:b/>
      <w:bCs/>
      <w:sz w:val="24"/>
      <w:szCs w:val="24"/>
    </w:rPr>
  </w:style>
  <w:style w:type="character" w:customStyle="1" w:styleId="FontStyle39">
    <w:name w:val="Font Style39"/>
    <w:uiPriority w:val="99"/>
    <w:rsid w:val="00BC6551"/>
    <w:rPr>
      <w:rFonts w:ascii="Book Antiqua" w:hAnsi="Book Antiqua" w:cs="Book Antiqua"/>
      <w:b/>
      <w:bCs/>
      <w:sz w:val="18"/>
      <w:szCs w:val="18"/>
    </w:rPr>
  </w:style>
  <w:style w:type="character" w:customStyle="1" w:styleId="FontStyle40">
    <w:name w:val="Font Style40"/>
    <w:uiPriority w:val="99"/>
    <w:rsid w:val="00BC6551"/>
    <w:rPr>
      <w:rFonts w:ascii="Book Antiqua" w:hAnsi="Book Antiqua" w:cs="Book Antiqua"/>
      <w:b/>
      <w:bCs/>
      <w:sz w:val="16"/>
      <w:szCs w:val="16"/>
    </w:rPr>
  </w:style>
  <w:style w:type="character" w:customStyle="1" w:styleId="FontStyle41">
    <w:name w:val="Font Style41"/>
    <w:uiPriority w:val="99"/>
    <w:rsid w:val="00BC6551"/>
    <w:rPr>
      <w:rFonts w:ascii="Book Antiqua" w:hAnsi="Book Antiqua" w:cs="Book Antiqua"/>
      <w:spacing w:val="-20"/>
      <w:sz w:val="22"/>
      <w:szCs w:val="22"/>
    </w:rPr>
  </w:style>
  <w:style w:type="character" w:customStyle="1" w:styleId="FontStyle42">
    <w:name w:val="Font Style42"/>
    <w:uiPriority w:val="99"/>
    <w:rsid w:val="00BC6551"/>
    <w:rPr>
      <w:rFonts w:ascii="Book Antiqua" w:hAnsi="Book Antiqua" w:cs="Book Antiqua"/>
      <w:b/>
      <w:bCs/>
      <w:i/>
      <w:iCs/>
      <w:spacing w:val="-20"/>
      <w:sz w:val="16"/>
      <w:szCs w:val="16"/>
    </w:rPr>
  </w:style>
  <w:style w:type="character" w:customStyle="1" w:styleId="FontStyle43">
    <w:name w:val="Font Style43"/>
    <w:uiPriority w:val="99"/>
    <w:rsid w:val="00BC6551"/>
    <w:rPr>
      <w:rFonts w:ascii="Book Antiqua" w:hAnsi="Book Antiqua" w:cs="Book Antiqua"/>
      <w:b/>
      <w:bCs/>
      <w:sz w:val="18"/>
      <w:szCs w:val="18"/>
    </w:rPr>
  </w:style>
  <w:style w:type="character" w:customStyle="1" w:styleId="FontStyle44">
    <w:name w:val="Font Style44"/>
    <w:uiPriority w:val="99"/>
    <w:rsid w:val="00BC6551"/>
    <w:rPr>
      <w:rFonts w:ascii="Book Antiqua" w:hAnsi="Book Antiqua" w:cs="Book Antiqua"/>
      <w:b/>
      <w:bCs/>
      <w:spacing w:val="-20"/>
      <w:sz w:val="20"/>
      <w:szCs w:val="20"/>
    </w:rPr>
  </w:style>
  <w:style w:type="character" w:customStyle="1" w:styleId="FontStyle45">
    <w:name w:val="Font Style45"/>
    <w:uiPriority w:val="99"/>
    <w:rsid w:val="00BC6551"/>
    <w:rPr>
      <w:rFonts w:ascii="Book Antiqua" w:hAnsi="Book Antiqua" w:cs="Book Antiqua"/>
      <w:i/>
      <w:iCs/>
      <w:sz w:val="16"/>
      <w:szCs w:val="16"/>
    </w:rPr>
  </w:style>
  <w:style w:type="character" w:customStyle="1" w:styleId="FontStyle46">
    <w:name w:val="Font Style46"/>
    <w:uiPriority w:val="99"/>
    <w:rsid w:val="00BC6551"/>
    <w:rPr>
      <w:rFonts w:ascii="Bookman Old Style" w:hAnsi="Bookman Old Style" w:cs="Bookman Old Style"/>
      <w:b/>
      <w:bCs/>
      <w:spacing w:val="-40"/>
      <w:sz w:val="38"/>
      <w:szCs w:val="38"/>
    </w:rPr>
  </w:style>
  <w:style w:type="character" w:customStyle="1" w:styleId="FontStyle47">
    <w:name w:val="Font Style47"/>
    <w:uiPriority w:val="99"/>
    <w:rsid w:val="00BC6551"/>
    <w:rPr>
      <w:rFonts w:ascii="Book Antiqua" w:hAnsi="Book Antiqua" w:cs="Book Antiqua"/>
      <w:b/>
      <w:bCs/>
      <w:i/>
      <w:iCs/>
      <w:spacing w:val="-30"/>
      <w:sz w:val="32"/>
      <w:szCs w:val="32"/>
    </w:rPr>
  </w:style>
  <w:style w:type="character" w:customStyle="1" w:styleId="FontStyle48">
    <w:name w:val="Font Style48"/>
    <w:uiPriority w:val="99"/>
    <w:rsid w:val="00BC6551"/>
    <w:rPr>
      <w:rFonts w:ascii="Book Antiqua" w:hAnsi="Book Antiqua" w:cs="Book Antiqua"/>
      <w:b/>
      <w:bCs/>
      <w:spacing w:val="-10"/>
      <w:sz w:val="20"/>
      <w:szCs w:val="20"/>
    </w:rPr>
  </w:style>
  <w:style w:type="character" w:customStyle="1" w:styleId="FontStyle49">
    <w:name w:val="Font Style49"/>
    <w:uiPriority w:val="99"/>
    <w:rsid w:val="00BC6551"/>
    <w:rPr>
      <w:rFonts w:ascii="Book Antiqua" w:hAnsi="Book Antiqua" w:cs="Book Antiqua"/>
      <w:b/>
      <w:bCs/>
      <w:spacing w:val="-10"/>
      <w:sz w:val="16"/>
      <w:szCs w:val="16"/>
    </w:rPr>
  </w:style>
  <w:style w:type="character" w:customStyle="1" w:styleId="FontStyle50">
    <w:name w:val="Font Style50"/>
    <w:uiPriority w:val="99"/>
    <w:rsid w:val="00BC6551"/>
    <w:rPr>
      <w:rFonts w:ascii="Georgia" w:hAnsi="Georgia" w:cs="Georgia"/>
      <w:spacing w:val="-10"/>
      <w:sz w:val="20"/>
      <w:szCs w:val="20"/>
    </w:rPr>
  </w:style>
  <w:style w:type="character" w:customStyle="1" w:styleId="FontStyle51">
    <w:name w:val="Font Style51"/>
    <w:uiPriority w:val="99"/>
    <w:rsid w:val="00BC6551"/>
    <w:rPr>
      <w:rFonts w:ascii="Sylfaen" w:hAnsi="Sylfaen" w:cs="Sylfaen"/>
      <w:b/>
      <w:bCs/>
      <w:i/>
      <w:iCs/>
      <w:sz w:val="28"/>
      <w:szCs w:val="28"/>
    </w:rPr>
  </w:style>
  <w:style w:type="character" w:customStyle="1" w:styleId="FontStyle52">
    <w:name w:val="Font Style52"/>
    <w:uiPriority w:val="99"/>
    <w:rsid w:val="00BC6551"/>
    <w:rPr>
      <w:rFonts w:ascii="Book Antiqua" w:hAnsi="Book Antiqua" w:cs="Book Antiqua"/>
      <w:i/>
      <w:iCs/>
      <w:spacing w:val="-20"/>
      <w:sz w:val="26"/>
      <w:szCs w:val="26"/>
    </w:rPr>
  </w:style>
  <w:style w:type="character" w:customStyle="1" w:styleId="FontStyle53">
    <w:name w:val="Font Style53"/>
    <w:uiPriority w:val="99"/>
    <w:rsid w:val="00BC6551"/>
    <w:rPr>
      <w:rFonts w:ascii="Book Antiqua" w:hAnsi="Book Antiqua" w:cs="Book Antiqua"/>
      <w:b/>
      <w:bCs/>
      <w:smallCaps/>
      <w:sz w:val="16"/>
      <w:szCs w:val="16"/>
    </w:rPr>
  </w:style>
  <w:style w:type="character" w:customStyle="1" w:styleId="FontStyle54">
    <w:name w:val="Font Style54"/>
    <w:uiPriority w:val="99"/>
    <w:rsid w:val="00BC6551"/>
    <w:rPr>
      <w:rFonts w:ascii="Book Antiqua" w:hAnsi="Book Antiqua" w:cs="Book Antiqua"/>
      <w:smallCaps/>
      <w:spacing w:val="-20"/>
      <w:sz w:val="20"/>
      <w:szCs w:val="20"/>
    </w:rPr>
  </w:style>
  <w:style w:type="character" w:customStyle="1" w:styleId="FontStyle55">
    <w:name w:val="Font Style55"/>
    <w:uiPriority w:val="99"/>
    <w:rsid w:val="00BC6551"/>
    <w:rPr>
      <w:rFonts w:ascii="Book Antiqua" w:hAnsi="Book Antiqua" w:cs="Book Antiqua"/>
      <w:i/>
      <w:iCs/>
      <w:spacing w:val="-20"/>
      <w:sz w:val="26"/>
      <w:szCs w:val="26"/>
    </w:rPr>
  </w:style>
  <w:style w:type="character" w:customStyle="1" w:styleId="FontStyle56">
    <w:name w:val="Font Style56"/>
    <w:uiPriority w:val="99"/>
    <w:rsid w:val="00BC6551"/>
    <w:rPr>
      <w:rFonts w:ascii="Book Antiqua" w:hAnsi="Book Antiqua" w:cs="Book Antiqua"/>
      <w:spacing w:val="-10"/>
      <w:sz w:val="18"/>
      <w:szCs w:val="18"/>
    </w:rPr>
  </w:style>
  <w:style w:type="character" w:customStyle="1" w:styleId="FontStyle57">
    <w:name w:val="Font Style57"/>
    <w:uiPriority w:val="99"/>
    <w:rsid w:val="00BC6551"/>
    <w:rPr>
      <w:rFonts w:ascii="Book Antiqua" w:hAnsi="Book Antiqua" w:cs="Book Antiqua"/>
      <w:b/>
      <w:bCs/>
      <w:i/>
      <w:iCs/>
      <w:spacing w:val="-30"/>
      <w:sz w:val="36"/>
      <w:szCs w:val="36"/>
    </w:rPr>
  </w:style>
  <w:style w:type="character" w:customStyle="1" w:styleId="FontStyle58">
    <w:name w:val="Font Style58"/>
    <w:uiPriority w:val="99"/>
    <w:rsid w:val="00BC6551"/>
    <w:rPr>
      <w:rFonts w:ascii="Book Antiqua" w:hAnsi="Book Antiqua" w:cs="Book Antiqua"/>
      <w:b/>
      <w:bCs/>
      <w:spacing w:val="-40"/>
      <w:sz w:val="38"/>
      <w:szCs w:val="38"/>
    </w:rPr>
  </w:style>
  <w:style w:type="character" w:customStyle="1" w:styleId="FontStyle59">
    <w:name w:val="Font Style59"/>
    <w:uiPriority w:val="99"/>
    <w:rsid w:val="00BC6551"/>
    <w:rPr>
      <w:rFonts w:ascii="Book Antiqua" w:hAnsi="Book Antiqua" w:cs="Book Antiqua"/>
      <w:w w:val="150"/>
      <w:sz w:val="10"/>
      <w:szCs w:val="10"/>
    </w:rPr>
  </w:style>
  <w:style w:type="character" w:customStyle="1" w:styleId="FontStyle60">
    <w:name w:val="Font Style60"/>
    <w:uiPriority w:val="99"/>
    <w:rsid w:val="00BC6551"/>
    <w:rPr>
      <w:rFonts w:ascii="Book Antiqua" w:hAnsi="Book Antiqua" w:cs="Book Antiqua"/>
      <w:i/>
      <w:iCs/>
      <w:spacing w:val="-20"/>
      <w:sz w:val="22"/>
      <w:szCs w:val="22"/>
    </w:rPr>
  </w:style>
  <w:style w:type="character" w:customStyle="1" w:styleId="FontStyle62">
    <w:name w:val="Font Style62"/>
    <w:uiPriority w:val="99"/>
    <w:rsid w:val="00BC6551"/>
    <w:rPr>
      <w:rFonts w:ascii="Book Antiqua" w:hAnsi="Book Antiqua" w:cs="Book Antiqua"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040A-CB9B-41F6-BD44-BA656417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18</Pages>
  <Words>4824</Words>
  <Characters>37315</Characters>
  <Application>Microsoft Office Word</Application>
  <DocSecurity>0</DocSecurity>
  <Lines>310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подготовлен юридическим отделом Городской Думы ПКГО</vt:lpstr>
    </vt:vector>
  </TitlesOfParts>
  <Company>ADM</Company>
  <LinksUpToDate>false</LinksUpToDate>
  <CharactersWithSpaces>42055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 юридическим отделом Городской Думы ПКГО</dc:title>
  <dc:creator>Аббасова Наталья Павловна</dc:creator>
  <cp:lastModifiedBy>Штырёв Владимир Михайлович</cp:lastModifiedBy>
  <cp:revision>26</cp:revision>
  <cp:lastPrinted>2015-05-13T21:50:00Z</cp:lastPrinted>
  <dcterms:created xsi:type="dcterms:W3CDTF">2014-11-24T23:21:00Z</dcterms:created>
  <dcterms:modified xsi:type="dcterms:W3CDTF">2015-05-18T04:03:00Z</dcterms:modified>
</cp:coreProperties>
</file>