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633E65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E17E6" w:rsidP="00633E65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633E65">
              <w:rPr>
                <w:sz w:val="28"/>
                <w:szCs w:val="28"/>
              </w:rPr>
              <w:t>30.09.2015</w:t>
            </w:r>
            <w:r w:rsidR="0005590D">
              <w:rPr>
                <w:sz w:val="28"/>
                <w:szCs w:val="28"/>
              </w:rPr>
              <w:t xml:space="preserve"> №  </w:t>
            </w:r>
            <w:r w:rsidR="00633E65">
              <w:rPr>
                <w:sz w:val="28"/>
                <w:szCs w:val="28"/>
              </w:rPr>
              <w:t>117</w:t>
            </w:r>
            <w:bookmarkStart w:id="0" w:name="_GoBack"/>
            <w:bookmarkEnd w:id="0"/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CB00F6" w:rsidP="00CB00F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награждении </w:t>
            </w:r>
            <w:r w:rsidR="00E52931">
              <w:rPr>
                <w:sz w:val="28"/>
                <w:szCs w:val="28"/>
              </w:rPr>
              <w:t xml:space="preserve">сотрудников   </w:t>
            </w:r>
            <w:r>
              <w:rPr>
                <w:bCs/>
                <w:sz w:val="28"/>
                <w:szCs w:val="28"/>
              </w:rPr>
              <w:t>федерального государственного бюджетного образовательного учреждения высшего профессионального образования «Камчатский государств</w:t>
            </w:r>
            <w:r>
              <w:rPr>
                <w:bCs/>
                <w:sz w:val="28"/>
                <w:szCs w:val="28"/>
              </w:rPr>
              <w:t>енный технический университет»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9A1089" w:rsidRDefault="00CB00F6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 w:rsidRPr="00E52931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многолетний </w:t>
      </w:r>
      <w:r w:rsidRPr="00E52931">
        <w:rPr>
          <w:sz w:val="28"/>
          <w:szCs w:val="28"/>
        </w:rPr>
        <w:t>добросовестный труд</w:t>
      </w:r>
      <w:r>
        <w:rPr>
          <w:sz w:val="28"/>
          <w:szCs w:val="28"/>
        </w:rPr>
        <w:t>,</w:t>
      </w:r>
      <w:r w:rsidRPr="00E529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плодотворную научно-педагогическую и воспитательную деятельность, подготовку специалистов для предприятий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и </w:t>
      </w:r>
      <w:r w:rsidRPr="00E52931">
        <w:rPr>
          <w:sz w:val="28"/>
          <w:szCs w:val="28"/>
        </w:rPr>
        <w:t>в честь профессионального праздника</w:t>
      </w:r>
      <w:r>
        <w:rPr>
          <w:sz w:val="28"/>
          <w:szCs w:val="28"/>
        </w:rPr>
        <w:t xml:space="preserve"> «День учителя»</w:t>
      </w:r>
      <w:r w:rsidRPr="005C0119">
        <w:rPr>
          <w:sz w:val="28"/>
          <w:szCs w:val="28"/>
        </w:rPr>
        <w:t xml:space="preserve"> </w:t>
      </w:r>
      <w:r w:rsidR="009A1089" w:rsidRPr="009A1089">
        <w:rPr>
          <w:sz w:val="28"/>
          <w:szCs w:val="28"/>
        </w:rPr>
        <w:t>наградить Почетной грамотой Главы Петропавловск-К</w:t>
      </w:r>
      <w:r w:rsidR="00F239DB">
        <w:rPr>
          <w:sz w:val="28"/>
          <w:szCs w:val="28"/>
        </w:rPr>
        <w:t>амчатского городского округа</w:t>
      </w:r>
      <w:r w:rsidR="00ED4351">
        <w:rPr>
          <w:sz w:val="28"/>
          <w:szCs w:val="28"/>
        </w:rPr>
        <w:t xml:space="preserve"> (в рамке)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  </w:t>
      </w:r>
    </w:p>
    <w:p w:rsidR="00CB00F6" w:rsidRDefault="00CB00F6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361"/>
        <w:gridCol w:w="5103"/>
      </w:tblGrid>
      <w:tr w:rsidR="00D07772" w:rsidRPr="00E52931" w:rsidTr="00CB00F6">
        <w:trPr>
          <w:trHeight w:val="367"/>
        </w:trPr>
        <w:tc>
          <w:tcPr>
            <w:tcW w:w="4361" w:type="dxa"/>
          </w:tcPr>
          <w:p w:rsidR="00D07772" w:rsidRDefault="00CB00F6" w:rsidP="00CB00F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Сукаченко</w:t>
            </w:r>
            <w:proofErr w:type="spellEnd"/>
            <w:r>
              <w:rPr>
                <w:sz w:val="28"/>
                <w:szCs w:val="28"/>
              </w:rPr>
              <w:t xml:space="preserve"> Алену Владимировну</w:t>
            </w:r>
          </w:p>
        </w:tc>
        <w:tc>
          <w:tcPr>
            <w:tcW w:w="5103" w:type="dxa"/>
          </w:tcPr>
          <w:p w:rsidR="00D07772" w:rsidRDefault="00D07772" w:rsidP="00CB00F6">
            <w:pPr>
              <w:tabs>
                <w:tab w:val="left" w:pos="7513"/>
                <w:tab w:val="left" w:pos="8100"/>
                <w:tab w:val="left" w:pos="9214"/>
              </w:tabs>
              <w:ind w:right="-1"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B00F6">
              <w:rPr>
                <w:sz w:val="28"/>
                <w:szCs w:val="28"/>
              </w:rPr>
              <w:t>преподавателя первой категории кафедры «Общепрофессиональные дисциплины»</w:t>
            </w:r>
            <w:r w:rsidR="00CB00F6">
              <w:rPr>
                <w:bCs/>
                <w:sz w:val="28"/>
                <w:szCs w:val="28"/>
              </w:rPr>
              <w:t xml:space="preserve"> </w:t>
            </w:r>
            <w:r w:rsidR="00CB00F6">
              <w:rPr>
                <w:bCs/>
                <w:sz w:val="28"/>
                <w:szCs w:val="28"/>
              </w:rPr>
              <w:t>федерального государственного бюджетного образовательного учреждения высшего профессионального образования «Камчатский государственный технический университет»</w:t>
            </w:r>
            <w:r w:rsidR="00CB00F6">
              <w:rPr>
                <w:sz w:val="28"/>
                <w:szCs w:val="28"/>
              </w:rPr>
              <w:t>;</w:t>
            </w:r>
          </w:p>
        </w:tc>
      </w:tr>
      <w:tr w:rsidR="00D07772" w:rsidRPr="00E52931" w:rsidTr="00CB00F6">
        <w:trPr>
          <w:trHeight w:val="1289"/>
        </w:trPr>
        <w:tc>
          <w:tcPr>
            <w:tcW w:w="4361" w:type="dxa"/>
          </w:tcPr>
          <w:p w:rsidR="00D07772" w:rsidRDefault="00CB00F6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Шугалееву</w:t>
            </w:r>
            <w:proofErr w:type="spellEnd"/>
            <w:r>
              <w:rPr>
                <w:sz w:val="28"/>
                <w:szCs w:val="28"/>
              </w:rPr>
              <w:t xml:space="preserve"> Татьяну Ивановну</w:t>
            </w:r>
          </w:p>
        </w:tc>
        <w:tc>
          <w:tcPr>
            <w:tcW w:w="5103" w:type="dxa"/>
          </w:tcPr>
          <w:p w:rsidR="00CB00F6" w:rsidRDefault="00D07772" w:rsidP="00CB00F6">
            <w:pPr>
              <w:tabs>
                <w:tab w:val="left" w:pos="7513"/>
                <w:tab w:val="left" w:pos="8100"/>
                <w:tab w:val="left" w:pos="9214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B00F6">
              <w:rPr>
                <w:sz w:val="28"/>
                <w:szCs w:val="28"/>
              </w:rPr>
              <w:t xml:space="preserve">преподавателя </w:t>
            </w:r>
            <w:r w:rsidR="00CB00F6">
              <w:rPr>
                <w:sz w:val="28"/>
                <w:szCs w:val="28"/>
              </w:rPr>
              <w:t>высшей</w:t>
            </w:r>
            <w:r w:rsidR="00CB00F6">
              <w:rPr>
                <w:sz w:val="28"/>
                <w:szCs w:val="28"/>
              </w:rPr>
              <w:t xml:space="preserve"> категории кафедры «Общепрофессиональные дисциплины»</w:t>
            </w:r>
            <w:r w:rsidR="00CB00F6">
              <w:rPr>
                <w:sz w:val="28"/>
                <w:szCs w:val="28"/>
              </w:rPr>
              <w:t xml:space="preserve"> </w:t>
            </w:r>
            <w:r w:rsidR="00CB00F6">
              <w:rPr>
                <w:bCs/>
                <w:sz w:val="28"/>
                <w:szCs w:val="28"/>
              </w:rPr>
              <w:t>федерального государственного бюджетного образовательного учреждения высшего профессионального образования «Камчатский государственный технический университет»</w:t>
            </w:r>
            <w:r w:rsidR="00CB00F6">
              <w:rPr>
                <w:sz w:val="28"/>
                <w:szCs w:val="28"/>
              </w:rPr>
              <w:t>.</w:t>
            </w:r>
          </w:p>
          <w:p w:rsidR="00D07772" w:rsidRDefault="00D07772" w:rsidP="00CB00F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tbl>
      <w:tblPr>
        <w:tblStyle w:val="a7"/>
        <w:tblW w:w="949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4252"/>
      </w:tblGrid>
      <w:tr w:rsidR="0073320F" w:rsidTr="0073320F">
        <w:tc>
          <w:tcPr>
            <w:tcW w:w="5246" w:type="dxa"/>
          </w:tcPr>
          <w:p w:rsidR="0073320F" w:rsidRDefault="0073320F" w:rsidP="0073320F">
            <w:pPr>
              <w:tabs>
                <w:tab w:val="left" w:pos="1985"/>
              </w:tabs>
              <w:ind w:left="-250" w:firstLine="250"/>
              <w:jc w:val="both"/>
              <w:rPr>
                <w:sz w:val="28"/>
                <w:szCs w:val="28"/>
              </w:rPr>
            </w:pPr>
          </w:p>
          <w:p w:rsidR="0073320F" w:rsidRDefault="0073320F" w:rsidP="0073320F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</w:p>
          <w:p w:rsidR="0073320F" w:rsidRDefault="0073320F" w:rsidP="0073320F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председатель Комитета по местному самоуправлению и межнациональным отношениям</w:t>
            </w:r>
          </w:p>
        </w:tc>
        <w:tc>
          <w:tcPr>
            <w:tcW w:w="4252" w:type="dxa"/>
          </w:tcPr>
          <w:p w:rsidR="0073320F" w:rsidRDefault="0073320F" w:rsidP="0073320F">
            <w:pPr>
              <w:contextualSpacing/>
              <w:rPr>
                <w:sz w:val="28"/>
                <w:szCs w:val="28"/>
              </w:rPr>
            </w:pPr>
          </w:p>
          <w:p w:rsidR="0073320F" w:rsidRDefault="0073320F" w:rsidP="0073320F">
            <w:pPr>
              <w:contextualSpacing/>
              <w:rPr>
                <w:sz w:val="28"/>
                <w:szCs w:val="28"/>
              </w:rPr>
            </w:pPr>
          </w:p>
          <w:p w:rsidR="0073320F" w:rsidRDefault="0073320F" w:rsidP="0073320F">
            <w:pPr>
              <w:contextualSpacing/>
              <w:rPr>
                <w:sz w:val="28"/>
                <w:szCs w:val="28"/>
              </w:rPr>
            </w:pPr>
          </w:p>
          <w:p w:rsidR="0073320F" w:rsidRDefault="0073320F" w:rsidP="0073320F">
            <w:pPr>
              <w:contextualSpacing/>
              <w:jc w:val="right"/>
              <w:rPr>
                <w:sz w:val="28"/>
                <w:szCs w:val="28"/>
              </w:rPr>
            </w:pPr>
          </w:p>
          <w:p w:rsidR="0073320F" w:rsidRDefault="0073320F" w:rsidP="0073320F">
            <w:pPr>
              <w:contextualSpacing/>
              <w:jc w:val="right"/>
              <w:rPr>
                <w:sz w:val="28"/>
                <w:szCs w:val="28"/>
              </w:rPr>
            </w:pPr>
          </w:p>
          <w:p w:rsidR="0073320F" w:rsidRDefault="0073320F" w:rsidP="0073320F">
            <w:pPr>
              <w:contextualSpacing/>
              <w:jc w:val="right"/>
              <w:rPr>
                <w:sz w:val="28"/>
                <w:szCs w:val="28"/>
              </w:rPr>
            </w:pPr>
          </w:p>
          <w:p w:rsidR="0073320F" w:rsidRDefault="0073320F" w:rsidP="0073320F">
            <w:pPr>
              <w:ind w:right="-108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А.В. </w:t>
            </w: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</w:p>
        </w:tc>
      </w:tr>
    </w:tbl>
    <w:p w:rsidR="0073320F" w:rsidRPr="00F0091C" w:rsidRDefault="0073320F" w:rsidP="00AA4B2B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sectPr w:rsidR="0073320F" w:rsidRPr="00F0091C" w:rsidSect="00CB00F6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11FB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27ECF"/>
    <w:rsid w:val="0033106C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E6F58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33E65"/>
    <w:rsid w:val="00641D04"/>
    <w:rsid w:val="006449F1"/>
    <w:rsid w:val="0064552A"/>
    <w:rsid w:val="00647153"/>
    <w:rsid w:val="00651287"/>
    <w:rsid w:val="00651E4D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320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85E1D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AF9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5A56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2F5C"/>
    <w:rsid w:val="00A93D39"/>
    <w:rsid w:val="00A942C5"/>
    <w:rsid w:val="00A96FF2"/>
    <w:rsid w:val="00AA1240"/>
    <w:rsid w:val="00AA1D5A"/>
    <w:rsid w:val="00AA4B2B"/>
    <w:rsid w:val="00AA52FD"/>
    <w:rsid w:val="00AB5C9B"/>
    <w:rsid w:val="00AC7536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607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34C3"/>
    <w:rsid w:val="00BC7957"/>
    <w:rsid w:val="00BE2E40"/>
    <w:rsid w:val="00BF3722"/>
    <w:rsid w:val="00BF4546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2A"/>
    <w:rsid w:val="00C509D6"/>
    <w:rsid w:val="00C5448D"/>
    <w:rsid w:val="00C571C7"/>
    <w:rsid w:val="00C610E7"/>
    <w:rsid w:val="00C6167C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00F6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07772"/>
    <w:rsid w:val="00D11434"/>
    <w:rsid w:val="00D16CDE"/>
    <w:rsid w:val="00D23EB8"/>
    <w:rsid w:val="00D259CC"/>
    <w:rsid w:val="00D26508"/>
    <w:rsid w:val="00D27E34"/>
    <w:rsid w:val="00D30023"/>
    <w:rsid w:val="00D300BE"/>
    <w:rsid w:val="00D34C04"/>
    <w:rsid w:val="00D35029"/>
    <w:rsid w:val="00D42F19"/>
    <w:rsid w:val="00D4453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4351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9DB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1A1B0-4A0B-45F9-9138-8A5C56ECA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3724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257</cp:revision>
  <cp:lastPrinted>2015-09-30T03:14:00Z</cp:lastPrinted>
  <dcterms:created xsi:type="dcterms:W3CDTF">2011-07-19T04:39:00Z</dcterms:created>
  <dcterms:modified xsi:type="dcterms:W3CDTF">2015-09-30T03:24:00Z</dcterms:modified>
</cp:coreProperties>
</file>