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2" w:rsidRPr="002C564A" w:rsidRDefault="007646F2" w:rsidP="007646F2">
      <w:pPr>
        <w:rPr>
          <w:sz w:val="6"/>
          <w:szCs w:val="6"/>
        </w:rPr>
      </w:pPr>
    </w:p>
    <w:tbl>
      <w:tblPr>
        <w:tblpPr w:leftFromText="181" w:rightFromText="181" w:vertAnchor="text" w:horzAnchor="margin" w:tblpXSpec="center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7646F2" w:rsidRPr="00A5296F" w:rsidTr="005C1C0B">
        <w:trPr>
          <w:trHeight w:val="1841"/>
        </w:trPr>
        <w:tc>
          <w:tcPr>
            <w:tcW w:w="2093" w:type="dxa"/>
          </w:tcPr>
          <w:p w:rsidR="007646F2" w:rsidRPr="00A5296F" w:rsidRDefault="007646F2" w:rsidP="007646F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DA80C47" wp14:editId="12EBEAB8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7646F2" w:rsidRPr="001B1603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7646F2" w:rsidRPr="00004319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46F2" w:rsidRPr="00A5296F" w:rsidTr="005C1C0B">
        <w:trPr>
          <w:trHeight w:val="220"/>
        </w:trPr>
        <w:tc>
          <w:tcPr>
            <w:tcW w:w="9889" w:type="dxa"/>
            <w:gridSpan w:val="2"/>
          </w:tcPr>
          <w:p w:rsidR="007646F2" w:rsidRPr="00667850" w:rsidRDefault="007646F2" w:rsidP="007646F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C7A11" wp14:editId="13F3D9F6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31750</wp:posOffset>
                      </wp:positionV>
                      <wp:extent cx="6238875" cy="0"/>
                      <wp:effectExtent l="0" t="19050" r="952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pt,2.5pt" to="48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90D85" w:rsidRPr="006C1658" w:rsidRDefault="00E90D85" w:rsidP="007646F2">
      <w:pPr>
        <w:jc w:val="center"/>
        <w:rPr>
          <w:b/>
          <w:szCs w:val="28"/>
        </w:rPr>
      </w:pPr>
    </w:p>
    <w:p w:rsidR="007646F2" w:rsidRPr="005B3CCF" w:rsidRDefault="007646F2" w:rsidP="007646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646F2" w:rsidRPr="006C1658" w:rsidRDefault="007646F2" w:rsidP="007646F2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646F2" w:rsidRPr="006C1658" w:rsidTr="00771A44">
        <w:trPr>
          <w:trHeight w:val="428"/>
        </w:trPr>
        <w:tc>
          <w:tcPr>
            <w:tcW w:w="5920" w:type="dxa"/>
          </w:tcPr>
          <w:p w:rsidR="007646F2" w:rsidRPr="006C1658" w:rsidRDefault="00B004DC" w:rsidP="00727641">
            <w:pPr>
              <w:widowControl w:val="0"/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>
              <w:rPr>
                <w:szCs w:val="28"/>
              </w:rPr>
              <w:t>1 сентября</w:t>
            </w:r>
            <w:r w:rsidR="00727641" w:rsidRPr="006C1658">
              <w:rPr>
                <w:szCs w:val="28"/>
              </w:rPr>
              <w:t xml:space="preserve"> </w:t>
            </w:r>
            <w:r w:rsidR="007646F2" w:rsidRPr="006C1658">
              <w:rPr>
                <w:szCs w:val="28"/>
              </w:rPr>
              <w:t xml:space="preserve">2014 г. № </w:t>
            </w:r>
            <w:r>
              <w:rPr>
                <w:szCs w:val="28"/>
              </w:rPr>
              <w:t>112</w:t>
            </w:r>
          </w:p>
        </w:tc>
      </w:tr>
      <w:tr w:rsidR="007646F2" w:rsidRPr="006C1658" w:rsidTr="00771A4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920" w:type="dxa"/>
          </w:tcPr>
          <w:p w:rsidR="007646F2" w:rsidRPr="006C1658" w:rsidRDefault="007646F2" w:rsidP="007646F2">
            <w:pPr>
              <w:jc w:val="both"/>
              <w:rPr>
                <w:szCs w:val="28"/>
              </w:rPr>
            </w:pPr>
          </w:p>
        </w:tc>
      </w:tr>
      <w:tr w:rsidR="00E90D85" w:rsidRPr="006C1658" w:rsidTr="00771A4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920" w:type="dxa"/>
          </w:tcPr>
          <w:p w:rsidR="00E90D85" w:rsidRPr="006C1658" w:rsidRDefault="00771A44" w:rsidP="006C1658">
            <w:pPr>
              <w:jc w:val="both"/>
              <w:rPr>
                <w:szCs w:val="28"/>
              </w:rPr>
            </w:pPr>
            <w:r w:rsidRPr="006C1658">
              <w:rPr>
                <w:szCs w:val="28"/>
              </w:rPr>
              <w:t>О внесении изменени</w:t>
            </w:r>
            <w:r w:rsidR="006C1658" w:rsidRPr="006C1658">
              <w:rPr>
                <w:szCs w:val="28"/>
              </w:rPr>
              <w:t>й</w:t>
            </w:r>
            <w:r w:rsidRPr="006C1658">
              <w:rPr>
                <w:szCs w:val="28"/>
              </w:rPr>
              <w:t xml:space="preserve"> в Постановление Главы</w:t>
            </w:r>
            <w:r w:rsidRPr="006C1658">
              <w:rPr>
                <w:iCs/>
                <w:szCs w:val="28"/>
              </w:rPr>
              <w:t xml:space="preserve"> Петропавловск-Камчатского городского округа от 05.05.2014 № 62 «</w:t>
            </w:r>
            <w:r w:rsidR="00E90D85" w:rsidRPr="006C1658">
              <w:rPr>
                <w:szCs w:val="28"/>
              </w:rPr>
              <w:t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Петропавловск-Камчатского городского округа</w:t>
            </w:r>
            <w:r w:rsidRPr="006C1658">
              <w:rPr>
                <w:szCs w:val="28"/>
              </w:rPr>
              <w:t>»</w:t>
            </w:r>
          </w:p>
        </w:tc>
      </w:tr>
    </w:tbl>
    <w:p w:rsidR="00E90D85" w:rsidRPr="006C1658" w:rsidRDefault="00E90D85" w:rsidP="00E90D85">
      <w:pPr>
        <w:jc w:val="both"/>
        <w:rPr>
          <w:szCs w:val="28"/>
        </w:rPr>
      </w:pPr>
    </w:p>
    <w:p w:rsidR="00E90D85" w:rsidRPr="006C1658" w:rsidRDefault="00E90D85" w:rsidP="00E90D85">
      <w:pPr>
        <w:tabs>
          <w:tab w:val="num" w:pos="0"/>
          <w:tab w:val="left" w:pos="709"/>
        </w:tabs>
        <w:ind w:firstLine="709"/>
        <w:jc w:val="both"/>
        <w:rPr>
          <w:iCs/>
          <w:szCs w:val="28"/>
        </w:rPr>
      </w:pPr>
      <w:r w:rsidRPr="006C1658">
        <w:rPr>
          <w:szCs w:val="28"/>
        </w:rPr>
        <w:t>Руководствуясь</w:t>
      </w:r>
      <w:r w:rsidR="00E04EE5" w:rsidRPr="006C1658">
        <w:rPr>
          <w:szCs w:val="28"/>
        </w:rPr>
        <w:t xml:space="preserve"> статьей 9</w:t>
      </w:r>
      <w:r w:rsidRPr="006C1658">
        <w:rPr>
          <w:szCs w:val="28"/>
        </w:rPr>
        <w:t xml:space="preserve"> </w:t>
      </w:r>
      <w:r w:rsidR="00E04EE5" w:rsidRPr="006C1658">
        <w:rPr>
          <w:szCs w:val="28"/>
        </w:rPr>
        <w:t>Федерального закон</w:t>
      </w:r>
      <w:r w:rsidR="0063477C" w:rsidRPr="006C1658">
        <w:rPr>
          <w:szCs w:val="28"/>
        </w:rPr>
        <w:t>а</w:t>
      </w:r>
      <w:r w:rsidR="00E04EE5" w:rsidRPr="006C1658">
        <w:rPr>
          <w:szCs w:val="28"/>
        </w:rPr>
        <w:t xml:space="preserve"> от 02.03.2007</w:t>
      </w:r>
      <w:r w:rsidR="0063477C" w:rsidRPr="006C1658">
        <w:rPr>
          <w:szCs w:val="28"/>
        </w:rPr>
        <w:t xml:space="preserve"> </w:t>
      </w:r>
      <w:r w:rsidR="00E04EE5" w:rsidRPr="006C1658">
        <w:rPr>
          <w:szCs w:val="28"/>
        </w:rPr>
        <w:t>№ 25-ФЗ</w:t>
      </w:r>
      <w:r w:rsidR="00727641" w:rsidRPr="006C1658">
        <w:rPr>
          <w:szCs w:val="28"/>
        </w:rPr>
        <w:br/>
      </w:r>
      <w:r w:rsidR="00E04EE5" w:rsidRPr="006C1658">
        <w:rPr>
          <w:szCs w:val="28"/>
        </w:rPr>
        <w:t xml:space="preserve">«О муниципальной службе в Российской Федерации», </w:t>
      </w:r>
      <w:r w:rsidRPr="006C1658">
        <w:rPr>
          <w:szCs w:val="28"/>
        </w:rPr>
        <w:t xml:space="preserve">статьей 8 Закона Камчатского края от 04.05.2008 № 58 «О муниципальной службе в Камчатском крае», </w:t>
      </w:r>
    </w:p>
    <w:p w:rsidR="007646F2" w:rsidRPr="006C1658" w:rsidRDefault="007646F2" w:rsidP="007646F2">
      <w:pPr>
        <w:tabs>
          <w:tab w:val="left" w:pos="900"/>
        </w:tabs>
        <w:contextualSpacing/>
        <w:jc w:val="both"/>
        <w:rPr>
          <w:szCs w:val="28"/>
        </w:rPr>
      </w:pPr>
    </w:p>
    <w:p w:rsidR="007646F2" w:rsidRPr="006C1658" w:rsidRDefault="007646F2" w:rsidP="007646F2">
      <w:pPr>
        <w:jc w:val="both"/>
        <w:rPr>
          <w:b/>
          <w:szCs w:val="28"/>
        </w:rPr>
      </w:pPr>
      <w:r w:rsidRPr="006C1658">
        <w:rPr>
          <w:b/>
          <w:szCs w:val="28"/>
        </w:rPr>
        <w:t>ПОСТАНОВЛЯЮ:</w:t>
      </w:r>
    </w:p>
    <w:p w:rsidR="007646F2" w:rsidRPr="006C1658" w:rsidRDefault="007646F2" w:rsidP="007646F2">
      <w:pPr>
        <w:pStyle w:val="3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6C1658" w:rsidRDefault="006C1658" w:rsidP="00771A44">
      <w:pPr>
        <w:tabs>
          <w:tab w:val="left" w:pos="2552"/>
        </w:tabs>
        <w:ind w:firstLine="720"/>
        <w:jc w:val="both"/>
      </w:pPr>
      <w:r w:rsidRPr="006C1658">
        <w:rPr>
          <w:szCs w:val="28"/>
        </w:rPr>
        <w:t>1. Наименование Постановления Главы</w:t>
      </w:r>
      <w:r w:rsidRPr="006C1658">
        <w:rPr>
          <w:iCs/>
          <w:szCs w:val="28"/>
        </w:rPr>
        <w:t xml:space="preserve"> Петропавловск-Камчатского городского округа от 05.05.2014 № 62 после слов «</w:t>
      </w:r>
      <w:r w:rsidRPr="006C1658">
        <w:rPr>
          <w:szCs w:val="28"/>
        </w:rPr>
        <w:t xml:space="preserve">муниципальных служащих» дополнить </w:t>
      </w:r>
      <w:r>
        <w:rPr>
          <w:szCs w:val="28"/>
        </w:rPr>
        <w:t>словами «</w:t>
      </w:r>
      <w:r w:rsidRPr="002B7DB2">
        <w:rPr>
          <w:color w:val="000000"/>
          <w:spacing w:val="-3"/>
          <w:szCs w:val="28"/>
        </w:rPr>
        <w:t>Городской Думы</w:t>
      </w:r>
      <w:r>
        <w:rPr>
          <w:color w:val="000000"/>
          <w:spacing w:val="-3"/>
          <w:szCs w:val="28"/>
        </w:rPr>
        <w:t>».</w:t>
      </w:r>
    </w:p>
    <w:p w:rsidR="000301D8" w:rsidRDefault="006C1658" w:rsidP="00771A44">
      <w:pPr>
        <w:tabs>
          <w:tab w:val="left" w:pos="2552"/>
        </w:tabs>
        <w:ind w:firstLine="720"/>
        <w:jc w:val="both"/>
        <w:rPr>
          <w:szCs w:val="28"/>
        </w:rPr>
      </w:pPr>
      <w:r>
        <w:t xml:space="preserve">2. Раздел 2 </w:t>
      </w:r>
      <w:r w:rsidR="000301D8" w:rsidRPr="002B7DB2">
        <w:rPr>
          <w:iCs/>
          <w:szCs w:val="28"/>
        </w:rPr>
        <w:t>квалификационны</w:t>
      </w:r>
      <w:r>
        <w:rPr>
          <w:iCs/>
          <w:szCs w:val="28"/>
        </w:rPr>
        <w:t>х</w:t>
      </w:r>
      <w:r w:rsidR="000301D8" w:rsidRPr="002B7DB2">
        <w:rPr>
          <w:iCs/>
          <w:szCs w:val="28"/>
        </w:rPr>
        <w:t xml:space="preserve"> требовани</w:t>
      </w:r>
      <w:r>
        <w:rPr>
          <w:iCs/>
          <w:szCs w:val="28"/>
        </w:rPr>
        <w:t>й</w:t>
      </w:r>
      <w:r w:rsidR="000301D8" w:rsidRPr="002B7DB2">
        <w:rPr>
          <w:iCs/>
          <w:szCs w:val="28"/>
        </w:rPr>
        <w:t xml:space="preserve"> к уровню </w:t>
      </w:r>
      <w:proofErr w:type="gramStart"/>
      <w:r w:rsidR="000301D8" w:rsidRPr="002B7DB2">
        <w:rPr>
          <w:iCs/>
          <w:szCs w:val="28"/>
        </w:rPr>
        <w:t>профессионального</w:t>
      </w:r>
      <w:proofErr w:type="gramEnd"/>
      <w:r w:rsidR="000301D8" w:rsidRPr="002B7DB2">
        <w:rPr>
          <w:iCs/>
          <w:szCs w:val="28"/>
        </w:rPr>
        <w:t xml:space="preserve">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r w:rsidR="00F328A4">
        <w:rPr>
          <w:iCs/>
          <w:szCs w:val="28"/>
        </w:rPr>
        <w:t xml:space="preserve">Городской Думы </w:t>
      </w:r>
      <w:r w:rsidR="000301D8" w:rsidRPr="002B7DB2">
        <w:rPr>
          <w:iCs/>
          <w:szCs w:val="28"/>
        </w:rPr>
        <w:t>Петропавловск-Камчатского городского округа</w:t>
      </w:r>
      <w:r w:rsidR="00771A44">
        <w:rPr>
          <w:iCs/>
          <w:szCs w:val="28"/>
        </w:rPr>
        <w:t>, установленны</w:t>
      </w:r>
      <w:r>
        <w:rPr>
          <w:iCs/>
          <w:szCs w:val="28"/>
        </w:rPr>
        <w:t>х</w:t>
      </w:r>
      <w:r w:rsidR="00771A44">
        <w:rPr>
          <w:iCs/>
          <w:szCs w:val="28"/>
        </w:rPr>
        <w:t xml:space="preserve"> </w:t>
      </w:r>
      <w:r w:rsidR="00771A44">
        <w:rPr>
          <w:szCs w:val="28"/>
        </w:rPr>
        <w:t>Постановлением Главы</w:t>
      </w:r>
      <w:r w:rsidR="00771A44" w:rsidRPr="00727641">
        <w:rPr>
          <w:iCs/>
          <w:szCs w:val="28"/>
        </w:rPr>
        <w:t xml:space="preserve"> </w:t>
      </w:r>
      <w:r w:rsidR="00771A44" w:rsidRPr="002B7DB2">
        <w:rPr>
          <w:iCs/>
          <w:szCs w:val="28"/>
        </w:rPr>
        <w:t>Петропавловск-Камчатского городского округа</w:t>
      </w:r>
      <w:r w:rsidR="00771A44">
        <w:rPr>
          <w:iCs/>
          <w:szCs w:val="28"/>
        </w:rPr>
        <w:t xml:space="preserve"> от 05.05.2014 № 62, изложи</w:t>
      </w:r>
      <w:r>
        <w:rPr>
          <w:iCs/>
          <w:szCs w:val="28"/>
        </w:rPr>
        <w:t xml:space="preserve">ть в </w:t>
      </w:r>
      <w:r w:rsidR="00771A44">
        <w:rPr>
          <w:iCs/>
          <w:szCs w:val="28"/>
        </w:rPr>
        <w:t>редакции</w:t>
      </w:r>
      <w:r w:rsidR="00F328A4">
        <w:rPr>
          <w:iCs/>
          <w:szCs w:val="28"/>
        </w:rPr>
        <w:t xml:space="preserve"> согласно приложению</w:t>
      </w:r>
      <w:r>
        <w:rPr>
          <w:iCs/>
          <w:szCs w:val="28"/>
        </w:rPr>
        <w:t xml:space="preserve"> к настоящему постановлению</w:t>
      </w:r>
      <w:r w:rsidR="000301D8" w:rsidRPr="002B7DB2">
        <w:rPr>
          <w:szCs w:val="28"/>
        </w:rPr>
        <w:t>.</w:t>
      </w:r>
    </w:p>
    <w:p w:rsidR="006C1658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6C1658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6C1658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6C1658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6C1658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328A4" w:rsidRDefault="006C1658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28A4" w:rsidRPr="00385567">
        <w:rPr>
          <w:rFonts w:ascii="Times New Roman" w:hAnsi="Times New Roman" w:cs="Times New Roman"/>
          <w:sz w:val="28"/>
          <w:szCs w:val="28"/>
        </w:rPr>
        <w:t>. Направить настоящее постановление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771A44" w:rsidRPr="00771A44" w:rsidRDefault="00771A44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71A44" w:rsidRPr="00771A44" w:rsidRDefault="00771A44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97"/>
        <w:gridCol w:w="5451"/>
      </w:tblGrid>
      <w:tr w:rsidR="007646F2" w:rsidRPr="00B72877" w:rsidTr="00771A44">
        <w:trPr>
          <w:trHeight w:val="960"/>
        </w:trPr>
        <w:tc>
          <w:tcPr>
            <w:tcW w:w="4897" w:type="dxa"/>
          </w:tcPr>
          <w:p w:rsidR="007646F2" w:rsidRDefault="007646F2" w:rsidP="00764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7646F2" w:rsidRPr="00B72877" w:rsidRDefault="007646F2" w:rsidP="007646F2">
            <w:pPr>
              <w:jc w:val="both"/>
              <w:rPr>
                <w:szCs w:val="28"/>
              </w:rPr>
            </w:pPr>
            <w:r w:rsidRPr="00B72877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451" w:type="dxa"/>
          </w:tcPr>
          <w:p w:rsidR="007646F2" w:rsidRPr="00B72877" w:rsidRDefault="007646F2" w:rsidP="007646F2">
            <w:pPr>
              <w:jc w:val="both"/>
              <w:rPr>
                <w:szCs w:val="28"/>
              </w:rPr>
            </w:pPr>
          </w:p>
          <w:p w:rsidR="007646F2" w:rsidRDefault="007646F2" w:rsidP="007646F2">
            <w:pPr>
              <w:jc w:val="right"/>
              <w:rPr>
                <w:szCs w:val="28"/>
              </w:rPr>
            </w:pPr>
          </w:p>
          <w:p w:rsidR="007646F2" w:rsidRPr="00B72877" w:rsidRDefault="007646F2" w:rsidP="00771A44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40271A" w:rsidRDefault="0040271A" w:rsidP="00E26533">
      <w:pPr>
        <w:jc w:val="right"/>
        <w:rPr>
          <w:sz w:val="24"/>
        </w:rPr>
      </w:pPr>
    </w:p>
    <w:p w:rsidR="0040271A" w:rsidRDefault="004027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26533" w:rsidRPr="00E26533" w:rsidRDefault="00E26533" w:rsidP="00E26533">
      <w:pPr>
        <w:jc w:val="right"/>
        <w:rPr>
          <w:sz w:val="24"/>
        </w:rPr>
      </w:pPr>
      <w:r w:rsidRPr="00E26533">
        <w:rPr>
          <w:sz w:val="24"/>
        </w:rPr>
        <w:lastRenderedPageBreak/>
        <w:t>Приложение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 xml:space="preserve">к </w:t>
      </w:r>
      <w:r w:rsidR="00863562">
        <w:rPr>
          <w:sz w:val="24"/>
        </w:rPr>
        <w:t>П</w:t>
      </w:r>
      <w:r w:rsidR="00963621">
        <w:rPr>
          <w:sz w:val="24"/>
        </w:rPr>
        <w:t xml:space="preserve">остановлению </w:t>
      </w:r>
      <w:r w:rsidRPr="00E26533">
        <w:rPr>
          <w:sz w:val="24"/>
        </w:rPr>
        <w:t>Г</w:t>
      </w:r>
      <w:r w:rsidR="00963621">
        <w:rPr>
          <w:sz w:val="24"/>
        </w:rPr>
        <w:t>лавы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>Петропавловск-Камчатского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>городского округа</w:t>
      </w:r>
    </w:p>
    <w:p w:rsidR="00E26533" w:rsidRPr="00E26533" w:rsidRDefault="00E26533" w:rsidP="00E26533">
      <w:pPr>
        <w:jc w:val="right"/>
        <w:rPr>
          <w:sz w:val="24"/>
        </w:rPr>
      </w:pPr>
      <w:r w:rsidRPr="00E26533">
        <w:rPr>
          <w:sz w:val="24"/>
        </w:rPr>
        <w:t xml:space="preserve">от </w:t>
      </w:r>
      <w:r w:rsidR="00863562">
        <w:rPr>
          <w:sz w:val="24"/>
        </w:rPr>
        <w:t>1 сентября</w:t>
      </w:r>
      <w:r w:rsidR="00CA3485">
        <w:rPr>
          <w:sz w:val="24"/>
        </w:rPr>
        <w:t xml:space="preserve"> </w:t>
      </w:r>
      <w:r w:rsidR="00E1326B">
        <w:rPr>
          <w:sz w:val="24"/>
        </w:rPr>
        <w:t>2014 г.</w:t>
      </w:r>
      <w:r w:rsidRPr="00E26533">
        <w:rPr>
          <w:sz w:val="24"/>
        </w:rPr>
        <w:t xml:space="preserve"> № </w:t>
      </w:r>
      <w:r w:rsidR="00863562">
        <w:rPr>
          <w:sz w:val="24"/>
        </w:rPr>
        <w:t>112</w:t>
      </w:r>
    </w:p>
    <w:p w:rsidR="00E1326B" w:rsidRDefault="00E1326B" w:rsidP="00D013D4">
      <w:pPr>
        <w:ind w:firstLine="709"/>
        <w:jc w:val="right"/>
        <w:rPr>
          <w:color w:val="000000"/>
          <w:spacing w:val="-3"/>
          <w:szCs w:val="28"/>
        </w:rPr>
      </w:pPr>
    </w:p>
    <w:p w:rsidR="0040271A" w:rsidRDefault="0040271A" w:rsidP="00727641">
      <w:pPr>
        <w:ind w:firstLine="709"/>
        <w:jc w:val="center"/>
        <w:rPr>
          <w:b/>
          <w:color w:val="000000"/>
          <w:spacing w:val="-3"/>
          <w:szCs w:val="28"/>
        </w:rPr>
      </w:pPr>
    </w:p>
    <w:p w:rsidR="0040271A" w:rsidRDefault="0040271A" w:rsidP="0040271A">
      <w:pPr>
        <w:jc w:val="center"/>
        <w:rPr>
          <w:b/>
          <w:color w:val="000000"/>
          <w:spacing w:val="-3"/>
          <w:szCs w:val="28"/>
        </w:rPr>
      </w:pPr>
      <w:r w:rsidRPr="002B7DB2">
        <w:rPr>
          <w:b/>
          <w:color w:val="000000"/>
          <w:spacing w:val="-3"/>
          <w:szCs w:val="28"/>
        </w:rPr>
        <w:t>2. К</w:t>
      </w:r>
      <w:r w:rsidRPr="002B7DB2">
        <w:rPr>
          <w:b/>
          <w:szCs w:val="28"/>
        </w:rPr>
        <w:t xml:space="preserve">валификационные требования к </w:t>
      </w:r>
      <w:r w:rsidRPr="002B7DB2">
        <w:rPr>
          <w:b/>
          <w:color w:val="000000"/>
          <w:spacing w:val="-3"/>
          <w:szCs w:val="28"/>
        </w:rPr>
        <w:t>уровню профессионального образования</w:t>
      </w:r>
    </w:p>
    <w:p w:rsidR="0040271A" w:rsidRPr="002B7DB2" w:rsidRDefault="0040271A" w:rsidP="0040271A">
      <w:pPr>
        <w:jc w:val="center"/>
        <w:rPr>
          <w:b/>
          <w:color w:val="000000"/>
          <w:spacing w:val="-3"/>
          <w:szCs w:val="28"/>
        </w:rPr>
      </w:pPr>
    </w:p>
    <w:p w:rsidR="0040271A" w:rsidRDefault="0040271A" w:rsidP="0040271A">
      <w:pPr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</w:t>
      </w:r>
      <w:r w:rsidRPr="002B7DB2">
        <w:rPr>
          <w:color w:val="000000"/>
          <w:spacing w:val="-3"/>
          <w:szCs w:val="28"/>
        </w:rPr>
        <w:t xml:space="preserve"> уровню профессионального образования для муниципальных служащих Городской Думы Петропавловск-Камчатского городского округа устан</w:t>
      </w:r>
      <w:r>
        <w:rPr>
          <w:color w:val="000000"/>
          <w:spacing w:val="-3"/>
          <w:szCs w:val="28"/>
        </w:rPr>
        <w:t>а</w:t>
      </w:r>
      <w:r w:rsidRPr="002B7DB2">
        <w:rPr>
          <w:color w:val="000000"/>
          <w:spacing w:val="-3"/>
          <w:szCs w:val="28"/>
        </w:rPr>
        <w:t>вл</w:t>
      </w:r>
      <w:r>
        <w:rPr>
          <w:color w:val="000000"/>
          <w:spacing w:val="-3"/>
          <w:szCs w:val="28"/>
        </w:rPr>
        <w:t xml:space="preserve">иваются </w:t>
      </w:r>
      <w:r w:rsidRPr="002B7DB2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к</w:t>
      </w:r>
      <w:r w:rsidRPr="002B7DB2">
        <w:rPr>
          <w:color w:val="000000"/>
          <w:spacing w:val="-3"/>
          <w:szCs w:val="28"/>
        </w:rPr>
        <w:t xml:space="preserve">валификационные требования </w:t>
      </w:r>
      <w:r>
        <w:rPr>
          <w:color w:val="000000"/>
          <w:spacing w:val="-3"/>
          <w:szCs w:val="28"/>
        </w:rPr>
        <w:t>согласно следующей таблице</w:t>
      </w:r>
      <w:r w:rsidRPr="002B7DB2">
        <w:rPr>
          <w:color w:val="000000"/>
          <w:spacing w:val="-3"/>
          <w:szCs w:val="28"/>
        </w:rPr>
        <w:t>.</w:t>
      </w:r>
    </w:p>
    <w:p w:rsidR="0040271A" w:rsidRDefault="0040271A" w:rsidP="0040271A">
      <w:pPr>
        <w:ind w:firstLine="709"/>
        <w:jc w:val="right"/>
        <w:rPr>
          <w:color w:val="000000"/>
          <w:spacing w:val="-3"/>
          <w:szCs w:val="28"/>
        </w:rPr>
      </w:pPr>
    </w:p>
    <w:p w:rsidR="0040271A" w:rsidRPr="00E1326B" w:rsidRDefault="0040271A" w:rsidP="0040271A">
      <w:pPr>
        <w:ind w:firstLine="709"/>
        <w:jc w:val="right"/>
        <w:rPr>
          <w:color w:val="000000"/>
          <w:spacing w:val="-3"/>
          <w:szCs w:val="28"/>
        </w:rPr>
      </w:pPr>
      <w:r w:rsidRPr="00E1326B">
        <w:rPr>
          <w:color w:val="000000"/>
          <w:spacing w:val="-3"/>
          <w:szCs w:val="28"/>
        </w:rPr>
        <w:t>Таблица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D013D4" w:rsidRPr="00E1326B" w:rsidTr="00E1326B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</w:t>
            </w:r>
            <w:r w:rsidR="0039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уровню профессионального </w:t>
            </w: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</w:t>
            </w:r>
            <w:r w:rsidR="00397AD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3D4" w:rsidRPr="00E1326B" w:rsidTr="00727641">
        <w:trPr>
          <w:trHeight w:val="28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Высшая группа должностей:</w:t>
            </w:r>
          </w:p>
        </w:tc>
      </w:tr>
      <w:tr w:rsidR="00D013D4" w:rsidRPr="00E1326B" w:rsidTr="00E1326B">
        <w:trPr>
          <w:trHeight w:val="1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0F45C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военно-специальное образование, </w:t>
            </w:r>
            <w:r w:rsidR="00D013D4"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4338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«Финансы», «Экономика», «Юриспруденция»</w:t>
            </w:r>
          </w:p>
        </w:tc>
      </w:tr>
      <w:tr w:rsidR="00D013D4" w:rsidRPr="00E1326B" w:rsidTr="00E1326B">
        <w:trPr>
          <w:trHeight w:val="16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начальник </w:t>
            </w:r>
            <w:r w:rsidR="00E1326B"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FC7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E1326B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FC733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юридического отдела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E1326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Главная группа должностей: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председателя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0F45C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военно-специальное образование, </w:t>
            </w:r>
            <w:r w:rsidR="00D013D4"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председателя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«Журналистика»</w:t>
            </w:r>
            <w:r w:rsidR="000F45CB">
              <w:rPr>
                <w:rFonts w:ascii="Times New Roman" w:hAnsi="Times New Roman" w:cs="Times New Roman"/>
                <w:sz w:val="28"/>
                <w:szCs w:val="28"/>
              </w:rPr>
              <w:t xml:space="preserve">, «Информатика», «Менеджмент»,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«Программирование», «Экономика»</w:t>
            </w:r>
          </w:p>
        </w:tc>
      </w:tr>
      <w:tr w:rsidR="00B004DC" w:rsidRPr="00E1326B" w:rsidTr="00B004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общего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B004DC" w:rsidRPr="00E1326B" w:rsidTr="00B004DC">
        <w:trPr>
          <w:trHeight w:val="16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«Бухгалтерский учет, анализ и аудит», «Финансы», «Экономика»</w:t>
            </w:r>
          </w:p>
        </w:tc>
      </w:tr>
      <w:tr w:rsidR="00D013D4" w:rsidRPr="00E1326B" w:rsidTr="00771A44">
        <w:trPr>
          <w:trHeight w:val="24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организационно-правовому обеспечению органов Городской</w:t>
            </w:r>
            <w:r w:rsidR="00727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</w:t>
            </w:r>
            <w:r w:rsidR="00E1326B" w:rsidRPr="00E1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«Юриспруденция»</w:t>
            </w:r>
          </w:p>
        </w:tc>
      </w:tr>
      <w:tr w:rsidR="00B004DC" w:rsidRPr="00E1326B" w:rsidTr="00B004DC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отдела аппарата Городской Думы Петропавловск-Камчатского городского округа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и муниципальное управление», «Журналистика», «Информатика», «Менеджмент»,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Программирование», «Экономика»</w:t>
            </w:r>
          </w:p>
        </w:tc>
      </w:tr>
      <w:tr w:rsidR="00B004DC" w:rsidRPr="00E1326B" w:rsidTr="00B004DC">
        <w:trPr>
          <w:trHeight w:val="12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D013D4" w:rsidRPr="00E1326B" w:rsidTr="00617EA4">
        <w:trPr>
          <w:trHeight w:val="12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организационного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B004DC" w:rsidRPr="00E1326B" w:rsidTr="00B004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аудит», «Финансы», «Экономика»</w:t>
            </w:r>
          </w:p>
        </w:tc>
      </w:tr>
      <w:tr w:rsidR="00B004DC" w:rsidRPr="00E1326B" w:rsidTr="00B004DC">
        <w:trPr>
          <w:trHeight w:val="1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отдела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927725">
        <w:trPr>
          <w:trHeight w:val="1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727641">
        <w:trPr>
          <w:trHeight w:val="28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CB" w:rsidRPr="00E1326B" w:rsidRDefault="00D013D4" w:rsidP="0072764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Ведущая группа должностей</w:t>
            </w:r>
          </w:p>
        </w:tc>
      </w:tr>
      <w:tr w:rsidR="00B004DC" w:rsidRPr="00E1326B" w:rsidTr="00B004DC">
        <w:trPr>
          <w:trHeight w:val="16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информационного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«Журналистика», «Информатика», «Менеджмент», «Программирование», «Экономика»</w:t>
            </w:r>
          </w:p>
        </w:tc>
      </w:tr>
      <w:tr w:rsidR="00B004DC" w:rsidRPr="00E1326B" w:rsidTr="00B004DC">
        <w:trPr>
          <w:trHeight w:val="1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D013D4" w:rsidRPr="00E1326B" w:rsidTr="00B004DC">
        <w:trPr>
          <w:trHeight w:val="1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727641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организационного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727641" w:rsidP="0086356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 «Экономика», «Юриспруденция»</w:t>
            </w:r>
          </w:p>
        </w:tc>
      </w:tr>
      <w:tr w:rsidR="00B004DC" w:rsidRPr="00E1326B" w:rsidTr="00B004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аудит», «Финансы», «Экономика»</w:t>
            </w:r>
          </w:p>
        </w:tc>
      </w:tr>
      <w:tr w:rsidR="00B004DC" w:rsidRPr="00E1326B" w:rsidTr="00B004DC">
        <w:trPr>
          <w:trHeight w:val="24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«Юриспруденция»</w:t>
            </w:r>
          </w:p>
        </w:tc>
      </w:tr>
      <w:tr w:rsidR="00727641" w:rsidRPr="00E1326B" w:rsidTr="00B004DC">
        <w:trPr>
          <w:trHeight w:val="1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1" w:rsidRPr="00E1326B" w:rsidRDefault="00727641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41" w:rsidRPr="00E1326B" w:rsidRDefault="00727641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B004DC" w:rsidRPr="00E1326B" w:rsidTr="00B004DC">
        <w:trPr>
          <w:trHeight w:val="16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информационного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«Журналистика», «Информатика», «Менеджмент», «Программирование», «Экономика»</w:t>
            </w:r>
          </w:p>
        </w:tc>
      </w:tr>
      <w:tr w:rsidR="00B004DC" w:rsidRPr="00E1326B" w:rsidTr="00B004DC">
        <w:trPr>
          <w:trHeight w:val="1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D013D4" w:rsidRPr="00E1326B" w:rsidTr="00617EA4">
        <w:trPr>
          <w:trHeight w:val="15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Default="006C7BB0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аппарата Городской Думы Петропавловск-Камчатского городского округа</w:t>
            </w:r>
          </w:p>
          <w:p w:rsidR="00B004DC" w:rsidRPr="00E1326B" w:rsidRDefault="00B004DC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6C7BB0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«Планирование», «Экономика», «Юриспруденция»</w:t>
            </w:r>
          </w:p>
        </w:tc>
      </w:tr>
      <w:tr w:rsidR="00B004DC" w:rsidRPr="00E1326B" w:rsidTr="00B004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3 разряда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аудит», «Финансы», «Экономика»</w:t>
            </w:r>
          </w:p>
        </w:tc>
      </w:tr>
      <w:tr w:rsidR="00D013D4" w:rsidRPr="00E1326B" w:rsidTr="00B004DC">
        <w:trPr>
          <w:trHeight w:val="26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3 разряда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B004DC" w:rsidRPr="00E1326B" w:rsidTr="00B004DC">
        <w:trPr>
          <w:trHeight w:val="1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юридического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C" w:rsidRPr="00E1326B" w:rsidRDefault="00B004DC" w:rsidP="00B004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E1326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специалист 1 разряда </w:t>
            </w:r>
            <w:r w:rsidR="00B004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одной из специальностей:</w:t>
            </w:r>
          </w:p>
          <w:p w:rsidR="00D013D4" w:rsidRPr="00E1326B" w:rsidRDefault="00D013D4" w:rsidP="00826D54">
            <w:pPr>
              <w:jc w:val="both"/>
              <w:rPr>
                <w:szCs w:val="28"/>
              </w:rPr>
            </w:pPr>
            <w:proofErr w:type="gramStart"/>
            <w:r w:rsidRPr="00E1326B">
              <w:rPr>
                <w:spacing w:val="-3"/>
                <w:szCs w:val="28"/>
              </w:rPr>
              <w:t xml:space="preserve">«Бухгалтерский учет, анализ и аудит», «Государственное и муниципальное управление», </w:t>
            </w:r>
            <w:r w:rsidR="00826D54" w:rsidRPr="00E1326B">
              <w:rPr>
                <w:szCs w:val="28"/>
              </w:rPr>
              <w:t>«Журналистика»</w:t>
            </w:r>
            <w:r w:rsidR="00826D54">
              <w:rPr>
                <w:szCs w:val="28"/>
              </w:rPr>
              <w:t xml:space="preserve">, «Информатика», </w:t>
            </w:r>
            <w:r w:rsidRPr="00E1326B">
              <w:rPr>
                <w:szCs w:val="28"/>
              </w:rPr>
              <w:t>«Менеджмент»</w:t>
            </w:r>
            <w:r w:rsidRPr="00E1326B">
              <w:rPr>
                <w:spacing w:val="-3"/>
                <w:szCs w:val="28"/>
              </w:rPr>
              <w:t xml:space="preserve">, «Финансы и кредит», «Экономика», «Экономика и управление на предприятии», </w:t>
            </w:r>
            <w:r w:rsidRPr="00E1326B">
              <w:rPr>
                <w:szCs w:val="28"/>
              </w:rPr>
              <w:t>«Юриспруденция»</w:t>
            </w:r>
            <w:proofErr w:type="gramEnd"/>
          </w:p>
        </w:tc>
      </w:tr>
    </w:tbl>
    <w:p w:rsidR="00826D54" w:rsidRPr="002B7DB2" w:rsidRDefault="00826D54">
      <w:pPr>
        <w:ind w:firstLine="709"/>
        <w:jc w:val="both"/>
        <w:rPr>
          <w:color w:val="000000"/>
          <w:spacing w:val="-3"/>
          <w:szCs w:val="28"/>
        </w:rPr>
      </w:pPr>
      <w:bookmarkStart w:id="0" w:name="_GoBack"/>
      <w:bookmarkEnd w:id="0"/>
    </w:p>
    <w:sectPr w:rsidR="00826D54" w:rsidRPr="002B7DB2" w:rsidSect="00383A24"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8"/>
    <w:rsid w:val="00025963"/>
    <w:rsid w:val="000301D8"/>
    <w:rsid w:val="000366C9"/>
    <w:rsid w:val="00042288"/>
    <w:rsid w:val="0009560D"/>
    <w:rsid w:val="0009742B"/>
    <w:rsid w:val="000B25DF"/>
    <w:rsid w:val="000B30C1"/>
    <w:rsid w:val="000B70B1"/>
    <w:rsid w:val="000D65EF"/>
    <w:rsid w:val="000F45CB"/>
    <w:rsid w:val="00112439"/>
    <w:rsid w:val="0012110E"/>
    <w:rsid w:val="00121C28"/>
    <w:rsid w:val="00152AA5"/>
    <w:rsid w:val="001709BF"/>
    <w:rsid w:val="00183A38"/>
    <w:rsid w:val="001961CE"/>
    <w:rsid w:val="001A4D08"/>
    <w:rsid w:val="001B3AC9"/>
    <w:rsid w:val="001B4530"/>
    <w:rsid w:val="001C1D6E"/>
    <w:rsid w:val="001D5659"/>
    <w:rsid w:val="00204659"/>
    <w:rsid w:val="00213115"/>
    <w:rsid w:val="00216C7C"/>
    <w:rsid w:val="00226A31"/>
    <w:rsid w:val="00232A91"/>
    <w:rsid w:val="00246E34"/>
    <w:rsid w:val="00263125"/>
    <w:rsid w:val="002928D3"/>
    <w:rsid w:val="002A552C"/>
    <w:rsid w:val="002A7FFA"/>
    <w:rsid w:val="002B7DB2"/>
    <w:rsid w:val="002D0B74"/>
    <w:rsid w:val="002E0FBF"/>
    <w:rsid w:val="00300059"/>
    <w:rsid w:val="00305B1C"/>
    <w:rsid w:val="00316F69"/>
    <w:rsid w:val="003230E3"/>
    <w:rsid w:val="00333AE1"/>
    <w:rsid w:val="0034433F"/>
    <w:rsid w:val="00354927"/>
    <w:rsid w:val="003737B8"/>
    <w:rsid w:val="00383A24"/>
    <w:rsid w:val="003919D8"/>
    <w:rsid w:val="00395B33"/>
    <w:rsid w:val="00397AD5"/>
    <w:rsid w:val="003C02C6"/>
    <w:rsid w:val="003D0BDD"/>
    <w:rsid w:val="003D79D7"/>
    <w:rsid w:val="003E3379"/>
    <w:rsid w:val="003E36D5"/>
    <w:rsid w:val="0040271A"/>
    <w:rsid w:val="0041244E"/>
    <w:rsid w:val="00433855"/>
    <w:rsid w:val="00437F7A"/>
    <w:rsid w:val="00466345"/>
    <w:rsid w:val="004739A4"/>
    <w:rsid w:val="004C07DC"/>
    <w:rsid w:val="004C1E43"/>
    <w:rsid w:val="004F60DF"/>
    <w:rsid w:val="005309E2"/>
    <w:rsid w:val="00537917"/>
    <w:rsid w:val="005436C2"/>
    <w:rsid w:val="00560F2F"/>
    <w:rsid w:val="005812BB"/>
    <w:rsid w:val="00591E63"/>
    <w:rsid w:val="005A7B98"/>
    <w:rsid w:val="005C0F30"/>
    <w:rsid w:val="005C1C0B"/>
    <w:rsid w:val="005D632E"/>
    <w:rsid w:val="005E61BD"/>
    <w:rsid w:val="00607C99"/>
    <w:rsid w:val="00617EA4"/>
    <w:rsid w:val="0063477C"/>
    <w:rsid w:val="0064382B"/>
    <w:rsid w:val="00651B18"/>
    <w:rsid w:val="006606ED"/>
    <w:rsid w:val="00674FA5"/>
    <w:rsid w:val="006853A6"/>
    <w:rsid w:val="006C1658"/>
    <w:rsid w:val="006C3C42"/>
    <w:rsid w:val="006C7BB0"/>
    <w:rsid w:val="006D777A"/>
    <w:rsid w:val="006F4F73"/>
    <w:rsid w:val="0070017C"/>
    <w:rsid w:val="007032D9"/>
    <w:rsid w:val="00704A8D"/>
    <w:rsid w:val="00727641"/>
    <w:rsid w:val="007309A9"/>
    <w:rsid w:val="007534BF"/>
    <w:rsid w:val="00753A84"/>
    <w:rsid w:val="00764282"/>
    <w:rsid w:val="007646F2"/>
    <w:rsid w:val="007668AB"/>
    <w:rsid w:val="0077143A"/>
    <w:rsid w:val="00771A44"/>
    <w:rsid w:val="00772EA0"/>
    <w:rsid w:val="00782DDE"/>
    <w:rsid w:val="00790F5F"/>
    <w:rsid w:val="007A1DAB"/>
    <w:rsid w:val="007A29E4"/>
    <w:rsid w:val="007C0B1B"/>
    <w:rsid w:val="007C3E45"/>
    <w:rsid w:val="007D6487"/>
    <w:rsid w:val="007E6772"/>
    <w:rsid w:val="00805A7D"/>
    <w:rsid w:val="008146DF"/>
    <w:rsid w:val="00815059"/>
    <w:rsid w:val="00815F2F"/>
    <w:rsid w:val="0082006D"/>
    <w:rsid w:val="0082636A"/>
    <w:rsid w:val="00826D54"/>
    <w:rsid w:val="00853F4C"/>
    <w:rsid w:val="00863562"/>
    <w:rsid w:val="00866E16"/>
    <w:rsid w:val="00895CC9"/>
    <w:rsid w:val="0089707F"/>
    <w:rsid w:val="008A0B68"/>
    <w:rsid w:val="008A2A13"/>
    <w:rsid w:val="008B6856"/>
    <w:rsid w:val="008B6AE9"/>
    <w:rsid w:val="00916C53"/>
    <w:rsid w:val="00927725"/>
    <w:rsid w:val="00963621"/>
    <w:rsid w:val="00976392"/>
    <w:rsid w:val="009C4EEA"/>
    <w:rsid w:val="009C6BEF"/>
    <w:rsid w:val="009E072A"/>
    <w:rsid w:val="009E0C74"/>
    <w:rsid w:val="009E5B6F"/>
    <w:rsid w:val="00A05734"/>
    <w:rsid w:val="00A13A43"/>
    <w:rsid w:val="00A315EF"/>
    <w:rsid w:val="00A65E71"/>
    <w:rsid w:val="00A71548"/>
    <w:rsid w:val="00A823FD"/>
    <w:rsid w:val="00A84E19"/>
    <w:rsid w:val="00A85A39"/>
    <w:rsid w:val="00AA0F5B"/>
    <w:rsid w:val="00AB6C84"/>
    <w:rsid w:val="00AF4906"/>
    <w:rsid w:val="00B004DC"/>
    <w:rsid w:val="00B01496"/>
    <w:rsid w:val="00B037CA"/>
    <w:rsid w:val="00B10F58"/>
    <w:rsid w:val="00B22E24"/>
    <w:rsid w:val="00B267FB"/>
    <w:rsid w:val="00B3562A"/>
    <w:rsid w:val="00B373D4"/>
    <w:rsid w:val="00B50412"/>
    <w:rsid w:val="00B6215D"/>
    <w:rsid w:val="00B71730"/>
    <w:rsid w:val="00B73B89"/>
    <w:rsid w:val="00B806D5"/>
    <w:rsid w:val="00B80B36"/>
    <w:rsid w:val="00B80D78"/>
    <w:rsid w:val="00BC4F48"/>
    <w:rsid w:val="00BE5378"/>
    <w:rsid w:val="00C107AF"/>
    <w:rsid w:val="00C25BB0"/>
    <w:rsid w:val="00C56D28"/>
    <w:rsid w:val="00C6424C"/>
    <w:rsid w:val="00C76266"/>
    <w:rsid w:val="00CA3485"/>
    <w:rsid w:val="00CC782B"/>
    <w:rsid w:val="00CD0E04"/>
    <w:rsid w:val="00CE4E52"/>
    <w:rsid w:val="00CE784E"/>
    <w:rsid w:val="00CF72F8"/>
    <w:rsid w:val="00CF7DBA"/>
    <w:rsid w:val="00D013D4"/>
    <w:rsid w:val="00D11E54"/>
    <w:rsid w:val="00D23ABB"/>
    <w:rsid w:val="00D26768"/>
    <w:rsid w:val="00D41EA8"/>
    <w:rsid w:val="00D42BC4"/>
    <w:rsid w:val="00D818EC"/>
    <w:rsid w:val="00D90054"/>
    <w:rsid w:val="00D92A53"/>
    <w:rsid w:val="00D96D46"/>
    <w:rsid w:val="00DA3A54"/>
    <w:rsid w:val="00DA4CF0"/>
    <w:rsid w:val="00DB7C60"/>
    <w:rsid w:val="00DF07BA"/>
    <w:rsid w:val="00DF47B2"/>
    <w:rsid w:val="00DF7990"/>
    <w:rsid w:val="00E04EE5"/>
    <w:rsid w:val="00E1326B"/>
    <w:rsid w:val="00E2314F"/>
    <w:rsid w:val="00E26533"/>
    <w:rsid w:val="00E32FD1"/>
    <w:rsid w:val="00E62187"/>
    <w:rsid w:val="00E640D5"/>
    <w:rsid w:val="00E90D85"/>
    <w:rsid w:val="00ED177A"/>
    <w:rsid w:val="00ED5B42"/>
    <w:rsid w:val="00EE5C7D"/>
    <w:rsid w:val="00EF5217"/>
    <w:rsid w:val="00F00B46"/>
    <w:rsid w:val="00F1203E"/>
    <w:rsid w:val="00F328A4"/>
    <w:rsid w:val="00F65148"/>
    <w:rsid w:val="00F711A9"/>
    <w:rsid w:val="00F837B3"/>
    <w:rsid w:val="00FC5E19"/>
    <w:rsid w:val="00FC733A"/>
    <w:rsid w:val="00FD058D"/>
    <w:rsid w:val="00FD1924"/>
    <w:rsid w:val="00FD7C88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64A8-B970-4B0A-9BBF-3585961F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EMatrosova</cp:lastModifiedBy>
  <cp:revision>5</cp:revision>
  <cp:lastPrinted>2014-09-02T23:37:00Z</cp:lastPrinted>
  <dcterms:created xsi:type="dcterms:W3CDTF">2014-09-02T22:21:00Z</dcterms:created>
  <dcterms:modified xsi:type="dcterms:W3CDTF">2014-09-02T23:40:00Z</dcterms:modified>
</cp:coreProperties>
</file>