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4" w:rsidRPr="000B50AD" w:rsidRDefault="002D15A4" w:rsidP="002D15A4">
      <w:pPr>
        <w:jc w:val="center"/>
        <w:rPr>
          <w:b/>
          <w:color w:val="000000"/>
          <w:sz w:val="28"/>
          <w:szCs w:val="28"/>
        </w:rPr>
      </w:pPr>
      <w:r w:rsidRPr="000B50AD">
        <w:rPr>
          <w:b/>
          <w:color w:val="000000"/>
          <w:sz w:val="28"/>
          <w:szCs w:val="28"/>
        </w:rPr>
        <w:t xml:space="preserve">Отчет </w:t>
      </w:r>
    </w:p>
    <w:p w:rsidR="002D15A4" w:rsidRPr="000B50AD" w:rsidRDefault="002D15A4" w:rsidP="002D15A4">
      <w:pPr>
        <w:jc w:val="center"/>
        <w:rPr>
          <w:b/>
          <w:sz w:val="28"/>
          <w:szCs w:val="28"/>
        </w:rPr>
      </w:pPr>
      <w:r w:rsidRPr="000B50AD">
        <w:rPr>
          <w:b/>
          <w:color w:val="000000"/>
          <w:sz w:val="28"/>
          <w:szCs w:val="28"/>
        </w:rPr>
        <w:t xml:space="preserve">о выполнении плана нормотворческой деятельности Городской Думы </w:t>
      </w:r>
      <w:r w:rsidRPr="000B50AD">
        <w:rPr>
          <w:b/>
          <w:sz w:val="28"/>
          <w:szCs w:val="28"/>
        </w:rPr>
        <w:t xml:space="preserve">Петропавловск-Камчатского </w:t>
      </w:r>
    </w:p>
    <w:p w:rsidR="002D15A4" w:rsidRPr="000B50AD" w:rsidRDefault="002D15A4" w:rsidP="002D15A4">
      <w:pPr>
        <w:jc w:val="center"/>
        <w:rPr>
          <w:b/>
          <w:color w:val="000000"/>
          <w:sz w:val="28"/>
          <w:szCs w:val="28"/>
        </w:rPr>
      </w:pPr>
      <w:r w:rsidRPr="000B50AD">
        <w:rPr>
          <w:b/>
          <w:sz w:val="28"/>
          <w:szCs w:val="28"/>
        </w:rPr>
        <w:t xml:space="preserve">городского округа </w:t>
      </w:r>
      <w:r w:rsidRPr="000B50AD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полугодие 201</w:t>
      </w:r>
      <w:r w:rsidRPr="00B605D9">
        <w:rPr>
          <w:b/>
          <w:color w:val="000000"/>
          <w:sz w:val="28"/>
          <w:szCs w:val="28"/>
        </w:rPr>
        <w:t>9</w:t>
      </w:r>
      <w:r w:rsidRPr="000B50AD">
        <w:rPr>
          <w:b/>
          <w:color w:val="000000"/>
          <w:sz w:val="28"/>
          <w:szCs w:val="28"/>
        </w:rPr>
        <w:t xml:space="preserve"> года, утвержденного решением Городской Думы </w:t>
      </w:r>
    </w:p>
    <w:p w:rsidR="002D15A4" w:rsidRPr="007A539E" w:rsidRDefault="002D15A4" w:rsidP="002D15A4">
      <w:pPr>
        <w:jc w:val="center"/>
        <w:rPr>
          <w:b/>
          <w:color w:val="000000"/>
          <w:sz w:val="28"/>
          <w:szCs w:val="28"/>
        </w:rPr>
      </w:pPr>
      <w:r w:rsidRPr="000B50AD">
        <w:rPr>
          <w:b/>
          <w:color w:val="000000"/>
          <w:sz w:val="28"/>
          <w:szCs w:val="28"/>
        </w:rPr>
        <w:t xml:space="preserve">Петропавловск-Камчатского городского округа от </w:t>
      </w:r>
      <w:r w:rsidRPr="00B605D9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.12.2018 № 336-р</w:t>
      </w:r>
    </w:p>
    <w:p w:rsidR="002D15A4" w:rsidRPr="008F4416" w:rsidRDefault="002D15A4" w:rsidP="002D15A4">
      <w:pPr>
        <w:jc w:val="center"/>
        <w:rPr>
          <w:b/>
          <w:color w:val="000000"/>
          <w:sz w:val="10"/>
          <w:szCs w:val="10"/>
        </w:rPr>
      </w:pPr>
    </w:p>
    <w:tbl>
      <w:tblPr>
        <w:tblW w:w="15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410"/>
        <w:gridCol w:w="1843"/>
        <w:gridCol w:w="1701"/>
        <w:gridCol w:w="4536"/>
        <w:gridCol w:w="22"/>
      </w:tblGrid>
      <w:tr w:rsidR="002D15A4" w:rsidRPr="00D32F08" w:rsidTr="001B5E93">
        <w:trPr>
          <w:gridAfter w:val="1"/>
          <w:wAfter w:w="22" w:type="dxa"/>
          <w:cantSplit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 xml:space="preserve">Наименование </w:t>
            </w:r>
          </w:p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 xml:space="preserve">проекта решения </w:t>
            </w:r>
            <w:r w:rsidRPr="00E7668E">
              <w:rPr>
                <w:sz w:val="24"/>
                <w:szCs w:val="24"/>
              </w:rPr>
              <w:br/>
              <w:t xml:space="preserve">Городской Думы </w:t>
            </w:r>
          </w:p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 xml:space="preserve">Петропавловск-Камчатского </w:t>
            </w:r>
          </w:p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 xml:space="preserve">городского округа </w:t>
            </w:r>
            <w:r w:rsidRPr="00E7668E">
              <w:rPr>
                <w:sz w:val="24"/>
                <w:szCs w:val="24"/>
              </w:rPr>
              <w:br/>
              <w:t>(далее - решение Городской Думы)</w:t>
            </w:r>
          </w:p>
        </w:tc>
        <w:tc>
          <w:tcPr>
            <w:tcW w:w="2410" w:type="dxa"/>
            <w:shd w:val="clear" w:color="auto" w:fill="auto"/>
          </w:tcPr>
          <w:p w:rsidR="002D15A4" w:rsidRDefault="002D15A4" w:rsidP="001B5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по разработке проекта правового акта (разработчик),</w:t>
            </w:r>
          </w:p>
          <w:p w:rsidR="002D15A4" w:rsidRPr="007D5115" w:rsidRDefault="002D15A4" w:rsidP="001B5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1843" w:type="dxa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>Планируемый срок внесения проекта муниципального правового акта (квартал)</w:t>
            </w:r>
          </w:p>
        </w:tc>
        <w:tc>
          <w:tcPr>
            <w:tcW w:w="1701" w:type="dxa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 xml:space="preserve">Фактический </w:t>
            </w:r>
            <w:r w:rsidRPr="00E7668E">
              <w:rPr>
                <w:sz w:val="24"/>
                <w:szCs w:val="24"/>
              </w:rPr>
              <w:br/>
              <w:t>срок внесения проекта муниципального правового акта (квартал)</w:t>
            </w:r>
          </w:p>
        </w:tc>
        <w:tc>
          <w:tcPr>
            <w:tcW w:w="4536" w:type="dxa"/>
            <w:vAlign w:val="center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2D15A4" w:rsidRPr="00D32F08" w:rsidTr="001B5E93">
        <w:trPr>
          <w:cantSplit/>
          <w:trHeight w:val="378"/>
        </w:trPr>
        <w:tc>
          <w:tcPr>
            <w:tcW w:w="15332" w:type="dxa"/>
            <w:gridSpan w:val="7"/>
          </w:tcPr>
          <w:p w:rsidR="002D15A4" w:rsidRPr="00E7668E" w:rsidRDefault="002D15A4" w:rsidP="001B5E93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7668E">
              <w:rPr>
                <w:b/>
                <w:sz w:val="24"/>
                <w:szCs w:val="24"/>
              </w:rPr>
              <w:t xml:space="preserve">Проекты нормативных правовых актов Городской Думы Петропавловск-Камчатского городского округа 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Аппарат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Городской Думы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293921" w:rsidRDefault="002D15A4" w:rsidP="001B5E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536" w:type="dxa"/>
          </w:tcPr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E42863">
              <w:rPr>
                <w:bCs/>
                <w:sz w:val="24"/>
                <w:szCs w:val="24"/>
              </w:rPr>
              <w:t xml:space="preserve">от 30.01.2019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>№ 133-нд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2863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13.07.2018 № 82-нд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>«О Регламенте Городской Думы Петропавловск-Камчатского городского округа»</w:t>
            </w: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E42863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E42863">
              <w:rPr>
                <w:bCs/>
                <w:sz w:val="24"/>
                <w:szCs w:val="24"/>
              </w:rPr>
              <w:t xml:space="preserve">Решение Городской Думы от 26.03.2019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>№ 158-нд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2863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13.07.2018 № 82-нд </w:t>
            </w:r>
            <w:r>
              <w:rPr>
                <w:bCs/>
                <w:sz w:val="24"/>
                <w:szCs w:val="24"/>
              </w:rPr>
              <w:br/>
            </w:r>
            <w:r w:rsidRPr="00E42863">
              <w:rPr>
                <w:bCs/>
                <w:sz w:val="24"/>
                <w:szCs w:val="24"/>
              </w:rPr>
              <w:t>«О Регламенте Городской Думы Петропавловск-Камчатского городского округа»</w:t>
            </w:r>
          </w:p>
          <w:p w:rsidR="002D15A4" w:rsidRPr="00E42863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0F77CF">
              <w:rPr>
                <w:bCs/>
                <w:sz w:val="24"/>
                <w:szCs w:val="24"/>
              </w:rPr>
              <w:t>Решение Городской Думы от 25.04.2019 № 168-нд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77CF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0F77CF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13.07.2018 № 82-нд </w:t>
            </w:r>
            <w:r>
              <w:rPr>
                <w:bCs/>
                <w:sz w:val="24"/>
                <w:szCs w:val="24"/>
              </w:rPr>
              <w:br/>
            </w:r>
            <w:r w:rsidRPr="000F77CF">
              <w:rPr>
                <w:bCs/>
                <w:sz w:val="24"/>
                <w:szCs w:val="24"/>
              </w:rPr>
              <w:t>«О Регламенте Городской Думы Петропавловск-Камчатского городского округа»</w:t>
            </w:r>
          </w:p>
          <w:p w:rsidR="002D15A4" w:rsidRPr="000F77CF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0F77CF">
              <w:rPr>
                <w:bCs/>
                <w:sz w:val="24"/>
                <w:szCs w:val="24"/>
              </w:rPr>
              <w:t>Решение Городской Думы от 28.06.2019 № 181-нд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77CF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0F77CF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13.07.2018 № 82-нд </w:t>
            </w:r>
            <w:r>
              <w:rPr>
                <w:bCs/>
                <w:sz w:val="24"/>
                <w:szCs w:val="24"/>
              </w:rPr>
              <w:br/>
            </w:r>
            <w:r w:rsidRPr="000F77CF">
              <w:rPr>
                <w:bCs/>
                <w:sz w:val="24"/>
                <w:szCs w:val="24"/>
              </w:rPr>
              <w:t>«О Регламенте Городской Думы Петропавловск-Камчатского городского округа»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Аппарат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Городской Думы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293921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 снят юридическим отделом аппарата Городской Думы в связи </w:t>
            </w:r>
            <w:r>
              <w:rPr>
                <w:bCs/>
                <w:sz w:val="24"/>
                <w:szCs w:val="24"/>
              </w:rPr>
              <w:br/>
              <w:t>с отсутствием необходимости внесения изменений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порядке установления праздников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и памятных дат Петропавловск-Камчатского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Аппарат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Городской Думы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293921" w:rsidRDefault="002D15A4" w:rsidP="001B5E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536" w:type="dxa"/>
          </w:tcPr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293921">
              <w:rPr>
                <w:bCs/>
                <w:sz w:val="24"/>
                <w:szCs w:val="24"/>
              </w:rPr>
              <w:t>Решение Городской Думы от 26.04.2019 № 172-нд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3921">
              <w:rPr>
                <w:bCs/>
                <w:sz w:val="24"/>
                <w:szCs w:val="24"/>
              </w:rPr>
              <w:t>«О порядке установления праздников и памятных дат Петропавловск-Камчатского городского округа»</w:t>
            </w:r>
          </w:p>
        </w:tc>
      </w:tr>
      <w:tr w:rsidR="002D15A4" w:rsidRPr="00D32F08" w:rsidTr="001B5E93">
        <w:trPr>
          <w:gridAfter w:val="1"/>
          <w:wAfter w:w="22" w:type="dxa"/>
          <w:trHeight w:val="70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Камчатского края от 23.12.2014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№ 280-нд 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Управление культуры, спорта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и молодежной политики администрации Петропавловск-Камчатского городского округа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1829D4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не представлен.</w:t>
            </w:r>
          </w:p>
          <w:p w:rsidR="002D15A4" w:rsidRPr="00360996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360996">
              <w:rPr>
                <w:bCs/>
                <w:sz w:val="24"/>
                <w:szCs w:val="24"/>
              </w:rPr>
              <w:t xml:space="preserve">Вопрос </w:t>
            </w:r>
            <w:r>
              <w:rPr>
                <w:bCs/>
                <w:sz w:val="24"/>
                <w:szCs w:val="24"/>
              </w:rPr>
              <w:t xml:space="preserve">планируется к </w:t>
            </w:r>
            <w:r w:rsidRPr="00360996">
              <w:rPr>
                <w:bCs/>
                <w:sz w:val="24"/>
                <w:szCs w:val="24"/>
              </w:rPr>
              <w:t>включен</w:t>
            </w:r>
            <w:r>
              <w:rPr>
                <w:bCs/>
                <w:sz w:val="24"/>
                <w:szCs w:val="24"/>
              </w:rPr>
              <w:t>ию</w:t>
            </w:r>
            <w:r w:rsidRPr="00360996">
              <w:rPr>
                <w:bCs/>
                <w:sz w:val="24"/>
                <w:szCs w:val="24"/>
              </w:rPr>
              <w:t xml:space="preserve"> в план нормотворческой деятельности Городской Думы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0996">
              <w:rPr>
                <w:bCs/>
                <w:sz w:val="24"/>
                <w:szCs w:val="24"/>
              </w:rPr>
              <w:t xml:space="preserve">на </w:t>
            </w:r>
            <w:r w:rsidRPr="00360996">
              <w:rPr>
                <w:bCs/>
                <w:sz w:val="24"/>
                <w:szCs w:val="24"/>
                <w:lang w:val="en-US"/>
              </w:rPr>
              <w:t>II</w:t>
            </w:r>
            <w:r w:rsidRPr="00360996">
              <w:rPr>
                <w:bCs/>
                <w:sz w:val="24"/>
                <w:szCs w:val="24"/>
              </w:rPr>
              <w:t xml:space="preserve"> полугодие 2019 года</w:t>
            </w:r>
            <w:r>
              <w:rPr>
                <w:bCs/>
                <w:sz w:val="24"/>
                <w:szCs w:val="24"/>
              </w:rPr>
              <w:t xml:space="preserve">, в соответствии с письмом администрации Петропавловск-Камчатского городского округа </w:t>
            </w:r>
            <w:r>
              <w:rPr>
                <w:bCs/>
                <w:sz w:val="24"/>
                <w:szCs w:val="24"/>
              </w:rPr>
              <w:br/>
              <w:t>от 15.07.2019 № 01-14-01/1218/19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bCs/>
                <w:sz w:val="24"/>
                <w:szCs w:val="24"/>
                <w:lang w:eastAsia="en-US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E7668E">
              <w:rPr>
                <w:bCs/>
                <w:sz w:val="24"/>
                <w:szCs w:val="24"/>
                <w:lang w:eastAsia="en-US"/>
              </w:rPr>
              <w:t>от 30.10.2017 № 10-нд «О правилах благоустройства территории Петропавловск-Камчатского городского округа и порядке участия собственников зданий (помещений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E7668E">
              <w:rPr>
                <w:bCs/>
                <w:sz w:val="24"/>
                <w:szCs w:val="24"/>
                <w:lang w:eastAsia="en-US"/>
              </w:rPr>
              <w:t xml:space="preserve">в них) и сооружений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E7668E">
              <w:rPr>
                <w:bCs/>
                <w:sz w:val="24"/>
                <w:szCs w:val="24"/>
                <w:lang w:eastAsia="en-US"/>
              </w:rPr>
              <w:t>в благоустройстве прилегающих территорий»)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Рабочая группа,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созданная решением Городской Думы Петропавловск-Камчатского городского округа </w:t>
            </w:r>
            <w:r w:rsidRPr="00E7668E">
              <w:rPr>
                <w:rFonts w:eastAsia="Calibri"/>
                <w:bCs/>
                <w:sz w:val="24"/>
                <w:szCs w:val="24"/>
              </w:rPr>
              <w:br/>
              <w:t>от 30.10.2017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№ 32-р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(председатель –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Александрова Н.В.)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C67D38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Утратило силу р</w:t>
            </w:r>
            <w:r w:rsidRPr="00C67D38">
              <w:rPr>
                <w:bCs/>
                <w:sz w:val="24"/>
                <w:szCs w:val="24"/>
              </w:rPr>
              <w:t>ешение</w:t>
            </w:r>
            <w:r>
              <w:rPr>
                <w:bCs/>
                <w:sz w:val="24"/>
                <w:szCs w:val="24"/>
              </w:rPr>
              <w:t>м</w:t>
            </w:r>
            <w:r w:rsidRPr="00C67D38">
              <w:rPr>
                <w:bCs/>
                <w:sz w:val="24"/>
                <w:szCs w:val="24"/>
              </w:rPr>
              <w:t xml:space="preserve"> Городс</w:t>
            </w:r>
            <w:r>
              <w:rPr>
                <w:bCs/>
                <w:sz w:val="24"/>
                <w:szCs w:val="24"/>
              </w:rPr>
              <w:t>кой Думы от 26.04.2019 № 170-нд</w:t>
            </w:r>
            <w:r w:rsidRPr="00C67D3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от 05.07.2016 № 448-нд «О порядке установки памятников, мемориальных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и памятных досок, мемориальных плит и иных памятных знаков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на территории Петропавловск-Камчатского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B39DA">
              <w:rPr>
                <w:rFonts w:eastAsia="Calibri"/>
                <w:bCs/>
                <w:sz w:val="24"/>
                <w:szCs w:val="24"/>
              </w:rPr>
              <w:t xml:space="preserve">Управление культуры, спорта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7B39DA">
              <w:rPr>
                <w:rFonts w:eastAsia="Calibri"/>
                <w:bCs/>
                <w:sz w:val="24"/>
                <w:szCs w:val="24"/>
              </w:rPr>
              <w:t>и молодежной политики администрации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8A610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Создана рабочая группа </w:t>
            </w:r>
            <w:r w:rsidRPr="008A610E">
              <w:rPr>
                <w:bCs/>
                <w:sz w:val="24"/>
                <w:szCs w:val="24"/>
              </w:rPr>
              <w:t xml:space="preserve">решением Городской Думы Петропавловск-Камчатского городского округа </w:t>
            </w:r>
            <w:r>
              <w:rPr>
                <w:bCs/>
                <w:sz w:val="24"/>
                <w:szCs w:val="24"/>
              </w:rPr>
              <w:br/>
            </w:r>
            <w:r w:rsidRPr="008A610E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24.04.2019 № 441</w:t>
            </w:r>
            <w:r w:rsidRPr="008A610E">
              <w:rPr>
                <w:bCs/>
                <w:sz w:val="24"/>
                <w:szCs w:val="24"/>
              </w:rPr>
              <w:t>-р</w:t>
            </w:r>
            <w:r w:rsidRPr="00360996">
              <w:rPr>
                <w:bCs/>
                <w:sz w:val="24"/>
                <w:szCs w:val="24"/>
              </w:rPr>
              <w:t xml:space="preserve"> </w:t>
            </w:r>
            <w:r w:rsidRPr="008A610E">
              <w:rPr>
                <w:bCs/>
                <w:sz w:val="24"/>
                <w:szCs w:val="24"/>
              </w:rPr>
              <w:t>(председатель –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 Воровский</w:t>
            </w:r>
            <w:r w:rsidRPr="008A610E">
              <w:rPr>
                <w:bCs/>
                <w:sz w:val="24"/>
                <w:szCs w:val="24"/>
              </w:rPr>
              <w:t>)</w:t>
            </w:r>
          </w:p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360996">
              <w:rPr>
                <w:bCs/>
                <w:sz w:val="24"/>
                <w:szCs w:val="24"/>
              </w:rPr>
              <w:t xml:space="preserve">Вопрос включен в план нормотворческой деятельности Городской Думы </w:t>
            </w:r>
            <w:r>
              <w:rPr>
                <w:bCs/>
                <w:sz w:val="24"/>
                <w:szCs w:val="24"/>
              </w:rPr>
              <w:br/>
            </w:r>
            <w:r w:rsidRPr="00360996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360996">
              <w:rPr>
                <w:bCs/>
                <w:sz w:val="24"/>
                <w:szCs w:val="24"/>
              </w:rPr>
              <w:t xml:space="preserve"> полугодие 2019 года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от 28.08.2013 № 121-нд «О порядке сохранения, использования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и популяризации объектов культурного наследия (памятников истории и культуры), находящихся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в собственности Петропавловск-Камчатского городского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Управление культуры, спорта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и молодежной политики администрации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  <w:r w:rsidRPr="00F748B3">
              <w:rPr>
                <w:b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536" w:type="dxa"/>
          </w:tcPr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2D5D77">
              <w:rPr>
                <w:bCs/>
                <w:sz w:val="24"/>
                <w:szCs w:val="24"/>
              </w:rPr>
              <w:t xml:space="preserve">от 28.06.2019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>№ 187-нд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5D77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28.08.2013 № 121-нд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 xml:space="preserve">«О порядке сохранения, использования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 xml:space="preserve">и популяризации объектов культурного наследия (памятников истории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 xml:space="preserve">и культуры), находящихся </w:t>
            </w:r>
            <w:r>
              <w:rPr>
                <w:bCs/>
                <w:sz w:val="24"/>
                <w:szCs w:val="24"/>
              </w:rPr>
              <w:br/>
            </w:r>
            <w:r w:rsidRPr="002D5D77">
              <w:rPr>
                <w:bCs/>
                <w:sz w:val="24"/>
                <w:szCs w:val="24"/>
              </w:rPr>
              <w:t>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округа»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Об исполнении бюджета Петропавловск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>Камчатского городского округа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Управление финансов администрации Петропавловск-Камчатского городского округа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  <w:r w:rsidRPr="000E4BC7">
              <w:rPr>
                <w:b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536" w:type="dxa"/>
          </w:tcPr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0E4BC7">
              <w:rPr>
                <w:bCs/>
                <w:sz w:val="24"/>
                <w:szCs w:val="24"/>
              </w:rPr>
              <w:t xml:space="preserve">от 28.06.2019 </w:t>
            </w:r>
            <w:r>
              <w:rPr>
                <w:bCs/>
                <w:sz w:val="24"/>
                <w:szCs w:val="24"/>
              </w:rPr>
              <w:br/>
            </w:r>
            <w:r w:rsidRPr="000E4BC7">
              <w:rPr>
                <w:bCs/>
                <w:sz w:val="24"/>
                <w:szCs w:val="24"/>
              </w:rPr>
              <w:t>№ 174-нд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E4BC7">
              <w:rPr>
                <w:bCs/>
                <w:sz w:val="24"/>
                <w:szCs w:val="24"/>
              </w:rPr>
              <w:t>«Об исполнении бюджета Петропавловск-Камчатского городского округа за 2018 год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О внесении изменений в Устав Петропавловск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>Камчатского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Управление делами  администрации Петропавловск-Камчатского городского округа</w:t>
            </w:r>
          </w:p>
          <w:p w:rsidR="002D15A4" w:rsidRDefault="002D15A4" w:rsidP="001B5E9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2D15A4" w:rsidRDefault="002D15A4" w:rsidP="001B5E9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2D15A4" w:rsidRPr="001829D4" w:rsidRDefault="002D15A4" w:rsidP="001B5E9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2D15A4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Аппарат </w:t>
            </w:r>
          </w:p>
          <w:p w:rsidR="002D15A4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Городской Думы</w:t>
            </w:r>
          </w:p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2D15A4" w:rsidRPr="00E22846" w:rsidRDefault="002D15A4" w:rsidP="001B5E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I, II</w:t>
            </w:r>
          </w:p>
        </w:tc>
        <w:tc>
          <w:tcPr>
            <w:tcW w:w="4536" w:type="dxa"/>
          </w:tcPr>
          <w:p w:rsidR="002D15A4" w:rsidRPr="00D344F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D344FE"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661117">
              <w:rPr>
                <w:bCs/>
                <w:sz w:val="24"/>
                <w:szCs w:val="24"/>
              </w:rPr>
              <w:t xml:space="preserve">от 27.02.2019 </w:t>
            </w:r>
            <w:r>
              <w:rPr>
                <w:bCs/>
                <w:sz w:val="24"/>
                <w:szCs w:val="24"/>
              </w:rPr>
              <w:br/>
            </w:r>
            <w:r w:rsidRPr="00661117">
              <w:rPr>
                <w:bCs/>
                <w:sz w:val="24"/>
                <w:szCs w:val="24"/>
              </w:rPr>
              <w:t>№ 139-нд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44FE">
              <w:rPr>
                <w:bCs/>
                <w:sz w:val="24"/>
                <w:szCs w:val="24"/>
              </w:rPr>
              <w:t>«О внесении изменения в Устав Петропавловск-Камчатского городского округа»</w:t>
            </w: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D344F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D344FE"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661117">
              <w:rPr>
                <w:bCs/>
                <w:sz w:val="24"/>
                <w:szCs w:val="24"/>
              </w:rPr>
              <w:t xml:space="preserve">от 22.03.2019 </w:t>
            </w:r>
            <w:r>
              <w:rPr>
                <w:bCs/>
                <w:sz w:val="24"/>
                <w:szCs w:val="24"/>
              </w:rPr>
              <w:br/>
            </w:r>
            <w:r w:rsidRPr="00661117">
              <w:rPr>
                <w:bCs/>
                <w:sz w:val="24"/>
                <w:szCs w:val="24"/>
              </w:rPr>
              <w:t>№ 153-нд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44FE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D344FE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У</w:t>
            </w:r>
            <w:r w:rsidRPr="00D344FE">
              <w:rPr>
                <w:bCs/>
                <w:sz w:val="24"/>
                <w:szCs w:val="24"/>
              </w:rPr>
              <w:t>став Петропавловск-Камчатского городского округа»</w:t>
            </w:r>
          </w:p>
          <w:p w:rsidR="002D15A4" w:rsidRPr="00D344F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D344FE">
              <w:rPr>
                <w:bCs/>
                <w:sz w:val="24"/>
                <w:szCs w:val="24"/>
              </w:rPr>
              <w:t>Решение Городской Думы от 25.04.2019 № 163-нд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344FE">
              <w:rPr>
                <w:bCs/>
                <w:sz w:val="24"/>
                <w:szCs w:val="24"/>
              </w:rPr>
              <w:t xml:space="preserve">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D344FE">
              <w:rPr>
                <w:bCs/>
                <w:sz w:val="24"/>
                <w:szCs w:val="24"/>
              </w:rPr>
              <w:t>в Устав Петропавловск-Камчатского городского округа»</w:t>
            </w:r>
          </w:p>
          <w:p w:rsidR="002D15A4" w:rsidRPr="00D344FE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D344FE">
              <w:rPr>
                <w:bCs/>
                <w:sz w:val="24"/>
                <w:szCs w:val="24"/>
              </w:rPr>
              <w:t>Решение Городской Думы от 26.06.2019 № 180-нд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D344FE">
              <w:rPr>
                <w:bCs/>
                <w:sz w:val="24"/>
                <w:szCs w:val="24"/>
              </w:rPr>
              <w:t>О внесении изменения в Устав Петропавловск-Камчатского городского округа»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F748B3">
              <w:rPr>
                <w:rFonts w:eastAsia="Calibri"/>
                <w:bCs/>
                <w:sz w:val="24"/>
                <w:szCs w:val="24"/>
              </w:rPr>
              <w:t xml:space="preserve">от 31.10.2018 № 112-нд </w:t>
            </w:r>
            <w:r w:rsidRPr="00E7668E">
              <w:rPr>
                <w:rFonts w:eastAsia="Calibri"/>
                <w:bCs/>
                <w:sz w:val="24"/>
                <w:szCs w:val="24"/>
              </w:rPr>
              <w:t>«О бюджете Петропавловск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>-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Камчатского городского округа на 2019 год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и плановый период 2020 - 2021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2D15A4" w:rsidRPr="00BF3BFB" w:rsidRDefault="002D15A4" w:rsidP="001B5E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536" w:type="dxa"/>
          </w:tcPr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BF3BFB">
              <w:rPr>
                <w:bCs/>
                <w:sz w:val="24"/>
                <w:szCs w:val="24"/>
              </w:rPr>
              <w:t xml:space="preserve">Решение Городской Думы от 27.02.2019 № 138-нд 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31.10.2018 № 112-нд </w:t>
            </w:r>
            <w:r w:rsidRPr="00BF3BFB">
              <w:rPr>
                <w:bCs/>
                <w:sz w:val="24"/>
                <w:szCs w:val="24"/>
              </w:rPr>
              <w:br/>
              <w:t xml:space="preserve">«О бюджете Петропавловск-Камчатского городского округа на 2019 год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>и плановый период 2020-2021 годов»</w:t>
            </w:r>
          </w:p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BF3BFB">
              <w:rPr>
                <w:bCs/>
                <w:sz w:val="24"/>
                <w:szCs w:val="24"/>
              </w:rPr>
              <w:t xml:space="preserve">Решение Городской Думы от 25.04.2019 № 161-нд 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31.10.2018 № 112-нд </w:t>
            </w:r>
            <w:r w:rsidRPr="00BF3BFB">
              <w:rPr>
                <w:bCs/>
                <w:sz w:val="24"/>
                <w:szCs w:val="24"/>
              </w:rPr>
              <w:br/>
              <w:t xml:space="preserve">«О бюджете Петропавловск-Камчатского городского округа на 2019 год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>и плановый период 2020-2021 годов»</w:t>
            </w: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 w:rsidRPr="00BF3BFB">
              <w:rPr>
                <w:bCs/>
                <w:sz w:val="24"/>
                <w:szCs w:val="24"/>
              </w:rPr>
              <w:t xml:space="preserve">Решение Городской Думы от 26.06.2019 № 173-нд «О внесении изменений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 xml:space="preserve">в Решение Городской Думы Петропавловск-Камчатского городского округа от 31.10.2018 № 112-нд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>«О бюджете Петропавловск-Камчатского городского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3BFB">
              <w:rPr>
                <w:bCs/>
                <w:sz w:val="24"/>
                <w:szCs w:val="24"/>
              </w:rPr>
              <w:t xml:space="preserve">на 2019 год </w:t>
            </w:r>
            <w:r>
              <w:rPr>
                <w:bCs/>
                <w:sz w:val="24"/>
                <w:szCs w:val="24"/>
              </w:rPr>
              <w:br/>
            </w:r>
            <w:r w:rsidRPr="00BF3BFB">
              <w:rPr>
                <w:bCs/>
                <w:sz w:val="24"/>
                <w:szCs w:val="24"/>
              </w:rPr>
              <w:t>и плановый период 2020-2021 годов»</w:t>
            </w:r>
          </w:p>
          <w:p w:rsidR="002D15A4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Петропавловск-Камчатского городского округа от 27.12.2013 </w:t>
            </w:r>
            <w:r w:rsidRPr="00E7668E">
              <w:rPr>
                <w:rFonts w:eastAsia="Calibri"/>
                <w:bCs/>
                <w:sz w:val="24"/>
                <w:szCs w:val="24"/>
              </w:rPr>
              <w:br/>
              <w:t xml:space="preserve">№ 173-нд «О бюджетном процессе </w:t>
            </w:r>
            <w:r w:rsidRPr="00E7668E">
              <w:rPr>
                <w:rFonts w:eastAsia="Calibri"/>
                <w:bCs/>
                <w:sz w:val="24"/>
                <w:szCs w:val="24"/>
              </w:rPr>
              <w:br/>
              <w:t>в Петропавловск-Камчатском городском округе»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BF3BFB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решения не поступил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numPr>
                <w:ilvl w:val="0"/>
                <w:numId w:val="2"/>
              </w:numPr>
              <w:ind w:left="30" w:hanging="7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от 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Администрация</w:t>
            </w:r>
          </w:p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Утратило силу решением Городской Думы от </w:t>
            </w:r>
            <w:r w:rsidRPr="00BC7279">
              <w:rPr>
                <w:bCs/>
                <w:sz w:val="24"/>
                <w:szCs w:val="24"/>
              </w:rPr>
              <w:t>01.03.2019 № 144-нд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BC7279">
              <w:rPr>
                <w:bCs/>
                <w:sz w:val="24"/>
                <w:szCs w:val="24"/>
              </w:rPr>
              <w:t>«О признании утратившими силу отдельных решений Городской Думы Петропавловск-Камчатского городского округа»</w:t>
            </w:r>
          </w:p>
        </w:tc>
      </w:tr>
      <w:tr w:rsidR="002D15A4" w:rsidRPr="00D32F08" w:rsidTr="001B5E93">
        <w:trPr>
          <w:trHeight w:val="204"/>
        </w:trPr>
        <w:tc>
          <w:tcPr>
            <w:tcW w:w="15332" w:type="dxa"/>
            <w:gridSpan w:val="7"/>
            <w:shd w:val="clear" w:color="auto" w:fill="auto"/>
          </w:tcPr>
          <w:p w:rsidR="002D15A4" w:rsidRPr="00E7668E" w:rsidRDefault="002D15A4" w:rsidP="001B5E93">
            <w:pPr>
              <w:jc w:val="right"/>
              <w:rPr>
                <w:bCs/>
                <w:sz w:val="24"/>
                <w:szCs w:val="24"/>
              </w:rPr>
            </w:pPr>
            <w:r w:rsidRPr="00E7668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7668E">
              <w:rPr>
                <w:b/>
                <w:bCs/>
                <w:sz w:val="24"/>
                <w:szCs w:val="24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2D15A4" w:rsidRPr="00D32F08" w:rsidTr="001B5E93">
        <w:trPr>
          <w:gridAfter w:val="1"/>
          <w:wAfter w:w="22" w:type="dxa"/>
          <w:trHeight w:val="204"/>
        </w:trPr>
        <w:tc>
          <w:tcPr>
            <w:tcW w:w="567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E7668E">
              <w:rPr>
                <w:sz w:val="24"/>
                <w:szCs w:val="24"/>
                <w:lang w:val="en-US"/>
              </w:rPr>
              <w:t>1</w:t>
            </w:r>
            <w:r w:rsidRPr="00E7668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 xml:space="preserve">Об обращении в бюджетную комиссию </w:t>
            </w:r>
            <w:r w:rsidRPr="00E7668E">
              <w:rPr>
                <w:rFonts w:eastAsia="Calibri"/>
                <w:bCs/>
                <w:sz w:val="24"/>
                <w:szCs w:val="24"/>
              </w:rPr>
              <w:br/>
              <w:t xml:space="preserve">при Правительстве Камчатского края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 xml:space="preserve">об установлении дополнительного норматива отчислений от налога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  <w:r w:rsidRPr="00E7668E">
              <w:rPr>
                <w:rFonts w:eastAsia="Calibri"/>
                <w:bCs/>
                <w:sz w:val="24"/>
                <w:szCs w:val="24"/>
              </w:rPr>
              <w:t>на доходы физических лиц на 2020-2022 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4" w:rsidRPr="00E7668E" w:rsidRDefault="002D15A4" w:rsidP="001B5E93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4" w:rsidRPr="00E7668E" w:rsidRDefault="002D15A4" w:rsidP="001B5E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7668E">
              <w:rPr>
                <w:rFonts w:eastAsia="Calibri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2D15A4" w:rsidRPr="00E7668E" w:rsidRDefault="002D15A4" w:rsidP="001B5E93">
            <w:pPr>
              <w:jc w:val="center"/>
              <w:rPr>
                <w:sz w:val="24"/>
                <w:szCs w:val="24"/>
              </w:rPr>
            </w:pPr>
            <w:r w:rsidRPr="00F748B3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2D15A4" w:rsidRPr="00E7668E" w:rsidRDefault="002D15A4" w:rsidP="001B5E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Городской Думы </w:t>
            </w:r>
            <w:r w:rsidRPr="00F748B3">
              <w:rPr>
                <w:bCs/>
                <w:sz w:val="24"/>
                <w:szCs w:val="24"/>
              </w:rPr>
              <w:t>от 24.04.2019 № 412-р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F748B3">
              <w:rPr>
                <w:bCs/>
                <w:sz w:val="24"/>
                <w:szCs w:val="24"/>
              </w:rPr>
              <w:t>Об обращении в Бюджетную комиссию при Правительстве Камчатского края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48B3">
              <w:rPr>
                <w:bCs/>
                <w:sz w:val="24"/>
                <w:szCs w:val="24"/>
              </w:rPr>
              <w:t>об установлении дополнительного норматива отчислений от налога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48B3">
              <w:rPr>
                <w:bCs/>
                <w:sz w:val="24"/>
                <w:szCs w:val="24"/>
              </w:rPr>
              <w:t xml:space="preserve">на доходы физических лиц </w:t>
            </w:r>
            <w:r w:rsidRPr="00F748B3">
              <w:rPr>
                <w:bCs/>
                <w:sz w:val="24"/>
                <w:szCs w:val="24"/>
              </w:rPr>
              <w:br/>
              <w:t>на 2020-2022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2D15A4" w:rsidRDefault="002D15A4" w:rsidP="002D15A4">
      <w:pPr>
        <w:shd w:val="clear" w:color="auto" w:fill="FFFFFF"/>
        <w:rPr>
          <w:i/>
          <w:sz w:val="16"/>
          <w:szCs w:val="16"/>
        </w:rPr>
      </w:pPr>
    </w:p>
    <w:p w:rsidR="00430375" w:rsidRDefault="00430375">
      <w:bookmarkStart w:id="0" w:name="_GoBack"/>
      <w:bookmarkEnd w:id="0"/>
    </w:p>
    <w:sectPr w:rsidR="00430375" w:rsidSect="007E7553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7D2"/>
    <w:multiLevelType w:val="hybridMultilevel"/>
    <w:tmpl w:val="855E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6FF"/>
    <w:multiLevelType w:val="hybridMultilevel"/>
    <w:tmpl w:val="90C2FCA0"/>
    <w:lvl w:ilvl="0" w:tplc="9F003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9"/>
    <w:rsid w:val="002D15A4"/>
    <w:rsid w:val="003C5FB9"/>
    <w:rsid w:val="004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7E12-3AD2-4FD8-9D35-2FAC889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Якшина Ирина Владимировна</dc:creator>
  <cp:keywords/>
  <dc:description/>
  <cp:lastModifiedBy>Якшина Ирина Владимировна</cp:lastModifiedBy>
  <cp:revision>2</cp:revision>
  <dcterms:created xsi:type="dcterms:W3CDTF">2019-08-01T04:01:00Z</dcterms:created>
  <dcterms:modified xsi:type="dcterms:W3CDTF">2019-08-01T04:02:00Z</dcterms:modified>
</cp:coreProperties>
</file>