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93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9A4BE8" w:rsidTr="000A5067">
        <w:trPr>
          <w:trHeight w:val="1514"/>
        </w:trPr>
        <w:tc>
          <w:tcPr>
            <w:tcW w:w="10314" w:type="dxa"/>
          </w:tcPr>
          <w:p w:rsidR="009A4BE8" w:rsidRDefault="009A4BE8" w:rsidP="000A506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DF24A7" wp14:editId="1F8DF1F6">
                  <wp:extent cx="1000760" cy="99187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BE8" w:rsidTr="000A5067">
        <w:trPr>
          <w:trHeight w:val="352"/>
        </w:trPr>
        <w:tc>
          <w:tcPr>
            <w:tcW w:w="10314" w:type="dxa"/>
          </w:tcPr>
          <w:p w:rsidR="009A4BE8" w:rsidRDefault="009A4BE8" w:rsidP="000A5067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A4BE8" w:rsidTr="000A5067">
        <w:trPr>
          <w:trHeight w:val="357"/>
        </w:trPr>
        <w:tc>
          <w:tcPr>
            <w:tcW w:w="10314" w:type="dxa"/>
          </w:tcPr>
          <w:p w:rsidR="009A4BE8" w:rsidRDefault="009A4BE8" w:rsidP="000A5067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9A4BE8" w:rsidTr="000A5067">
        <w:trPr>
          <w:trHeight w:val="176"/>
        </w:trPr>
        <w:tc>
          <w:tcPr>
            <w:tcW w:w="10314" w:type="dxa"/>
          </w:tcPr>
          <w:p w:rsidR="009A4BE8" w:rsidRDefault="009A4BE8" w:rsidP="000A5067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88354C" wp14:editId="3B7170AA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167640</wp:posOffset>
                      </wp:positionV>
                      <wp:extent cx="651510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3.2pt" to="512.5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C7506" w:rsidRPr="003C7506" w:rsidRDefault="003C7506" w:rsidP="000A5067">
      <w:pPr>
        <w:pStyle w:val="a3"/>
        <w:tabs>
          <w:tab w:val="left" w:pos="1620"/>
        </w:tabs>
        <w:jc w:val="right"/>
        <w:rPr>
          <w:b/>
          <w:i/>
        </w:rPr>
      </w:pPr>
      <w:r w:rsidRPr="003C7506">
        <w:rPr>
          <w:b/>
          <w:i/>
        </w:rPr>
        <w:t>Взамен ранее разосланного</w:t>
      </w:r>
    </w:p>
    <w:p w:rsidR="000A5067" w:rsidRPr="000A5067" w:rsidRDefault="000A5067" w:rsidP="000A5067">
      <w:pPr>
        <w:pStyle w:val="a3"/>
        <w:tabs>
          <w:tab w:val="left" w:pos="1620"/>
        </w:tabs>
        <w:jc w:val="right"/>
        <w:rPr>
          <w:i/>
          <w:sz w:val="22"/>
          <w:szCs w:val="22"/>
        </w:rPr>
      </w:pPr>
      <w:r w:rsidRPr="000A5067">
        <w:rPr>
          <w:i/>
          <w:sz w:val="22"/>
          <w:szCs w:val="22"/>
        </w:rPr>
        <w:t xml:space="preserve">Проект разработан юридическим отделом аппарата </w:t>
      </w:r>
    </w:p>
    <w:p w:rsidR="000A5067" w:rsidRPr="000A5067" w:rsidRDefault="000A5067" w:rsidP="000A5067">
      <w:pPr>
        <w:pStyle w:val="a3"/>
        <w:tabs>
          <w:tab w:val="left" w:pos="1620"/>
        </w:tabs>
        <w:ind w:left="4320"/>
        <w:jc w:val="right"/>
        <w:rPr>
          <w:i/>
          <w:sz w:val="22"/>
          <w:szCs w:val="22"/>
        </w:rPr>
      </w:pPr>
      <w:r w:rsidRPr="000A5067">
        <w:rPr>
          <w:i/>
          <w:sz w:val="22"/>
          <w:szCs w:val="22"/>
        </w:rPr>
        <w:t xml:space="preserve">Городской Думы </w:t>
      </w:r>
      <w:proofErr w:type="gramStart"/>
      <w:r w:rsidRPr="000A5067">
        <w:rPr>
          <w:i/>
          <w:sz w:val="22"/>
          <w:szCs w:val="22"/>
        </w:rPr>
        <w:t>Петропавловск-Камчатского</w:t>
      </w:r>
      <w:proofErr w:type="gramEnd"/>
      <w:r w:rsidRPr="000A5067">
        <w:rPr>
          <w:i/>
          <w:sz w:val="22"/>
          <w:szCs w:val="22"/>
        </w:rPr>
        <w:t xml:space="preserve"> </w:t>
      </w:r>
    </w:p>
    <w:p w:rsidR="009A4BE8" w:rsidRDefault="000A5067" w:rsidP="000A5067">
      <w:pPr>
        <w:ind w:left="4536"/>
        <w:jc w:val="right"/>
        <w:rPr>
          <w:i/>
          <w:sz w:val="22"/>
          <w:szCs w:val="22"/>
        </w:rPr>
      </w:pPr>
      <w:r w:rsidRPr="000A5067">
        <w:rPr>
          <w:i/>
          <w:sz w:val="22"/>
          <w:szCs w:val="22"/>
        </w:rPr>
        <w:t xml:space="preserve">городского округа и </w:t>
      </w:r>
      <w:proofErr w:type="gramStart"/>
      <w:r w:rsidRPr="000A5067">
        <w:rPr>
          <w:i/>
          <w:sz w:val="22"/>
          <w:szCs w:val="22"/>
        </w:rPr>
        <w:t>внесен</w:t>
      </w:r>
      <w:proofErr w:type="gramEnd"/>
      <w:r w:rsidRPr="000A5067">
        <w:rPr>
          <w:i/>
          <w:sz w:val="22"/>
          <w:szCs w:val="22"/>
        </w:rPr>
        <w:t xml:space="preserve"> Главой Петропавловск-Камчатского городского округа Слыщенко К.Г. </w:t>
      </w:r>
    </w:p>
    <w:p w:rsidR="000A5067" w:rsidRPr="000A5067" w:rsidRDefault="000A5067" w:rsidP="000A5067">
      <w:pPr>
        <w:ind w:left="4536"/>
        <w:jc w:val="right"/>
        <w:rPr>
          <w:sz w:val="22"/>
          <w:szCs w:val="22"/>
        </w:rPr>
      </w:pPr>
    </w:p>
    <w:p w:rsidR="002159F3" w:rsidRPr="002159F3" w:rsidRDefault="002159F3" w:rsidP="009A4BE8">
      <w:pPr>
        <w:spacing w:after="0" w:line="240" w:lineRule="auto"/>
        <w:jc w:val="center"/>
        <w:rPr>
          <w:b/>
          <w:sz w:val="24"/>
          <w:szCs w:val="24"/>
        </w:rPr>
      </w:pPr>
    </w:p>
    <w:p w:rsidR="009A4BE8" w:rsidRPr="00F73321" w:rsidRDefault="009A4BE8" w:rsidP="009A4BE8">
      <w:pPr>
        <w:spacing w:after="0" w:line="240" w:lineRule="auto"/>
        <w:jc w:val="center"/>
        <w:rPr>
          <w:b/>
          <w:sz w:val="36"/>
          <w:szCs w:val="36"/>
        </w:rPr>
      </w:pPr>
      <w:r w:rsidRPr="00F73321">
        <w:rPr>
          <w:b/>
          <w:sz w:val="36"/>
          <w:szCs w:val="36"/>
        </w:rPr>
        <w:t>РЕШЕНИЕ</w:t>
      </w:r>
    </w:p>
    <w:p w:rsidR="009A4BE8" w:rsidRPr="00293531" w:rsidRDefault="009A4BE8" w:rsidP="009A4BE8">
      <w:pPr>
        <w:pStyle w:val="a3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9A4BE8" w:rsidTr="00A437C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BE8" w:rsidRPr="00D422C6" w:rsidRDefault="009A4BE8" w:rsidP="00A92E1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A92E1F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№</w:t>
            </w:r>
            <w:r w:rsidR="00331535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proofErr w:type="gramStart"/>
            <w:r w:rsidRPr="00D422C6">
              <w:rPr>
                <w:sz w:val="24"/>
              </w:rPr>
              <w:t>-р</w:t>
            </w:r>
            <w:proofErr w:type="gramEnd"/>
          </w:p>
        </w:tc>
      </w:tr>
      <w:tr w:rsidR="009A4BE8" w:rsidTr="00A437C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BE8" w:rsidRPr="002D0CBE" w:rsidRDefault="00597F52" w:rsidP="00A437C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  <w:szCs w:val="22"/>
              </w:rPr>
              <w:t>11</w:t>
            </w:r>
            <w:r w:rsidR="009A4BE8">
              <w:rPr>
                <w:sz w:val="24"/>
                <w:szCs w:val="22"/>
              </w:rPr>
              <w:t xml:space="preserve">-я </w:t>
            </w:r>
            <w:r>
              <w:rPr>
                <w:sz w:val="24"/>
                <w:szCs w:val="22"/>
              </w:rPr>
              <w:t xml:space="preserve">(внеочередная) </w:t>
            </w:r>
            <w:r w:rsidR="009A4BE8" w:rsidRPr="002D0CBE">
              <w:rPr>
                <w:sz w:val="24"/>
                <w:szCs w:val="22"/>
              </w:rPr>
              <w:t>сессия</w:t>
            </w:r>
          </w:p>
        </w:tc>
      </w:tr>
      <w:tr w:rsidR="009A4BE8" w:rsidRPr="004B19A9" w:rsidTr="00A437CA">
        <w:trPr>
          <w:trHeight w:val="293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BE8" w:rsidRPr="00F144C7" w:rsidRDefault="009A4BE8" w:rsidP="00A437CA">
            <w:pPr>
              <w:pStyle w:val="a3"/>
              <w:jc w:val="center"/>
              <w:rPr>
                <w:sz w:val="22"/>
              </w:rPr>
            </w:pPr>
            <w:r w:rsidRPr="00F144C7">
              <w:rPr>
                <w:sz w:val="22"/>
                <w:szCs w:val="22"/>
              </w:rPr>
              <w:t>г.</w:t>
            </w:r>
            <w:r w:rsidR="009A7EB7">
              <w:rPr>
                <w:sz w:val="22"/>
                <w:szCs w:val="22"/>
              </w:rPr>
              <w:t xml:space="preserve"> </w:t>
            </w:r>
            <w:r w:rsidRPr="00F144C7">
              <w:rPr>
                <w:sz w:val="22"/>
                <w:szCs w:val="22"/>
              </w:rPr>
              <w:t>Петропавловск-Камчатский</w:t>
            </w:r>
          </w:p>
        </w:tc>
      </w:tr>
    </w:tbl>
    <w:p w:rsidR="009A4BE8" w:rsidRDefault="009A4BE8" w:rsidP="009A4BE8">
      <w:pPr>
        <w:pStyle w:val="a3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9A4BE8" w:rsidRPr="0002156A" w:rsidTr="00A437CA">
        <w:trPr>
          <w:trHeight w:val="932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A4BE8" w:rsidRPr="00BA2572" w:rsidRDefault="009A4BE8" w:rsidP="00A92E1F">
            <w:pPr>
              <w:spacing w:after="0" w:line="240" w:lineRule="auto"/>
              <w:jc w:val="both"/>
            </w:pPr>
            <w:r w:rsidRPr="00BA2572">
              <w:t xml:space="preserve">О принятии решения о </w:t>
            </w:r>
            <w:r w:rsidR="00A92E1F">
              <w:t xml:space="preserve">внесении изменений в Решение Городской Думы </w:t>
            </w:r>
            <w:proofErr w:type="gramStart"/>
            <w:r w:rsidR="00A92E1F">
              <w:t>Петропавловск-Камчатского</w:t>
            </w:r>
            <w:proofErr w:type="gramEnd"/>
            <w:r w:rsidR="00A92E1F">
              <w:t xml:space="preserve"> городского округа </w:t>
            </w:r>
            <w:r w:rsidR="00A92E1F" w:rsidRPr="001F0EC3">
              <w:t>от 28.08.2013 № 118-нд</w:t>
            </w:r>
            <w:r w:rsidR="00A92E1F">
              <w:t xml:space="preserve"> </w:t>
            </w:r>
            <w:r w:rsidR="008133FA">
              <w:t xml:space="preserve">                     </w:t>
            </w:r>
            <w:r w:rsidR="00A92E1F">
              <w:t>«</w:t>
            </w:r>
            <w:r w:rsidR="008133FA">
              <w:t xml:space="preserve">О </w:t>
            </w:r>
            <w:r>
              <w:t>Кодексе этики</w:t>
            </w:r>
            <w:r w:rsidRPr="00BA2572">
              <w:t xml:space="preserve"> </w:t>
            </w:r>
            <w:r>
              <w:t>и служебного поведения муниципального служащего Петропавловск-Камчатского городского округа</w:t>
            </w:r>
            <w:r w:rsidR="00FC7BD5">
              <w:t>»</w:t>
            </w:r>
          </w:p>
        </w:tc>
      </w:tr>
    </w:tbl>
    <w:p w:rsidR="009A4BE8" w:rsidRPr="003B3EF1" w:rsidRDefault="009A4BE8" w:rsidP="009A4BE8">
      <w:pPr>
        <w:spacing w:after="0" w:line="240" w:lineRule="auto"/>
        <w:jc w:val="both"/>
      </w:pPr>
    </w:p>
    <w:p w:rsidR="009A4BE8" w:rsidRPr="00D012FA" w:rsidRDefault="009A4BE8" w:rsidP="00FC7BD5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D012FA">
        <w:t xml:space="preserve">Рассмотрев проект </w:t>
      </w:r>
      <w:r w:rsidRPr="001A6852">
        <w:t xml:space="preserve">решения </w:t>
      </w:r>
      <w:r w:rsidR="00C47D1C" w:rsidRPr="00BA2572">
        <w:t xml:space="preserve">о </w:t>
      </w:r>
      <w:r w:rsidR="00C47D1C">
        <w:t xml:space="preserve">внесении изменений в Решение Городской Думы Петропавловск-Камчатского городского округа </w:t>
      </w:r>
      <w:r w:rsidR="00C47D1C" w:rsidRPr="001F0EC3">
        <w:t>от 28.08.2013 № 118-нд</w:t>
      </w:r>
      <w:r w:rsidR="00C47D1C">
        <w:t xml:space="preserve">                      «О </w:t>
      </w:r>
      <w:r w:rsidRPr="001A6852">
        <w:t xml:space="preserve">Кодексе этики поведения муниципального служащего Петропавловск-Камчатского городского округа, </w:t>
      </w:r>
      <w:r w:rsidRPr="00884C40">
        <w:t>внесенный Главой Петропавловск-Камчатского городского округа Слыщенко</w:t>
      </w:r>
      <w:r w:rsidRPr="00F73321">
        <w:t xml:space="preserve"> </w:t>
      </w:r>
      <w:r w:rsidRPr="00884C40">
        <w:t>К.Г.</w:t>
      </w:r>
      <w:r>
        <w:t>,</w:t>
      </w:r>
      <w:r w:rsidRPr="00884C40">
        <w:t xml:space="preserve"> </w:t>
      </w:r>
      <w:r w:rsidR="00FC7BD5">
        <w:t xml:space="preserve">руководствуясь статьей </w:t>
      </w:r>
      <w:r w:rsidR="00E17E3B">
        <w:t>4</w:t>
      </w:r>
      <w:r w:rsidR="00FC7BD5">
        <w:t xml:space="preserve"> </w:t>
      </w:r>
      <w:r w:rsidR="001633AC">
        <w:t>Федерального</w:t>
      </w:r>
      <w:r w:rsidR="00FC7BD5">
        <w:t xml:space="preserve"> закон</w:t>
      </w:r>
      <w:r w:rsidR="001633AC">
        <w:t>а</w:t>
      </w:r>
      <w:r w:rsidR="00FC7BD5">
        <w:t xml:space="preserve"> от 22.10.2013 </w:t>
      </w:r>
      <w:r w:rsidR="001633AC">
        <w:t>№</w:t>
      </w:r>
      <w:r w:rsidR="00FC7BD5">
        <w:t xml:space="preserve"> 284-ФЗ</w:t>
      </w:r>
      <w:r w:rsidR="001633AC">
        <w:t xml:space="preserve"> «</w:t>
      </w:r>
      <w:r w:rsidR="00FC7BD5"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</w:t>
      </w:r>
      <w:proofErr w:type="gramEnd"/>
      <w:r w:rsidR="00FC7BD5">
        <w:t xml:space="preserve"> Российской Федерации, органов местного самоуправления и их должностных лиц в сфере межнаци</w:t>
      </w:r>
      <w:r w:rsidR="001633AC">
        <w:t xml:space="preserve">ональных отношений», </w:t>
      </w:r>
      <w:r>
        <w:t xml:space="preserve">в соответствии со </w:t>
      </w:r>
      <w:r w:rsidRPr="001A6852">
        <w:t>стать</w:t>
      </w:r>
      <w:r>
        <w:t>е</w:t>
      </w:r>
      <w:r w:rsidRPr="001A6852">
        <w:t>й 2</w:t>
      </w:r>
      <w:r>
        <w:t>8</w:t>
      </w:r>
      <w:r w:rsidRPr="001A6852">
        <w:t xml:space="preserve"> Устава </w:t>
      </w:r>
      <w:proofErr w:type="gramStart"/>
      <w:r w:rsidRPr="001A6852">
        <w:t>Петропавловск-Камчатского</w:t>
      </w:r>
      <w:proofErr w:type="gramEnd"/>
      <w:r w:rsidRPr="001A6852">
        <w:t xml:space="preserve"> городского</w:t>
      </w:r>
      <w:r w:rsidRPr="00D012FA">
        <w:t xml:space="preserve"> округа, Городская Дума Петропавловск-Камчатского городского округа</w:t>
      </w:r>
    </w:p>
    <w:p w:rsidR="009A4BE8" w:rsidRDefault="009A4BE8" w:rsidP="009A4BE8">
      <w:pPr>
        <w:spacing w:after="0" w:line="240" w:lineRule="auto"/>
      </w:pPr>
    </w:p>
    <w:p w:rsidR="009A4BE8" w:rsidRPr="00F73321" w:rsidRDefault="009A4BE8" w:rsidP="009A4BE8">
      <w:pPr>
        <w:spacing w:after="0" w:line="240" w:lineRule="auto"/>
        <w:rPr>
          <w:b/>
        </w:rPr>
      </w:pPr>
      <w:r w:rsidRPr="00F73321">
        <w:rPr>
          <w:b/>
        </w:rPr>
        <w:t>РЕШИЛА:</w:t>
      </w:r>
    </w:p>
    <w:p w:rsidR="009A4BE8" w:rsidRPr="00956A41" w:rsidRDefault="009A4BE8" w:rsidP="009A4BE8">
      <w:pPr>
        <w:spacing w:after="0" w:line="240" w:lineRule="auto"/>
        <w:jc w:val="both"/>
        <w:rPr>
          <w:sz w:val="20"/>
          <w:szCs w:val="20"/>
        </w:rPr>
      </w:pPr>
    </w:p>
    <w:p w:rsidR="009A4BE8" w:rsidRDefault="009A4BE8" w:rsidP="009A4BE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56A41">
        <w:t xml:space="preserve">1. Принять </w:t>
      </w:r>
      <w:r>
        <w:t>Р</w:t>
      </w:r>
      <w:r w:rsidRPr="00956A41">
        <w:t>ешени</w:t>
      </w:r>
      <w:r>
        <w:t>е</w:t>
      </w:r>
      <w:r w:rsidRPr="00956A41">
        <w:t xml:space="preserve"> </w:t>
      </w:r>
      <w:r w:rsidR="001633AC" w:rsidRPr="00BA2572">
        <w:t xml:space="preserve">о </w:t>
      </w:r>
      <w:r w:rsidR="001633AC">
        <w:t xml:space="preserve">внесении изменений в Решение Городской Думы </w:t>
      </w:r>
      <w:proofErr w:type="gramStart"/>
      <w:r w:rsidR="001633AC">
        <w:t>Петропавловск-Камчатского</w:t>
      </w:r>
      <w:proofErr w:type="gramEnd"/>
      <w:r w:rsidR="001633AC">
        <w:t xml:space="preserve"> городского округа </w:t>
      </w:r>
      <w:r w:rsidR="001633AC" w:rsidRPr="001F0EC3">
        <w:t>от 28.08.2013 № 118-нд</w:t>
      </w:r>
      <w:r w:rsidR="001633AC">
        <w:t xml:space="preserve"> «</w:t>
      </w:r>
      <w:r w:rsidR="00105A07">
        <w:t xml:space="preserve">О </w:t>
      </w:r>
      <w:r w:rsidR="001633AC">
        <w:t xml:space="preserve">Кодексе </w:t>
      </w:r>
      <w:r w:rsidR="001633AC">
        <w:lastRenderedPageBreak/>
        <w:t>этики</w:t>
      </w:r>
      <w:r w:rsidR="001633AC" w:rsidRPr="00BA2572">
        <w:t xml:space="preserve"> </w:t>
      </w:r>
      <w:r w:rsidR="001633AC">
        <w:t>и служебного поведения муниципального служащего Петропавловск-Камчатского городского округа»</w:t>
      </w:r>
      <w:r>
        <w:t>.</w:t>
      </w:r>
    </w:p>
    <w:p w:rsidR="002159F3" w:rsidRDefault="002159F3" w:rsidP="009A4BE8">
      <w:pPr>
        <w:tabs>
          <w:tab w:val="left" w:pos="1134"/>
        </w:tabs>
        <w:ind w:firstLine="709"/>
        <w:jc w:val="both"/>
      </w:pPr>
    </w:p>
    <w:p w:rsidR="009A4BE8" w:rsidRPr="005B7370" w:rsidRDefault="009A4BE8" w:rsidP="009A4BE8">
      <w:pPr>
        <w:tabs>
          <w:tab w:val="left" w:pos="1134"/>
        </w:tabs>
        <w:ind w:firstLine="709"/>
        <w:jc w:val="both"/>
      </w:pPr>
      <w:r w:rsidRPr="005B7370">
        <w:t xml:space="preserve">2. </w:t>
      </w:r>
      <w:r>
        <w:rPr>
          <w:bCs/>
        </w:rPr>
        <w:t xml:space="preserve">Направить </w:t>
      </w:r>
      <w:r w:rsidRPr="005B7370">
        <w:rPr>
          <w:bCs/>
        </w:rPr>
        <w:t xml:space="preserve">принятое Решение Главе </w:t>
      </w:r>
      <w:proofErr w:type="gramStart"/>
      <w:r w:rsidRPr="005B7370">
        <w:rPr>
          <w:bCs/>
        </w:rPr>
        <w:t>Петропавловск-Камчатского</w:t>
      </w:r>
      <w:proofErr w:type="gramEnd"/>
      <w:r w:rsidRPr="005B7370">
        <w:rPr>
          <w:bCs/>
        </w:rPr>
        <w:t xml:space="preserve"> городского округа для подписания и обнародования.</w:t>
      </w:r>
    </w:p>
    <w:p w:rsidR="009A4BE8" w:rsidRPr="005B7370" w:rsidRDefault="009A4BE8" w:rsidP="009A4BE8">
      <w:pPr>
        <w:jc w:val="center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181"/>
        <w:gridCol w:w="2609"/>
        <w:gridCol w:w="2524"/>
      </w:tblGrid>
      <w:tr w:rsidR="009A4BE8" w:rsidRPr="005B7370" w:rsidTr="00A437CA">
        <w:trPr>
          <w:trHeight w:val="857"/>
        </w:trPr>
        <w:tc>
          <w:tcPr>
            <w:tcW w:w="5181" w:type="dxa"/>
          </w:tcPr>
          <w:p w:rsidR="009A4BE8" w:rsidRPr="005B7370" w:rsidRDefault="009A4BE8" w:rsidP="00A437CA">
            <w:pPr>
              <w:spacing w:after="0" w:line="240" w:lineRule="auto"/>
              <w:jc w:val="both"/>
            </w:pPr>
            <w:r w:rsidRPr="005B7370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5B7370">
              <w:rPr>
                <w:bCs/>
              </w:rPr>
              <w:t>исполняющий</w:t>
            </w:r>
            <w:proofErr w:type="gramEnd"/>
            <w:r w:rsidRPr="005B7370">
              <w:rPr>
                <w:bCs/>
              </w:rPr>
              <w:t xml:space="preserve"> полномочия</w:t>
            </w:r>
            <w:r>
              <w:t xml:space="preserve"> председателя Городской Думы</w:t>
            </w:r>
          </w:p>
        </w:tc>
        <w:tc>
          <w:tcPr>
            <w:tcW w:w="2609" w:type="dxa"/>
          </w:tcPr>
          <w:p w:rsidR="009A4BE8" w:rsidRPr="005B7370" w:rsidRDefault="009A4BE8" w:rsidP="00A437CA">
            <w:pPr>
              <w:spacing w:after="0" w:line="240" w:lineRule="auto"/>
              <w:jc w:val="center"/>
            </w:pPr>
          </w:p>
          <w:p w:rsidR="009A4BE8" w:rsidRPr="005B7370" w:rsidRDefault="009A4BE8" w:rsidP="00A437CA">
            <w:pPr>
              <w:spacing w:after="0" w:line="240" w:lineRule="auto"/>
              <w:jc w:val="center"/>
            </w:pPr>
          </w:p>
          <w:p w:rsidR="009A4BE8" w:rsidRPr="005B7370" w:rsidRDefault="009A4BE8" w:rsidP="00A437CA">
            <w:pPr>
              <w:spacing w:after="0" w:line="240" w:lineRule="auto"/>
              <w:jc w:val="center"/>
            </w:pPr>
          </w:p>
        </w:tc>
        <w:tc>
          <w:tcPr>
            <w:tcW w:w="2524" w:type="dxa"/>
          </w:tcPr>
          <w:p w:rsidR="009A4BE8" w:rsidRPr="005B7370" w:rsidRDefault="009A4BE8" w:rsidP="00A437CA">
            <w:pPr>
              <w:spacing w:after="0" w:line="240" w:lineRule="auto"/>
              <w:jc w:val="right"/>
            </w:pPr>
          </w:p>
          <w:p w:rsidR="009A4BE8" w:rsidRDefault="009A4BE8" w:rsidP="00A437CA">
            <w:pPr>
              <w:spacing w:after="0" w:line="240" w:lineRule="auto"/>
              <w:ind w:right="-108"/>
              <w:jc w:val="center"/>
            </w:pPr>
          </w:p>
          <w:p w:rsidR="009A4BE8" w:rsidRDefault="009A4BE8" w:rsidP="00A437CA">
            <w:pPr>
              <w:spacing w:after="0" w:line="240" w:lineRule="auto"/>
              <w:ind w:right="-108"/>
              <w:jc w:val="center"/>
            </w:pPr>
          </w:p>
          <w:p w:rsidR="009A4BE8" w:rsidRPr="005B7370" w:rsidRDefault="009A4BE8" w:rsidP="00A437CA">
            <w:pPr>
              <w:spacing w:after="0" w:line="240" w:lineRule="auto"/>
              <w:ind w:right="-108"/>
              <w:jc w:val="center"/>
            </w:pPr>
            <w:r>
              <w:t xml:space="preserve">        </w:t>
            </w:r>
            <w:r w:rsidRPr="005B7370">
              <w:t>К.Г. Слыщенко</w:t>
            </w:r>
          </w:p>
        </w:tc>
      </w:tr>
    </w:tbl>
    <w:p w:rsidR="009A4BE8" w:rsidRDefault="009A4BE8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A4BE8" w:rsidRDefault="009A4BE8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A4BE8" w:rsidRDefault="009A4BE8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159F3" w:rsidRDefault="002159F3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A4BE8" w:rsidRDefault="009A4BE8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A4BE8" w:rsidRDefault="009A4BE8" w:rsidP="009A4BE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9A4BE8" w:rsidRPr="00F72C58" w:rsidTr="00A437CA">
        <w:tc>
          <w:tcPr>
            <w:tcW w:w="10116" w:type="dxa"/>
          </w:tcPr>
          <w:p w:rsidR="009A4BE8" w:rsidRPr="00F72C58" w:rsidRDefault="009A4BE8" w:rsidP="00A437C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6520BA" wp14:editId="4EA5797A">
                  <wp:extent cx="1002030" cy="1040765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BE8" w:rsidRPr="00F72C58" w:rsidTr="00A437CA">
        <w:tc>
          <w:tcPr>
            <w:tcW w:w="10116" w:type="dxa"/>
          </w:tcPr>
          <w:p w:rsidR="009A4BE8" w:rsidRPr="00F72C58" w:rsidRDefault="009A4BE8" w:rsidP="00A437C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A4BE8" w:rsidRPr="00F72C58" w:rsidTr="00A437CA">
        <w:tc>
          <w:tcPr>
            <w:tcW w:w="10116" w:type="dxa"/>
          </w:tcPr>
          <w:p w:rsidR="009A4BE8" w:rsidRPr="00F72C58" w:rsidRDefault="009A4BE8" w:rsidP="00A437C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9A4BE8" w:rsidRPr="00F72C58" w:rsidTr="00A437CA">
        <w:tc>
          <w:tcPr>
            <w:tcW w:w="10116" w:type="dxa"/>
          </w:tcPr>
          <w:p w:rsidR="009A4BE8" w:rsidRPr="00F72C58" w:rsidRDefault="009A4BE8" w:rsidP="00A437CA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22B8A" wp14:editId="48BD2E64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116840</wp:posOffset>
                      </wp:positionV>
                      <wp:extent cx="6411595" cy="0"/>
                      <wp:effectExtent l="38735" t="40005" r="36195" b="3619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r+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WGWpoPT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A4BE8" w:rsidRPr="00317A17" w:rsidRDefault="009A4BE8" w:rsidP="009A4BE8">
      <w:pPr>
        <w:spacing w:after="0" w:line="240" w:lineRule="auto"/>
        <w:jc w:val="center"/>
        <w:rPr>
          <w:b/>
        </w:rPr>
      </w:pPr>
    </w:p>
    <w:p w:rsidR="009A4BE8" w:rsidRPr="00F46915" w:rsidRDefault="009A4BE8" w:rsidP="009A4BE8">
      <w:pPr>
        <w:spacing w:after="0" w:line="240" w:lineRule="auto"/>
        <w:jc w:val="center"/>
        <w:rPr>
          <w:b/>
          <w:sz w:val="36"/>
          <w:szCs w:val="36"/>
        </w:rPr>
      </w:pPr>
      <w:r w:rsidRPr="00F46915">
        <w:rPr>
          <w:b/>
          <w:sz w:val="36"/>
          <w:szCs w:val="36"/>
        </w:rPr>
        <w:t>РЕШЕНИЕ</w:t>
      </w:r>
    </w:p>
    <w:p w:rsidR="009A4BE8" w:rsidRPr="008C7C76" w:rsidRDefault="009A4BE8" w:rsidP="009A4BE8">
      <w:pPr>
        <w:spacing w:after="0" w:line="240" w:lineRule="auto"/>
        <w:rPr>
          <w:b/>
        </w:rPr>
      </w:pPr>
    </w:p>
    <w:p w:rsidR="009A4BE8" w:rsidRPr="001F0EC3" w:rsidRDefault="009A4BE8" w:rsidP="009A4BE8">
      <w:pPr>
        <w:spacing w:after="0" w:line="240" w:lineRule="auto"/>
        <w:jc w:val="center"/>
      </w:pPr>
      <w:r w:rsidRPr="001F0EC3">
        <w:t xml:space="preserve">от </w:t>
      </w:r>
      <w:r w:rsidR="002159F3">
        <w:t>__________</w:t>
      </w:r>
      <w:r w:rsidRPr="001F0EC3">
        <w:t xml:space="preserve"> № </w:t>
      </w:r>
      <w:r w:rsidR="002159F3">
        <w:t>______</w:t>
      </w:r>
      <w:proofErr w:type="gramStart"/>
      <w:r w:rsidR="002159F3">
        <w:t>_</w:t>
      </w:r>
      <w:r w:rsidRPr="001F0EC3">
        <w:t>-</w:t>
      </w:r>
      <w:proofErr w:type="spellStart"/>
      <w:proofErr w:type="gramEnd"/>
      <w:r w:rsidRPr="001F0EC3">
        <w:t>нд</w:t>
      </w:r>
      <w:proofErr w:type="spellEnd"/>
    </w:p>
    <w:p w:rsidR="009A4BE8" w:rsidRPr="001F0EC3" w:rsidRDefault="009A4BE8" w:rsidP="009A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4BE8" w:rsidRPr="002159F3" w:rsidRDefault="002159F3" w:rsidP="009A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59F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Городской Думы </w:t>
      </w:r>
      <w:proofErr w:type="gramStart"/>
      <w:r w:rsidRPr="002159F3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2159F3">
        <w:rPr>
          <w:rFonts w:ascii="Times New Roman" w:hAnsi="Times New Roman" w:cs="Times New Roman"/>
          <w:sz w:val="28"/>
          <w:szCs w:val="28"/>
        </w:rPr>
        <w:t xml:space="preserve"> городского округа от 28.08.2013 № 118-нд «</w:t>
      </w:r>
      <w:r w:rsidR="009A278C">
        <w:rPr>
          <w:rFonts w:ascii="Times New Roman" w:hAnsi="Times New Roman" w:cs="Times New Roman"/>
          <w:sz w:val="28"/>
          <w:szCs w:val="28"/>
        </w:rPr>
        <w:t xml:space="preserve">О </w:t>
      </w:r>
      <w:r w:rsidRPr="002159F3">
        <w:rPr>
          <w:rFonts w:ascii="Times New Roman" w:hAnsi="Times New Roman" w:cs="Times New Roman"/>
          <w:sz w:val="28"/>
          <w:szCs w:val="28"/>
        </w:rPr>
        <w:t>Кодексе этики и служебного поведения муниципального служащего Петропавловск-Камчатского городского округа»</w:t>
      </w:r>
    </w:p>
    <w:p w:rsidR="009A4BE8" w:rsidRPr="001F0EC3" w:rsidRDefault="009A4BE8" w:rsidP="009A4BE8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4BE8" w:rsidRPr="001F0EC3" w:rsidRDefault="009A4BE8" w:rsidP="009A4BE8">
      <w:pPr>
        <w:spacing w:after="0" w:line="240" w:lineRule="auto"/>
        <w:jc w:val="center"/>
        <w:rPr>
          <w:i/>
          <w:sz w:val="24"/>
          <w:szCs w:val="24"/>
        </w:rPr>
      </w:pPr>
      <w:r w:rsidRPr="001F0EC3">
        <w:rPr>
          <w:i/>
          <w:sz w:val="24"/>
          <w:szCs w:val="24"/>
        </w:rPr>
        <w:t xml:space="preserve">Принято Городской Думой </w:t>
      </w:r>
      <w:proofErr w:type="gramStart"/>
      <w:r w:rsidRPr="001F0EC3">
        <w:rPr>
          <w:i/>
          <w:sz w:val="24"/>
          <w:szCs w:val="24"/>
        </w:rPr>
        <w:t>Петропавловск-Камчатского</w:t>
      </w:r>
      <w:proofErr w:type="gramEnd"/>
      <w:r w:rsidRPr="001F0EC3">
        <w:rPr>
          <w:i/>
          <w:sz w:val="24"/>
          <w:szCs w:val="24"/>
        </w:rPr>
        <w:t xml:space="preserve"> городского округа</w:t>
      </w:r>
    </w:p>
    <w:p w:rsidR="009A4BE8" w:rsidRPr="001F0EC3" w:rsidRDefault="009A4BE8" w:rsidP="009A4BE8">
      <w:pPr>
        <w:spacing w:after="0" w:line="240" w:lineRule="auto"/>
        <w:jc w:val="center"/>
        <w:rPr>
          <w:i/>
          <w:sz w:val="24"/>
          <w:szCs w:val="24"/>
        </w:rPr>
      </w:pPr>
      <w:r w:rsidRPr="001F0EC3">
        <w:rPr>
          <w:i/>
          <w:sz w:val="24"/>
          <w:szCs w:val="24"/>
        </w:rPr>
        <w:t xml:space="preserve">(решение </w:t>
      </w:r>
      <w:bookmarkStart w:id="0" w:name="_GoBack"/>
      <w:bookmarkEnd w:id="0"/>
      <w:r w:rsidRPr="001F0EC3">
        <w:rPr>
          <w:i/>
          <w:sz w:val="24"/>
          <w:szCs w:val="24"/>
        </w:rPr>
        <w:t xml:space="preserve">от </w:t>
      </w:r>
      <w:r w:rsidR="002159F3">
        <w:rPr>
          <w:i/>
          <w:sz w:val="24"/>
          <w:szCs w:val="24"/>
        </w:rPr>
        <w:t>_____________</w:t>
      </w:r>
      <w:r w:rsidRPr="001F0EC3">
        <w:rPr>
          <w:i/>
          <w:sz w:val="24"/>
          <w:szCs w:val="24"/>
        </w:rPr>
        <w:t xml:space="preserve"> № </w:t>
      </w:r>
      <w:r w:rsidR="002159F3">
        <w:rPr>
          <w:i/>
          <w:sz w:val="24"/>
          <w:szCs w:val="24"/>
        </w:rPr>
        <w:t>____</w:t>
      </w:r>
      <w:proofErr w:type="gramStart"/>
      <w:r w:rsidR="002159F3">
        <w:rPr>
          <w:i/>
          <w:sz w:val="24"/>
          <w:szCs w:val="24"/>
        </w:rPr>
        <w:t>_</w:t>
      </w:r>
      <w:r w:rsidRPr="001F0EC3">
        <w:rPr>
          <w:i/>
          <w:sz w:val="24"/>
          <w:szCs w:val="24"/>
        </w:rPr>
        <w:t>-</w:t>
      </w:r>
      <w:proofErr w:type="gramEnd"/>
      <w:r w:rsidRPr="001F0EC3">
        <w:rPr>
          <w:i/>
          <w:sz w:val="24"/>
          <w:szCs w:val="24"/>
        </w:rPr>
        <w:t>р)</w:t>
      </w:r>
    </w:p>
    <w:p w:rsidR="009A4BE8" w:rsidRDefault="009A4BE8" w:rsidP="009A4B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373CF1" w:rsidRDefault="00373CF1" w:rsidP="00373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</w:t>
      </w:r>
      <w:r w:rsidR="00186160">
        <w:t>П</w:t>
      </w:r>
      <w:r>
        <w:t xml:space="preserve">ункт 3 части 13 </w:t>
      </w:r>
      <w:r w:rsidR="00186160">
        <w:t>статьи 2</w:t>
      </w:r>
      <w:r w:rsidR="002D7370">
        <w:t xml:space="preserve"> </w:t>
      </w:r>
      <w:r>
        <w:t>изложить в следующей редакции:</w:t>
      </w:r>
    </w:p>
    <w:p w:rsidR="00373CF1" w:rsidRDefault="00373CF1" w:rsidP="00373C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«3)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>
        <w:t>.».</w:t>
      </w:r>
      <w:proofErr w:type="gramEnd"/>
    </w:p>
    <w:p w:rsidR="00A437CA" w:rsidRDefault="00186160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4C2B73">
        <w:t xml:space="preserve">. </w:t>
      </w:r>
      <w:r w:rsidR="00A437CA">
        <w:t>Дополнить статьей 3.1 следующего содержания:</w:t>
      </w:r>
    </w:p>
    <w:p w:rsidR="00A437CA" w:rsidRPr="00780949" w:rsidRDefault="00780949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780949">
        <w:rPr>
          <w:b/>
        </w:rPr>
        <w:t>«3.1. Требования к служебному поведению</w:t>
      </w:r>
      <w:r w:rsidR="00373CF1">
        <w:rPr>
          <w:b/>
        </w:rPr>
        <w:t xml:space="preserve"> муниципального служащего</w:t>
      </w:r>
    </w:p>
    <w:p w:rsidR="009A4BE8" w:rsidRDefault="009A4BE8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006DC" w:rsidRDefault="007006DC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2. Муниципальный служащий обязан:</w:t>
      </w:r>
    </w:p>
    <w:p w:rsidR="003C7506" w:rsidRPr="004C2B73" w:rsidRDefault="003C7506" w:rsidP="003C75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</w:t>
      </w:r>
      <w:r w:rsidRPr="004C2B73">
        <w:t>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r w:rsidR="00336C77">
        <w:t>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</w:t>
      </w:r>
      <w:r w:rsidR="007006DC">
        <w:t>) исполнять должностные обязанности добросовестно, на высоком профессиональном уровне;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3</w:t>
      </w:r>
      <w:r w:rsidR="007006DC">
        <w:t>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4</w:t>
      </w:r>
      <w:r w:rsidR="007006DC">
        <w:t xml:space="preserve">) не совершать действия, связанные с влиянием каких-либо личных, имущественных (финансовых) и иных интересов, препятствующих </w:t>
      </w:r>
      <w:r w:rsidR="007006DC">
        <w:lastRenderedPageBreak/>
        <w:t>добросовестному исполнению должностных обязанностей;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5</w:t>
      </w:r>
      <w:r w:rsidR="007006DC">
        <w:t>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6</w:t>
      </w:r>
      <w:r w:rsidR="007006DC">
        <w:t>) проявлять корректность в обращении с гражданами;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7</w:t>
      </w:r>
      <w:r w:rsidR="007006DC">
        <w:t>) проявлять уважение к нравственным обычаям и традициям народов Российской Федерации;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8</w:t>
      </w:r>
      <w:r w:rsidR="007006DC">
        <w:t>) учитывать культурные и иные особенности различных этнических и социальных групп, а также конфессий;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9</w:t>
      </w:r>
      <w:r w:rsidR="007006DC">
        <w:t>) способствовать межнациональному и межконфессиональному согласию;</w:t>
      </w:r>
    </w:p>
    <w:p w:rsidR="007006DC" w:rsidRDefault="003C7506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10</w:t>
      </w:r>
      <w:r w:rsidR="007006DC">
        <w:t>) не допускать конфликтных ситуаций, способных нанести ущерб его репутации или авторитету муниципального органа.</w:t>
      </w:r>
    </w:p>
    <w:p w:rsidR="009A4BE8" w:rsidRDefault="007006DC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3</w:t>
      </w:r>
      <w:r w:rsidR="009A4BE8">
        <w:t xml:space="preserve">. В служебном поведении муниципальный служащий должен воздерживаться </w:t>
      </w:r>
      <w:proofErr w:type="gramStart"/>
      <w:r w:rsidR="009A4BE8">
        <w:t>от</w:t>
      </w:r>
      <w:proofErr w:type="gramEnd"/>
      <w:r w:rsidR="009A4BE8">
        <w:t>:</w:t>
      </w:r>
    </w:p>
    <w:p w:rsidR="009A4BE8" w:rsidRDefault="009A4BE8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A4BE8" w:rsidRDefault="009A4BE8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A4BE8" w:rsidRDefault="009A4BE8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A4BE8" w:rsidRDefault="009A4BE8" w:rsidP="00105A07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A6720">
        <w:t>4) курения во время служебных совещаний, бесед, иного служебного общения с гражданами.</w:t>
      </w:r>
    </w:p>
    <w:p w:rsidR="009A4BE8" w:rsidRDefault="00493E64" w:rsidP="00105A0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4</w:t>
      </w:r>
      <w:r w:rsidR="009A4BE8">
        <w:t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A4BE8" w:rsidRDefault="009A4BE8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A4BE8" w:rsidRDefault="00493E64" w:rsidP="001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>
        <w:t>5</w:t>
      </w:r>
      <w:r w:rsidR="009A4BE8"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</w:t>
      </w:r>
      <w:r w:rsidR="009A4BE8" w:rsidRPr="00651CDD">
        <w:t xml:space="preserve"> </w:t>
      </w:r>
      <w:proofErr w:type="gramStart"/>
      <w:r w:rsidR="009A4BE8">
        <w:t>Петропавловск-Камчатского</w:t>
      </w:r>
      <w:proofErr w:type="gramEnd"/>
      <w:r w:rsidR="009A4BE8">
        <w:t xml:space="preserve"> городского округа, соответствовать общепринятому деловому стилю, который отличают официальность, сдержанность, традиционность, аккуратность.</w:t>
      </w:r>
      <w:r>
        <w:t>».</w:t>
      </w:r>
    </w:p>
    <w:p w:rsidR="009A4BE8" w:rsidRDefault="00493E64" w:rsidP="00105A07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3</w:t>
      </w:r>
      <w:r w:rsidR="009A4BE8">
        <w:t xml:space="preserve">. Настоящее Решение </w:t>
      </w:r>
      <w:r w:rsidR="009A4BE8" w:rsidRPr="00B12F22">
        <w:t xml:space="preserve">вступает в силу </w:t>
      </w:r>
      <w:r w:rsidR="009A4BE8">
        <w:t>после</w:t>
      </w:r>
      <w:r w:rsidR="009A4BE8" w:rsidRPr="00B12F22">
        <w:t xml:space="preserve"> дня </w:t>
      </w:r>
      <w:r w:rsidR="009A4BE8">
        <w:t xml:space="preserve">его </w:t>
      </w:r>
      <w:r w:rsidR="009A4BE8" w:rsidRPr="00B12F22">
        <w:t>официального</w:t>
      </w:r>
      <w:r w:rsidR="009A4BE8">
        <w:t xml:space="preserve"> </w:t>
      </w:r>
      <w:r w:rsidR="009A4BE8" w:rsidRPr="00B12F22">
        <w:t>опубликования.</w:t>
      </w:r>
    </w:p>
    <w:p w:rsidR="009A4BE8" w:rsidRDefault="009A4BE8" w:rsidP="009A4BE8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9A4BE8" w:rsidRPr="00B12F22" w:rsidRDefault="009A4BE8" w:rsidP="009A4BE8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9A4BE8" w:rsidTr="00A437CA">
        <w:trPr>
          <w:trHeight w:val="857"/>
        </w:trPr>
        <w:tc>
          <w:tcPr>
            <w:tcW w:w="4786" w:type="dxa"/>
          </w:tcPr>
          <w:p w:rsidR="009A4BE8" w:rsidRDefault="009A4BE8" w:rsidP="00A437CA">
            <w:pPr>
              <w:pStyle w:val="Con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A4BE8" w:rsidRPr="000A5D3E" w:rsidRDefault="009A4BE8" w:rsidP="00A437CA">
            <w:pPr>
              <w:pStyle w:val="ConsNormal"/>
              <w:widowControl/>
              <w:suppressAutoHyphens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68" w:type="dxa"/>
          </w:tcPr>
          <w:p w:rsidR="009A4BE8" w:rsidRPr="000A5D3E" w:rsidRDefault="009A4BE8" w:rsidP="00A437CA">
            <w:pPr>
              <w:spacing w:line="240" w:lineRule="auto"/>
              <w:ind w:right="338"/>
              <w:jc w:val="center"/>
            </w:pPr>
          </w:p>
        </w:tc>
        <w:tc>
          <w:tcPr>
            <w:tcW w:w="3260" w:type="dxa"/>
          </w:tcPr>
          <w:p w:rsidR="009A4BE8" w:rsidRDefault="009A4BE8" w:rsidP="00A437CA">
            <w:pPr>
              <w:spacing w:after="0" w:line="240" w:lineRule="auto"/>
              <w:jc w:val="right"/>
            </w:pPr>
          </w:p>
          <w:p w:rsidR="009A4BE8" w:rsidRDefault="009A4BE8" w:rsidP="00A437CA">
            <w:pPr>
              <w:spacing w:after="0" w:line="240" w:lineRule="auto"/>
              <w:jc w:val="right"/>
            </w:pPr>
          </w:p>
          <w:p w:rsidR="009A4BE8" w:rsidRPr="000A5D3E" w:rsidRDefault="009A4BE8" w:rsidP="00A437CA">
            <w:pPr>
              <w:spacing w:after="0" w:line="240" w:lineRule="auto"/>
              <w:jc w:val="right"/>
            </w:pPr>
            <w:r>
              <w:t xml:space="preserve">К.Г. </w:t>
            </w:r>
            <w:r w:rsidRPr="00816C5F">
              <w:t>Слыщенко</w:t>
            </w:r>
          </w:p>
        </w:tc>
      </w:tr>
    </w:tbl>
    <w:p w:rsidR="009A4BE8" w:rsidRDefault="009A4BE8" w:rsidP="009A4BE8">
      <w:pPr>
        <w:autoSpaceDE w:val="0"/>
        <w:autoSpaceDN w:val="0"/>
        <w:adjustRightInd w:val="0"/>
        <w:spacing w:after="0" w:line="240" w:lineRule="auto"/>
        <w:jc w:val="both"/>
      </w:pPr>
    </w:p>
    <w:p w:rsidR="009A4BE8" w:rsidRPr="005C76F0" w:rsidRDefault="009A4BE8" w:rsidP="009A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A4BE8" w:rsidRDefault="009A4BE8" w:rsidP="009A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73CF1" w:rsidRDefault="00373CF1" w:rsidP="009A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A4BE8" w:rsidRDefault="009A4BE8" w:rsidP="009A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E0982" w:rsidRPr="009E0982" w:rsidRDefault="009E0982" w:rsidP="009E0982">
      <w:pPr>
        <w:jc w:val="center"/>
        <w:rPr>
          <w:b/>
        </w:rPr>
      </w:pPr>
      <w:r w:rsidRPr="009E0982">
        <w:rPr>
          <w:b/>
        </w:rPr>
        <w:lastRenderedPageBreak/>
        <w:t xml:space="preserve">ПОЯСНИТЕЛЬНАЯ ЗАПИСКА </w:t>
      </w:r>
    </w:p>
    <w:p w:rsidR="009E0982" w:rsidRPr="009E0982" w:rsidRDefault="009E0982" w:rsidP="009E098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0982">
        <w:rPr>
          <w:rFonts w:ascii="Times New Roman" w:hAnsi="Times New Roman" w:cs="Times New Roman"/>
          <w:sz w:val="28"/>
          <w:szCs w:val="28"/>
        </w:rPr>
        <w:t xml:space="preserve">к проекту решения Городской Думы </w:t>
      </w:r>
      <w:proofErr w:type="gramStart"/>
      <w:r w:rsidRPr="009E0982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9E098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E0982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9E0982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Петропавловск-Камчатского городского округа от 28.08.2013 № 118-нд «</w:t>
      </w:r>
      <w:r w:rsidR="009A278C">
        <w:rPr>
          <w:rFonts w:ascii="Times New Roman" w:hAnsi="Times New Roman" w:cs="Times New Roman"/>
          <w:sz w:val="28"/>
          <w:szCs w:val="28"/>
        </w:rPr>
        <w:t xml:space="preserve">О </w:t>
      </w:r>
      <w:r w:rsidRPr="009E0982">
        <w:rPr>
          <w:rFonts w:ascii="Times New Roman" w:hAnsi="Times New Roman" w:cs="Times New Roman"/>
          <w:sz w:val="28"/>
          <w:szCs w:val="28"/>
        </w:rPr>
        <w:t>Кодексе этики и служебного поведения муниципального служащего Петропавловск-Камчатского городского округа»</w:t>
      </w:r>
    </w:p>
    <w:p w:rsidR="009E0982" w:rsidRDefault="009E0982" w:rsidP="009E0982">
      <w:pPr>
        <w:ind w:firstLine="709"/>
        <w:jc w:val="center"/>
      </w:pPr>
    </w:p>
    <w:p w:rsidR="002D7370" w:rsidRDefault="009E0982" w:rsidP="00C4244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42447">
        <w:rPr>
          <w:rFonts w:ascii="Times New Roman" w:hAnsi="Times New Roman"/>
          <w:b w:val="0"/>
          <w:sz w:val="28"/>
          <w:szCs w:val="28"/>
        </w:rPr>
        <w:t>Проект решения Городской Думы Петропавловск</w:t>
      </w:r>
      <w:r w:rsidR="00C42447">
        <w:rPr>
          <w:rFonts w:ascii="Times New Roman" w:hAnsi="Times New Roman"/>
          <w:b w:val="0"/>
          <w:sz w:val="28"/>
          <w:szCs w:val="28"/>
        </w:rPr>
        <w:t xml:space="preserve">-Камчатского городского округа </w:t>
      </w:r>
      <w:r w:rsidR="00C42447">
        <w:rPr>
          <w:rFonts w:ascii="Times New Roman" w:hAnsi="Times New Roman" w:cs="Times New Roman"/>
          <w:b w:val="0"/>
          <w:sz w:val="28"/>
          <w:szCs w:val="28"/>
        </w:rPr>
        <w:t>«</w:t>
      </w:r>
      <w:r w:rsidR="00C42447" w:rsidRPr="00C42447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Городской Думы Петропавловск-Камчатского городского округа от 28.08.2013 № 118-нд «</w:t>
      </w:r>
      <w:r w:rsidR="009A278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42447" w:rsidRPr="00C42447">
        <w:rPr>
          <w:rFonts w:ascii="Times New Roman" w:hAnsi="Times New Roman" w:cs="Times New Roman"/>
          <w:b w:val="0"/>
          <w:sz w:val="28"/>
          <w:szCs w:val="28"/>
        </w:rPr>
        <w:t>Кодексе этики и служебного поведения муниципального служащего Петропавловск-Камчатского городского округа»</w:t>
      </w:r>
      <w:r w:rsidR="00C424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6AB4">
        <w:rPr>
          <w:rFonts w:ascii="Times New Roman" w:hAnsi="Times New Roman" w:cs="Times New Roman"/>
          <w:b w:val="0"/>
          <w:sz w:val="28"/>
          <w:szCs w:val="28"/>
        </w:rPr>
        <w:t xml:space="preserve">взамен ранее </w:t>
      </w:r>
      <w:r w:rsidR="002D7370">
        <w:rPr>
          <w:rFonts w:ascii="Times New Roman" w:hAnsi="Times New Roman" w:cs="Times New Roman"/>
          <w:b w:val="0"/>
          <w:sz w:val="28"/>
          <w:szCs w:val="28"/>
        </w:rPr>
        <w:t xml:space="preserve">разосланного подготовлен с учетом замечаний, изложенных в </w:t>
      </w:r>
      <w:r w:rsidR="003313C9">
        <w:rPr>
          <w:rFonts w:ascii="Times New Roman" w:hAnsi="Times New Roman" w:cs="Times New Roman"/>
          <w:b w:val="0"/>
          <w:sz w:val="28"/>
          <w:szCs w:val="28"/>
        </w:rPr>
        <w:t>информационном письме прокурора города Петропавловска-Камчатского от 26.11.2013 № 07/31-2013 о несоответствии проекта нормативного правового акта Конституции Российск</w:t>
      </w:r>
      <w:r w:rsidR="008D229D">
        <w:rPr>
          <w:rFonts w:ascii="Times New Roman" w:hAnsi="Times New Roman" w:cs="Times New Roman"/>
          <w:b w:val="0"/>
          <w:sz w:val="28"/>
          <w:szCs w:val="28"/>
        </w:rPr>
        <w:t>ой Федерации, федеральному законодательства.</w:t>
      </w:r>
      <w:proofErr w:type="gramEnd"/>
    </w:p>
    <w:p w:rsidR="009E0982" w:rsidRDefault="008D229D" w:rsidP="00C4244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Проект решения разработан </w:t>
      </w:r>
      <w:r w:rsidR="009E0982">
        <w:rPr>
          <w:rFonts w:ascii="Times New Roman" w:hAnsi="Times New Roman"/>
          <w:b w:val="0"/>
          <w:color w:val="000000"/>
          <w:sz w:val="28"/>
          <w:szCs w:val="28"/>
        </w:rPr>
        <w:t xml:space="preserve">в целях </w:t>
      </w:r>
      <w:r w:rsidR="00E17E3B">
        <w:rPr>
          <w:rFonts w:ascii="Times New Roman" w:hAnsi="Times New Roman"/>
          <w:b w:val="0"/>
          <w:color w:val="000000"/>
          <w:sz w:val="28"/>
          <w:szCs w:val="28"/>
        </w:rPr>
        <w:t xml:space="preserve">реализации </w:t>
      </w:r>
      <w:r w:rsidR="00E17E3B" w:rsidRPr="00E17E3B">
        <w:rPr>
          <w:rFonts w:ascii="Times New Roman" w:hAnsi="Times New Roman" w:cs="Times New Roman"/>
          <w:b w:val="0"/>
          <w:sz w:val="28"/>
          <w:szCs w:val="28"/>
        </w:rPr>
        <w:t>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 w:rsidR="009E0982" w:rsidRPr="00E17E3B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F7DEA" w:rsidRDefault="00AF7DEA" w:rsidP="00AF7DEA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65287">
        <w:rPr>
          <w:color w:val="000000"/>
        </w:rPr>
        <w:t>Указанным законом</w:t>
      </w:r>
      <w:r>
        <w:rPr>
          <w:b/>
          <w:color w:val="000000"/>
        </w:rPr>
        <w:t xml:space="preserve"> </w:t>
      </w:r>
      <w:r w:rsidR="00765287">
        <w:t xml:space="preserve">внесены изменения </w:t>
      </w:r>
      <w:r>
        <w:t xml:space="preserve">в </w:t>
      </w:r>
      <w:hyperlink r:id="rId7" w:history="1"/>
      <w:r>
        <w:t>Федеральн</w:t>
      </w:r>
      <w:r w:rsidR="00765287">
        <w:t>ый</w:t>
      </w:r>
      <w:r>
        <w:t xml:space="preserve"> закон </w:t>
      </w:r>
      <w:r w:rsidR="00F4629B">
        <w:t>от 02.03.2007               № 25-ФЗ</w:t>
      </w:r>
      <w:r w:rsidR="00765287">
        <w:t xml:space="preserve"> «</w:t>
      </w:r>
      <w:r>
        <w:t>О муниципальной службе в Российской Федерации</w:t>
      </w:r>
      <w:r w:rsidR="00765287">
        <w:t>»</w:t>
      </w:r>
      <w:r>
        <w:t xml:space="preserve">, </w:t>
      </w:r>
      <w:r w:rsidR="00765287">
        <w:t xml:space="preserve">которыми </w:t>
      </w:r>
      <w:r>
        <w:t>устанавливаю</w:t>
      </w:r>
      <w:r w:rsidR="00765287">
        <w:t>тся</w:t>
      </w:r>
      <w:r>
        <w:t xml:space="preserve"> для муниципальных служащих обязанность по соблюдению при исполнении должностных обязанностей прав, свобод и законных интересов человека и гражданина независимо от расы, национальности, языка, отношения к религии и других обстоятельств.</w:t>
      </w:r>
    </w:p>
    <w:p w:rsidR="009E0982" w:rsidRPr="006C59C1" w:rsidRDefault="009E0982" w:rsidP="00EF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C59C1">
        <w:rPr>
          <w:rStyle w:val="a9"/>
          <w:b w:val="0"/>
          <w:color w:val="auto"/>
        </w:rPr>
        <w:t>Принятие проекта решения Городской Думы</w:t>
      </w:r>
      <w:r w:rsidRPr="006C59C1">
        <w:t xml:space="preserve"> </w:t>
      </w:r>
      <w:proofErr w:type="gramStart"/>
      <w:r w:rsidRPr="006C59C1">
        <w:t>Петропавловск-Камчатского</w:t>
      </w:r>
      <w:proofErr w:type="gramEnd"/>
      <w:r w:rsidRPr="006C59C1">
        <w:t xml:space="preserve"> городского округа</w:t>
      </w:r>
      <w:r w:rsidRPr="006C59C1">
        <w:rPr>
          <w:rStyle w:val="a9"/>
          <w:b w:val="0"/>
          <w:color w:val="auto"/>
        </w:rPr>
        <w:t xml:space="preserve"> не повлечет дополнительных расходов бюджета Петропавловск-Камчатского городского округа.</w:t>
      </w:r>
    </w:p>
    <w:p w:rsidR="009E0982" w:rsidRDefault="009E0982" w:rsidP="00EF0911">
      <w:pPr>
        <w:pStyle w:val="a3"/>
        <w:tabs>
          <w:tab w:val="left" w:pos="720"/>
        </w:tabs>
        <w:jc w:val="both"/>
      </w:pPr>
      <w:r>
        <w:tab/>
        <w:t xml:space="preserve">Для реализации проекта решения Городской Думы Петропавловск-Камчатского городского округа </w:t>
      </w:r>
      <w:r w:rsidR="006C59C1" w:rsidRPr="006C59C1">
        <w:t>«О внесении изменений в Решение Городской Думы Петропавловск-Камчатского городского округа от 28.08.2013 № 118-нд «</w:t>
      </w:r>
      <w:r w:rsidR="009A278C">
        <w:t xml:space="preserve">О </w:t>
      </w:r>
      <w:r w:rsidR="006C59C1" w:rsidRPr="006C59C1">
        <w:t>Кодексе этики и служебного поведения муниципального служащего Петропавловск-Камчатского городского округа»</w:t>
      </w:r>
      <w:r w:rsidR="006C59C1">
        <w:t xml:space="preserve"> </w:t>
      </w:r>
      <w:r>
        <w:t xml:space="preserve">не потребуется разработка, признание </w:t>
      </w:r>
      <w:proofErr w:type="gramStart"/>
      <w:r>
        <w:t>утратившими</w:t>
      </w:r>
      <w:proofErr w:type="gramEnd"/>
      <w:r>
        <w:t xml:space="preserve"> силу, приостановление, изменение или дополнение правовых актов Городской Думы Петропавловск-Камчатского городского округа.</w:t>
      </w:r>
    </w:p>
    <w:p w:rsidR="009E0982" w:rsidRDefault="009E0982" w:rsidP="009E0982">
      <w:pPr>
        <w:tabs>
          <w:tab w:val="left" w:pos="924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3"/>
        <w:gridCol w:w="5228"/>
      </w:tblGrid>
      <w:tr w:rsidR="00B405BA" w:rsidTr="00A437CA">
        <w:tc>
          <w:tcPr>
            <w:tcW w:w="5281" w:type="dxa"/>
          </w:tcPr>
          <w:p w:rsidR="00B405BA" w:rsidRDefault="000F38DD" w:rsidP="00A437CA">
            <w:pPr>
              <w:pStyle w:val="a3"/>
              <w:tabs>
                <w:tab w:val="right" w:pos="9355"/>
              </w:tabs>
            </w:pPr>
            <w:r>
              <w:t>2</w:t>
            </w:r>
            <w:r w:rsidR="00B405BA">
              <w:t>6.11.2013</w:t>
            </w:r>
          </w:p>
          <w:p w:rsidR="00B405BA" w:rsidRDefault="00B405BA" w:rsidP="00A437CA">
            <w:pPr>
              <w:pStyle w:val="a3"/>
              <w:tabs>
                <w:tab w:val="right" w:pos="9355"/>
              </w:tabs>
            </w:pPr>
          </w:p>
        </w:tc>
        <w:tc>
          <w:tcPr>
            <w:tcW w:w="5281" w:type="dxa"/>
          </w:tcPr>
          <w:p w:rsidR="00B405BA" w:rsidRDefault="00B405BA" w:rsidP="00A437CA">
            <w:pPr>
              <w:pStyle w:val="a3"/>
              <w:tabs>
                <w:tab w:val="right" w:pos="9355"/>
              </w:tabs>
              <w:jc w:val="right"/>
            </w:pPr>
            <w:r>
              <w:t>____________/</w:t>
            </w:r>
            <w:proofErr w:type="spellStart"/>
            <w:r w:rsidR="009A278C">
              <w:rPr>
                <w:u w:val="single"/>
              </w:rPr>
              <w:t>Комкова</w:t>
            </w:r>
            <w:proofErr w:type="spellEnd"/>
            <w:r w:rsidR="009A278C">
              <w:rPr>
                <w:u w:val="single"/>
              </w:rPr>
              <w:t xml:space="preserve"> В.С.</w:t>
            </w:r>
            <w:r>
              <w:t>/</w:t>
            </w:r>
          </w:p>
          <w:p w:rsidR="00B405BA" w:rsidRDefault="00B405BA" w:rsidP="00A437CA">
            <w:pPr>
              <w:pStyle w:val="a3"/>
              <w:tabs>
                <w:tab w:val="right" w:pos="9355"/>
              </w:tabs>
              <w:jc w:val="right"/>
            </w:pPr>
          </w:p>
        </w:tc>
      </w:tr>
    </w:tbl>
    <w:p w:rsidR="00B405BA" w:rsidRDefault="00B405BA" w:rsidP="009E0982">
      <w:pPr>
        <w:tabs>
          <w:tab w:val="left" w:pos="924"/>
        </w:tabs>
      </w:pPr>
    </w:p>
    <w:p w:rsidR="009E0982" w:rsidRDefault="009E0982" w:rsidP="009E0982">
      <w:pPr>
        <w:jc w:val="right"/>
      </w:pPr>
    </w:p>
    <w:p w:rsidR="00493E64" w:rsidRDefault="00493E64" w:rsidP="009A4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493E64" w:rsidSect="00A437CA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6EEF"/>
    <w:multiLevelType w:val="hybridMultilevel"/>
    <w:tmpl w:val="85267124"/>
    <w:lvl w:ilvl="0" w:tplc="417EC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E8"/>
    <w:rsid w:val="000A5067"/>
    <w:rsid w:val="000F38DD"/>
    <w:rsid w:val="00105A07"/>
    <w:rsid w:val="00112439"/>
    <w:rsid w:val="0012110E"/>
    <w:rsid w:val="001633AC"/>
    <w:rsid w:val="00186160"/>
    <w:rsid w:val="00186AB4"/>
    <w:rsid w:val="002159F3"/>
    <w:rsid w:val="00246E34"/>
    <w:rsid w:val="002D7370"/>
    <w:rsid w:val="003313C9"/>
    <w:rsid w:val="00331535"/>
    <w:rsid w:val="00336C77"/>
    <w:rsid w:val="00354927"/>
    <w:rsid w:val="00354D77"/>
    <w:rsid w:val="00367B68"/>
    <w:rsid w:val="00373CF1"/>
    <w:rsid w:val="003C7506"/>
    <w:rsid w:val="00437693"/>
    <w:rsid w:val="00493E64"/>
    <w:rsid w:val="004C2B73"/>
    <w:rsid w:val="00525F66"/>
    <w:rsid w:val="00597F52"/>
    <w:rsid w:val="006C59C1"/>
    <w:rsid w:val="007006DC"/>
    <w:rsid w:val="00765287"/>
    <w:rsid w:val="00780949"/>
    <w:rsid w:val="008133FA"/>
    <w:rsid w:val="008735A2"/>
    <w:rsid w:val="008D229D"/>
    <w:rsid w:val="008F280F"/>
    <w:rsid w:val="009A278C"/>
    <w:rsid w:val="009A4BE8"/>
    <w:rsid w:val="009A7EB7"/>
    <w:rsid w:val="009E0982"/>
    <w:rsid w:val="009F11EB"/>
    <w:rsid w:val="00A437CA"/>
    <w:rsid w:val="00A92E1F"/>
    <w:rsid w:val="00AA5856"/>
    <w:rsid w:val="00AF7DEA"/>
    <w:rsid w:val="00B405BA"/>
    <w:rsid w:val="00B806D5"/>
    <w:rsid w:val="00C42447"/>
    <w:rsid w:val="00C47D1C"/>
    <w:rsid w:val="00E17E3B"/>
    <w:rsid w:val="00EF0911"/>
    <w:rsid w:val="00F4629B"/>
    <w:rsid w:val="00FC4AF6"/>
    <w:rsid w:val="00FC76A3"/>
    <w:rsid w:val="00FC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8"/>
  </w:style>
  <w:style w:type="paragraph" w:styleId="1">
    <w:name w:val="heading 1"/>
    <w:basedOn w:val="a"/>
    <w:next w:val="a"/>
    <w:link w:val="10"/>
    <w:qFormat/>
    <w:rsid w:val="009E098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BE8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A4BE8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9A4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a5">
    <w:name w:val="Заголовок статьи"/>
    <w:basedOn w:val="a"/>
    <w:next w:val="a"/>
    <w:rsid w:val="009A4BE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A4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B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5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0982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a9">
    <w:name w:val="Цветовое выделение"/>
    <w:uiPriority w:val="99"/>
    <w:rsid w:val="009E0982"/>
    <w:rPr>
      <w:b/>
      <w:bCs w:val="0"/>
      <w:color w:val="000080"/>
    </w:rPr>
  </w:style>
  <w:style w:type="table" w:styleId="aa">
    <w:name w:val="Table Grid"/>
    <w:basedOn w:val="a1"/>
    <w:uiPriority w:val="59"/>
    <w:rsid w:val="00B4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8"/>
  </w:style>
  <w:style w:type="paragraph" w:styleId="1">
    <w:name w:val="heading 1"/>
    <w:basedOn w:val="a"/>
    <w:next w:val="a"/>
    <w:link w:val="10"/>
    <w:qFormat/>
    <w:rsid w:val="009E098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BE8"/>
    <w:pPr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9A4BE8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9A4B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paragraph" w:customStyle="1" w:styleId="a5">
    <w:name w:val="Заголовок статьи"/>
    <w:basedOn w:val="a"/>
    <w:next w:val="a"/>
    <w:rsid w:val="009A4BE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A4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BE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5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E0982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a9">
    <w:name w:val="Цветовое выделение"/>
    <w:uiPriority w:val="99"/>
    <w:rsid w:val="009E0982"/>
    <w:rPr>
      <w:b/>
      <w:bCs w:val="0"/>
      <w:color w:val="000080"/>
    </w:rPr>
  </w:style>
  <w:style w:type="table" w:styleId="aa">
    <w:name w:val="Table Grid"/>
    <w:basedOn w:val="a1"/>
    <w:uiPriority w:val="59"/>
    <w:rsid w:val="00B40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BCC2C328FAB5748A29825B90DC212402F707FE9ADFD2930992030CC7C9775944DD81353E14EAC3TFD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 Вероника Сергеевна</dc:creator>
  <cp:keywords/>
  <dc:description/>
  <cp:lastModifiedBy>Комкова Вероника Сергеевна</cp:lastModifiedBy>
  <cp:revision>4</cp:revision>
  <cp:lastPrinted>2013-11-26T03:01:00Z</cp:lastPrinted>
  <dcterms:created xsi:type="dcterms:W3CDTF">2013-11-26T02:28:00Z</dcterms:created>
  <dcterms:modified xsi:type="dcterms:W3CDTF">2013-11-26T03:12:00Z</dcterms:modified>
</cp:coreProperties>
</file>