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9571"/>
        <w:tblLook w:val="01e0"/>
        <w:tblW w:type="dxa" w:w="9571"/>
        <w:tblpPr w:horzAnchor="text" w:leftFromText="180" w:rightFromText="180" w:tblpY="-252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571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f4825">
            <w:pPr>
              <w:pStyle w:val="Normal"/>
              <w:rPr>
                <w:szCs w:val="28"/>
                <w:lang w:val="en-US"/>
              </w:rPr>
              <w:framePr w:hAnchor="text" w:hSpace="180" w:vAnchor="text" w:wrap="around" w:y="-252"/>
              <w:jc w:val="center"/>
            </w:pPr>
            <w:r w:rsidR="004f4825" w:rsidRPr="009d2031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7999999999999pt;height:77.969999999999999pt;" id="{3AAFEC84-9F3F-439D-B32D-2C6431FB208F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4f4825">
              <w:rPr>
                <w:szCs w:val="28"/>
                <w:lang w:val="en-US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f4825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text" w:hSpace="180" w:vAnchor="text" w:wrap="around" w:y="-252"/>
              <w:jc w:val="center"/>
            </w:pPr>
            <w:r w:rsidR="004f4825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f4825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text" w:hSpace="180" w:vAnchor="text" w:wrap="around" w:y="-252"/>
              <w:jc w:val="center"/>
            </w:pPr>
            <w:r w:rsidR="004f4825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f4825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text" w:hSpace="180" w:vAnchor="text" w:wrap="around" w:y="-252"/>
              <w:jc w:val="center"/>
            </w:pPr>
            <w:r w:rsidR="00aa3e41">
              <w:rPr>
                <w:sz w:val="30"/>
                <w:szCs w:val="30"/>
                <w:noProof/>
                <w:rFonts w:ascii="Bookman Old Style" w:hAnsi="Bookman Old Style"/>
              </w:rPr>
              <w:pict>
                <v:line id="_x0000_s1029" type="#_x0000_t20" style="position:absolute;mso-position-vertical-relative:page;" from="-4.0499999999999998pt,6.6500000000000004pt" to="474pt,6.6500000000000004pt" strokeweight="5.000000pt">
                  <v:stroke linestyle="thickThin"/>
                </v:line>
              </w:pict>
            </w:r>
            <w:r w:rsidR="004f4825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4f4825">
      <w:pPr>
        <w:pStyle w:val="Normal"/>
        <w:rPr>
          <w:b/>
          <w:sz w:val="32"/>
          <w:szCs w:val="32"/>
        </w:rPr>
        <w:jc w:val="center"/>
      </w:pPr>
      <w:r w:rsidR="005c1bf1">
        <w:rPr>
          <w:b/>
          <w:sz w:val="32"/>
          <w:szCs w:val="32"/>
        </w:rPr>
      </w:r>
    </w:p>
    <w:p w:rsidP="004f4825">
      <w:pPr>
        <w:pStyle w:val="Normal"/>
        <w:rPr>
          <w:b/>
          <w:sz w:val="32"/>
          <w:szCs w:val="32"/>
        </w:rPr>
        <w:jc w:val="center"/>
      </w:pPr>
      <w:r w:rsidR="004f4825">
        <w:rPr>
          <w:b/>
          <w:sz w:val="32"/>
          <w:szCs w:val="32"/>
        </w:rPr>
        <w:t xml:space="preserve">РЕШЕНИЕ</w:t>
      </w:r>
    </w:p>
    <w:p w:rsidP="004f4825">
      <w:pPr>
        <w:pStyle w:val="BodyText"/>
        <w:rPr>
          <w:b/>
          <w:sz w:val="28"/>
        </w:rPr>
        <w:jc w:val="center"/>
      </w:pPr>
      <w:r w:rsidR="004f4825" w:rsidRPr="003f2137">
        <w:rPr>
          <w:b/>
          <w:sz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aa3e41">
            <w:pPr>
              <w:pStyle w:val="BodyText"/>
              <w:jc w:val="center"/>
            </w:pPr>
            <w:r w:rsidR="00f6566a">
              <w:t xml:space="preserve">13.05.2011 </w:t>
            </w:r>
            <w:r w:rsidR="004f4825" w:rsidRPr="00432eca">
              <w:t xml:space="preserve">№</w:t>
            </w:r>
            <w:r w:rsidR="004f4825">
              <w:t xml:space="preserve"> </w:t>
            </w:r>
            <w:r w:rsidR="00aa3e41">
              <w:t xml:space="preserve">1068</w:t>
            </w:r>
            <w:r w:rsidR="004f4825">
              <w:t xml:space="preserve">-р</w:t>
            </w:r>
            <w:r w:rsidR="004f4825" w:rsidRPr="00432eca"/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4f4825">
            <w:pPr>
              <w:pStyle w:val="BodyText"/>
              <w:jc w:val="center"/>
            </w:pPr>
            <w:r w:rsidR="00f6566a">
              <w:t xml:space="preserve">36-я</w:t>
            </w:r>
            <w:r w:rsidR="004f4825" w:rsidRPr="00432eca">
              <w:t xml:space="preserve"> 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4f4825">
            <w:pPr>
              <w:pStyle w:val="BodyText"/>
              <w:rPr>
                <w:sz w:val="22"/>
                <w:szCs w:val="22"/>
              </w:rPr>
              <w:jc w:val="center"/>
            </w:pPr>
            <w:r w:rsidR="004f4825" w:rsidRPr="00432eca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4f4825">
      <w:pPr>
        <w:pStyle w:val="BodyText"/>
        <w:rPr>
          <w:sz w:val="28"/>
        </w:rPr>
        <w:jc w:val="left"/>
      </w:pPr>
      <w:r w:rsidR="004f4825">
        <w:rPr>
          <w:sz w:val="28"/>
        </w:rPr>
      </w:r>
    </w:p>
    <w:tbl>
      <w:tblPr>
        <w:tblW w:type="auto" w:w="0"/>
        <w:tblLook w:val="01e0"/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361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361"/>
            <w:tcBorders>
              <w:top w:val="nil"/>
              <w:left w:val="nil"/>
              <w:bottom w:val="nil"/>
              <w:right w:val="nil"/>
            </w:tcBorders>
          </w:tcPr>
          <w:p w:rsidP="004f4825">
            <w:pPr>
              <w:pStyle w:val="Heading1"/>
              <w:rPr>
                <w:b w:val="false"/>
                <w:sz w:val="28"/>
                <w:szCs w:val="28"/>
                <w:rFonts w:ascii="Times New Roman" w:hAnsi="Times New Roman"/>
              </w:rPr>
              <w:widowControl w:val="off"/>
              <w:spacing w:after="0" w:before="0"/>
              <w:jc w:val="both"/>
            </w:pPr>
            <w:r w:rsidR="004f4825" w:rsidRPr="00230c0b">
              <w:rPr>
                <w:b w:val="false"/>
                <w:sz w:val="28"/>
                <w:szCs w:val="28"/>
                <w:rFonts w:ascii="Times New Roman" w:hAnsi="Times New Roman"/>
              </w:rPr>
              <w:t xml:space="preserve">О</w:t>
            </w:r>
            <w:r w:rsidR="00ea6dcb">
              <w:rPr>
                <w:b w:val="false"/>
                <w:sz w:val="28"/>
                <w:szCs w:val="28"/>
                <w:rFonts w:ascii="Times New Roman" w:hAnsi="Times New Roman"/>
              </w:rPr>
              <w:t xml:space="preserve"> принятии решения о порядке согласования сделок, совершаемых муниципальными унитарными предприятиями Петропа</w:t>
            </w:r>
            <w:r w:rsidR="00ea6dcb">
              <w:rPr>
                <w:b w:val="false"/>
                <w:sz w:val="28"/>
                <w:szCs w:val="28"/>
                <w:rFonts w:ascii="Times New Roman" w:hAnsi="Times New Roman"/>
              </w:rPr>
              <w:t xml:space="preserve">в</w:t>
            </w:r>
            <w:r w:rsidR="00ea6dcb">
              <w:rPr>
                <w:b w:val="false"/>
                <w:sz w:val="28"/>
                <w:szCs w:val="28"/>
                <w:rFonts w:ascii="Times New Roman" w:hAnsi="Times New Roman"/>
              </w:rPr>
              <w:t xml:space="preserve">ловск-Камчатского городского округа </w:t>
            </w:r>
            <w:r w:rsidR="004f4825" w:rsidRPr="00230c0b">
              <w:rPr>
                <w:b w:val="false"/>
                <w:sz w:val="28"/>
                <w:szCs w:val="28"/>
                <w:rFonts w:ascii="Times New Roman" w:hAnsi="Times New Roman"/>
              </w:rPr>
            </w:r>
          </w:p>
        </w:tc>
      </w:tr>
    </w:tbl>
    <w:p w:rsidP="004f4825">
      <w:pPr>
        <w:pStyle w:val="StGen6"/>
        <w:rPr>
          <w:b w:val="false"/>
          <w:sz w:val="28"/>
          <w:bCs w:val="false"/>
          <w:szCs w:val="28"/>
          <w:rFonts w:ascii="Times New Roman" w:hAnsi="Times New Roman"/>
        </w:rPr>
        <w:widowControl/>
        <w:ind w:firstLine="540"/>
        <w:jc w:val="both"/>
      </w:pPr>
      <w:r w:rsidR="004f4825">
        <w:rPr>
          <w:b w:val="false"/>
          <w:sz w:val="28"/>
          <w:bCs w:val="false"/>
          <w:szCs w:val="28"/>
          <w:rFonts w:ascii="Times New Roman" w:hAnsi="Times New Roman"/>
        </w:rPr>
      </w:r>
    </w:p>
    <w:p w:rsidP="00a84b40">
      <w:pPr>
        <w:pStyle w:val="StGen6"/>
        <w:rPr>
          <w:b w:val="false"/>
          <w:sz w:val="28"/>
          <w:bCs w:val="false"/>
          <w:szCs w:val="28"/>
          <w:rFonts w:ascii="Times New Roman" w:hAnsi="Times New Roman"/>
        </w:rPr>
        <w:widowControl/>
        <w:ind w:firstLine="709"/>
        <w:jc w:val="both"/>
      </w:pPr>
      <w:r w:rsidR="00ea6dcb" w:rsidRPr="00c34eb9">
        <w:rPr>
          <w:b w:val="false"/>
          <w:sz w:val="28"/>
          <w:bCs w:val="false"/>
          <w:szCs w:val="28"/>
          <w:rFonts w:ascii="Times New Roman" w:hAnsi="Times New Roman"/>
        </w:rPr>
        <w:t xml:space="preserve">Рассмотрев </w:t>
      </w:r>
      <w:r w:rsidR="00c34eb9">
        <w:rPr>
          <w:b w:val="false"/>
          <w:sz w:val="28"/>
          <w:bCs w:val="false"/>
          <w:szCs w:val="28"/>
          <w:rFonts w:ascii="Times New Roman" w:hAnsi="Times New Roman"/>
        </w:rPr>
        <w:t xml:space="preserve">проект </w:t>
      </w:r>
      <w:r w:rsidR="00c34eb9" w:rsidRPr="00c34eb9">
        <w:rPr>
          <w:b w:val="false"/>
          <w:sz w:val="28"/>
          <w:szCs w:val="28"/>
          <w:rFonts w:ascii="Times New Roman" w:hAnsi="Times New Roman"/>
        </w:rPr>
        <w:t xml:space="preserve">решени</w:t>
      </w:r>
      <w:r w:rsidR="00c34eb9">
        <w:rPr>
          <w:b w:val="false"/>
          <w:sz w:val="28"/>
          <w:szCs w:val="28"/>
          <w:rFonts w:ascii="Times New Roman" w:hAnsi="Times New Roman"/>
        </w:rPr>
        <w:t xml:space="preserve">я</w:t>
      </w:r>
      <w:r w:rsidR="00c34eb9" w:rsidRPr="00c34eb9">
        <w:rPr>
          <w:b w:val="false"/>
          <w:sz w:val="28"/>
          <w:szCs w:val="28"/>
          <w:rFonts w:ascii="Times New Roman" w:hAnsi="Times New Roman"/>
        </w:rPr>
        <w:t xml:space="preserve"> о порядке согласования сделок, соверша</w:t>
      </w:r>
      <w:r w:rsidR="00c34eb9" w:rsidRPr="00c34eb9">
        <w:rPr>
          <w:b w:val="false"/>
          <w:sz w:val="28"/>
          <w:szCs w:val="28"/>
          <w:rFonts w:ascii="Times New Roman" w:hAnsi="Times New Roman"/>
        </w:rPr>
        <w:t xml:space="preserve">е</w:t>
      </w:r>
      <w:r w:rsidR="00c34eb9" w:rsidRPr="00c34eb9">
        <w:rPr>
          <w:b w:val="false"/>
          <w:sz w:val="28"/>
          <w:szCs w:val="28"/>
          <w:rFonts w:ascii="Times New Roman" w:hAnsi="Times New Roman"/>
        </w:rPr>
        <w:t xml:space="preserve">мых муниципальными унитарными предприятиями Петропавловск-Кам</w:t>
      </w:r>
      <w:r w:rsidR="00c34eb9">
        <w:rPr>
          <w:b w:val="false"/>
          <w:sz w:val="28"/>
          <w:szCs w:val="28"/>
          <w:rFonts w:ascii="Times New Roman" w:hAnsi="Times New Roman"/>
        </w:rPr>
        <w:t xml:space="preserve">чатского городского округа, </w:t>
      </w:r>
      <w:r w:rsidR="00ea6dcb" w:rsidRPr="00c34eb9">
        <w:rPr>
          <w:b w:val="false"/>
          <w:sz w:val="28"/>
          <w:bCs w:val="false"/>
          <w:szCs w:val="28"/>
          <w:rFonts w:ascii="Times New Roman" w:hAnsi="Times New Roman"/>
        </w:rPr>
        <w:t xml:space="preserve">представленный рабочей</w:t>
      </w:r>
      <w:r w:rsidR="004f4825" w:rsidRPr="00c34eb9">
        <w:rPr>
          <w:b w:val="false"/>
          <w:sz w:val="28"/>
          <w:bCs w:val="false"/>
          <w:szCs w:val="28"/>
          <w:rFonts w:ascii="Times New Roman" w:hAnsi="Times New Roman"/>
        </w:rPr>
        <w:t xml:space="preserve"> </w:t>
      </w:r>
      <w:r w:rsidR="00ea6dcb" w:rsidRPr="00c34eb9">
        <w:rPr>
          <w:b w:val="false"/>
          <w:sz w:val="28"/>
          <w:bCs w:val="false"/>
          <w:szCs w:val="28"/>
          <w:rFonts w:ascii="Times New Roman" w:hAnsi="Times New Roman"/>
        </w:rPr>
        <w:t xml:space="preserve">группой по разр</w:t>
      </w:r>
      <w:r w:rsidR="00ea6dcb" w:rsidRPr="00c34eb9">
        <w:rPr>
          <w:b w:val="false"/>
          <w:sz w:val="28"/>
          <w:bCs w:val="false"/>
          <w:szCs w:val="28"/>
          <w:rFonts w:ascii="Times New Roman" w:hAnsi="Times New Roman"/>
        </w:rPr>
        <w:t xml:space="preserve">а</w:t>
      </w:r>
      <w:r w:rsidR="00ea6dcb" w:rsidRPr="00c34eb9">
        <w:rPr>
          <w:b w:val="false"/>
          <w:sz w:val="28"/>
          <w:bCs w:val="false"/>
          <w:szCs w:val="28"/>
          <w:rFonts w:ascii="Times New Roman" w:hAnsi="Times New Roman"/>
        </w:rPr>
        <w:t xml:space="preserve">ботке проекта правового акта, устанавливающего обязанность согласовывать сделки мун</w:t>
      </w:r>
      <w:r w:rsidR="00ea6dcb" w:rsidRPr="00c34eb9">
        <w:rPr>
          <w:b w:val="false"/>
          <w:sz w:val="28"/>
          <w:bCs w:val="false"/>
          <w:szCs w:val="28"/>
          <w:rFonts w:ascii="Times New Roman" w:hAnsi="Times New Roman"/>
        </w:rPr>
        <w:t xml:space="preserve">и</w:t>
      </w:r>
      <w:r w:rsidR="00ea6dcb" w:rsidRPr="00c34eb9">
        <w:rPr>
          <w:b w:val="false"/>
          <w:sz w:val="28"/>
          <w:bCs w:val="false"/>
          <w:szCs w:val="28"/>
          <w:rFonts w:ascii="Times New Roman" w:hAnsi="Times New Roman"/>
        </w:rPr>
        <w:t xml:space="preserve">ципальными унитарными предприятиями до их совершения и после проведения</w:t>
      </w:r>
      <w:r w:rsidR="00ea6dcb">
        <w:rPr>
          <w:b w:val="false"/>
          <w:sz w:val="28"/>
          <w:bCs w:val="false"/>
          <w:szCs w:val="28"/>
          <w:rFonts w:ascii="Times New Roman" w:hAnsi="Times New Roman"/>
        </w:rPr>
        <w:t xml:space="preserve"> финансового анализа соответствующей сделки, созданной реш</w:t>
      </w:r>
      <w:r w:rsidR="00ea6dcb">
        <w:rPr>
          <w:b w:val="false"/>
          <w:sz w:val="28"/>
          <w:bCs w:val="false"/>
          <w:szCs w:val="28"/>
          <w:rFonts w:ascii="Times New Roman" w:hAnsi="Times New Roman"/>
        </w:rPr>
        <w:t xml:space="preserve">е</w:t>
      </w:r>
      <w:r w:rsidR="00ea6dcb">
        <w:rPr>
          <w:b w:val="false"/>
          <w:sz w:val="28"/>
          <w:bCs w:val="false"/>
          <w:szCs w:val="28"/>
          <w:rFonts w:ascii="Times New Roman" w:hAnsi="Times New Roman"/>
        </w:rPr>
        <w:t xml:space="preserve">нием Городской Думы Петропавловск-Камчатского городского округа от 02.11.2010 № 928, руководствуясь стать</w:t>
      </w:r>
      <w:r w:rsidR="00aa3e41">
        <w:rPr>
          <w:b w:val="false"/>
          <w:sz w:val="28"/>
          <w:bCs w:val="false"/>
          <w:szCs w:val="28"/>
          <w:rFonts w:ascii="Times New Roman" w:hAnsi="Times New Roman"/>
        </w:rPr>
        <w:t xml:space="preserve">е</w:t>
      </w:r>
      <w:r w:rsidR="00ea6dcb">
        <w:rPr>
          <w:b w:val="false"/>
          <w:sz w:val="28"/>
          <w:bCs w:val="false"/>
          <w:szCs w:val="28"/>
          <w:rFonts w:ascii="Times New Roman" w:hAnsi="Times New Roman"/>
        </w:rPr>
        <w:t xml:space="preserve">й 26 Устава Петропавловск-Камчатского горо</w:t>
      </w:r>
      <w:r w:rsidR="00ea6dcb">
        <w:rPr>
          <w:b w:val="false"/>
          <w:sz w:val="28"/>
          <w:bCs w:val="false"/>
          <w:szCs w:val="28"/>
          <w:rFonts w:ascii="Times New Roman" w:hAnsi="Times New Roman"/>
        </w:rPr>
        <w:t xml:space="preserve">д</w:t>
      </w:r>
      <w:r w:rsidR="00ea6dcb">
        <w:rPr>
          <w:b w:val="false"/>
          <w:sz w:val="28"/>
          <w:bCs w:val="false"/>
          <w:szCs w:val="28"/>
          <w:rFonts w:ascii="Times New Roman" w:hAnsi="Times New Roman"/>
        </w:rPr>
        <w:t xml:space="preserve">ского округа</w:t>
      </w:r>
      <w:r w:rsidR="004f4825">
        <w:rPr>
          <w:b w:val="false"/>
          <w:sz w:val="28"/>
          <w:bCs w:val="false"/>
          <w:szCs w:val="28"/>
          <w:rFonts w:ascii="Times New Roman" w:hAnsi="Times New Roman"/>
        </w:rPr>
      </w:r>
    </w:p>
    <w:p w:rsidP="004f4825">
      <w:pPr>
        <w:pStyle w:val="StGen5"/>
        <w:rPr>
          <w:sz w:val="28"/>
          <w:szCs w:val="28"/>
        </w:rPr>
        <w:jc w:val="both"/>
      </w:pPr>
      <w:r w:rsidR="004f4825">
        <w:rPr>
          <w:sz w:val="28"/>
          <w:szCs w:val="28"/>
        </w:rPr>
      </w:r>
    </w:p>
    <w:p w:rsidP="004f4825">
      <w:pPr>
        <w:pStyle w:val="StGen5"/>
        <w:rPr>
          <w:sz w:val="28"/>
          <w:szCs w:val="28"/>
        </w:rPr>
        <w:jc w:val="both"/>
      </w:pPr>
      <w:r w:rsidR="004f4825">
        <w:rPr>
          <w:sz w:val="28"/>
          <w:szCs w:val="28"/>
        </w:rPr>
        <w:t xml:space="preserve">РЕШИЛА:</w:t>
      </w:r>
    </w:p>
    <w:p w:rsidP="004f4825">
      <w:pPr>
        <w:pStyle w:val="StGen5"/>
        <w:rPr>
          <w:sz w:val="28"/>
          <w:szCs w:val="28"/>
        </w:rPr>
        <w:jc w:val="both"/>
      </w:pPr>
      <w:r w:rsidR="00ea6dcb">
        <w:rPr>
          <w:sz w:val="28"/>
          <w:szCs w:val="28"/>
        </w:rPr>
      </w:r>
    </w:p>
    <w:p w:rsidP="004f4825">
      <w:pPr>
        <w:pStyle w:val="Normal"/>
        <w:rPr>
          <w:sz w:val="28"/>
          <w:szCs w:val="28"/>
        </w:rPr>
        <w:ind w:firstLine="708"/>
        <w:jc w:val="both"/>
      </w:pPr>
      <w:r w:rsidR="004f4825">
        <w:rPr>
          <w:sz w:val="28"/>
          <w:szCs w:val="28"/>
        </w:rPr>
        <w:t xml:space="preserve">1. </w:t>
      </w:r>
      <w:r w:rsidR="00c34eb9">
        <w:rPr>
          <w:sz w:val="28"/>
          <w:szCs w:val="28"/>
        </w:rPr>
        <w:t xml:space="preserve">Принять Р</w:t>
      </w:r>
      <w:r w:rsidR="00ea6dcb">
        <w:rPr>
          <w:sz w:val="28"/>
          <w:szCs w:val="28"/>
        </w:rPr>
        <w:t xml:space="preserve">ешение о порядке</w:t>
      </w:r>
      <w:r w:rsidR="004f4825" w:rsidRPr="006071e5">
        <w:rPr>
          <w:sz w:val="28"/>
          <w:szCs w:val="28"/>
        </w:rPr>
        <w:t xml:space="preserve"> </w:t>
      </w:r>
      <w:r w:rsidR="004f4825">
        <w:rPr>
          <w:sz w:val="28"/>
          <w:szCs w:val="28"/>
        </w:rPr>
        <w:t xml:space="preserve">согласования сделок, совершаемых муниципальными унитарными предприятиями Петропавловск-Камчатского г</w:t>
      </w:r>
      <w:r w:rsidR="004f4825">
        <w:rPr>
          <w:sz w:val="28"/>
          <w:szCs w:val="28"/>
        </w:rPr>
        <w:t xml:space="preserve">о</w:t>
      </w:r>
      <w:r w:rsidR="004f4825">
        <w:rPr>
          <w:sz w:val="28"/>
          <w:szCs w:val="28"/>
        </w:rPr>
        <w:t xml:space="preserve">родского округа.</w:t>
      </w:r>
    </w:p>
    <w:p w:rsidP="005c1bf1">
      <w:pPr>
        <w:pStyle w:val="StGen6"/>
        <w:rPr>
          <w:b w:val="false"/>
          <w:sz w:val="28"/>
          <w:bCs w:val="false"/>
          <w:szCs w:val="28"/>
          <w:rFonts w:ascii="Times New Roman" w:hAnsi="Times New Roman"/>
        </w:rPr>
        <w:widowControl/>
        <w:ind w:firstLine="709"/>
        <w:jc w:val="both"/>
      </w:pPr>
      <w:r w:rsidR="004f4825">
        <w:rPr>
          <w:b w:val="false"/>
          <w:sz w:val="28"/>
          <w:bCs w:val="false"/>
          <w:szCs w:val="28"/>
          <w:rFonts w:ascii="Times New Roman" w:hAnsi="Times New Roman"/>
        </w:rPr>
        <w:t xml:space="preserve">2</w:t>
      </w:r>
      <w:r w:rsidR="004f4825" w:rsidRPr="00a34731">
        <w:rPr>
          <w:b w:val="false"/>
          <w:sz w:val="28"/>
          <w:bCs w:val="false"/>
          <w:szCs w:val="28"/>
          <w:rFonts w:ascii="Times New Roman" w:hAnsi="Times New Roman"/>
        </w:rPr>
        <w:t xml:space="preserve">. Направить принят</w:t>
      </w:r>
      <w:r w:rsidR="00ea6dcb">
        <w:rPr>
          <w:b w:val="false"/>
          <w:sz w:val="28"/>
          <w:bCs w:val="false"/>
          <w:szCs w:val="28"/>
          <w:rFonts w:ascii="Times New Roman" w:hAnsi="Times New Roman"/>
        </w:rPr>
        <w:t xml:space="preserve">ое</w:t>
      </w:r>
      <w:r w:rsidR="004f4825" w:rsidRPr="00a34731">
        <w:rPr>
          <w:b w:val="false"/>
          <w:sz w:val="28"/>
          <w:bCs w:val="false"/>
          <w:szCs w:val="28"/>
          <w:rFonts w:ascii="Times New Roman" w:hAnsi="Times New Roman"/>
        </w:rPr>
        <w:t xml:space="preserve"> </w:t>
      </w:r>
      <w:r w:rsidR="00ea6dcb">
        <w:rPr>
          <w:b w:val="false"/>
          <w:sz w:val="28"/>
          <w:bCs w:val="false"/>
          <w:szCs w:val="28"/>
          <w:rFonts w:ascii="Times New Roman" w:hAnsi="Times New Roman"/>
        </w:rPr>
        <w:t xml:space="preserve">Решение</w:t>
      </w:r>
      <w:r w:rsidR="004f4825" w:rsidRPr="00a34731">
        <w:rPr>
          <w:b w:val="false"/>
          <w:sz w:val="28"/>
          <w:bCs w:val="false"/>
          <w:szCs w:val="28"/>
          <w:rFonts w:ascii="Times New Roman" w:hAnsi="Times New Roman"/>
        </w:rPr>
        <w:t xml:space="preserve"> </w:t>
      </w:r>
      <w:r w:rsidR="00437f06">
        <w:rPr>
          <w:b w:val="false"/>
          <w:sz w:val="28"/>
          <w:bCs w:val="false"/>
          <w:szCs w:val="28"/>
          <w:rFonts w:ascii="Times New Roman" w:hAnsi="Times New Roman"/>
        </w:rPr>
        <w:t xml:space="preserve">первому заместителю </w:t>
      </w:r>
      <w:r w:rsidR="004f4825" w:rsidRPr="00a34731">
        <w:rPr>
          <w:b w:val="false"/>
          <w:sz w:val="28"/>
          <w:bCs w:val="false"/>
          <w:szCs w:val="28"/>
          <w:rFonts w:ascii="Times New Roman" w:hAnsi="Times New Roman"/>
        </w:rPr>
        <w:t xml:space="preserve">Глав</w:t>
      </w:r>
      <w:r w:rsidR="00437f06">
        <w:rPr>
          <w:b w:val="false"/>
          <w:sz w:val="28"/>
          <w:bCs w:val="false"/>
          <w:szCs w:val="28"/>
          <w:rFonts w:ascii="Times New Roman" w:hAnsi="Times New Roman"/>
        </w:rPr>
        <w:t xml:space="preserve">ы</w:t>
      </w:r>
      <w:r w:rsidR="004f4825" w:rsidRPr="00a34731">
        <w:rPr>
          <w:b w:val="false"/>
          <w:sz w:val="28"/>
          <w:bCs w:val="false"/>
          <w:szCs w:val="28"/>
          <w:rFonts w:ascii="Times New Roman" w:hAnsi="Times New Roman"/>
        </w:rPr>
        <w:t xml:space="preserve"> </w:t>
      </w:r>
      <w:r w:rsidR="00dc12db">
        <w:rPr>
          <w:b w:val="false"/>
          <w:sz w:val="28"/>
          <w:bCs w:val="false"/>
          <w:szCs w:val="28"/>
          <w:rFonts w:ascii="Times New Roman" w:hAnsi="Times New Roman"/>
        </w:rPr>
        <w:t xml:space="preserve">админ</w:t>
      </w:r>
      <w:r w:rsidR="00dc12db">
        <w:rPr>
          <w:b w:val="false"/>
          <w:sz w:val="28"/>
          <w:bCs w:val="false"/>
          <w:szCs w:val="28"/>
          <w:rFonts w:ascii="Times New Roman" w:hAnsi="Times New Roman"/>
        </w:rPr>
        <w:t xml:space="preserve">и</w:t>
      </w:r>
      <w:r w:rsidR="00dc12db">
        <w:rPr>
          <w:b w:val="false"/>
          <w:sz w:val="28"/>
          <w:bCs w:val="false"/>
          <w:szCs w:val="28"/>
          <w:rFonts w:ascii="Times New Roman" w:hAnsi="Times New Roman"/>
        </w:rPr>
        <w:t xml:space="preserve">страции </w:t>
      </w:r>
      <w:r w:rsidR="004f4825" w:rsidRPr="00a34731">
        <w:rPr>
          <w:b w:val="false"/>
          <w:sz w:val="28"/>
          <w:bCs w:val="false"/>
          <w:szCs w:val="28"/>
          <w:rFonts w:ascii="Times New Roman" w:hAnsi="Times New Roman"/>
        </w:rPr>
        <w:t xml:space="preserve">Петропавловск-Камчатского городского округа </w:t>
      </w:r>
      <w:r w:rsidR="00437f06">
        <w:rPr>
          <w:b w:val="false"/>
          <w:sz w:val="28"/>
          <w:bCs w:val="false"/>
          <w:szCs w:val="28"/>
          <w:rFonts w:ascii="Times New Roman" w:hAnsi="Times New Roman"/>
        </w:rPr>
        <w:t xml:space="preserve">Кондрашину С.Г.</w:t>
      </w:r>
      <w:r w:rsidR="004f4825" w:rsidRPr="00a34731">
        <w:rPr>
          <w:b w:val="false"/>
          <w:sz w:val="28"/>
          <w:bCs w:val="false"/>
          <w:szCs w:val="28"/>
          <w:rFonts w:ascii="Times New Roman" w:hAnsi="Times New Roman"/>
        </w:rPr>
        <w:t xml:space="preserve"> для подписания и обнародования.</w:t>
      </w:r>
    </w:p>
    <w:p w:rsidP="004f4825">
      <w:pPr>
        <w:pStyle w:val="Normal"/>
        <w:rPr>
          <w:sz w:val="28"/>
          <w:szCs w:val="28"/>
        </w:rPr>
      </w:pPr>
      <w:r w:rsidR="004f4825">
        <w:rPr>
          <w:sz w:val="28"/>
          <w:szCs w:val="28"/>
        </w:rPr>
      </w:r>
    </w:p>
    <w:p w:rsidP="004f4825">
      <w:pPr>
        <w:pStyle w:val="Normal"/>
        <w:rPr>
          <w:sz w:val="28"/>
          <w:szCs w:val="28"/>
        </w:rPr>
      </w:pPr>
      <w:r w:rsidR="00a84b40">
        <w:rPr>
          <w:sz w:val="28"/>
          <w:szCs w:val="28"/>
        </w:rPr>
      </w:r>
    </w:p>
    <w:p w:rsidP="004f4825">
      <w:pPr>
        <w:pStyle w:val="Normal"/>
        <w:rPr>
          <w:sz w:val="28"/>
          <w:szCs w:val="28"/>
        </w:rPr>
      </w:pPr>
      <w:r w:rsidR="004f4825">
        <w:rPr>
          <w:sz w:val="28"/>
          <w:szCs w:val="28"/>
        </w:rPr>
        <w:t xml:space="preserve">Председатель Городской Думы</w:t>
      </w:r>
    </w:p>
    <w:p w:rsidP="004f4825">
      <w:pPr>
        <w:pStyle w:val="Normal"/>
        <w:rPr>
          <w:sz w:val="28"/>
          <w:szCs w:val="28"/>
        </w:rPr>
      </w:pPr>
      <w:r w:rsidR="004f4825">
        <w:rPr>
          <w:sz w:val="28"/>
          <w:szCs w:val="28"/>
        </w:rPr>
        <w:t xml:space="preserve">Петропавловск-Камчатского</w:t>
      </w:r>
    </w:p>
    <w:p w:rsidP="004f4825">
      <w:pPr>
        <w:pStyle w:val="Normal"/>
        <w:rPr>
          <w:sz w:val="28"/>
          <w:szCs w:val="28"/>
        </w:rPr>
      </w:pPr>
      <w:r w:rsidR="004f4825">
        <w:rPr>
          <w:sz w:val="28"/>
          <w:szCs w:val="28"/>
        </w:rPr>
        <w:t xml:space="preserve">городского округа</w:t>
        <w:tab/>
        <w:tab/>
        <w:tab/>
        <w:tab/>
        <w:tab/>
        <w:tab/>
        <w:tab/>
      </w:r>
      <w:r w:rsidR="00a84b40">
        <w:rPr>
          <w:sz w:val="28"/>
          <w:szCs w:val="28"/>
        </w:rPr>
        <w:t xml:space="preserve">     </w:t>
      </w:r>
      <w:r w:rsidR="004f4825">
        <w:rPr>
          <w:sz w:val="28"/>
          <w:szCs w:val="28"/>
        </w:rPr>
        <w:t xml:space="preserve">И.Ю. Данкулинец</w:t>
      </w:r>
    </w:p>
    <w:p w:rsidP="003431e9">
      <w:pPr>
        <w:pStyle w:val="Normal"/>
      </w:pPr>
      <w:r w:rsidR="003431e9"/>
    </w:p>
    <w:tbl>
      <w:tblPr>
        <w:tblW w:type="dxa" w:w="9747"/>
        <w:tblLook w:val="01e0"/>
        <w:tblW w:type="dxa" w:w="9747"/>
        <w:tblpPr w:horzAnchor="text" w:leftFromText="180" w:rightFromText="180" w:tblpY="-252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747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446ed">
            <w:pPr>
              <w:pStyle w:val="Normal"/>
              <w:rPr>
                <w:szCs w:val="28"/>
                <w:lang w:val="en-US"/>
              </w:rPr>
              <w:framePr w:hAnchor="text" w:hSpace="180" w:vAnchor="text" w:wrap="around" w:y="-252"/>
              <w:jc w:val="center"/>
            </w:pPr>
            <w:r w:rsidR="003431e9" w:rsidRPr="009d2031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7999999999999pt;height:77.969999999999999pt;" id="{6B8D0ACB-8F31-4C01-8851-372B50E7C50A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3431e9">
              <w:rPr>
                <w:szCs w:val="28"/>
                <w:lang w:val="en-US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446e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text" w:hSpace="180" w:vAnchor="text" w:wrap="around" w:y="-252"/>
              <w:jc w:val="center"/>
            </w:pPr>
            <w:r w:rsidR="003431e9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446e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text" w:hSpace="180" w:vAnchor="text" w:wrap="around" w:y="-252"/>
              <w:jc w:val="center"/>
            </w:pPr>
            <w:r w:rsidR="003431e9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446e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text" w:hSpace="180" w:vAnchor="text" w:wrap="around" w:y="-252"/>
              <w:jc w:val="center"/>
            </w:pPr>
            <w:r w:rsidR="00f6566a">
              <w:rPr>
                <w:noProof/>
              </w:rPr>
              <w:pict>
                <v:line id="_x0000_s1026" type="#_x0000_t20" style="position:absolute;mso-position-vertical-relative:page;" from="-6.75pt,8.4499999999999993pt" to="480.35000000000002pt,8.4499999999999993pt" strokeweight="5.000000pt">
                  <v:stroke linestyle="thickThin"/>
                </v:line>
              </w:pict>
            </w:r>
            <w:r w:rsidR="003431e9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3431e9">
      <w:pPr>
        <w:pStyle w:val="Normal"/>
        <w:rPr>
          <w:b/>
          <w:sz w:val="32"/>
          <w:szCs w:val="32"/>
        </w:rPr>
        <w:jc w:val="center"/>
      </w:pPr>
      <w:r w:rsidR="00aa3e41">
        <w:rPr>
          <w:b/>
          <w:sz w:val="32"/>
          <w:szCs w:val="32"/>
        </w:rPr>
      </w:r>
    </w:p>
    <w:p w:rsidP="003431e9">
      <w:pPr>
        <w:pStyle w:val="Normal"/>
        <w:rPr>
          <w:b/>
          <w:sz w:val="32"/>
          <w:szCs w:val="32"/>
        </w:rPr>
        <w:jc w:val="center"/>
      </w:pPr>
      <w:r w:rsidR="003431e9">
        <w:rPr>
          <w:b/>
          <w:sz w:val="32"/>
          <w:szCs w:val="32"/>
        </w:rPr>
        <w:t xml:space="preserve">РЕШЕНИЕ</w:t>
      </w:r>
    </w:p>
    <w:p w:rsidP="003431e9">
      <w:pPr>
        <w:pStyle w:val="Normal"/>
        <w:rPr>
          <w:b/>
          <w:sz w:val="32"/>
          <w:szCs w:val="32"/>
        </w:rPr>
        <w:jc w:val="center"/>
      </w:pPr>
      <w:r w:rsidR="003431e9">
        <w:rPr>
          <w:b/>
          <w:sz w:val="32"/>
          <w:szCs w:val="32"/>
        </w:rPr>
      </w:r>
    </w:p>
    <w:p w:rsidP="00252dba">
      <w:pPr>
        <w:pStyle w:val="Normal"/>
        <w:rPr>
          <w:sz w:val="28"/>
          <w:szCs w:val="28"/>
        </w:rPr>
        <w:jc w:val="center"/>
      </w:pPr>
      <w:r w:rsidR="00252dba">
        <w:rPr>
          <w:sz w:val="28"/>
          <w:szCs w:val="28"/>
        </w:rPr>
        <w:t xml:space="preserve">от 19.05.2011 № 353-нд</w:t>
      </w:r>
    </w:p>
    <w:p w:rsidP="00f6566a">
      <w:pPr>
        <w:pStyle w:val="StGen6"/>
        <w:rPr>
          <w:sz w:val="28"/>
          <w:szCs w:val="28"/>
          <w:rFonts w:ascii="Times New Roman" w:hAnsi="Times New Roman"/>
        </w:rPr>
        <w:widowControl/>
        <w:jc w:val="center"/>
      </w:pPr>
      <w:r w:rsidR="00135b88">
        <w:rPr>
          <w:sz w:val="28"/>
          <w:szCs w:val="28"/>
          <w:rFonts w:ascii="Times New Roman" w:hAnsi="Times New Roman"/>
        </w:rPr>
      </w:r>
    </w:p>
    <w:p w:rsidP="00f6566a">
      <w:pPr>
        <w:pStyle w:val="StGen6"/>
        <w:rPr>
          <w:sz w:val="28"/>
          <w:szCs w:val="28"/>
          <w:rFonts w:ascii="Times New Roman" w:hAnsi="Times New Roman"/>
        </w:rPr>
        <w:widowControl/>
        <w:jc w:val="center"/>
      </w:pPr>
      <w:r w:rsidR="003431e9">
        <w:rPr>
          <w:sz w:val="28"/>
          <w:szCs w:val="28"/>
          <w:rFonts w:ascii="Times New Roman" w:hAnsi="Times New Roman"/>
        </w:rPr>
        <w:t xml:space="preserve">О порядке согласования сделок, совершаемых муниципальными</w:t>
      </w:r>
      <w:r w:rsidR="00c34eb9">
        <w:rPr>
          <w:sz w:val="28"/>
          <w:szCs w:val="28"/>
          <w:rFonts w:ascii="Times New Roman" w:hAnsi="Times New Roman"/>
        </w:rPr>
        <w:t xml:space="preserve"> </w:t>
      </w:r>
      <w:r w:rsidR="003431e9">
        <w:rPr>
          <w:sz w:val="28"/>
          <w:szCs w:val="28"/>
          <w:rFonts w:ascii="Times New Roman" w:hAnsi="Times New Roman"/>
        </w:rPr>
        <w:t xml:space="preserve">унитарными предприятиями Петропавловск-Камчатского </w:t>
      </w:r>
    </w:p>
    <w:p w:rsidP="00f6566a">
      <w:pPr>
        <w:pStyle w:val="StGen6"/>
        <w:rPr>
          <w:sz w:val="28"/>
          <w:szCs w:val="28"/>
          <w:rFonts w:ascii="Times New Roman" w:hAnsi="Times New Roman"/>
        </w:rPr>
        <w:widowControl/>
        <w:jc w:val="center"/>
      </w:pPr>
      <w:r w:rsidR="003431e9">
        <w:rPr>
          <w:sz w:val="28"/>
          <w:szCs w:val="28"/>
          <w:rFonts w:ascii="Times New Roman" w:hAnsi="Times New Roman"/>
        </w:rPr>
        <w:t xml:space="preserve">городского округа</w:t>
      </w:r>
      <w:r w:rsidR="004f4825">
        <w:rPr>
          <w:sz w:val="28"/>
          <w:szCs w:val="28"/>
          <w:rFonts w:ascii="Times New Roman" w:hAnsi="Times New Roman"/>
        </w:rPr>
      </w:r>
    </w:p>
    <w:p w:rsidP="00a84b40">
      <w:pPr>
        <w:pStyle w:val="Normal"/>
        <w:rPr>
          <w:i/>
          <w:sz w:val="20"/>
          <w:iCs/>
          <w:szCs w:val="20"/>
        </w:rPr>
        <w:tabs>
          <w:tab w:leader="none" w:pos="709" w:val="left"/>
        </w:tabs>
        <w:jc w:val="center"/>
      </w:pPr>
      <w:r w:rsidR="00a84b40" w:rsidRPr="00a84b40">
        <w:rPr>
          <w:i/>
          <w:sz w:val="20"/>
          <w:iCs/>
          <w:szCs w:val="20"/>
        </w:rPr>
        <w:t xml:space="preserve">С изменениями от</w:t>
      </w:r>
    </w:p>
    <w:p w:rsidP="00a84b40">
      <w:pPr>
        <w:pStyle w:val="StGen6"/>
        <w:rPr>
          <w:b w:val="false"/>
          <w:i/>
          <w:rFonts w:ascii="Times New Roman" w:hAnsi="Times New Roman"/>
        </w:rPr>
        <w:widowControl/>
        <w:jc w:val="center"/>
      </w:pPr>
      <w:r w:rsidR="00a84b40" w:rsidRPr="00a84b40">
        <w:rPr>
          <w:b w:val="false"/>
          <w:i/>
          <w:rFonts w:ascii="Times New Roman" w:hAnsi="Times New Roman"/>
        </w:rPr>
        <w:t xml:space="preserve">28.09.2011 № 422-нд (21.09.2011 № 1227-р)</w:t>
      </w:r>
      <w:r w:rsidR="00506789">
        <w:rPr>
          <w:b w:val="false"/>
          <w:i/>
          <w:rFonts w:ascii="Times New Roman" w:hAnsi="Times New Roman"/>
        </w:rPr>
        <w:t xml:space="preserve">;</w:t>
      </w:r>
      <w:r w:rsidR="00a84b40">
        <w:rPr>
          <w:b w:val="false"/>
          <w:i/>
          <w:rFonts w:ascii="Times New Roman" w:hAnsi="Times New Roman"/>
        </w:rPr>
      </w:r>
    </w:p>
    <w:p w:rsidP="00a84b40">
      <w:pPr>
        <w:pStyle w:val="StGen6"/>
        <w:rPr>
          <w:b w:val="false"/>
          <w:i/>
          <w:rFonts w:ascii="Times New Roman" w:hAnsi="Times New Roman"/>
        </w:rPr>
        <w:widowControl/>
        <w:jc w:val="center"/>
      </w:pPr>
      <w:r w:rsidR="00e665dc">
        <w:rPr>
          <w:b w:val="false"/>
          <w:i/>
          <w:rFonts w:ascii="Times New Roman" w:hAnsi="Times New Roman"/>
        </w:rPr>
        <w:t xml:space="preserve">01</w:t>
      </w:r>
      <w:r w:rsidR="00506789">
        <w:rPr>
          <w:b w:val="false"/>
          <w:i/>
          <w:rFonts w:ascii="Times New Roman" w:hAnsi="Times New Roman"/>
        </w:rPr>
        <w:t xml:space="preserve">.</w:t>
      </w:r>
      <w:r w:rsidR="00e665dc">
        <w:rPr>
          <w:b w:val="false"/>
          <w:i/>
          <w:rFonts w:ascii="Times New Roman" w:hAnsi="Times New Roman"/>
        </w:rPr>
        <w:t xml:space="preserve">09</w:t>
      </w:r>
      <w:r w:rsidR="00506789">
        <w:rPr>
          <w:b w:val="false"/>
          <w:i/>
          <w:rFonts w:ascii="Times New Roman" w:hAnsi="Times New Roman"/>
        </w:rPr>
        <w:t xml:space="preserve">.2015 № </w:t>
      </w:r>
      <w:r w:rsidR="00e665dc">
        <w:rPr>
          <w:b w:val="false"/>
          <w:i/>
          <w:rFonts w:ascii="Times New Roman" w:hAnsi="Times New Roman"/>
        </w:rPr>
        <w:t xml:space="preserve">3</w:t>
      </w:r>
      <w:r w:rsidR="00c32e18">
        <w:rPr>
          <w:b w:val="false"/>
          <w:i/>
          <w:rFonts w:ascii="Times New Roman" w:hAnsi="Times New Roman"/>
        </w:rPr>
        <w:t xml:space="preserve">47</w:t>
      </w:r>
      <w:r w:rsidR="00506789">
        <w:rPr>
          <w:b w:val="false"/>
          <w:i/>
          <w:rFonts w:ascii="Times New Roman" w:hAnsi="Times New Roman"/>
        </w:rPr>
        <w:t xml:space="preserve">-нд (26.08.2015 № </w:t>
      </w:r>
      <w:r w:rsidR="00e665dc">
        <w:rPr>
          <w:b w:val="false"/>
          <w:i/>
          <w:rFonts w:ascii="Times New Roman" w:hAnsi="Times New Roman"/>
        </w:rPr>
        <w:t xml:space="preserve">785</w:t>
      </w:r>
      <w:r w:rsidR="00506789">
        <w:rPr>
          <w:b w:val="false"/>
          <w:i/>
          <w:rFonts w:ascii="Times New Roman" w:hAnsi="Times New Roman"/>
        </w:rPr>
        <w:t xml:space="preserve">-р)</w:t>
      </w:r>
    </w:p>
    <w:p w:rsidP="00a84b40">
      <w:pPr>
        <w:pStyle w:val="StGen6"/>
        <w:rPr>
          <w:b w:val="false"/>
          <w:sz w:val="28"/>
          <w:szCs w:val="28"/>
          <w:rFonts w:ascii="Times New Roman" w:hAnsi="Times New Roman"/>
        </w:rPr>
        <w:widowControl/>
        <w:jc w:val="center"/>
      </w:pPr>
      <w:r w:rsidR="00442216">
        <w:rPr>
          <w:b w:val="false"/>
          <w:i/>
          <w:rFonts w:ascii="Times New Roman" w:hAnsi="Times New Roman"/>
        </w:rPr>
        <w:t xml:space="preserve">26</w:t>
      </w:r>
      <w:r w:rsidR="00c51ab6">
        <w:rPr>
          <w:b w:val="false"/>
          <w:i/>
          <w:rFonts w:ascii="Times New Roman" w:hAnsi="Times New Roman"/>
        </w:rPr>
        <w:t xml:space="preserve">.04.2016 № </w:t>
      </w:r>
      <w:r w:rsidR="00442216">
        <w:rPr>
          <w:b w:val="false"/>
          <w:i/>
          <w:rFonts w:ascii="Times New Roman" w:hAnsi="Times New Roman"/>
        </w:rPr>
        <w:t xml:space="preserve">416</w:t>
      </w:r>
      <w:r w:rsidR="00c51ab6">
        <w:rPr>
          <w:b w:val="false"/>
          <w:i/>
          <w:rFonts w:ascii="Times New Roman" w:hAnsi="Times New Roman"/>
        </w:rPr>
        <w:t xml:space="preserve">-нд (20.04.2016 № </w:t>
      </w:r>
      <w:r w:rsidR="00442216">
        <w:rPr>
          <w:b w:val="false"/>
          <w:i/>
          <w:rFonts w:ascii="Times New Roman" w:hAnsi="Times New Roman"/>
        </w:rPr>
        <w:t xml:space="preserve">939</w:t>
      </w:r>
      <w:r w:rsidR="00c51ab6">
        <w:rPr>
          <w:b w:val="false"/>
          <w:i/>
          <w:rFonts w:ascii="Times New Roman" w:hAnsi="Times New Roman"/>
        </w:rPr>
        <w:t xml:space="preserve">-р)</w:t>
      </w:r>
      <w:r w:rsidR="00c51ab6" w:rsidRPr="00a84b40">
        <w:rPr>
          <w:b w:val="false"/>
          <w:sz w:val="28"/>
          <w:szCs w:val="28"/>
          <w:rFonts w:ascii="Times New Roman" w:hAnsi="Times New Roman"/>
        </w:rPr>
      </w:r>
    </w:p>
    <w:p w:rsidP="00f6566a">
      <w:pPr>
        <w:pStyle w:val="StGen6"/>
        <w:rPr>
          <w:sz w:val="28"/>
          <w:szCs w:val="28"/>
          <w:rFonts w:ascii="Times New Roman" w:hAnsi="Times New Roman"/>
        </w:rPr>
        <w:widowControl/>
        <w:jc w:val="center"/>
      </w:pPr>
      <w:r w:rsidR="003431e9">
        <w:rPr>
          <w:sz w:val="28"/>
          <w:szCs w:val="28"/>
          <w:rFonts w:ascii="Times New Roman" w:hAnsi="Times New Roman"/>
        </w:rPr>
      </w:r>
    </w:p>
    <w:p w:rsidP="00f6566a">
      <w:pPr>
        <w:pStyle w:val="StGen6"/>
        <w:rPr>
          <w:b w:val="false"/>
          <w:i/>
          <w:sz w:val="24"/>
          <w:szCs w:val="24"/>
          <w:rFonts w:ascii="Times New Roman" w:hAnsi="Times New Roman"/>
        </w:rPr>
        <w:widowControl/>
        <w:jc w:val="center"/>
      </w:pPr>
      <w:r w:rsidR="003431e9" w:rsidRPr="00e446ed">
        <w:rPr>
          <w:b w:val="false"/>
          <w:i/>
          <w:sz w:val="24"/>
          <w:szCs w:val="24"/>
          <w:rFonts w:ascii="Times New Roman" w:hAnsi="Times New Roman"/>
        </w:rPr>
        <w:t xml:space="preserve">При</w:t>
      </w:r>
      <w:r w:rsidR="00c51ab6">
        <w:rPr>
          <w:b w:val="false"/>
          <w:i/>
          <w:sz w:val="24"/>
          <w:szCs w:val="24"/>
          <w:rFonts w:ascii="Times New Roman" w:hAnsi="Times New Roman"/>
        </w:rPr>
        <w:t xml:space="preserve">н</w:t>
      </w:r>
      <w:r w:rsidR="003431e9" w:rsidRPr="00e446ed">
        <w:rPr>
          <w:b w:val="false"/>
          <w:i/>
          <w:sz w:val="24"/>
          <w:szCs w:val="24"/>
          <w:rFonts w:ascii="Times New Roman" w:hAnsi="Times New Roman"/>
        </w:rPr>
        <w:t xml:space="preserve">ято Городской Думой</w:t>
      </w:r>
    </w:p>
    <w:p w:rsidP="00f6566a">
      <w:pPr>
        <w:pStyle w:val="StGen6"/>
        <w:rPr>
          <w:b w:val="false"/>
          <w:i/>
          <w:sz w:val="24"/>
          <w:szCs w:val="24"/>
          <w:rFonts w:ascii="Times New Roman" w:hAnsi="Times New Roman"/>
        </w:rPr>
        <w:widowControl/>
        <w:jc w:val="center"/>
      </w:pPr>
      <w:r w:rsidR="003431e9" w:rsidRPr="00e446ed">
        <w:rPr>
          <w:b w:val="false"/>
          <w:i/>
          <w:sz w:val="24"/>
          <w:szCs w:val="24"/>
          <w:rFonts w:ascii="Times New Roman" w:hAnsi="Times New Roman"/>
        </w:rPr>
        <w:t xml:space="preserve">Петропавловск-Камчатского городского округа</w:t>
      </w:r>
      <w:r w:rsidR="003431e9">
        <w:rPr>
          <w:b w:val="false"/>
          <w:i/>
          <w:sz w:val="24"/>
          <w:szCs w:val="24"/>
          <w:rFonts w:ascii="Times New Roman" w:hAnsi="Times New Roman"/>
        </w:rPr>
      </w:r>
    </w:p>
    <w:p w:rsidP="00f6566a">
      <w:pPr>
        <w:pStyle w:val="StGen6"/>
        <w:rPr>
          <w:b w:val="false"/>
          <w:i/>
          <w:sz w:val="24"/>
          <w:szCs w:val="24"/>
          <w:rFonts w:ascii="Times New Roman" w:hAnsi="Times New Roman"/>
        </w:rPr>
        <w:widowControl/>
        <w:jc w:val="center"/>
      </w:pPr>
      <w:r w:rsidR="00e446ed">
        <w:rPr>
          <w:b w:val="false"/>
          <w:i/>
          <w:sz w:val="24"/>
          <w:szCs w:val="24"/>
          <w:rFonts w:ascii="Times New Roman" w:hAnsi="Times New Roman"/>
        </w:rPr>
        <w:t xml:space="preserve">(решение от </w:t>
      </w:r>
      <w:r w:rsidR="00aa3e41">
        <w:rPr>
          <w:b w:val="false"/>
          <w:i/>
          <w:sz w:val="24"/>
          <w:szCs w:val="24"/>
          <w:rFonts w:ascii="Times New Roman" w:hAnsi="Times New Roman"/>
        </w:rPr>
        <w:t xml:space="preserve">13.05.2011 </w:t>
      </w:r>
      <w:r w:rsidR="00e446ed">
        <w:rPr>
          <w:b w:val="false"/>
          <w:i/>
          <w:sz w:val="24"/>
          <w:szCs w:val="24"/>
          <w:rFonts w:ascii="Times New Roman" w:hAnsi="Times New Roman"/>
        </w:rPr>
        <w:t xml:space="preserve">№</w:t>
      </w:r>
      <w:r w:rsidR="00aa3e41">
        <w:rPr>
          <w:b w:val="false"/>
          <w:i/>
          <w:sz w:val="24"/>
          <w:szCs w:val="24"/>
          <w:rFonts w:ascii="Times New Roman" w:hAnsi="Times New Roman"/>
        </w:rPr>
        <w:t xml:space="preserve"> 1068</w:t>
      </w:r>
      <w:r w:rsidR="00e446ed">
        <w:rPr>
          <w:b w:val="false"/>
          <w:i/>
          <w:sz w:val="24"/>
          <w:szCs w:val="24"/>
          <w:rFonts w:ascii="Times New Roman" w:hAnsi="Times New Roman"/>
        </w:rPr>
        <w:t xml:space="preserve">-р)</w:t>
      </w:r>
    </w:p>
    <w:p w:rsidP="00f6566a">
      <w:pPr>
        <w:pStyle w:val="StGen6"/>
        <w:rPr>
          <w:b w:val="false"/>
          <w:i/>
          <w:sz w:val="24"/>
          <w:szCs w:val="24"/>
          <w:rFonts w:ascii="Times New Roman" w:hAnsi="Times New Roman"/>
        </w:rPr>
        <w:widowControl/>
        <w:jc w:val="center"/>
      </w:pPr>
      <w:r w:rsidR="00e446ed">
        <w:rPr>
          <w:b w:val="false"/>
          <w:i/>
          <w:sz w:val="24"/>
          <w:szCs w:val="24"/>
          <w:rFonts w:ascii="Times New Roman" w:hAnsi="Times New Roman"/>
        </w:rPr>
      </w:r>
    </w:p>
    <w:p w:rsidP="005c1bf1">
      <w:pPr>
        <w:pStyle w:val="StGen0"/>
        <w:rPr>
          <w:b/>
          <w:sz w:val="28"/>
          <w:szCs w:val="28"/>
          <w:rFonts w:ascii="Times New Roman" w:hAnsi="Times New Roman"/>
        </w:rPr>
        <w:widowControl/>
        <w:outlineLvl w:val="1"/>
        <w:ind w:firstLine="0"/>
        <w:jc w:val="center"/>
      </w:pPr>
      <w:r w:rsidR="005c1bf1">
        <w:rPr>
          <w:b/>
          <w:sz w:val="28"/>
          <w:szCs w:val="28"/>
          <w:rFonts w:ascii="Times New Roman" w:hAnsi="Times New Roman"/>
        </w:rPr>
        <w:t xml:space="preserve">1. </w:t>
      </w:r>
      <w:r w:rsidR="004f4825" w:rsidRPr="00f6566a">
        <w:rPr>
          <w:b/>
          <w:sz w:val="28"/>
          <w:szCs w:val="28"/>
          <w:rFonts w:ascii="Times New Roman" w:hAnsi="Times New Roman"/>
        </w:rPr>
        <w:t xml:space="preserve">Общие положения</w:t>
      </w:r>
      <w:r w:rsidR="00f6566a">
        <w:rPr>
          <w:b/>
          <w:sz w:val="28"/>
          <w:szCs w:val="28"/>
          <w:rFonts w:ascii="Times New Roman" w:hAnsi="Times New Roman"/>
        </w:rPr>
      </w:r>
    </w:p>
    <w:p w:rsidP="005c1bf1">
      <w:pPr>
        <w:pStyle w:val="StGen0"/>
        <w:rPr>
          <w:b/>
          <w:sz w:val="28"/>
          <w:szCs w:val="28"/>
          <w:rFonts w:ascii="Times New Roman" w:hAnsi="Times New Roman"/>
        </w:rPr>
        <w:widowControl/>
        <w:outlineLvl w:val="1"/>
        <w:ind w:firstLine="0"/>
        <w:jc w:val="center"/>
      </w:pPr>
      <w:r w:rsidR="00a84b40">
        <w:rPr>
          <w:b/>
          <w:sz w:val="28"/>
          <w:szCs w:val="28"/>
          <w:rFonts w:ascii="Times New Roman" w:hAnsi="Times New Roman"/>
        </w:rPr>
      </w:r>
    </w:p>
    <w:p w:rsidP="00506789">
      <w:pPr>
        <w:pStyle w:val="StGen6"/>
        <w:rPr>
          <w:b w:val="false"/>
          <w:i/>
          <w:rFonts w:ascii="Times New Roman" w:hAnsi="Times New Roman"/>
        </w:rPr>
        <w:widowControl/>
        <w:ind w:firstLine="284"/>
      </w:pPr>
      <w:r w:rsidR="00a84b40" w:rsidRPr="00a84b40">
        <w:rPr>
          <w:b w:val="false"/>
          <w:i/>
          <w:rFonts w:ascii="Times New Roman" w:hAnsi="Times New Roman"/>
        </w:rPr>
        <w:t xml:space="preserve">Решением от 28.09.2011 № 422-нд (21.09.2011 № 1227-р) в пункт 1.1 внесены изменения.</w:t>
      </w:r>
      <w:r w:rsidR="005c1bf1">
        <w:rPr>
          <w:b w:val="false"/>
          <w:i/>
          <w:rFonts w:ascii="Times New Roman" w:hAnsi="Times New Roman"/>
        </w:rPr>
      </w:r>
    </w:p>
    <w:p w:rsidP="00506789">
      <w:pPr>
        <w:pStyle w:val="StGen6"/>
        <w:rPr>
          <w:b w:val="false"/>
          <w:sz w:val="28"/>
          <w:szCs w:val="28"/>
          <w:rFonts w:ascii="Times New Roman" w:hAnsi="Times New Roman"/>
        </w:rPr>
        <w:widowControl/>
        <w:ind w:firstLine="284"/>
      </w:pPr>
      <w:r w:rsidR="00506789" w:rsidRPr="00a84b40">
        <w:rPr>
          <w:b w:val="false"/>
          <w:i/>
          <w:rFonts w:ascii="Times New Roman" w:hAnsi="Times New Roman"/>
        </w:rPr>
        <w:t xml:space="preserve">Решением от </w:t>
      </w:r>
      <w:r w:rsidR="00e665dc">
        <w:rPr>
          <w:b w:val="false"/>
          <w:i/>
          <w:rFonts w:ascii="Times New Roman" w:hAnsi="Times New Roman"/>
        </w:rPr>
        <w:t xml:space="preserve">01.09.2015 № 3</w:t>
      </w:r>
      <w:r w:rsidR="00c32e18">
        <w:rPr>
          <w:b w:val="false"/>
          <w:i/>
          <w:rFonts w:ascii="Times New Roman" w:hAnsi="Times New Roman"/>
        </w:rPr>
        <w:t xml:space="preserve">47</w:t>
      </w:r>
      <w:r w:rsidR="00e665dc">
        <w:rPr>
          <w:b w:val="false"/>
          <w:i/>
          <w:rFonts w:ascii="Times New Roman" w:hAnsi="Times New Roman"/>
        </w:rPr>
        <w:t xml:space="preserve">-нд (26.08.2015 № 785-р) </w:t>
      </w:r>
      <w:r w:rsidR="00506789">
        <w:rPr>
          <w:b w:val="false"/>
          <w:i/>
          <w:rFonts w:ascii="Times New Roman" w:hAnsi="Times New Roman"/>
        </w:rPr>
        <w:t xml:space="preserve">в абзац первый </w:t>
      </w:r>
      <w:r w:rsidR="008439bd" w:rsidRPr="00a84b40">
        <w:rPr>
          <w:b w:val="false"/>
          <w:i/>
          <w:rFonts w:ascii="Times New Roman" w:hAnsi="Times New Roman"/>
        </w:rPr>
        <w:t xml:space="preserve">пункт</w:t>
      </w:r>
      <w:r w:rsidR="008439bd">
        <w:rPr>
          <w:b w:val="false"/>
          <w:i/>
          <w:rFonts w:ascii="Times New Roman" w:hAnsi="Times New Roman"/>
        </w:rPr>
        <w:t xml:space="preserve">а</w:t>
      </w:r>
      <w:r w:rsidR="008439bd" w:rsidRPr="00a84b40">
        <w:rPr>
          <w:b w:val="false"/>
          <w:i/>
          <w:rFonts w:ascii="Times New Roman" w:hAnsi="Times New Roman"/>
        </w:rPr>
        <w:t xml:space="preserve"> 1.1 </w:t>
      </w:r>
      <w:r w:rsidR="00506789">
        <w:rPr>
          <w:b w:val="false"/>
          <w:i/>
          <w:rFonts w:ascii="Times New Roman" w:hAnsi="Times New Roman"/>
        </w:rPr>
        <w:t xml:space="preserve">внесено изменение</w:t>
      </w:r>
      <w:r w:rsidR="00506789" w:rsidRPr="00a84b40">
        <w:rPr>
          <w:b w:val="false"/>
          <w:sz w:val="28"/>
          <w:szCs w:val="28"/>
          <w:rFonts w:ascii="Times New Roman" w:hAnsi="Times New Roman"/>
        </w:rPr>
      </w:r>
    </w:p>
    <w:p w:rsidP="00aa3e41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09"/>
        <w:jc w:val="both"/>
      </w:pPr>
      <w:r w:rsidR="00213eaa">
        <w:rPr>
          <w:sz w:val="28"/>
          <w:szCs w:val="28"/>
        </w:rPr>
        <w:t xml:space="preserve">1.1.</w:t>
      </w:r>
      <w:r w:rsidR="00a84b40">
        <w:rPr>
          <w:sz w:val="28"/>
          <w:szCs w:val="28"/>
        </w:rPr>
        <w:t xml:space="preserve"> </w:t>
      </w:r>
      <w:r w:rsidR="004f4825" w:rsidRPr="00cf59a3">
        <w:rPr>
          <w:sz w:val="28"/>
          <w:szCs w:val="28"/>
        </w:rPr>
        <w:t xml:space="preserve">Настоящ</w:t>
      </w:r>
      <w:r w:rsidR="00213eaa">
        <w:rPr>
          <w:sz w:val="28"/>
          <w:szCs w:val="28"/>
        </w:rPr>
        <w:t xml:space="preserve">ее</w:t>
      </w:r>
      <w:r w:rsidR="004f4825" w:rsidRPr="00cf59a3">
        <w:rPr>
          <w:sz w:val="28"/>
          <w:szCs w:val="28"/>
        </w:rPr>
        <w:t xml:space="preserve"> </w:t>
      </w:r>
      <w:r w:rsidR="00213eaa">
        <w:rPr>
          <w:sz w:val="28"/>
          <w:szCs w:val="28"/>
        </w:rPr>
        <w:t xml:space="preserve">решение</w:t>
      </w:r>
      <w:r w:rsidR="004f4825" w:rsidRPr="00cf59a3">
        <w:rPr>
          <w:sz w:val="28"/>
          <w:szCs w:val="28"/>
        </w:rPr>
        <w:t xml:space="preserve"> </w:t>
      </w:r>
      <w:r w:rsidR="00213eaa">
        <w:rPr>
          <w:sz w:val="28"/>
          <w:szCs w:val="28"/>
        </w:rPr>
        <w:t xml:space="preserve">о порядке согласования сделок, совершаемых муниципальными унитарными предприятиями Петропавловск-Камчатского городского округа (далее – Решение) устанавливает порядок</w:t>
      </w:r>
      <w:r w:rsidR="004f4825" w:rsidRPr="00cf59a3">
        <w:rPr>
          <w:sz w:val="28"/>
          <w:szCs w:val="28"/>
        </w:rPr>
        <w:t xml:space="preserve"> согласовани</w:t>
      </w:r>
      <w:r w:rsidR="00213eaa">
        <w:rPr>
          <w:sz w:val="28"/>
          <w:szCs w:val="28"/>
        </w:rPr>
        <w:t xml:space="preserve">я</w:t>
      </w:r>
      <w:r w:rsidR="004f4825" w:rsidRPr="00cf59a3">
        <w:rPr>
          <w:sz w:val="28"/>
          <w:szCs w:val="28"/>
        </w:rPr>
        <w:t xml:space="preserve"> сделок, совершаемых муниципальными унитарными предприятиями Петропавловск-Камчатского городского округа </w:t>
      </w:r>
      <w:r w:rsidR="009616ef" w:rsidRPr="00e665dc">
        <w:rPr>
          <w:sz w:val="28"/>
          <w:szCs w:val="28"/>
        </w:rPr>
        <w:t xml:space="preserve">(далее – </w:t>
      </w:r>
      <w:r w:rsidR="000c712c" w:rsidRPr="00e665dc">
        <w:rPr>
          <w:sz w:val="28"/>
          <w:szCs w:val="28"/>
        </w:rPr>
        <w:t xml:space="preserve">унитарного предприятие, </w:t>
      </w:r>
      <w:r w:rsidR="009616ef" w:rsidRPr="00e665dc">
        <w:rPr>
          <w:sz w:val="28"/>
          <w:szCs w:val="28"/>
        </w:rPr>
        <w:t xml:space="preserve">предприяти</w:t>
      </w:r>
      <w:r w:rsidR="000c712c" w:rsidRPr="00e665dc">
        <w:rPr>
          <w:sz w:val="28"/>
          <w:szCs w:val="28"/>
        </w:rPr>
        <w:t xml:space="preserve">е</w:t>
      </w:r>
      <w:r w:rsidR="009616ef" w:rsidRPr="00e665dc">
        <w:rPr>
          <w:sz w:val="28"/>
          <w:szCs w:val="28"/>
        </w:rPr>
        <w:t xml:space="preserve">)</w:t>
      </w:r>
      <w:r w:rsidR="009616ef">
        <w:rPr>
          <w:sz w:val="28"/>
          <w:szCs w:val="28"/>
        </w:rPr>
        <w:t xml:space="preserve"> </w:t>
      </w:r>
      <w:r w:rsidR="004f4825" w:rsidRPr="00cf59a3">
        <w:rPr>
          <w:sz w:val="28"/>
          <w:szCs w:val="28"/>
        </w:rPr>
        <w:t xml:space="preserve">на основании Гражданского коде</w:t>
      </w:r>
      <w:r w:rsidR="004f4825" w:rsidRPr="00cf59a3">
        <w:rPr>
          <w:sz w:val="28"/>
          <w:szCs w:val="28"/>
        </w:rPr>
        <w:t xml:space="preserve">к</w:t>
      </w:r>
      <w:r w:rsidR="004f4825" w:rsidRPr="00cf59a3">
        <w:rPr>
          <w:sz w:val="28"/>
          <w:szCs w:val="28"/>
        </w:rPr>
        <w:t xml:space="preserve">са, Федерального закона от 14.11.2002 №161-ФЗ «О государственных и муниципальных унитарных предприятиях», </w:t>
      </w:r>
      <w:r w:rsidR="00506789" w:rsidRPr="00e665dc">
        <w:rPr>
          <w:sz w:val="28"/>
          <w:szCs w:val="28"/>
        </w:rPr>
        <w:t xml:space="preserve">Решения Городской Думы Петропавловск-Камчатского городского округа от 28.04.2014 № 217-нд «О порядке принятия решений о создании, реорганизации и ликвидации муниципальных предприятий в Петропавловск-Камчатском городском округе»</w:t>
      </w:r>
      <w:r w:rsidR="004f4825" w:rsidRPr="00cf59a3">
        <w:rPr>
          <w:sz w:val="28"/>
          <w:szCs w:val="28"/>
        </w:rPr>
        <w:t xml:space="preserve">.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584270">
        <w:rPr>
          <w:sz w:val="28"/>
          <w:szCs w:val="28"/>
          <w:rFonts w:ascii="Times New Roman" w:hAnsi="Times New Roman"/>
        </w:rPr>
        <w:t xml:space="preserve">Обязательному согласованию подлежат следующие сделки, совершаемые унита</w:t>
      </w:r>
      <w:r w:rsidR="004f4825" w:rsidRPr="00584270">
        <w:rPr>
          <w:sz w:val="28"/>
          <w:szCs w:val="28"/>
          <w:rFonts w:ascii="Times New Roman" w:hAnsi="Times New Roman"/>
        </w:rPr>
        <w:t xml:space="preserve">р</w:t>
      </w:r>
      <w:r w:rsidR="004f4825" w:rsidRPr="00584270">
        <w:rPr>
          <w:sz w:val="28"/>
          <w:szCs w:val="28"/>
          <w:rFonts w:ascii="Times New Roman" w:hAnsi="Times New Roman"/>
        </w:rPr>
        <w:t xml:space="preserve">ными предприятиями:</w:t>
      </w:r>
    </w:p>
    <w:p w:rsidP="00aa3e41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09"/>
        <w:jc w:val="both"/>
      </w:pPr>
      <w:r w:rsidR="004f4825" w:rsidRPr="00584270">
        <w:rPr>
          <w:sz w:val="28"/>
          <w:szCs w:val="28"/>
        </w:rPr>
        <w:t xml:space="preserve">- крупные сделки (сделка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</w:t>
      </w:r>
      <w:r w:rsidR="00a84b40" w:rsidRPr="00a84b40">
        <w:rPr>
          <w:sz w:val="28"/>
          <w:szCs w:val="28"/>
        </w:rPr>
        <w:t xml:space="preserve"> </w:t>
      </w:r>
      <w:r w:rsidR="00a84b40" w:rsidRPr="00d0542d">
        <w:rPr>
          <w:sz w:val="28"/>
          <w:szCs w:val="28"/>
        </w:rPr>
        <w:t xml:space="preserve">или более чем в 50 тысяч раз превышает у</w:t>
      </w:r>
      <w:r w:rsidR="00a84b40" w:rsidRPr="00d0542d">
        <w:rPr>
          <w:sz w:val="28"/>
          <w:szCs w:val="28"/>
        </w:rPr>
        <w:t xml:space="preserve">с</w:t>
      </w:r>
      <w:r w:rsidR="00a84b40" w:rsidRPr="00d0542d">
        <w:rPr>
          <w:sz w:val="28"/>
          <w:szCs w:val="28"/>
        </w:rPr>
        <w:t xml:space="preserve">тановленный федеральным законом </w:t>
      </w:r>
      <w:r w:rsidR="00a84b40" w:rsidRPr="00d0542d">
        <w:rPr>
          <w:sz w:val="28"/>
          <w:szCs w:val="28"/>
        </w:rPr>
        <w:fldChar w:fldCharType="begin"/>
      </w:r>
      <w:r w:rsidR="00a84b40" w:rsidRPr="00d0542d">
        <w:rPr>
          <w:sz w:val="28"/>
          <w:szCs w:val="28"/>
        </w:rPr>
        <w:instrText xml:space="preserve">HYPERLINK consultantplus://offline/main?base=LAW;n=15189;fld=134;dst=100014</w:instrText>
      </w:r>
      <w:r w:rsidR="00a84b40" w:rsidRPr="00d0542d">
        <w:rPr>
          <w:sz w:val="28"/>
          <w:szCs w:val="28"/>
        </w:rPr>
      </w:r>
      <w:r w:rsidR="00a84b40" w:rsidRPr="00d0542d">
        <w:rPr>
          <w:sz w:val="28"/>
          <w:szCs w:val="28"/>
        </w:rPr>
        <w:fldChar w:fldCharType="separate"/>
      </w:r>
      <w:r w:rsidR="00a84b40" w:rsidRPr="00d0542d">
        <w:rPr>
          <w:sz w:val="28"/>
          <w:szCs w:val="28"/>
        </w:rPr>
        <w:instrText xml:space="preserve">минимальный размер оплаты труда</w:instrText>
      </w:r>
      <w:r w:rsidR="00a84b40" w:rsidRPr="00d0542d">
        <w:rPr>
          <w:sz w:val="28"/>
          <w:szCs w:val="28"/>
        </w:rPr>
        <w:fldChar w:fldCharType="end"/>
      </w:r>
      <w:r w:rsidR="004f4825" w:rsidRPr="00584270">
        <w:rPr>
          <w:sz w:val="28"/>
          <w:szCs w:val="28"/>
        </w:rPr>
        <w:t xml:space="preserve">);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>
        <w:rPr>
          <w:sz w:val="28"/>
          <w:szCs w:val="28"/>
          <w:rFonts w:ascii="Times New Roman" w:hAnsi="Times New Roman"/>
        </w:rPr>
        <w:t xml:space="preserve">- сделки</w:t>
      </w:r>
      <w:r w:rsidR="00135b88">
        <w:rPr>
          <w:sz w:val="28"/>
          <w:szCs w:val="28"/>
          <w:rFonts w:ascii="Times New Roman" w:hAnsi="Times New Roman"/>
        </w:rPr>
        <w:t xml:space="preserve">,</w:t>
      </w:r>
      <w:r w:rsidR="004f4825">
        <w:rPr>
          <w:sz w:val="28"/>
          <w:szCs w:val="28"/>
          <w:rFonts w:ascii="Times New Roman" w:hAnsi="Times New Roman"/>
        </w:rPr>
        <w:t xml:space="preserve"> связанные с отчуждением </w:t>
      </w:r>
      <w:r w:rsidR="004f4825" w:rsidRPr="00094bcf">
        <w:rPr>
          <w:sz w:val="28"/>
          <w:szCs w:val="28"/>
          <w:rFonts w:ascii="Times New Roman" w:hAnsi="Times New Roman"/>
        </w:rPr>
        <w:t xml:space="preserve">недв</w:t>
      </w:r>
      <w:r w:rsidR="004f4825" w:rsidRPr="00094bcf">
        <w:rPr>
          <w:sz w:val="28"/>
          <w:szCs w:val="28"/>
          <w:rFonts w:ascii="Times New Roman" w:hAnsi="Times New Roman"/>
        </w:rPr>
        <w:t xml:space="preserve">и</w:t>
      </w:r>
      <w:r w:rsidR="004f4825" w:rsidRPr="00094bcf">
        <w:rPr>
          <w:sz w:val="28"/>
          <w:szCs w:val="28"/>
          <w:rFonts w:ascii="Times New Roman" w:hAnsi="Times New Roman"/>
        </w:rPr>
        <w:t xml:space="preserve">жимого</w:t>
      </w:r>
      <w:r w:rsidR="004f4825">
        <w:rPr>
          <w:sz w:val="28"/>
          <w:szCs w:val="28"/>
          <w:rFonts w:ascii="Times New Roman" w:hAnsi="Times New Roman"/>
        </w:rPr>
        <w:t xml:space="preserve"> имущества;</w:t>
      </w:r>
      <w:r w:rsidR="004f4825" w:rsidRPr="00ec5501">
        <w:rPr>
          <w:sz w:val="28"/>
          <w:szCs w:val="28"/>
          <w:rFonts w:ascii="Times New Roman" w:hAnsi="Times New Roman"/>
        </w:rPr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ec5501">
        <w:rPr>
          <w:sz w:val="28"/>
          <w:szCs w:val="28"/>
          <w:rFonts w:ascii="Times New Roman" w:hAnsi="Times New Roman"/>
        </w:rPr>
        <w:t xml:space="preserve">-</w:t>
      </w:r>
      <w:r w:rsidR="004f4825">
        <w:rPr>
          <w:sz w:val="28"/>
          <w:szCs w:val="28"/>
          <w:rFonts w:ascii="Times New Roman" w:hAnsi="Times New Roman"/>
        </w:rPr>
        <w:t xml:space="preserve"> </w:t>
      </w:r>
      <w:r w:rsidR="004f4825" w:rsidRPr="00ec5501">
        <w:rPr>
          <w:sz w:val="28"/>
          <w:szCs w:val="28"/>
          <w:rFonts w:ascii="Times New Roman" w:hAnsi="Times New Roman"/>
        </w:rPr>
        <w:t xml:space="preserve">сделки, в совершении которых имеется заинтересованность руководителя предпр</w:t>
      </w:r>
      <w:r w:rsidR="004f4825" w:rsidRPr="00ec5501">
        <w:rPr>
          <w:sz w:val="28"/>
          <w:szCs w:val="28"/>
          <w:rFonts w:ascii="Times New Roman" w:hAnsi="Times New Roman"/>
        </w:rPr>
        <w:t xml:space="preserve">и</w:t>
      </w:r>
      <w:r w:rsidR="004f4825" w:rsidRPr="00ec5501">
        <w:rPr>
          <w:sz w:val="28"/>
          <w:szCs w:val="28"/>
          <w:rFonts w:ascii="Times New Roman" w:hAnsi="Times New Roman"/>
        </w:rPr>
        <w:t xml:space="preserve">ятия;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584270">
        <w:rPr>
          <w:sz w:val="28"/>
          <w:szCs w:val="28"/>
          <w:rFonts w:ascii="Times New Roman" w:hAnsi="Times New Roman"/>
        </w:rPr>
        <w:t xml:space="preserve">- сделки, связанные с уступкой права требования, перев</w:t>
      </w:r>
      <w:r w:rsidR="004f4825" w:rsidRPr="00584270">
        <w:rPr>
          <w:sz w:val="28"/>
          <w:szCs w:val="28"/>
          <w:rFonts w:ascii="Times New Roman" w:hAnsi="Times New Roman"/>
        </w:rPr>
        <w:t xml:space="preserve">о</w:t>
      </w:r>
      <w:r w:rsidR="004f4825" w:rsidRPr="00584270">
        <w:rPr>
          <w:sz w:val="28"/>
          <w:szCs w:val="28"/>
          <w:rFonts w:ascii="Times New Roman" w:hAnsi="Times New Roman"/>
        </w:rPr>
        <w:t xml:space="preserve">дом долга;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584270">
        <w:rPr>
          <w:sz w:val="28"/>
          <w:szCs w:val="28"/>
          <w:rFonts w:ascii="Times New Roman" w:hAnsi="Times New Roman"/>
        </w:rPr>
        <w:t xml:space="preserve">- договоры простого товарищества;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584270">
        <w:rPr>
          <w:sz w:val="28"/>
          <w:szCs w:val="28"/>
          <w:rFonts w:ascii="Times New Roman" w:hAnsi="Times New Roman"/>
        </w:rPr>
        <w:t xml:space="preserve">- </w:t>
      </w:r>
      <w:r w:rsidR="004f4825" w:rsidRPr="002f67a7">
        <w:rPr>
          <w:sz w:val="28"/>
          <w:szCs w:val="28"/>
          <w:rFonts w:ascii="Times New Roman" w:hAnsi="Times New Roman"/>
        </w:rPr>
        <w:t xml:space="preserve">сделки, связанные с осуществлением </w:t>
      </w:r>
      <w:r w:rsidR="004f4825" w:rsidRPr="000c712c">
        <w:rPr>
          <w:sz w:val="28"/>
          <w:szCs w:val="28"/>
          <w:rFonts w:ascii="Times New Roman" w:hAnsi="Times New Roman"/>
        </w:rPr>
        <w:t xml:space="preserve">унитарным</w:t>
      </w:r>
      <w:r w:rsidR="004f4825" w:rsidRPr="002f67a7">
        <w:rPr>
          <w:sz w:val="28"/>
          <w:szCs w:val="28"/>
          <w:rFonts w:ascii="Times New Roman" w:hAnsi="Times New Roman"/>
        </w:rPr>
        <w:t xml:space="preserve"> предприятием заимствований</w:t>
      </w:r>
      <w:r w:rsidR="00ca5016">
        <w:rPr>
          <w:sz w:val="28"/>
          <w:szCs w:val="28"/>
          <w:rFonts w:ascii="Times New Roman" w:hAnsi="Times New Roman"/>
        </w:rPr>
        <w:t xml:space="preserve">.</w:t>
      </w:r>
      <w:r w:rsidR="004f4825">
        <w:rPr>
          <w:sz w:val="28"/>
          <w:szCs w:val="28"/>
          <w:rFonts w:ascii="Times New Roman" w:hAnsi="Times New Roman"/>
        </w:rPr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ca5016" w:rsidRPr="00ca5016">
        <w:rPr>
          <w:sz w:val="28"/>
          <w:szCs w:val="28"/>
          <w:rFonts w:ascii="Times New Roman" w:hAnsi="Times New Roman"/>
        </w:rPr>
        <w:t xml:space="preserve">Настоящ</w:t>
      </w:r>
      <w:r w:rsidR="00ca5016">
        <w:rPr>
          <w:sz w:val="28"/>
          <w:szCs w:val="28"/>
          <w:rFonts w:ascii="Times New Roman" w:hAnsi="Times New Roman"/>
        </w:rPr>
        <w:t xml:space="preserve">ее</w:t>
      </w:r>
      <w:r w:rsidR="00ca5016" w:rsidRPr="00ca5016">
        <w:rPr>
          <w:sz w:val="28"/>
          <w:szCs w:val="28"/>
          <w:rFonts w:ascii="Times New Roman" w:hAnsi="Times New Roman"/>
        </w:rPr>
        <w:t xml:space="preserve"> </w:t>
      </w:r>
      <w:r w:rsidR="00ca5016">
        <w:rPr>
          <w:sz w:val="28"/>
          <w:szCs w:val="28"/>
          <w:rFonts w:ascii="Times New Roman" w:hAnsi="Times New Roman"/>
        </w:rPr>
        <w:t xml:space="preserve">Решение</w:t>
      </w:r>
      <w:r w:rsidR="00ca5016" w:rsidRPr="00ca5016">
        <w:rPr>
          <w:sz w:val="28"/>
          <w:szCs w:val="28"/>
          <w:rFonts w:ascii="Times New Roman" w:hAnsi="Times New Roman"/>
        </w:rPr>
        <w:t xml:space="preserve"> не распространяется на совершение предприятием сделок по передаче имущества в ар</w:t>
      </w:r>
      <w:r w:rsidR="00ca5016">
        <w:rPr>
          <w:sz w:val="28"/>
          <w:szCs w:val="28"/>
          <w:rFonts w:ascii="Times New Roman" w:hAnsi="Times New Roman"/>
        </w:rPr>
        <w:t xml:space="preserve">енду, безвозмездное пользование.</w:t>
      </w:r>
    </w:p>
    <w:p w:rsidP="00506789">
      <w:pPr>
        <w:pStyle w:val="StGen6"/>
        <w:rPr>
          <w:b w:val="false"/>
          <w:i/>
          <w:rFonts w:ascii="Times New Roman" w:hAnsi="Times New Roman"/>
        </w:rPr>
        <w:widowControl/>
        <w:ind w:firstLine="284"/>
      </w:pPr>
      <w:r w:rsidR="00c51ab6" w:rsidRPr="00a84b40">
        <w:rPr>
          <w:b w:val="false"/>
          <w:i/>
          <w:rFonts w:ascii="Times New Roman" w:hAnsi="Times New Roman"/>
        </w:rPr>
        <w:t xml:space="preserve">Решением от </w:t>
      </w:r>
      <w:r w:rsidR="00442216">
        <w:rPr>
          <w:b w:val="false"/>
          <w:i/>
          <w:rFonts w:ascii="Times New Roman" w:hAnsi="Times New Roman"/>
        </w:rPr>
        <w:t xml:space="preserve">26</w:t>
      </w:r>
      <w:r w:rsidR="00c51ab6">
        <w:rPr>
          <w:b w:val="false"/>
          <w:i/>
          <w:rFonts w:ascii="Times New Roman" w:hAnsi="Times New Roman"/>
        </w:rPr>
        <w:t xml:space="preserve">.04.2016 № </w:t>
      </w:r>
      <w:r w:rsidR="00442216">
        <w:rPr>
          <w:b w:val="false"/>
          <w:i/>
          <w:rFonts w:ascii="Times New Roman" w:hAnsi="Times New Roman"/>
        </w:rPr>
        <w:t xml:space="preserve">416</w:t>
      </w:r>
      <w:r w:rsidR="00c51ab6">
        <w:rPr>
          <w:b w:val="false"/>
          <w:i/>
          <w:rFonts w:ascii="Times New Roman" w:hAnsi="Times New Roman"/>
        </w:rPr>
        <w:t xml:space="preserve">-нд (20.04.2016 № </w:t>
      </w:r>
      <w:r w:rsidR="00442216">
        <w:rPr>
          <w:b w:val="false"/>
          <w:i/>
          <w:rFonts w:ascii="Times New Roman" w:hAnsi="Times New Roman"/>
        </w:rPr>
        <w:t xml:space="preserve">939</w:t>
      </w:r>
      <w:r w:rsidR="00c51ab6">
        <w:rPr>
          <w:b w:val="false"/>
          <w:i/>
          <w:rFonts w:ascii="Times New Roman" w:hAnsi="Times New Roman"/>
        </w:rPr>
        <w:t xml:space="preserve">-р) </w:t>
      </w:r>
      <w:r w:rsidR="00c51ab6" w:rsidRPr="00a84b40">
        <w:rPr>
          <w:b w:val="false"/>
          <w:i/>
          <w:rFonts w:ascii="Times New Roman" w:hAnsi="Times New Roman"/>
        </w:rPr>
        <w:t xml:space="preserve">в пункт 1.</w:t>
      </w:r>
      <w:r w:rsidR="00c51ab6">
        <w:rPr>
          <w:b w:val="false"/>
          <w:i/>
          <w:rFonts w:ascii="Times New Roman" w:hAnsi="Times New Roman"/>
        </w:rPr>
        <w:t xml:space="preserve">2</w:t>
      </w:r>
      <w:r w:rsidR="00c51ab6" w:rsidRPr="00a84b40">
        <w:rPr>
          <w:b w:val="false"/>
          <w:i/>
          <w:rFonts w:ascii="Times New Roman" w:hAnsi="Times New Roman"/>
        </w:rPr>
        <w:t xml:space="preserve"> внесен</w:t>
      </w:r>
      <w:r w:rsidR="00c51ab6">
        <w:rPr>
          <w:b w:val="false"/>
          <w:i/>
          <w:rFonts w:ascii="Times New Roman" w:hAnsi="Times New Roman"/>
        </w:rPr>
        <w:t xml:space="preserve">о</w:t>
      </w:r>
      <w:r w:rsidR="00c51ab6" w:rsidRPr="00a84b40">
        <w:rPr>
          <w:b w:val="false"/>
          <w:i/>
          <w:rFonts w:ascii="Times New Roman" w:hAnsi="Times New Roman"/>
        </w:rPr>
        <w:t xml:space="preserve"> изменени</w:t>
      </w:r>
      <w:r w:rsidR="00c51ab6">
        <w:rPr>
          <w:b w:val="false"/>
          <w:i/>
          <w:rFonts w:ascii="Times New Roman" w:hAnsi="Times New Roman"/>
        </w:rPr>
        <w:t xml:space="preserve">е</w:t>
      </w:r>
    </w:p>
    <w:p w:rsidP="00506789">
      <w:pPr>
        <w:pStyle w:val="StGen6"/>
        <w:rPr>
          <w:b w:val="false"/>
          <w:i/>
          <w:rFonts w:ascii="Times New Roman" w:hAnsi="Times New Roman"/>
        </w:rPr>
        <w:widowControl/>
        <w:ind w:firstLine="284"/>
      </w:pPr>
      <w:r w:rsidR="00a84b40" w:rsidRPr="00a84b40">
        <w:rPr>
          <w:b w:val="false"/>
          <w:i/>
          <w:rFonts w:ascii="Times New Roman" w:hAnsi="Times New Roman"/>
        </w:rPr>
        <w:t xml:space="preserve">Решением от 28.09.2011 № 422-нд (21.09.2011 № 1227-р)</w:t>
      </w:r>
      <w:r w:rsidR="00a84b40">
        <w:rPr>
          <w:b w:val="false"/>
          <w:i/>
          <w:rFonts w:ascii="Times New Roman" w:hAnsi="Times New Roman"/>
        </w:rPr>
        <w:t xml:space="preserve"> </w:t>
      </w:r>
      <w:r w:rsidR="00a84b40" w:rsidRPr="00a84b40">
        <w:rPr>
          <w:b w:val="false"/>
          <w:i/>
          <w:rFonts w:ascii="Times New Roman" w:hAnsi="Times New Roman"/>
        </w:rPr>
        <w:t xml:space="preserve">пункт 1.</w:t>
      </w:r>
      <w:r w:rsidR="00a84b40">
        <w:rPr>
          <w:b w:val="false"/>
          <w:i/>
          <w:rFonts w:ascii="Times New Roman" w:hAnsi="Times New Roman"/>
        </w:rPr>
        <w:t xml:space="preserve">2</w:t>
      </w:r>
      <w:r w:rsidR="00a84b40" w:rsidRPr="00a84b40">
        <w:rPr>
          <w:b w:val="false"/>
          <w:i/>
          <w:rFonts w:ascii="Times New Roman" w:hAnsi="Times New Roman"/>
        </w:rPr>
        <w:t xml:space="preserve"> </w:t>
      </w:r>
      <w:r w:rsidR="00a84b40">
        <w:rPr>
          <w:b w:val="false"/>
          <w:i/>
          <w:rFonts w:ascii="Times New Roman" w:hAnsi="Times New Roman"/>
        </w:rPr>
        <w:t xml:space="preserve">изложен в новой редакции</w:t>
      </w:r>
      <w:r w:rsidR="00a84b40" w:rsidRPr="00a84b40">
        <w:rPr>
          <w:b w:val="false"/>
          <w:i/>
          <w:rFonts w:ascii="Times New Roman" w:hAnsi="Times New Roman"/>
        </w:rPr>
        <w:t xml:space="preserve">.</w:t>
      </w:r>
      <w:r w:rsidR="00a84b40">
        <w:rPr>
          <w:b w:val="false"/>
          <w:i/>
          <w:rFonts w:ascii="Times New Roman" w:hAnsi="Times New Roman"/>
        </w:rPr>
      </w:r>
    </w:p>
    <w:p w:rsidP="00506789">
      <w:pPr>
        <w:pStyle w:val="StGen6"/>
        <w:rPr>
          <w:b w:val="false"/>
          <w:sz w:val="28"/>
          <w:szCs w:val="28"/>
          <w:rFonts w:ascii="Times New Roman" w:hAnsi="Times New Roman"/>
        </w:rPr>
        <w:widowControl/>
        <w:ind w:firstLine="284"/>
      </w:pPr>
      <w:r w:rsidR="00506789" w:rsidRPr="00a84b40">
        <w:rPr>
          <w:b w:val="false"/>
          <w:i/>
          <w:rFonts w:ascii="Times New Roman" w:hAnsi="Times New Roman"/>
        </w:rPr>
        <w:t xml:space="preserve">Решением от </w:t>
      </w:r>
      <w:r w:rsidR="00e665dc">
        <w:rPr>
          <w:b w:val="false"/>
          <w:i/>
          <w:rFonts w:ascii="Times New Roman" w:hAnsi="Times New Roman"/>
        </w:rPr>
        <w:t xml:space="preserve">01.09.2015 № 3</w:t>
      </w:r>
      <w:r w:rsidR="00c32e18">
        <w:rPr>
          <w:b w:val="false"/>
          <w:i/>
          <w:rFonts w:ascii="Times New Roman" w:hAnsi="Times New Roman"/>
        </w:rPr>
        <w:t xml:space="preserve">47</w:t>
      </w:r>
      <w:r w:rsidR="00e665dc">
        <w:rPr>
          <w:b w:val="false"/>
          <w:i/>
          <w:rFonts w:ascii="Times New Roman" w:hAnsi="Times New Roman"/>
        </w:rPr>
        <w:t xml:space="preserve">-нд (26.08.2015 № 785-р)</w:t>
      </w:r>
      <w:r w:rsidR="00506789">
        <w:rPr>
          <w:b w:val="false"/>
          <w:i/>
          <w:rFonts w:ascii="Times New Roman" w:hAnsi="Times New Roman"/>
        </w:rPr>
        <w:t xml:space="preserve"> в пункт 1.2  внесено изменение</w:t>
      </w:r>
      <w:r w:rsidR="00506789" w:rsidRPr="00a84b40">
        <w:rPr>
          <w:b w:val="false"/>
          <w:sz w:val="28"/>
          <w:szCs w:val="28"/>
          <w:rFonts w:ascii="Times New Roman" w:hAnsi="Times New Roman"/>
        </w:rPr>
      </w:r>
    </w:p>
    <w:p w:rsidP="00a84b40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1.2. </w:t>
      </w:r>
      <w:r w:rsidR="00a84b40">
        <w:rPr>
          <w:sz w:val="28"/>
          <w:szCs w:val="28"/>
          <w:rFonts w:ascii="Times New Roman" w:hAnsi="Times New Roman"/>
        </w:rPr>
        <w:t xml:space="preserve">Согласование сделок, указанных в пункте 1.1 настоящего Решения, осуществляет </w:t>
      </w:r>
      <w:r w:rsidR="00c51ab6" w:rsidRPr="00442216">
        <w:rPr>
          <w:sz w:val="28"/>
          <w:szCs w:val="28"/>
          <w:rFonts w:ascii="Times New Roman" w:hAnsi="Times New Roman"/>
        </w:rPr>
        <w:t xml:space="preserve">Управление экономического развития и имущественных отношений администрации Петропавловск-Камчатского городского округа (далее - Управление) </w:t>
      </w:r>
      <w:r w:rsidR="00a84b40">
        <w:rPr>
          <w:sz w:val="28"/>
          <w:szCs w:val="28"/>
          <w:rFonts w:ascii="Times New Roman" w:hAnsi="Times New Roman"/>
        </w:rPr>
        <w:t xml:space="preserve">на основании соответствующего заключ</w:t>
      </w:r>
      <w:r w:rsidR="00a84b40">
        <w:rPr>
          <w:sz w:val="28"/>
          <w:szCs w:val="28"/>
          <w:rFonts w:ascii="Times New Roman" w:hAnsi="Times New Roman"/>
        </w:rPr>
        <w:t xml:space="preserve">е</w:t>
      </w:r>
      <w:r w:rsidR="00a84b40">
        <w:rPr>
          <w:sz w:val="28"/>
          <w:szCs w:val="28"/>
          <w:rFonts w:ascii="Times New Roman" w:hAnsi="Times New Roman"/>
        </w:rPr>
        <w:t xml:space="preserve">ния отраслевого органа администрации Петропавловск-Камчатского городского округа, в подведомственности которого находится предприятие (далее – отра</w:t>
      </w:r>
      <w:r w:rsidR="00a84b40">
        <w:rPr>
          <w:sz w:val="28"/>
          <w:szCs w:val="28"/>
          <w:rFonts w:ascii="Times New Roman" w:hAnsi="Times New Roman"/>
        </w:rPr>
        <w:t xml:space="preserve">с</w:t>
      </w:r>
      <w:r w:rsidR="00a84b40">
        <w:rPr>
          <w:sz w:val="28"/>
          <w:szCs w:val="28"/>
          <w:rFonts w:ascii="Times New Roman" w:hAnsi="Times New Roman"/>
        </w:rPr>
        <w:t xml:space="preserve">левой орган).</w:t>
      </w:r>
      <w:r w:rsidR="0008799d">
        <w:rPr>
          <w:sz w:val="28"/>
          <w:szCs w:val="28"/>
          <w:rFonts w:ascii="Times New Roman" w:hAnsi="Times New Roman"/>
        </w:rPr>
      </w:r>
    </w:p>
    <w:p w:rsidP="00c51ab6">
      <w:pPr>
        <w:pStyle w:val="StGen6"/>
        <w:rPr>
          <w:b w:val="false"/>
          <w:i/>
          <w:rFonts w:ascii="Times New Roman" w:hAnsi="Times New Roman"/>
        </w:rPr>
        <w:widowControl/>
        <w:ind w:firstLine="284"/>
      </w:pPr>
      <w:r w:rsidR="00c51ab6" w:rsidRPr="00a84b40">
        <w:rPr>
          <w:b w:val="false"/>
          <w:i/>
          <w:rFonts w:ascii="Times New Roman" w:hAnsi="Times New Roman"/>
        </w:rPr>
        <w:t xml:space="preserve">Решением </w:t>
      </w:r>
      <w:r w:rsidR="00442216" w:rsidRPr="00a84b40">
        <w:rPr>
          <w:b w:val="false"/>
          <w:i/>
          <w:rFonts w:ascii="Times New Roman" w:hAnsi="Times New Roman"/>
        </w:rPr>
        <w:t xml:space="preserve">от </w:t>
      </w:r>
      <w:r w:rsidR="00442216">
        <w:rPr>
          <w:b w:val="false"/>
          <w:i/>
          <w:rFonts w:ascii="Times New Roman" w:hAnsi="Times New Roman"/>
        </w:rPr>
        <w:t xml:space="preserve">26.04.2016 № 416-нд (20.04.2016 № 939-р)</w:t>
      </w:r>
      <w:r w:rsidR="00c51ab6">
        <w:rPr>
          <w:b w:val="false"/>
          <w:i/>
          <w:rFonts w:ascii="Times New Roman" w:hAnsi="Times New Roman"/>
        </w:rPr>
        <w:t xml:space="preserve"> </w:t>
      </w:r>
      <w:r w:rsidR="00c51ab6" w:rsidRPr="00a84b40">
        <w:rPr>
          <w:b w:val="false"/>
          <w:i/>
          <w:rFonts w:ascii="Times New Roman" w:hAnsi="Times New Roman"/>
        </w:rPr>
        <w:t xml:space="preserve">в </w:t>
      </w:r>
      <w:r w:rsidR="00c51ab6">
        <w:rPr>
          <w:b w:val="false"/>
          <w:i/>
          <w:rFonts w:ascii="Times New Roman" w:hAnsi="Times New Roman"/>
        </w:rPr>
        <w:t xml:space="preserve">абзац первый </w:t>
      </w:r>
      <w:r w:rsidR="00c51ab6" w:rsidRPr="00a84b40">
        <w:rPr>
          <w:b w:val="false"/>
          <w:i/>
          <w:rFonts w:ascii="Times New Roman" w:hAnsi="Times New Roman"/>
        </w:rPr>
        <w:t xml:space="preserve">пункт</w:t>
      </w:r>
      <w:r w:rsidR="00c51ab6">
        <w:rPr>
          <w:b w:val="false"/>
          <w:i/>
          <w:rFonts w:ascii="Times New Roman" w:hAnsi="Times New Roman"/>
        </w:rPr>
        <w:t xml:space="preserve">а</w:t>
      </w:r>
      <w:r w:rsidR="00c51ab6" w:rsidRPr="00a84b40">
        <w:rPr>
          <w:b w:val="false"/>
          <w:i/>
          <w:rFonts w:ascii="Times New Roman" w:hAnsi="Times New Roman"/>
        </w:rPr>
        <w:t xml:space="preserve"> 1.</w:t>
      </w:r>
      <w:r w:rsidR="00c51ab6">
        <w:rPr>
          <w:b w:val="false"/>
          <w:i/>
          <w:rFonts w:ascii="Times New Roman" w:hAnsi="Times New Roman"/>
        </w:rPr>
        <w:t xml:space="preserve">3</w:t>
      </w:r>
      <w:r w:rsidR="00c51ab6" w:rsidRPr="00a84b40">
        <w:rPr>
          <w:b w:val="false"/>
          <w:i/>
          <w:rFonts w:ascii="Times New Roman" w:hAnsi="Times New Roman"/>
        </w:rPr>
        <w:t xml:space="preserve"> внесен</w:t>
      </w:r>
      <w:r w:rsidR="00c51ab6">
        <w:rPr>
          <w:b w:val="false"/>
          <w:i/>
          <w:rFonts w:ascii="Times New Roman" w:hAnsi="Times New Roman"/>
        </w:rPr>
        <w:t xml:space="preserve">о</w:t>
      </w:r>
      <w:r w:rsidR="00c51ab6" w:rsidRPr="00a84b40">
        <w:rPr>
          <w:b w:val="false"/>
          <w:i/>
          <w:rFonts w:ascii="Times New Roman" w:hAnsi="Times New Roman"/>
        </w:rPr>
        <w:t xml:space="preserve"> изменени</w:t>
      </w:r>
      <w:r w:rsidR="00c51ab6">
        <w:rPr>
          <w:b w:val="false"/>
          <w:i/>
          <w:rFonts w:ascii="Times New Roman" w:hAnsi="Times New Roman"/>
        </w:rPr>
        <w:t xml:space="preserve">е</w:t>
      </w:r>
    </w:p>
    <w:p w:rsidP="00a84b40">
      <w:pPr>
        <w:pStyle w:val="StGen6"/>
        <w:rPr>
          <w:b w:val="false"/>
          <w:i/>
          <w:rFonts w:ascii="Times New Roman" w:hAnsi="Times New Roman"/>
        </w:rPr>
        <w:widowControl/>
      </w:pPr>
      <w:r w:rsidR="00a84b40" w:rsidRPr="00a84b40">
        <w:rPr>
          <w:b w:val="false"/>
          <w:i/>
          <w:rFonts w:ascii="Times New Roman" w:hAnsi="Times New Roman"/>
        </w:rPr>
        <w:t xml:space="preserve">Решением от 28.09.2011 № 422-нд (21.09.2011 № 1227-р) в пункт 1.</w:t>
      </w:r>
      <w:r w:rsidR="00a84b40">
        <w:rPr>
          <w:b w:val="false"/>
          <w:i/>
          <w:rFonts w:ascii="Times New Roman" w:hAnsi="Times New Roman"/>
        </w:rPr>
        <w:t xml:space="preserve">3</w:t>
      </w:r>
      <w:r w:rsidR="00a84b40" w:rsidRPr="00a84b40">
        <w:rPr>
          <w:b w:val="false"/>
          <w:i/>
          <w:rFonts w:ascii="Times New Roman" w:hAnsi="Times New Roman"/>
        </w:rPr>
        <w:t xml:space="preserve"> внесены изменения.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ec5501">
        <w:rPr>
          <w:sz w:val="28"/>
          <w:szCs w:val="28"/>
          <w:rFonts w:ascii="Times New Roman" w:hAnsi="Times New Roman"/>
        </w:rPr>
        <w:t xml:space="preserve">1</w:t>
      </w:r>
      <w:r w:rsidR="004f4825" w:rsidRPr="002d4323">
        <w:rPr>
          <w:sz w:val="28"/>
          <w:szCs w:val="28"/>
          <w:rFonts w:ascii="Times New Roman" w:hAnsi="Times New Roman"/>
        </w:rPr>
        <w:t xml:space="preserve">.3</w:t>
      </w:r>
      <w:r w:rsidR="004f4825" w:rsidRPr="00ec5501">
        <w:rPr>
          <w:sz w:val="28"/>
          <w:szCs w:val="28"/>
          <w:rFonts w:ascii="Times New Roman" w:hAnsi="Times New Roman"/>
        </w:rPr>
        <w:t xml:space="preserve">. Для согласования совершения сделок, указанных в пункте 1.</w:t>
      </w:r>
      <w:r w:rsidR="004f4825" w:rsidRPr="002d4323">
        <w:rPr>
          <w:sz w:val="28"/>
          <w:szCs w:val="28"/>
          <w:rFonts w:ascii="Times New Roman" w:hAnsi="Times New Roman"/>
        </w:rPr>
        <w:t xml:space="preserve">1</w:t>
      </w:r>
      <w:r w:rsidR="00ab674b">
        <w:rPr>
          <w:sz w:val="28"/>
          <w:szCs w:val="28"/>
          <w:rFonts w:ascii="Times New Roman" w:hAnsi="Times New Roman"/>
        </w:rPr>
        <w:t xml:space="preserve"> настоящего Решения</w:t>
      </w:r>
      <w:r w:rsidR="004f4825" w:rsidRPr="00ec5501">
        <w:rPr>
          <w:sz w:val="28"/>
          <w:szCs w:val="28"/>
          <w:rFonts w:ascii="Times New Roman" w:hAnsi="Times New Roman"/>
        </w:rPr>
        <w:t xml:space="preserve">, предприятие направляет в </w:t>
      </w:r>
      <w:r w:rsidR="00c51ab6" w:rsidRPr="00b91fc9">
        <w:rPr>
          <w:sz w:val="28"/>
          <w:szCs w:val="28"/>
          <w:rFonts w:ascii="Times New Roman" w:hAnsi="Times New Roman"/>
        </w:rPr>
        <w:t xml:space="preserve">Управление</w:t>
      </w:r>
      <w:r w:rsidR="00c51ab6" w:rsidRPr="00ec5501">
        <w:rPr>
          <w:sz w:val="28"/>
          <w:szCs w:val="28"/>
          <w:rFonts w:ascii="Times New Roman" w:hAnsi="Times New Roman"/>
        </w:rPr>
        <w:t xml:space="preserve"> </w:t>
      </w:r>
      <w:r w:rsidR="004f4825" w:rsidRPr="00ec5501">
        <w:rPr>
          <w:sz w:val="28"/>
          <w:szCs w:val="28"/>
          <w:rFonts w:ascii="Times New Roman" w:hAnsi="Times New Roman"/>
        </w:rPr>
        <w:t xml:space="preserve">письменное обращение с указанием цели соверш</w:t>
      </w:r>
      <w:r w:rsidR="004f4825" w:rsidRPr="00ec5501">
        <w:rPr>
          <w:sz w:val="28"/>
          <w:szCs w:val="28"/>
          <w:rFonts w:ascii="Times New Roman" w:hAnsi="Times New Roman"/>
        </w:rPr>
        <w:t xml:space="preserve">е</w:t>
      </w:r>
      <w:r w:rsidR="004f4825" w:rsidRPr="00ec5501">
        <w:rPr>
          <w:sz w:val="28"/>
          <w:szCs w:val="28"/>
          <w:rFonts w:ascii="Times New Roman" w:hAnsi="Times New Roman"/>
        </w:rPr>
        <w:t xml:space="preserve">ния сделки, лица (лиц), являющихся стороной (сторонами) сделки, предмета и цены сделки</w:t>
      </w:r>
      <w:r w:rsidR="00ab674b">
        <w:rPr>
          <w:sz w:val="28"/>
          <w:szCs w:val="28"/>
          <w:rFonts w:ascii="Times New Roman" w:hAnsi="Times New Roman"/>
        </w:rPr>
        <w:t xml:space="preserve">, иных существенных условий сделки</w:t>
      </w:r>
      <w:r w:rsidR="004f4825" w:rsidRPr="00ec5501">
        <w:rPr>
          <w:sz w:val="28"/>
          <w:szCs w:val="28"/>
          <w:rFonts w:ascii="Times New Roman" w:hAnsi="Times New Roman"/>
        </w:rPr>
        <w:t xml:space="preserve">.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ec5501">
        <w:rPr>
          <w:sz w:val="28"/>
          <w:szCs w:val="28"/>
          <w:rFonts w:ascii="Times New Roman" w:hAnsi="Times New Roman"/>
        </w:rPr>
        <w:t xml:space="preserve">К обращению прилагаются следующие документы:</w:t>
      </w:r>
    </w:p>
    <w:p w:rsidP="00aa3e41">
      <w:pPr>
        <w:pStyle w:val="StGen0"/>
        <w:rPr>
          <w:i/>
          <w:u w:val="single"/>
          <w:rFonts w:ascii="Times New Roman" w:hAnsi="Times New Roman"/>
        </w:rPr>
        <w:widowControl/>
        <w:ind w:firstLine="709"/>
        <w:jc w:val="both"/>
      </w:pPr>
      <w:r w:rsidR="004f4825" w:rsidRPr="00ec5501">
        <w:rPr>
          <w:sz w:val="28"/>
          <w:szCs w:val="28"/>
          <w:rFonts w:ascii="Times New Roman" w:hAnsi="Times New Roman"/>
        </w:rPr>
        <w:t xml:space="preserve">-</w:t>
      </w:r>
      <w:r w:rsidR="004f4825" w:rsidRPr="00287744">
        <w:t xml:space="preserve"> </w:t>
      </w:r>
      <w:r w:rsidR="00a84b40">
        <w:rPr>
          <w:sz w:val="28"/>
          <w:szCs w:val="28"/>
          <w:rFonts w:ascii="Times New Roman" w:hAnsi="Times New Roman"/>
        </w:rPr>
        <w:t xml:space="preserve">заключение отраслевого органа</w:t>
      </w:r>
      <w:r w:rsidR="004f4825" w:rsidRPr="000f2743">
        <w:rPr>
          <w:sz w:val="28"/>
          <w:szCs w:val="28"/>
          <w:rFonts w:ascii="Times New Roman" w:hAnsi="Times New Roman"/>
        </w:rPr>
        <w:t xml:space="preserve">;</w:t>
      </w:r>
      <w:r w:rsidR="004f4825" w:rsidRPr="000f2743">
        <w:rPr>
          <w:i/>
          <w:u w:val="single"/>
          <w:rFonts w:ascii="Times New Roman" w:hAnsi="Times New Roman"/>
        </w:rPr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- проект договора;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- </w:t>
      </w:r>
      <w:r w:rsidR="00bc2ca2">
        <w:rPr>
          <w:sz w:val="28"/>
          <w:szCs w:val="28"/>
          <w:rFonts w:ascii="Times New Roman" w:hAnsi="Times New Roman"/>
        </w:rPr>
        <w:t xml:space="preserve">копия соответствующего раздела</w:t>
      </w:r>
      <w:r w:rsidR="004f4825" w:rsidRPr="00cf59a3">
        <w:rPr>
          <w:sz w:val="28"/>
          <w:szCs w:val="28"/>
          <w:rFonts w:ascii="Times New Roman" w:hAnsi="Times New Roman"/>
        </w:rPr>
        <w:t xml:space="preserve"> утвержденного бизнес-плана пре</w:t>
      </w:r>
      <w:r w:rsidR="004f4825" w:rsidRPr="00cf59a3">
        <w:rPr>
          <w:sz w:val="28"/>
          <w:szCs w:val="28"/>
          <w:rFonts w:ascii="Times New Roman" w:hAnsi="Times New Roman"/>
        </w:rPr>
        <w:t xml:space="preserve">д</w:t>
      </w:r>
      <w:r w:rsidR="004f4825" w:rsidRPr="00cf59a3">
        <w:rPr>
          <w:sz w:val="28"/>
          <w:szCs w:val="28"/>
          <w:rFonts w:ascii="Times New Roman" w:hAnsi="Times New Roman"/>
        </w:rPr>
        <w:t xml:space="preserve">приятия на текущий год, в части возможности заключения сделки (при наличии утвержденного би</w:t>
      </w:r>
      <w:r w:rsidR="004f4825" w:rsidRPr="00cf59a3">
        <w:rPr>
          <w:sz w:val="28"/>
          <w:szCs w:val="28"/>
          <w:rFonts w:ascii="Times New Roman" w:hAnsi="Times New Roman"/>
        </w:rPr>
        <w:t xml:space="preserve">з</w:t>
      </w:r>
      <w:r w:rsidR="004f4825" w:rsidRPr="00cf59a3">
        <w:rPr>
          <w:sz w:val="28"/>
          <w:szCs w:val="28"/>
          <w:rFonts w:ascii="Times New Roman" w:hAnsi="Times New Roman"/>
        </w:rPr>
        <w:t xml:space="preserve">нес-плана);</w:t>
      </w:r>
    </w:p>
    <w:p w:rsidP="00aa3e41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4f4825" w:rsidRPr="00cf59a3">
        <w:rPr>
          <w:sz w:val="28"/>
          <w:szCs w:val="28"/>
        </w:rPr>
        <w:t xml:space="preserve">- </w:t>
      </w:r>
      <w:r w:rsidR="00a35a72">
        <w:rPr>
          <w:sz w:val="28"/>
          <w:szCs w:val="28"/>
        </w:rPr>
        <w:t xml:space="preserve">в случае проведения конкурса, аукциона или котировки цен по выб</w:t>
      </w:r>
      <w:r w:rsidR="00a35a72">
        <w:rPr>
          <w:sz w:val="28"/>
          <w:szCs w:val="28"/>
        </w:rPr>
        <w:t xml:space="preserve">о</w:t>
      </w:r>
      <w:r w:rsidR="00a35a72">
        <w:rPr>
          <w:sz w:val="28"/>
          <w:szCs w:val="28"/>
        </w:rPr>
        <w:t xml:space="preserve">ру поставщика (подрядчика) </w:t>
      </w:r>
      <w:r w:rsidR="004f4825" w:rsidRPr="00cf59a3">
        <w:rPr>
          <w:sz w:val="28"/>
          <w:szCs w:val="28"/>
        </w:rPr>
        <w:t xml:space="preserve">результаты конкурса</w:t>
      </w:r>
      <w:r w:rsidR="00291302">
        <w:rPr>
          <w:sz w:val="28"/>
          <w:szCs w:val="28"/>
        </w:rPr>
        <w:t xml:space="preserve">,</w:t>
      </w:r>
      <w:r w:rsidR="004f4825" w:rsidRPr="00cf59a3">
        <w:rPr>
          <w:sz w:val="28"/>
          <w:szCs w:val="28"/>
        </w:rPr>
        <w:t xml:space="preserve"> </w:t>
      </w:r>
      <w:r w:rsidR="00291302" w:rsidRPr="00ab674b">
        <w:rPr>
          <w:sz w:val="28"/>
          <w:szCs w:val="28"/>
        </w:rPr>
        <w:t xml:space="preserve">аукциона или протокол котировочной комиссии по выбору поставщика (подрядч</w:t>
      </w:r>
      <w:r w:rsidR="00291302" w:rsidRPr="00ab674b">
        <w:rPr>
          <w:sz w:val="28"/>
          <w:szCs w:val="28"/>
        </w:rPr>
        <w:t xml:space="preserve">и</w:t>
      </w:r>
      <w:r w:rsidR="00a35a72">
        <w:rPr>
          <w:sz w:val="28"/>
          <w:szCs w:val="28"/>
        </w:rPr>
        <w:t xml:space="preserve">ка)</w:t>
      </w:r>
      <w:r w:rsidR="00a84b40">
        <w:rPr>
          <w:sz w:val="28"/>
          <w:szCs w:val="28"/>
        </w:rPr>
        <w:t xml:space="preserve">.</w:t>
      </w:r>
      <w:r w:rsidR="004f4825">
        <w:rPr>
          <w:sz w:val="28"/>
          <w:szCs w:val="28"/>
        </w:rPr>
      </w:r>
    </w:p>
    <w:p w:rsidP="00c51ab6">
      <w:pPr>
        <w:pStyle w:val="StGen6"/>
        <w:rPr>
          <w:b w:val="false"/>
          <w:i/>
          <w:rFonts w:ascii="Times New Roman" w:hAnsi="Times New Roman"/>
        </w:rPr>
        <w:widowControl/>
        <w:ind w:firstLine="284"/>
      </w:pPr>
      <w:r w:rsidR="00c51ab6" w:rsidRPr="00a84b40">
        <w:rPr>
          <w:b w:val="false"/>
          <w:i/>
          <w:rFonts w:ascii="Times New Roman" w:hAnsi="Times New Roman"/>
        </w:rPr>
        <w:t xml:space="preserve">Решением </w:t>
      </w:r>
      <w:r w:rsidR="00b91fc9" w:rsidRPr="00a84b40">
        <w:rPr>
          <w:b w:val="false"/>
          <w:i/>
          <w:rFonts w:ascii="Times New Roman" w:hAnsi="Times New Roman"/>
        </w:rPr>
        <w:t xml:space="preserve">от </w:t>
      </w:r>
      <w:r w:rsidR="00b91fc9">
        <w:rPr>
          <w:b w:val="false"/>
          <w:i/>
          <w:rFonts w:ascii="Times New Roman" w:hAnsi="Times New Roman"/>
        </w:rPr>
        <w:t xml:space="preserve">26.04.2016 № 416-нд (20.04.2016 № 939-р)</w:t>
      </w:r>
      <w:r w:rsidR="00c51ab6">
        <w:rPr>
          <w:b w:val="false"/>
          <w:i/>
          <w:rFonts w:ascii="Times New Roman" w:hAnsi="Times New Roman"/>
        </w:rPr>
        <w:t xml:space="preserve"> </w:t>
      </w:r>
      <w:r w:rsidR="00c51ab6" w:rsidRPr="00a84b40">
        <w:rPr>
          <w:b w:val="false"/>
          <w:i/>
          <w:rFonts w:ascii="Times New Roman" w:hAnsi="Times New Roman"/>
        </w:rPr>
        <w:t xml:space="preserve">в </w:t>
      </w:r>
      <w:r w:rsidR="00c51ab6">
        <w:rPr>
          <w:b w:val="false"/>
          <w:i/>
          <w:rFonts w:ascii="Times New Roman" w:hAnsi="Times New Roman"/>
        </w:rPr>
        <w:t xml:space="preserve">абзац первый </w:t>
      </w:r>
      <w:r w:rsidR="00c51ab6" w:rsidRPr="00a84b40">
        <w:rPr>
          <w:b w:val="false"/>
          <w:i/>
          <w:rFonts w:ascii="Times New Roman" w:hAnsi="Times New Roman"/>
        </w:rPr>
        <w:t xml:space="preserve">пункт</w:t>
      </w:r>
      <w:r w:rsidR="00c51ab6">
        <w:rPr>
          <w:b w:val="false"/>
          <w:i/>
          <w:rFonts w:ascii="Times New Roman" w:hAnsi="Times New Roman"/>
        </w:rPr>
        <w:t xml:space="preserve">а</w:t>
      </w:r>
      <w:r w:rsidR="00c51ab6" w:rsidRPr="00a84b40">
        <w:rPr>
          <w:b w:val="false"/>
          <w:i/>
          <w:rFonts w:ascii="Times New Roman" w:hAnsi="Times New Roman"/>
        </w:rPr>
        <w:t xml:space="preserve"> 1.</w:t>
      </w:r>
      <w:r w:rsidR="00c51ab6">
        <w:rPr>
          <w:b w:val="false"/>
          <w:i/>
          <w:rFonts w:ascii="Times New Roman" w:hAnsi="Times New Roman"/>
        </w:rPr>
        <w:t xml:space="preserve">4</w:t>
      </w:r>
      <w:r w:rsidR="00c51ab6" w:rsidRPr="00a84b40">
        <w:rPr>
          <w:b w:val="false"/>
          <w:i/>
          <w:rFonts w:ascii="Times New Roman" w:hAnsi="Times New Roman"/>
        </w:rPr>
        <w:t xml:space="preserve"> внесен</w:t>
      </w:r>
      <w:r w:rsidR="00c51ab6">
        <w:rPr>
          <w:b w:val="false"/>
          <w:i/>
          <w:rFonts w:ascii="Times New Roman" w:hAnsi="Times New Roman"/>
        </w:rPr>
        <w:t xml:space="preserve">о</w:t>
      </w:r>
      <w:r w:rsidR="00c51ab6" w:rsidRPr="00a84b40">
        <w:rPr>
          <w:b w:val="false"/>
          <w:i/>
          <w:rFonts w:ascii="Times New Roman" w:hAnsi="Times New Roman"/>
        </w:rPr>
        <w:t xml:space="preserve"> изменени</w:t>
      </w:r>
      <w:r w:rsidR="00c51ab6">
        <w:rPr>
          <w:b w:val="false"/>
          <w:i/>
          <w:rFonts w:ascii="Times New Roman" w:hAnsi="Times New Roman"/>
        </w:rPr>
        <w:t xml:space="preserve">е</w:t>
      </w:r>
    </w:p>
    <w:p w:rsidP="00a84b40">
      <w:pPr>
        <w:pStyle w:val="StGen6"/>
        <w:rPr>
          <w:b w:val="false"/>
          <w:i/>
          <w:rFonts w:ascii="Times New Roman" w:hAnsi="Times New Roman"/>
        </w:rPr>
        <w:widowControl/>
      </w:pPr>
      <w:r w:rsidR="00a84b40" w:rsidRPr="00a84b40">
        <w:rPr>
          <w:b w:val="false"/>
          <w:i/>
          <w:rFonts w:ascii="Times New Roman" w:hAnsi="Times New Roman"/>
        </w:rPr>
        <w:t xml:space="preserve">Решением от 28.09.2011 № 422-нд (21.09.2011 № 1227-р)</w:t>
      </w:r>
      <w:r w:rsidR="00a84b40">
        <w:rPr>
          <w:b w:val="false"/>
          <w:i/>
          <w:rFonts w:ascii="Times New Roman" w:hAnsi="Times New Roman"/>
        </w:rPr>
        <w:t xml:space="preserve"> </w:t>
      </w:r>
      <w:r w:rsidR="00a84b40" w:rsidRPr="00a84b40">
        <w:rPr>
          <w:b w:val="false"/>
          <w:i/>
          <w:rFonts w:ascii="Times New Roman" w:hAnsi="Times New Roman"/>
        </w:rPr>
        <w:t xml:space="preserve">пункт 1.</w:t>
      </w:r>
      <w:r w:rsidR="00a84b40">
        <w:rPr>
          <w:b w:val="false"/>
          <w:i/>
          <w:rFonts w:ascii="Times New Roman" w:hAnsi="Times New Roman"/>
        </w:rPr>
        <w:t xml:space="preserve">4</w:t>
      </w:r>
      <w:r w:rsidR="00a84b40" w:rsidRPr="00a84b40">
        <w:rPr>
          <w:b w:val="false"/>
          <w:i/>
          <w:rFonts w:ascii="Times New Roman" w:hAnsi="Times New Roman"/>
        </w:rPr>
        <w:t xml:space="preserve"> </w:t>
      </w:r>
      <w:r w:rsidR="00a84b40">
        <w:rPr>
          <w:b w:val="false"/>
          <w:i/>
          <w:rFonts w:ascii="Times New Roman" w:hAnsi="Times New Roman"/>
        </w:rPr>
        <w:t xml:space="preserve">изложен в новой редакции</w:t>
      </w:r>
      <w:r w:rsidR="00a84b40" w:rsidRPr="00a84b40">
        <w:rPr>
          <w:b w:val="false"/>
          <w:i/>
          <w:rFonts w:ascii="Times New Roman" w:hAnsi="Times New Roman"/>
        </w:rPr>
        <w:t xml:space="preserve">.</w:t>
      </w:r>
    </w:p>
    <w:p w:rsidP="00a84b40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a84b40">
        <w:rPr>
          <w:sz w:val="28"/>
          <w:szCs w:val="28"/>
          <w:rFonts w:ascii="Times New Roman" w:hAnsi="Times New Roman"/>
        </w:rPr>
        <w:t xml:space="preserve">1.4. </w:t>
      </w:r>
      <w:r w:rsidR="00a84b40" w:rsidRPr="00a84b40">
        <w:rPr>
          <w:sz w:val="28"/>
          <w:szCs w:val="28"/>
          <w:rFonts w:ascii="Times New Roman" w:hAnsi="Times New Roman"/>
        </w:rPr>
        <w:t xml:space="preserve">До направления в </w:t>
      </w:r>
      <w:r w:rsidR="00c51ab6" w:rsidRPr="00b91fc9">
        <w:rPr>
          <w:sz w:val="28"/>
          <w:szCs w:val="28"/>
          <w:rFonts w:ascii="Times New Roman" w:hAnsi="Times New Roman"/>
        </w:rPr>
        <w:t xml:space="preserve">Управление</w:t>
      </w:r>
      <w:r w:rsidR="00c51ab6" w:rsidRPr="00a84b40">
        <w:rPr>
          <w:sz w:val="28"/>
          <w:szCs w:val="28"/>
          <w:rFonts w:ascii="Times New Roman" w:hAnsi="Times New Roman"/>
        </w:rPr>
        <w:t xml:space="preserve"> </w:t>
      </w:r>
      <w:r w:rsidR="00a84b40" w:rsidRPr="00a84b40">
        <w:rPr>
          <w:sz w:val="28"/>
          <w:szCs w:val="28"/>
          <w:rFonts w:ascii="Times New Roman" w:hAnsi="Times New Roman"/>
        </w:rPr>
        <w:t xml:space="preserve">обращения о согласовании сделки, пре</w:t>
      </w:r>
      <w:r w:rsidR="00a84b40" w:rsidRPr="00a84b40">
        <w:rPr>
          <w:sz w:val="28"/>
          <w:szCs w:val="28"/>
          <w:rFonts w:ascii="Times New Roman" w:hAnsi="Times New Roman"/>
        </w:rPr>
        <w:t xml:space="preserve">д</w:t>
      </w:r>
      <w:r w:rsidR="00a84b40" w:rsidRPr="00a84b40">
        <w:rPr>
          <w:sz w:val="28"/>
          <w:szCs w:val="28"/>
          <w:rFonts w:ascii="Times New Roman" w:hAnsi="Times New Roman"/>
        </w:rPr>
        <w:t xml:space="preserve">приятие предоставляет в отраслевой орган письменный запрос на получение з</w:t>
      </w:r>
      <w:r w:rsidR="00a84b40" w:rsidRPr="00a84b40">
        <w:rPr>
          <w:sz w:val="28"/>
          <w:szCs w:val="28"/>
          <w:rFonts w:ascii="Times New Roman" w:hAnsi="Times New Roman"/>
        </w:rPr>
        <w:t xml:space="preserve">а</w:t>
      </w:r>
      <w:r w:rsidR="00a84b40" w:rsidRPr="00a84b40">
        <w:rPr>
          <w:sz w:val="28"/>
          <w:szCs w:val="28"/>
          <w:rFonts w:ascii="Times New Roman" w:hAnsi="Times New Roman"/>
        </w:rPr>
        <w:t xml:space="preserve">ключения, к которому прикладываются следующие документы:</w:t>
      </w:r>
    </w:p>
    <w:p w:rsidP="00a84b40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a84b40" w:rsidRPr="00a84b40">
        <w:rPr>
          <w:sz w:val="28"/>
          <w:szCs w:val="28"/>
          <w:rFonts w:ascii="Times New Roman" w:hAnsi="Times New Roman"/>
        </w:rPr>
        <w:t xml:space="preserve">- выполнение плановых показателей за отчетный период, предшеству</w:t>
      </w:r>
      <w:r w:rsidR="00a84b40" w:rsidRPr="00a84b40">
        <w:rPr>
          <w:sz w:val="28"/>
          <w:szCs w:val="28"/>
          <w:rFonts w:ascii="Times New Roman" w:hAnsi="Times New Roman"/>
        </w:rPr>
        <w:t xml:space="preserve">ю</w:t>
      </w:r>
      <w:r w:rsidR="00a84b40" w:rsidRPr="00a84b40">
        <w:rPr>
          <w:sz w:val="28"/>
          <w:szCs w:val="28"/>
          <w:rFonts w:ascii="Times New Roman" w:hAnsi="Times New Roman"/>
        </w:rPr>
        <w:t xml:space="preserve">щий совершению сделки;</w:t>
      </w:r>
    </w:p>
    <w:p w:rsidP="00a84b40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a84b40" w:rsidRPr="00a84b40">
        <w:rPr>
          <w:sz w:val="28"/>
          <w:szCs w:val="28"/>
          <w:rFonts w:ascii="Times New Roman" w:hAnsi="Times New Roman"/>
        </w:rPr>
        <w:t xml:space="preserve">- проект договора;</w:t>
      </w:r>
    </w:p>
    <w:p w:rsidP="00a84b40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08"/>
        <w:jc w:val="both"/>
      </w:pPr>
      <w:r w:rsidR="00a84b40" w:rsidRPr="00a84b40">
        <w:rPr>
          <w:sz w:val="28"/>
          <w:szCs w:val="28"/>
        </w:rPr>
        <w:t xml:space="preserve">- технико-экономическое обоснование сделки (целесообразность сделки, прогноз влияния результатов сделки на повышение эффективности деятельн</w:t>
      </w:r>
      <w:r w:rsidR="00a84b40" w:rsidRPr="00a84b40">
        <w:rPr>
          <w:sz w:val="28"/>
          <w:szCs w:val="28"/>
        </w:rPr>
        <w:t xml:space="preserve">о</w:t>
      </w:r>
      <w:r w:rsidR="00a84b40" w:rsidRPr="00a84b40">
        <w:rPr>
          <w:sz w:val="28"/>
          <w:szCs w:val="28"/>
        </w:rPr>
        <w:t xml:space="preserve">сти унитарного предприятия в разрезе производственных и финансовых показ</w:t>
      </w:r>
      <w:r w:rsidR="00a84b40" w:rsidRPr="00a84b40">
        <w:rPr>
          <w:sz w:val="28"/>
          <w:szCs w:val="28"/>
        </w:rPr>
        <w:t xml:space="preserve">а</w:t>
      </w:r>
      <w:r w:rsidR="00a84b40" w:rsidRPr="00a84b40">
        <w:rPr>
          <w:sz w:val="28"/>
          <w:szCs w:val="28"/>
        </w:rPr>
        <w:t xml:space="preserve">телей, социально-экономические последствия сделки, финансово-экономическое обо</w:t>
      </w:r>
      <w:r w:rsidR="00a84b40" w:rsidRPr="00a84b40">
        <w:rPr>
          <w:sz w:val="28"/>
          <w:szCs w:val="28"/>
        </w:rPr>
        <w:t xml:space="preserve">с</w:t>
      </w:r>
      <w:r w:rsidR="00a84b40" w:rsidRPr="00a84b40">
        <w:rPr>
          <w:sz w:val="28"/>
          <w:szCs w:val="28"/>
        </w:rPr>
        <w:t xml:space="preserve">нование возможности выполнения унитарным предприятием денежных обяз</w:t>
      </w:r>
      <w:r w:rsidR="00a84b40" w:rsidRPr="00a84b40">
        <w:rPr>
          <w:sz w:val="28"/>
          <w:szCs w:val="28"/>
        </w:rPr>
        <w:t xml:space="preserve">а</w:t>
      </w:r>
      <w:r w:rsidR="00a84b40" w:rsidRPr="00a84b40">
        <w:rPr>
          <w:sz w:val="28"/>
          <w:szCs w:val="28"/>
        </w:rPr>
        <w:t xml:space="preserve">тельств по сделке, последствия совершения сделки для и</w:t>
      </w:r>
      <w:r w:rsidR="00a84b40" w:rsidRPr="00a84b40">
        <w:rPr>
          <w:sz w:val="28"/>
          <w:szCs w:val="28"/>
        </w:rPr>
        <w:t xml:space="preserve">с</w:t>
      </w:r>
      <w:r w:rsidR="00a84b40" w:rsidRPr="00a84b40">
        <w:rPr>
          <w:sz w:val="28"/>
          <w:szCs w:val="28"/>
        </w:rPr>
        <w:t xml:space="preserve">ключения банкротства предприятия);</w:t>
      </w:r>
    </w:p>
    <w:p w:rsidP="00a84b40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a84b40" w:rsidRPr="00a84b40">
        <w:rPr>
          <w:sz w:val="28"/>
          <w:szCs w:val="28"/>
          <w:rFonts w:ascii="Times New Roman" w:hAnsi="Times New Roman"/>
        </w:rPr>
        <w:t xml:space="preserve">- формы баланса 1, 2 за отчетный период, предшествующий совершению сделки;</w:t>
      </w:r>
    </w:p>
    <w:p w:rsidP="00a84b40">
      <w:pPr>
        <w:pStyle w:val="Normal"/>
        <w:rPr>
          <w:sz w:val="28"/>
          <w:szCs w:val="28"/>
        </w:rPr>
        <w:autoSpaceDE w:val="off"/>
        <w:autoSpaceDN w:val="off"/>
        <w:outlineLvl w:val="1"/>
        <w:ind w:firstLine="708"/>
        <w:jc w:val="both"/>
      </w:pPr>
      <w:r w:rsidR="00a84b40" w:rsidRPr="00a84b40">
        <w:rPr>
          <w:sz w:val="28"/>
          <w:szCs w:val="28"/>
        </w:rPr>
        <w:t xml:space="preserve">- копия соответствующего раздела утвержденного бизнес-плана предпр</w:t>
      </w:r>
      <w:r w:rsidR="00a84b40" w:rsidRPr="00a84b40">
        <w:rPr>
          <w:sz w:val="28"/>
          <w:szCs w:val="28"/>
        </w:rPr>
        <w:t xml:space="preserve">и</w:t>
      </w:r>
      <w:r w:rsidR="00a84b40" w:rsidRPr="00a84b40">
        <w:rPr>
          <w:sz w:val="28"/>
          <w:szCs w:val="28"/>
        </w:rPr>
        <w:t xml:space="preserve">ятия на текущий год, в части возможности заключения сделки (при наличии у</w:t>
      </w:r>
      <w:r w:rsidR="00a84b40" w:rsidRPr="00a84b40">
        <w:rPr>
          <w:sz w:val="28"/>
          <w:szCs w:val="28"/>
        </w:rPr>
        <w:t xml:space="preserve">т</w:t>
      </w:r>
      <w:r w:rsidR="00a84b40" w:rsidRPr="00a84b40">
        <w:rPr>
          <w:sz w:val="28"/>
          <w:szCs w:val="28"/>
        </w:rPr>
        <w:t xml:space="preserve">вержденного бизнес-плана);</w:t>
      </w:r>
    </w:p>
    <w:p w:rsidP="00a84b40">
      <w:pPr>
        <w:pStyle w:val="Normal"/>
        <w:rPr>
          <w:b/>
          <w:sz w:val="28"/>
          <w:szCs w:val="28"/>
        </w:rPr>
        <w:ind w:firstLine="709"/>
        <w:jc w:val="both"/>
      </w:pPr>
      <w:r w:rsidR="00a84b40" w:rsidRPr="00a84b40">
        <w:rPr>
          <w:sz w:val="28"/>
          <w:szCs w:val="28"/>
        </w:rPr>
        <w:t xml:space="preserve">- в случае проведения конкурса, аукциона или котировки цен по выбору поставщика (подрядчика) результаты конкурса, аукциона или протокол котир</w:t>
      </w:r>
      <w:r w:rsidR="00a84b40" w:rsidRPr="00a84b40">
        <w:rPr>
          <w:sz w:val="28"/>
          <w:szCs w:val="28"/>
        </w:rPr>
        <w:t xml:space="preserve">о</w:t>
      </w:r>
      <w:r w:rsidR="00a84b40" w:rsidRPr="00a84b40">
        <w:rPr>
          <w:sz w:val="28"/>
          <w:szCs w:val="28"/>
        </w:rPr>
        <w:t xml:space="preserve">вочной комиссии по выбору поставщика (подрядчика).</w:t>
      </w:r>
      <w:r w:rsidR="004f4825" w:rsidRPr="00a84b40">
        <w:rPr>
          <w:b/>
          <w:sz w:val="28"/>
          <w:szCs w:val="28"/>
        </w:rPr>
      </w:r>
    </w:p>
    <w:p w:rsidP="00aa3e41">
      <w:pPr>
        <w:pStyle w:val="Normal"/>
        <w:rPr>
          <w:sz w:val="28"/>
          <w:szCs w:val="28"/>
        </w:rPr>
        <w:ind w:firstLine="709"/>
        <w:jc w:val="both"/>
      </w:pPr>
      <w:r w:rsidR="004f4825" w:rsidRPr="00314932">
        <w:rPr>
          <w:sz w:val="28"/>
          <w:szCs w:val="28"/>
        </w:rPr>
        <w:t xml:space="preserve">1.</w:t>
      </w:r>
      <w:r w:rsidR="00314932">
        <w:rPr>
          <w:sz w:val="28"/>
          <w:szCs w:val="28"/>
        </w:rPr>
        <w:t xml:space="preserve">5.</w:t>
      </w:r>
      <w:r w:rsidR="004f4825" w:rsidRPr="00314932">
        <w:rPr>
          <w:sz w:val="28"/>
          <w:szCs w:val="28"/>
        </w:rPr>
        <w:t xml:space="preserve"> При подготовке заключения на совершение предполагаемой сделки отрасл</w:t>
      </w:r>
      <w:r w:rsidR="004f4825" w:rsidRPr="00314932">
        <w:rPr>
          <w:sz w:val="28"/>
          <w:szCs w:val="28"/>
        </w:rPr>
        <w:t xml:space="preserve">е</w:t>
      </w:r>
      <w:r w:rsidR="004f4825" w:rsidRPr="00314932">
        <w:rPr>
          <w:sz w:val="28"/>
          <w:szCs w:val="28"/>
        </w:rPr>
        <w:t xml:space="preserve">вой орган обязан дать оценку:</w:t>
      </w:r>
      <w:r w:rsidR="00ea2315" w:rsidRPr="00314932">
        <w:rPr>
          <w:sz w:val="28"/>
          <w:szCs w:val="28"/>
        </w:rPr>
        <w:t xml:space="preserve"> </w:t>
      </w:r>
      <w:r w:rsidR="004f4825" w:rsidRPr="00314932">
        <w:rPr>
          <w:sz w:val="28"/>
          <w:szCs w:val="28"/>
        </w:rPr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- законности предполагаемой сделки;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- финансового и имущественного положения предприятия по состо</w:t>
      </w:r>
      <w:r w:rsidR="004f4825" w:rsidRPr="00cf59a3">
        <w:rPr>
          <w:sz w:val="28"/>
          <w:szCs w:val="28"/>
          <w:rFonts w:ascii="Times New Roman" w:hAnsi="Times New Roman"/>
        </w:rPr>
        <w:t xml:space="preserve">я</w:t>
      </w:r>
      <w:r w:rsidR="004f4825" w:rsidRPr="00cf59a3">
        <w:rPr>
          <w:sz w:val="28"/>
          <w:szCs w:val="28"/>
          <w:rFonts w:ascii="Times New Roman" w:hAnsi="Times New Roman"/>
        </w:rPr>
        <w:t xml:space="preserve">нию на последнюю отчетную дату;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- этапов выполнения бизнес-плана предприятия, учитывая мероприятия, предлага</w:t>
      </w:r>
      <w:r w:rsidR="004f4825" w:rsidRPr="00cf59a3">
        <w:rPr>
          <w:sz w:val="28"/>
          <w:szCs w:val="28"/>
          <w:rFonts w:ascii="Times New Roman" w:hAnsi="Times New Roman"/>
        </w:rPr>
        <w:t xml:space="preserve">е</w:t>
      </w:r>
      <w:r w:rsidR="004f4825" w:rsidRPr="00cf59a3">
        <w:rPr>
          <w:sz w:val="28"/>
          <w:szCs w:val="28"/>
          <w:rFonts w:ascii="Times New Roman" w:hAnsi="Times New Roman"/>
        </w:rPr>
        <w:t xml:space="preserve">мые по сделке (при наличии утвержденного бизнес-плана);</w:t>
      </w:r>
    </w:p>
    <w:p w:rsidP="00aa3e41">
      <w:pPr>
        <w:pStyle w:val="StGen0"/>
        <w:rPr>
          <w:strike/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- плана-графика реализации сделки, расчетов, подтверждающих экономическую целес</w:t>
      </w:r>
      <w:r w:rsidR="004f4825" w:rsidRPr="00cf59a3">
        <w:rPr>
          <w:sz w:val="28"/>
          <w:szCs w:val="28"/>
          <w:rFonts w:ascii="Times New Roman" w:hAnsi="Times New Roman"/>
        </w:rPr>
        <w:t xml:space="preserve">о</w:t>
      </w:r>
      <w:r w:rsidR="004f4825" w:rsidRPr="00cf59a3">
        <w:rPr>
          <w:sz w:val="28"/>
          <w:szCs w:val="28"/>
          <w:rFonts w:ascii="Times New Roman" w:hAnsi="Times New Roman"/>
        </w:rPr>
        <w:t xml:space="preserve">образность сделки</w:t>
      </w:r>
      <w:r w:rsidR="00c1308c">
        <w:rPr>
          <w:sz w:val="28"/>
          <w:szCs w:val="28"/>
          <w:rFonts w:ascii="Times New Roman" w:hAnsi="Times New Roman"/>
        </w:rPr>
        <w:t xml:space="preserve">.</w:t>
      </w:r>
      <w:r w:rsidR="004f4825" w:rsidRPr="00cf59a3">
        <w:rPr>
          <w:strike/>
          <w:sz w:val="28"/>
          <w:szCs w:val="28"/>
          <w:rFonts w:ascii="Times New Roman" w:hAnsi="Times New Roman"/>
        </w:rPr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1.</w:t>
      </w:r>
      <w:r w:rsidR="00314932">
        <w:rPr>
          <w:sz w:val="28"/>
          <w:szCs w:val="28"/>
          <w:rFonts w:ascii="Times New Roman" w:hAnsi="Times New Roman"/>
        </w:rPr>
        <w:t xml:space="preserve">6</w:t>
      </w:r>
      <w:r w:rsidR="004f4825" w:rsidRPr="00cf59a3">
        <w:rPr>
          <w:sz w:val="28"/>
          <w:szCs w:val="28"/>
          <w:rFonts w:ascii="Times New Roman" w:hAnsi="Times New Roman"/>
        </w:rPr>
        <w:t xml:space="preserve">. В случае если сделка, совершаемая предприятием, носит признаки различных сделок, указанных в пункте 1.1 настоящего </w:t>
      </w:r>
      <w:r w:rsidR="00c1308c">
        <w:rPr>
          <w:sz w:val="28"/>
          <w:szCs w:val="28"/>
          <w:rFonts w:ascii="Times New Roman" w:hAnsi="Times New Roman"/>
        </w:rPr>
        <w:t xml:space="preserve">Решения</w:t>
      </w:r>
      <w:r w:rsidR="004f4825" w:rsidRPr="00cf59a3">
        <w:rPr>
          <w:sz w:val="28"/>
          <w:szCs w:val="28"/>
          <w:rFonts w:ascii="Times New Roman" w:hAnsi="Times New Roman"/>
        </w:rPr>
        <w:t xml:space="preserve">, такая сделка подлежит согласованию с учетом особенностей согласования сделок, характеристикам кот</w:t>
      </w:r>
      <w:r w:rsidR="004f4825" w:rsidRPr="00cf59a3">
        <w:rPr>
          <w:sz w:val="28"/>
          <w:szCs w:val="28"/>
          <w:rFonts w:ascii="Times New Roman" w:hAnsi="Times New Roman"/>
        </w:rPr>
        <w:t xml:space="preserve">о</w:t>
      </w:r>
      <w:r w:rsidR="004f4825" w:rsidRPr="00cf59a3">
        <w:rPr>
          <w:sz w:val="28"/>
          <w:szCs w:val="28"/>
          <w:rFonts w:ascii="Times New Roman" w:hAnsi="Times New Roman"/>
        </w:rPr>
        <w:t xml:space="preserve">рых она соответствует.</w:t>
      </w:r>
      <w:r w:rsidR="004f4825">
        <w:rPr>
          <w:sz w:val="28"/>
          <w:szCs w:val="28"/>
          <w:rFonts w:ascii="Times New Roman" w:hAnsi="Times New Roman"/>
        </w:rPr>
      </w:r>
    </w:p>
    <w:p w:rsidP="00e665dc">
      <w:pPr>
        <w:pStyle w:val="StGen0"/>
        <w:rPr>
          <w:i/>
          <w:bCs/>
          <w:rFonts w:ascii="Times New Roman" w:hAnsi="Times New Roman"/>
        </w:rPr>
        <w:widowControl/>
        <w:ind w:firstLine="284"/>
        <w:jc w:val="both"/>
      </w:pPr>
      <w:r w:rsidR="00e665dc" w:rsidRPr="00e665dc">
        <w:rPr>
          <w:i/>
          <w:bCs/>
          <w:rFonts w:ascii="Times New Roman" w:hAnsi="Times New Roman"/>
        </w:rPr>
        <w:t xml:space="preserve">Решением от 01.09.2015 № 3</w:t>
      </w:r>
      <w:r w:rsidR="00c32e18">
        <w:rPr>
          <w:i/>
          <w:bCs/>
          <w:rFonts w:ascii="Times New Roman" w:hAnsi="Times New Roman"/>
        </w:rPr>
        <w:t xml:space="preserve">47</w:t>
      </w:r>
      <w:r w:rsidR="00e665dc" w:rsidRPr="00e665dc">
        <w:rPr>
          <w:i/>
          <w:bCs/>
          <w:rFonts w:ascii="Times New Roman" w:hAnsi="Times New Roman"/>
        </w:rPr>
        <w:t xml:space="preserve">-нд (26.08.2015 № 785-р)</w:t>
      </w:r>
      <w:r w:rsidR="00e665dc">
        <w:rPr>
          <w:i/>
          <w:bCs/>
          <w:rFonts w:ascii="Times New Roman" w:hAnsi="Times New Roman"/>
        </w:rPr>
        <w:t xml:space="preserve"> пункт 1.7 изложен в новой редакции</w:t>
      </w:r>
      <w:r w:rsidR="00e665dc" w:rsidRPr="00e665dc">
        <w:rPr>
          <w:i/>
          <w:bCs/>
          <w:rFonts w:ascii="Times New Roman" w:hAnsi="Times New Roman"/>
        </w:rPr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1.</w:t>
      </w:r>
      <w:r w:rsidR="00314932">
        <w:rPr>
          <w:sz w:val="28"/>
          <w:szCs w:val="28"/>
          <w:rFonts w:ascii="Times New Roman" w:hAnsi="Times New Roman"/>
        </w:rPr>
        <w:t xml:space="preserve">7</w:t>
      </w:r>
      <w:r w:rsidR="004f4825" w:rsidRPr="00cf59a3">
        <w:rPr>
          <w:sz w:val="28"/>
          <w:szCs w:val="28"/>
          <w:rFonts w:ascii="Times New Roman" w:hAnsi="Times New Roman"/>
        </w:rPr>
        <w:t xml:space="preserve">. </w:t>
      </w:r>
      <w:r w:rsidR="00e665dc">
        <w:rPr>
          <w:sz w:val="28"/>
          <w:szCs w:val="28"/>
          <w:rFonts w:ascii="Times New Roman" w:hAnsi="Times New Roman"/>
        </w:rPr>
        <w:t xml:space="preserve">При совершении крупной сделки запрещается ее дробление.</w:t>
      </w:r>
      <w:r w:rsidR="004f4825" w:rsidRPr="00cf59a3">
        <w:rPr>
          <w:sz w:val="28"/>
          <w:szCs w:val="28"/>
          <w:rFonts w:ascii="Times New Roman" w:hAnsi="Times New Roman"/>
        </w:rPr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1.</w:t>
      </w:r>
      <w:r w:rsidR="00314932">
        <w:rPr>
          <w:sz w:val="28"/>
          <w:szCs w:val="28"/>
          <w:rFonts w:ascii="Times New Roman" w:hAnsi="Times New Roman"/>
        </w:rPr>
        <w:t xml:space="preserve">8</w:t>
      </w:r>
      <w:r w:rsidR="004f4825" w:rsidRPr="00cf59a3">
        <w:rPr>
          <w:sz w:val="28"/>
          <w:szCs w:val="28"/>
          <w:rFonts w:ascii="Times New Roman" w:hAnsi="Times New Roman"/>
        </w:rPr>
        <w:t xml:space="preserve">. В случаях, предусмотренных статьей 22 Федерального закона от 14.11.2002 № 161-ФЗ «О государственных и муниципальных унитарных предприятиях», предприятием также представляется информация о заинтересованности руководителя </w:t>
      </w:r>
      <w:r w:rsidR="004f4825" w:rsidRPr="000c712c">
        <w:rPr>
          <w:sz w:val="28"/>
          <w:szCs w:val="28"/>
          <w:rFonts w:ascii="Times New Roman" w:hAnsi="Times New Roman"/>
        </w:rPr>
        <w:t xml:space="preserve">унитарного</w:t>
      </w:r>
      <w:r w:rsidR="004f4825" w:rsidRPr="00cf59a3">
        <w:rPr>
          <w:sz w:val="28"/>
          <w:szCs w:val="28"/>
          <w:rFonts w:ascii="Times New Roman" w:hAnsi="Times New Roman"/>
        </w:rPr>
        <w:t xml:space="preserve"> предпр</w:t>
      </w:r>
      <w:r w:rsidR="004f4825" w:rsidRPr="00cf59a3">
        <w:rPr>
          <w:sz w:val="28"/>
          <w:szCs w:val="28"/>
          <w:rFonts w:ascii="Times New Roman" w:hAnsi="Times New Roman"/>
        </w:rPr>
        <w:t xml:space="preserve">и</w:t>
      </w:r>
      <w:r w:rsidR="004f4825" w:rsidRPr="00cf59a3">
        <w:rPr>
          <w:sz w:val="28"/>
          <w:szCs w:val="28"/>
          <w:rFonts w:ascii="Times New Roman" w:hAnsi="Times New Roman"/>
        </w:rPr>
        <w:t xml:space="preserve">ятия в совершении сделки.</w:t>
      </w:r>
      <w:r w:rsidR="004f4825">
        <w:rPr>
          <w:sz w:val="28"/>
          <w:szCs w:val="28"/>
          <w:rFonts w:ascii="Times New Roman" w:hAnsi="Times New Roman"/>
        </w:rPr>
      </w:r>
    </w:p>
    <w:p w:rsidP="009616ef">
      <w:pPr>
        <w:pStyle w:val="StGen6"/>
        <w:rPr>
          <w:b w:val="false"/>
          <w:i/>
          <w:rFonts w:ascii="Times New Roman" w:hAnsi="Times New Roman"/>
        </w:rPr>
        <w:widowControl/>
        <w:ind w:firstLine="426"/>
      </w:pPr>
      <w:r w:rsidR="00a84b40" w:rsidRPr="00a84b40">
        <w:rPr>
          <w:b w:val="false"/>
          <w:i/>
          <w:rFonts w:ascii="Times New Roman" w:hAnsi="Times New Roman"/>
        </w:rPr>
        <w:t xml:space="preserve">Решением от 28.09.2011 № 422-нд (21.09.2011 № 1227-р)</w:t>
      </w:r>
      <w:r w:rsidR="00a84b40">
        <w:rPr>
          <w:b w:val="false"/>
          <w:i/>
          <w:rFonts w:ascii="Times New Roman" w:hAnsi="Times New Roman"/>
        </w:rPr>
        <w:t xml:space="preserve"> </w:t>
      </w:r>
      <w:r w:rsidR="009616ef">
        <w:rPr>
          <w:b w:val="false"/>
          <w:i/>
          <w:rFonts w:ascii="Times New Roman" w:hAnsi="Times New Roman"/>
        </w:rPr>
        <w:t xml:space="preserve">раздел 1 дополнен </w:t>
      </w:r>
      <w:r w:rsidR="00a84b40">
        <w:rPr>
          <w:b w:val="false"/>
          <w:i/>
          <w:rFonts w:ascii="Times New Roman" w:hAnsi="Times New Roman"/>
        </w:rPr>
        <w:t xml:space="preserve">пункт</w:t>
      </w:r>
      <w:r w:rsidR="009616ef">
        <w:rPr>
          <w:b w:val="false"/>
          <w:i/>
          <w:rFonts w:ascii="Times New Roman" w:hAnsi="Times New Roman"/>
        </w:rPr>
        <w:t xml:space="preserve">ом</w:t>
      </w:r>
      <w:r w:rsidR="00a84b40">
        <w:rPr>
          <w:b w:val="false"/>
          <w:i/>
          <w:rFonts w:ascii="Times New Roman" w:hAnsi="Times New Roman"/>
        </w:rPr>
        <w:t xml:space="preserve"> 1.8.1</w:t>
      </w:r>
      <w:r w:rsidR="00a84b40" w:rsidRPr="00a84b40">
        <w:rPr>
          <w:b w:val="false"/>
          <w:i/>
          <w:rFonts w:ascii="Times New Roman" w:hAnsi="Times New Roman"/>
        </w:rPr>
        <w:t xml:space="preserve">.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a84b40" w:rsidRPr="00a84b40">
        <w:rPr>
          <w:sz w:val="28"/>
          <w:szCs w:val="28"/>
          <w:rFonts w:ascii="Times New Roman" w:hAnsi="Times New Roman"/>
        </w:rPr>
        <w:t xml:space="preserve">1.8.1. В случае предоставления в отраслевой орган неполного комплекта документов, установленных пунктом 1.4 настоящего Решения, отраслевой о</w:t>
      </w:r>
      <w:r w:rsidR="00a84b40" w:rsidRPr="00a84b40">
        <w:rPr>
          <w:sz w:val="28"/>
          <w:szCs w:val="28"/>
          <w:rFonts w:ascii="Times New Roman" w:hAnsi="Times New Roman"/>
        </w:rPr>
        <w:t xml:space="preserve">р</w:t>
      </w:r>
      <w:r w:rsidR="00a84b40" w:rsidRPr="00a84b40">
        <w:rPr>
          <w:sz w:val="28"/>
          <w:szCs w:val="28"/>
          <w:rFonts w:ascii="Times New Roman" w:hAnsi="Times New Roman"/>
        </w:rPr>
        <w:t xml:space="preserve">ган возвращает документы на доработку в течение 5 рабочих дней с даты получения письменного запроса на получение заключения и докуме</w:t>
      </w:r>
      <w:r w:rsidR="00a84b40" w:rsidRPr="00a84b40">
        <w:rPr>
          <w:sz w:val="28"/>
          <w:szCs w:val="28"/>
          <w:rFonts w:ascii="Times New Roman" w:hAnsi="Times New Roman"/>
        </w:rPr>
        <w:t xml:space="preserve">н</w:t>
      </w:r>
      <w:r w:rsidR="00a84b40" w:rsidRPr="00a84b40">
        <w:rPr>
          <w:sz w:val="28"/>
          <w:szCs w:val="28"/>
          <w:rFonts w:ascii="Times New Roman" w:hAnsi="Times New Roman"/>
        </w:rPr>
        <w:t xml:space="preserve">тов.</w:t>
      </w:r>
      <w:r w:rsidR="00a84b40">
        <w:rPr>
          <w:sz w:val="28"/>
          <w:szCs w:val="28"/>
          <w:rFonts w:ascii="Times New Roman" w:hAnsi="Times New Roman"/>
        </w:rPr>
      </w:r>
    </w:p>
    <w:p w:rsidP="00a84b40">
      <w:pPr>
        <w:pStyle w:val="StGen6"/>
        <w:rPr>
          <w:b w:val="false"/>
          <w:i/>
          <w:rFonts w:ascii="Times New Roman" w:hAnsi="Times New Roman"/>
        </w:rPr>
        <w:widowControl/>
      </w:pPr>
      <w:r w:rsidR="00a84b40" w:rsidRPr="00a84b40">
        <w:rPr>
          <w:b w:val="false"/>
          <w:i/>
          <w:rFonts w:ascii="Times New Roman" w:hAnsi="Times New Roman"/>
        </w:rPr>
        <w:t xml:space="preserve">Решением от 28.09.2011 № 422-нд (21.09.2011 № 1227-р) в пункт 1.</w:t>
      </w:r>
      <w:r w:rsidR="00a84b40">
        <w:rPr>
          <w:b w:val="false"/>
          <w:i/>
          <w:rFonts w:ascii="Times New Roman" w:hAnsi="Times New Roman"/>
        </w:rPr>
        <w:t xml:space="preserve">9</w:t>
      </w:r>
      <w:r w:rsidR="00a84b40" w:rsidRPr="00a84b40">
        <w:rPr>
          <w:b w:val="false"/>
          <w:i/>
          <w:rFonts w:ascii="Times New Roman" w:hAnsi="Times New Roman"/>
        </w:rPr>
        <w:t xml:space="preserve"> внесены изменения.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1.</w:t>
      </w:r>
      <w:r w:rsidR="00314932">
        <w:rPr>
          <w:sz w:val="28"/>
          <w:szCs w:val="28"/>
          <w:rFonts w:ascii="Times New Roman" w:hAnsi="Times New Roman"/>
        </w:rPr>
        <w:t xml:space="preserve">9</w:t>
      </w:r>
      <w:r w:rsidR="004f4825" w:rsidRPr="00cf59a3">
        <w:rPr>
          <w:sz w:val="28"/>
          <w:szCs w:val="28"/>
          <w:rFonts w:ascii="Times New Roman" w:hAnsi="Times New Roman"/>
        </w:rPr>
        <w:t xml:space="preserve">. Подготовленное отраслевым органом заключение направл</w:t>
      </w:r>
      <w:r w:rsidR="004f4825" w:rsidRPr="00cf59a3">
        <w:rPr>
          <w:sz w:val="28"/>
          <w:szCs w:val="28"/>
          <w:rFonts w:ascii="Times New Roman" w:hAnsi="Times New Roman"/>
        </w:rPr>
        <w:t xml:space="preserve">я</w:t>
      </w:r>
      <w:r w:rsidR="004f4825" w:rsidRPr="00cf59a3">
        <w:rPr>
          <w:sz w:val="28"/>
          <w:szCs w:val="28"/>
          <w:rFonts w:ascii="Times New Roman" w:hAnsi="Times New Roman"/>
        </w:rPr>
        <w:t xml:space="preserve">ется </w:t>
      </w:r>
      <w:r w:rsidR="00c1308c">
        <w:rPr>
          <w:sz w:val="28"/>
          <w:szCs w:val="28"/>
          <w:rFonts w:ascii="Times New Roman" w:hAnsi="Times New Roman"/>
        </w:rPr>
        <w:t xml:space="preserve">п</w:t>
      </w:r>
      <w:r w:rsidR="004f4825" w:rsidRPr="00cf59a3">
        <w:rPr>
          <w:sz w:val="28"/>
          <w:szCs w:val="28"/>
          <w:rFonts w:ascii="Times New Roman" w:hAnsi="Times New Roman"/>
        </w:rPr>
        <w:t xml:space="preserve">редприятию в течение 5 рабочих дней с даты получения </w:t>
      </w:r>
      <w:r w:rsidR="00107fdb">
        <w:rPr>
          <w:sz w:val="28"/>
          <w:szCs w:val="28"/>
          <w:rFonts w:ascii="Times New Roman" w:hAnsi="Times New Roman"/>
        </w:rPr>
        <w:t xml:space="preserve">письменного </w:t>
      </w:r>
      <w:r w:rsidR="004f4825" w:rsidRPr="00cf59a3">
        <w:rPr>
          <w:sz w:val="28"/>
          <w:szCs w:val="28"/>
          <w:rFonts w:ascii="Times New Roman" w:hAnsi="Times New Roman"/>
        </w:rPr>
        <w:t xml:space="preserve">запроса </w:t>
      </w:r>
      <w:r w:rsidR="00107fdb">
        <w:rPr>
          <w:sz w:val="28"/>
          <w:szCs w:val="28"/>
          <w:rFonts w:ascii="Times New Roman" w:hAnsi="Times New Roman"/>
        </w:rPr>
        <w:t xml:space="preserve">на получение заключения </w:t>
      </w:r>
      <w:r w:rsidR="004f4825" w:rsidRPr="00cf59a3">
        <w:rPr>
          <w:sz w:val="28"/>
          <w:szCs w:val="28"/>
          <w:rFonts w:ascii="Times New Roman" w:hAnsi="Times New Roman"/>
        </w:rPr>
        <w:t xml:space="preserve">и пакета документов, предусмотренных п</w:t>
      </w:r>
      <w:r w:rsidR="00c1308c">
        <w:rPr>
          <w:sz w:val="28"/>
          <w:szCs w:val="28"/>
          <w:rFonts w:ascii="Times New Roman" w:hAnsi="Times New Roman"/>
        </w:rPr>
        <w:t xml:space="preserve">унктом </w:t>
      </w:r>
      <w:r w:rsidR="004f4825" w:rsidRPr="00cf59a3">
        <w:rPr>
          <w:sz w:val="28"/>
          <w:szCs w:val="28"/>
          <w:rFonts w:ascii="Times New Roman" w:hAnsi="Times New Roman"/>
        </w:rPr>
        <w:t xml:space="preserve">1.4</w:t>
      </w:r>
      <w:r w:rsidR="00c1308c">
        <w:rPr>
          <w:sz w:val="28"/>
          <w:szCs w:val="28"/>
          <w:rFonts w:ascii="Times New Roman" w:hAnsi="Times New Roman"/>
        </w:rPr>
        <w:t xml:space="preserve"> настоящего Решения</w:t>
      </w:r>
      <w:r w:rsidR="004f4825" w:rsidRPr="00cf59a3">
        <w:rPr>
          <w:sz w:val="28"/>
          <w:szCs w:val="28"/>
          <w:rFonts w:ascii="Times New Roman" w:hAnsi="Times New Roman"/>
        </w:rPr>
        <w:t xml:space="preserve">.</w:t>
      </w:r>
      <w:r w:rsidR="004f4825">
        <w:rPr>
          <w:sz w:val="28"/>
          <w:szCs w:val="28"/>
          <w:rFonts w:ascii="Times New Roman" w:hAnsi="Times New Roman"/>
        </w:rPr>
      </w:r>
    </w:p>
    <w:p w:rsidP="00c51ab6">
      <w:pPr>
        <w:pStyle w:val="StGen6"/>
        <w:rPr>
          <w:b w:val="false"/>
          <w:i/>
          <w:rFonts w:ascii="Times New Roman" w:hAnsi="Times New Roman"/>
        </w:rPr>
        <w:widowControl/>
        <w:ind w:firstLine="284"/>
      </w:pPr>
      <w:r w:rsidR="00c51ab6" w:rsidRPr="00a84b40">
        <w:rPr>
          <w:b w:val="false"/>
          <w:i/>
          <w:rFonts w:ascii="Times New Roman" w:hAnsi="Times New Roman"/>
        </w:rPr>
        <w:t xml:space="preserve">Решением </w:t>
      </w:r>
      <w:r w:rsidR="00b91fc9" w:rsidRPr="00a84b40">
        <w:rPr>
          <w:b w:val="false"/>
          <w:i/>
          <w:rFonts w:ascii="Times New Roman" w:hAnsi="Times New Roman"/>
        </w:rPr>
        <w:t xml:space="preserve">от </w:t>
      </w:r>
      <w:r w:rsidR="00b91fc9">
        <w:rPr>
          <w:b w:val="false"/>
          <w:i/>
          <w:rFonts w:ascii="Times New Roman" w:hAnsi="Times New Roman"/>
        </w:rPr>
        <w:t xml:space="preserve">26.04.2016 № 416-нд (20.04.2016 № 939-р)</w:t>
      </w:r>
      <w:r w:rsidR="00c51ab6">
        <w:rPr>
          <w:b w:val="false"/>
          <w:i/>
          <w:rFonts w:ascii="Times New Roman" w:hAnsi="Times New Roman"/>
        </w:rPr>
        <w:t xml:space="preserve"> </w:t>
      </w:r>
      <w:r w:rsidR="00c51ab6" w:rsidRPr="00a84b40">
        <w:rPr>
          <w:b w:val="false"/>
          <w:i/>
          <w:rFonts w:ascii="Times New Roman" w:hAnsi="Times New Roman"/>
        </w:rPr>
        <w:t xml:space="preserve">в пункт 1.</w:t>
      </w:r>
      <w:r w:rsidR="00c51ab6">
        <w:rPr>
          <w:b w:val="false"/>
          <w:i/>
          <w:rFonts w:ascii="Times New Roman" w:hAnsi="Times New Roman"/>
        </w:rPr>
        <w:t xml:space="preserve">10</w:t>
      </w:r>
      <w:r w:rsidR="00c51ab6" w:rsidRPr="00a84b40">
        <w:rPr>
          <w:b w:val="false"/>
          <w:i/>
          <w:rFonts w:ascii="Times New Roman" w:hAnsi="Times New Roman"/>
        </w:rPr>
        <w:t xml:space="preserve"> внесен</w:t>
      </w:r>
      <w:r w:rsidR="00c51ab6">
        <w:rPr>
          <w:b w:val="false"/>
          <w:i/>
          <w:rFonts w:ascii="Times New Roman" w:hAnsi="Times New Roman"/>
        </w:rPr>
        <w:t xml:space="preserve">о</w:t>
      </w:r>
      <w:r w:rsidR="00c51ab6" w:rsidRPr="00a84b40">
        <w:rPr>
          <w:b w:val="false"/>
          <w:i/>
          <w:rFonts w:ascii="Times New Roman" w:hAnsi="Times New Roman"/>
        </w:rPr>
        <w:t xml:space="preserve"> изменени</w:t>
      </w:r>
      <w:r w:rsidR="00c51ab6">
        <w:rPr>
          <w:b w:val="false"/>
          <w:i/>
          <w:rFonts w:ascii="Times New Roman" w:hAnsi="Times New Roman"/>
        </w:rPr>
        <w:t xml:space="preserve">е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1.1</w:t>
      </w:r>
      <w:r w:rsidR="00314932">
        <w:rPr>
          <w:sz w:val="28"/>
          <w:szCs w:val="28"/>
          <w:rFonts w:ascii="Times New Roman" w:hAnsi="Times New Roman"/>
        </w:rPr>
        <w:t xml:space="preserve">0</w:t>
      </w:r>
      <w:r w:rsidR="004f4825" w:rsidRPr="00cf59a3">
        <w:rPr>
          <w:sz w:val="28"/>
          <w:szCs w:val="28"/>
          <w:rFonts w:ascii="Times New Roman" w:hAnsi="Times New Roman"/>
        </w:rPr>
        <w:t xml:space="preserve">. При согласовании сделок, указанных в пункте 1.1 настоящего </w:t>
      </w:r>
      <w:r w:rsidR="00c1308c">
        <w:rPr>
          <w:sz w:val="28"/>
          <w:szCs w:val="28"/>
          <w:rFonts w:ascii="Times New Roman" w:hAnsi="Times New Roman"/>
        </w:rPr>
        <w:t xml:space="preserve">Решения</w:t>
      </w:r>
      <w:r w:rsidR="004f4825" w:rsidRPr="00cf59a3">
        <w:rPr>
          <w:sz w:val="28"/>
          <w:szCs w:val="28"/>
          <w:rFonts w:ascii="Times New Roman" w:hAnsi="Times New Roman"/>
        </w:rPr>
        <w:t xml:space="preserve">, в случае предоставления в </w:t>
      </w:r>
      <w:r w:rsidR="00c51ab6" w:rsidRPr="00b91fc9">
        <w:rPr>
          <w:sz w:val="28"/>
          <w:szCs w:val="28"/>
          <w:rFonts w:ascii="Times New Roman" w:hAnsi="Times New Roman"/>
        </w:rPr>
        <w:t xml:space="preserve">Управление</w:t>
      </w:r>
      <w:r w:rsidR="00c51ab6" w:rsidRPr="00cf59a3">
        <w:rPr>
          <w:sz w:val="28"/>
          <w:szCs w:val="28"/>
          <w:rFonts w:ascii="Times New Roman" w:hAnsi="Times New Roman"/>
        </w:rPr>
        <w:t xml:space="preserve"> </w:t>
      </w:r>
      <w:r w:rsidR="004f4825" w:rsidRPr="00cf59a3">
        <w:rPr>
          <w:sz w:val="28"/>
          <w:szCs w:val="28"/>
          <w:rFonts w:ascii="Times New Roman" w:hAnsi="Times New Roman"/>
        </w:rPr>
        <w:t xml:space="preserve">неполного компле</w:t>
      </w:r>
      <w:r w:rsidR="004f4825" w:rsidRPr="00cf59a3">
        <w:rPr>
          <w:sz w:val="28"/>
          <w:szCs w:val="28"/>
          <w:rFonts w:ascii="Times New Roman" w:hAnsi="Times New Roman"/>
        </w:rPr>
        <w:t xml:space="preserve">к</w:t>
      </w:r>
      <w:r w:rsidR="004f4825" w:rsidRPr="00cf59a3">
        <w:rPr>
          <w:sz w:val="28"/>
          <w:szCs w:val="28"/>
          <w:rFonts w:ascii="Times New Roman" w:hAnsi="Times New Roman"/>
        </w:rPr>
        <w:t xml:space="preserve">та документов, </w:t>
      </w:r>
      <w:r w:rsidR="00fa24da" w:rsidRPr="00b91fc9">
        <w:rPr>
          <w:sz w:val="28"/>
          <w:szCs w:val="28"/>
          <w:rFonts w:ascii="Times New Roman" w:hAnsi="Times New Roman"/>
        </w:rPr>
        <w:t xml:space="preserve">Управление</w:t>
      </w:r>
      <w:r w:rsidR="00fa24da" w:rsidRPr="00cf59a3">
        <w:rPr>
          <w:sz w:val="28"/>
          <w:szCs w:val="28"/>
          <w:rFonts w:ascii="Times New Roman" w:hAnsi="Times New Roman"/>
        </w:rPr>
        <w:t xml:space="preserve"> </w:t>
      </w:r>
      <w:r w:rsidR="004f4825" w:rsidRPr="00cf59a3">
        <w:rPr>
          <w:sz w:val="28"/>
          <w:szCs w:val="28"/>
          <w:rFonts w:ascii="Times New Roman" w:hAnsi="Times New Roman"/>
        </w:rPr>
        <w:t xml:space="preserve">возвращает документы предприятию на доработку в течение 5 рабочих дней с даты пре</w:t>
      </w:r>
      <w:r w:rsidR="004f4825" w:rsidRPr="00cf59a3">
        <w:rPr>
          <w:sz w:val="28"/>
          <w:szCs w:val="28"/>
          <w:rFonts w:ascii="Times New Roman" w:hAnsi="Times New Roman"/>
        </w:rPr>
        <w:t xml:space="preserve">д</w:t>
      </w:r>
      <w:r w:rsidR="004f4825" w:rsidRPr="00cf59a3">
        <w:rPr>
          <w:sz w:val="28"/>
          <w:szCs w:val="28"/>
          <w:rFonts w:ascii="Times New Roman" w:hAnsi="Times New Roman"/>
        </w:rPr>
        <w:t xml:space="preserve">ставления.</w:t>
      </w:r>
      <w:r w:rsidR="004f4825">
        <w:rPr>
          <w:sz w:val="28"/>
          <w:szCs w:val="28"/>
          <w:rFonts w:ascii="Times New Roman" w:hAnsi="Times New Roman"/>
        </w:rPr>
      </w:r>
    </w:p>
    <w:p w:rsidP="003323d6">
      <w:pPr>
        <w:pStyle w:val="StGen6"/>
        <w:rPr>
          <w:b w:val="false"/>
          <w:i/>
          <w:rFonts w:ascii="Times New Roman" w:hAnsi="Times New Roman"/>
        </w:rPr>
        <w:widowControl/>
        <w:ind w:firstLine="284"/>
      </w:pPr>
      <w:r w:rsidR="003323d6" w:rsidRPr="00a84b40">
        <w:rPr>
          <w:b w:val="false"/>
          <w:i/>
          <w:rFonts w:ascii="Times New Roman" w:hAnsi="Times New Roman"/>
        </w:rPr>
        <w:t xml:space="preserve">Решением </w:t>
      </w:r>
      <w:r w:rsidR="00b91fc9" w:rsidRPr="00a84b40">
        <w:rPr>
          <w:b w:val="false"/>
          <w:i/>
          <w:rFonts w:ascii="Times New Roman" w:hAnsi="Times New Roman"/>
        </w:rPr>
        <w:t xml:space="preserve">от </w:t>
      </w:r>
      <w:r w:rsidR="00b91fc9">
        <w:rPr>
          <w:b w:val="false"/>
          <w:i/>
          <w:rFonts w:ascii="Times New Roman" w:hAnsi="Times New Roman"/>
        </w:rPr>
        <w:t xml:space="preserve">26.04.2016 № 416-нд (20.04.2016 № 939-р)</w:t>
      </w:r>
      <w:r w:rsidR="003323d6">
        <w:rPr>
          <w:b w:val="false"/>
          <w:i/>
          <w:rFonts w:ascii="Times New Roman" w:hAnsi="Times New Roman"/>
        </w:rPr>
        <w:t xml:space="preserve"> </w:t>
      </w:r>
      <w:r w:rsidR="003323d6" w:rsidRPr="00a84b40">
        <w:rPr>
          <w:b w:val="false"/>
          <w:i/>
          <w:rFonts w:ascii="Times New Roman" w:hAnsi="Times New Roman"/>
        </w:rPr>
        <w:t xml:space="preserve">в пункт 1.</w:t>
      </w:r>
      <w:r w:rsidR="003323d6">
        <w:rPr>
          <w:b w:val="false"/>
          <w:i/>
          <w:rFonts w:ascii="Times New Roman" w:hAnsi="Times New Roman"/>
        </w:rPr>
        <w:t xml:space="preserve">11</w:t>
      </w:r>
      <w:r w:rsidR="003323d6" w:rsidRPr="00a84b40">
        <w:rPr>
          <w:b w:val="false"/>
          <w:i/>
          <w:rFonts w:ascii="Times New Roman" w:hAnsi="Times New Roman"/>
        </w:rPr>
        <w:t xml:space="preserve"> внесен</w:t>
      </w:r>
      <w:r w:rsidR="003323d6">
        <w:rPr>
          <w:b w:val="false"/>
          <w:i/>
          <w:rFonts w:ascii="Times New Roman" w:hAnsi="Times New Roman"/>
        </w:rPr>
        <w:t xml:space="preserve">о</w:t>
      </w:r>
      <w:r w:rsidR="003323d6" w:rsidRPr="00a84b40">
        <w:rPr>
          <w:b w:val="false"/>
          <w:i/>
          <w:rFonts w:ascii="Times New Roman" w:hAnsi="Times New Roman"/>
        </w:rPr>
        <w:t xml:space="preserve"> изменени</w:t>
      </w:r>
      <w:r w:rsidR="003323d6">
        <w:rPr>
          <w:b w:val="false"/>
          <w:i/>
          <w:rFonts w:ascii="Times New Roman" w:hAnsi="Times New Roman"/>
        </w:rPr>
        <w:t xml:space="preserve">е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3323d6" w:rsidRPr="00cf59a3">
        <w:rPr>
          <w:sz w:val="28"/>
          <w:szCs w:val="28"/>
          <w:rFonts w:ascii="Times New Roman" w:hAnsi="Times New Roman"/>
        </w:rPr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1.1</w:t>
      </w:r>
      <w:r w:rsidR="00314932">
        <w:rPr>
          <w:sz w:val="28"/>
          <w:szCs w:val="28"/>
          <w:rFonts w:ascii="Times New Roman" w:hAnsi="Times New Roman"/>
        </w:rPr>
        <w:t xml:space="preserve">1</w:t>
      </w:r>
      <w:r w:rsidR="004f4825" w:rsidRPr="00cf59a3">
        <w:rPr>
          <w:sz w:val="28"/>
          <w:szCs w:val="28"/>
          <w:rFonts w:ascii="Times New Roman" w:hAnsi="Times New Roman"/>
        </w:rPr>
        <w:t xml:space="preserve">. При соответствии представленных документов установленным </w:t>
      </w:r>
      <w:r w:rsidR="00c92cce">
        <w:rPr>
          <w:sz w:val="28"/>
          <w:szCs w:val="28"/>
          <w:rFonts w:ascii="Times New Roman" w:hAnsi="Times New Roman"/>
        </w:rPr>
        <w:t xml:space="preserve"> настоящим Решением </w:t>
      </w:r>
      <w:r w:rsidR="004f4825" w:rsidRPr="00cf59a3">
        <w:rPr>
          <w:sz w:val="28"/>
          <w:szCs w:val="28"/>
          <w:rFonts w:ascii="Times New Roman" w:hAnsi="Times New Roman"/>
        </w:rPr>
        <w:t xml:space="preserve">тр</w:t>
      </w:r>
      <w:r w:rsidR="004f4825" w:rsidRPr="00cf59a3">
        <w:rPr>
          <w:sz w:val="28"/>
          <w:szCs w:val="28"/>
          <w:rFonts w:ascii="Times New Roman" w:hAnsi="Times New Roman"/>
        </w:rPr>
        <w:t xml:space="preserve">е</w:t>
      </w:r>
      <w:r w:rsidR="004f4825" w:rsidRPr="00cf59a3">
        <w:rPr>
          <w:sz w:val="28"/>
          <w:szCs w:val="28"/>
          <w:rFonts w:ascii="Times New Roman" w:hAnsi="Times New Roman"/>
        </w:rPr>
        <w:t xml:space="preserve">бованиям </w:t>
      </w:r>
      <w:r w:rsidR="00c51ab6" w:rsidRPr="00b91fc9">
        <w:rPr>
          <w:sz w:val="28"/>
          <w:szCs w:val="28"/>
          <w:rFonts w:ascii="Times New Roman" w:hAnsi="Times New Roman"/>
        </w:rPr>
        <w:t xml:space="preserve">Управление</w:t>
      </w:r>
      <w:r w:rsidR="00c51ab6" w:rsidRPr="00cf59a3">
        <w:rPr>
          <w:sz w:val="28"/>
          <w:szCs w:val="28"/>
          <w:rFonts w:ascii="Times New Roman" w:hAnsi="Times New Roman"/>
        </w:rPr>
        <w:t xml:space="preserve"> </w:t>
      </w:r>
      <w:r w:rsidR="004f4825" w:rsidRPr="00cf59a3">
        <w:rPr>
          <w:sz w:val="28"/>
          <w:szCs w:val="28"/>
          <w:rFonts w:ascii="Times New Roman" w:hAnsi="Times New Roman"/>
        </w:rPr>
        <w:t xml:space="preserve">в течение 5 рабочих дней с даты получения полного пак</w:t>
      </w:r>
      <w:r w:rsidR="004f4825" w:rsidRPr="00cf59a3">
        <w:rPr>
          <w:sz w:val="28"/>
          <w:szCs w:val="28"/>
          <w:rFonts w:ascii="Times New Roman" w:hAnsi="Times New Roman"/>
        </w:rPr>
        <w:t xml:space="preserve">е</w:t>
      </w:r>
      <w:r w:rsidR="004f4825" w:rsidRPr="00cf59a3">
        <w:rPr>
          <w:sz w:val="28"/>
          <w:szCs w:val="28"/>
          <w:rFonts w:ascii="Times New Roman" w:hAnsi="Times New Roman"/>
        </w:rPr>
        <w:t xml:space="preserve">та документов принимает решение о согласовании предприятию совершения сделки либо отказывает в таком согл</w:t>
      </w:r>
      <w:r w:rsidR="004f4825" w:rsidRPr="00cf59a3">
        <w:rPr>
          <w:sz w:val="28"/>
          <w:szCs w:val="28"/>
          <w:rFonts w:ascii="Times New Roman" w:hAnsi="Times New Roman"/>
        </w:rPr>
        <w:t xml:space="preserve">а</w:t>
      </w:r>
      <w:r w:rsidR="004f4825" w:rsidRPr="00cf59a3">
        <w:rPr>
          <w:sz w:val="28"/>
          <w:szCs w:val="28"/>
          <w:rFonts w:ascii="Times New Roman" w:hAnsi="Times New Roman"/>
        </w:rPr>
        <w:t xml:space="preserve">совании.</w:t>
      </w:r>
      <w:r w:rsidR="004f4825">
        <w:rPr>
          <w:sz w:val="28"/>
          <w:szCs w:val="28"/>
          <w:rFonts w:ascii="Times New Roman" w:hAnsi="Times New Roman"/>
        </w:rPr>
      </w:r>
    </w:p>
    <w:p w:rsidP="003323d6">
      <w:pPr>
        <w:pStyle w:val="StGen6"/>
        <w:rPr>
          <w:b w:val="false"/>
          <w:i/>
          <w:rFonts w:ascii="Times New Roman" w:hAnsi="Times New Roman"/>
        </w:rPr>
        <w:widowControl/>
        <w:ind w:firstLine="284"/>
      </w:pPr>
      <w:r w:rsidR="003323d6" w:rsidRPr="00a84b40">
        <w:rPr>
          <w:b w:val="false"/>
          <w:i/>
          <w:rFonts w:ascii="Times New Roman" w:hAnsi="Times New Roman"/>
        </w:rPr>
        <w:t xml:space="preserve">Решением </w:t>
      </w:r>
      <w:r w:rsidR="00b91fc9" w:rsidRPr="00a84b40">
        <w:rPr>
          <w:b w:val="false"/>
          <w:i/>
          <w:rFonts w:ascii="Times New Roman" w:hAnsi="Times New Roman"/>
        </w:rPr>
        <w:t xml:space="preserve">от </w:t>
      </w:r>
      <w:r w:rsidR="00b91fc9">
        <w:rPr>
          <w:b w:val="false"/>
          <w:i/>
          <w:rFonts w:ascii="Times New Roman" w:hAnsi="Times New Roman"/>
        </w:rPr>
        <w:t xml:space="preserve">26.04.2016 № 416-нд (20.04.2016 № 939-р)</w:t>
      </w:r>
      <w:r w:rsidR="003323d6">
        <w:rPr>
          <w:b w:val="false"/>
          <w:i/>
          <w:rFonts w:ascii="Times New Roman" w:hAnsi="Times New Roman"/>
        </w:rPr>
        <w:t xml:space="preserve"> </w:t>
      </w:r>
      <w:r w:rsidR="003323d6" w:rsidRPr="00a84b40">
        <w:rPr>
          <w:b w:val="false"/>
          <w:i/>
          <w:rFonts w:ascii="Times New Roman" w:hAnsi="Times New Roman"/>
        </w:rPr>
        <w:t xml:space="preserve">в пункт 1.</w:t>
      </w:r>
      <w:r w:rsidR="003323d6">
        <w:rPr>
          <w:b w:val="false"/>
          <w:i/>
          <w:rFonts w:ascii="Times New Roman" w:hAnsi="Times New Roman"/>
        </w:rPr>
        <w:t xml:space="preserve">12 </w:t>
      </w:r>
      <w:r w:rsidR="003323d6" w:rsidRPr="00a84b40">
        <w:rPr>
          <w:b w:val="false"/>
          <w:i/>
          <w:rFonts w:ascii="Times New Roman" w:hAnsi="Times New Roman"/>
        </w:rPr>
        <w:t xml:space="preserve">внесен</w:t>
      </w:r>
      <w:r w:rsidR="003323d6">
        <w:rPr>
          <w:b w:val="false"/>
          <w:i/>
          <w:rFonts w:ascii="Times New Roman" w:hAnsi="Times New Roman"/>
        </w:rPr>
        <w:t xml:space="preserve">ы</w:t>
      </w:r>
      <w:r w:rsidR="003323d6" w:rsidRPr="00a84b40">
        <w:rPr>
          <w:b w:val="false"/>
          <w:i/>
          <w:rFonts w:ascii="Times New Roman" w:hAnsi="Times New Roman"/>
        </w:rPr>
        <w:t xml:space="preserve"> изменени</w:t>
      </w:r>
      <w:r w:rsidR="003323d6">
        <w:rPr>
          <w:b w:val="false"/>
          <w:i/>
          <w:rFonts w:ascii="Times New Roman" w:hAnsi="Times New Roman"/>
        </w:rPr>
        <w:t xml:space="preserve">я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1.1</w:t>
      </w:r>
      <w:r w:rsidR="00314932">
        <w:rPr>
          <w:sz w:val="28"/>
          <w:szCs w:val="28"/>
          <w:rFonts w:ascii="Times New Roman" w:hAnsi="Times New Roman"/>
        </w:rPr>
        <w:t xml:space="preserve">2</w:t>
      </w:r>
      <w:r w:rsidR="004f4825" w:rsidRPr="00cf59a3">
        <w:rPr>
          <w:sz w:val="28"/>
          <w:szCs w:val="28"/>
          <w:rFonts w:ascii="Times New Roman" w:hAnsi="Times New Roman"/>
        </w:rPr>
        <w:t xml:space="preserve">. Согласование (отказ в согласовании) оформляется письмом за подписью руководителя </w:t>
      </w:r>
      <w:r w:rsidR="003323d6" w:rsidRPr="00b91fc9">
        <w:rPr>
          <w:sz w:val="28"/>
          <w:szCs w:val="28"/>
          <w:rFonts w:ascii="Times New Roman" w:hAnsi="Times New Roman"/>
        </w:rPr>
        <w:t xml:space="preserve">Управления</w:t>
      </w:r>
      <w:r w:rsidR="004f4825" w:rsidRPr="00cf59a3">
        <w:rPr>
          <w:sz w:val="28"/>
          <w:szCs w:val="28"/>
          <w:rFonts w:ascii="Times New Roman" w:hAnsi="Times New Roman"/>
        </w:rPr>
        <w:t xml:space="preserve">, либо лица, исполняющего его обязанн</w:t>
      </w:r>
      <w:r w:rsidR="004f4825" w:rsidRPr="00cf59a3">
        <w:rPr>
          <w:sz w:val="28"/>
          <w:szCs w:val="28"/>
          <w:rFonts w:ascii="Times New Roman" w:hAnsi="Times New Roman"/>
        </w:rPr>
        <w:t xml:space="preserve">о</w:t>
      </w:r>
      <w:r w:rsidR="004f4825" w:rsidRPr="00cf59a3">
        <w:rPr>
          <w:sz w:val="28"/>
          <w:szCs w:val="28"/>
          <w:rFonts w:ascii="Times New Roman" w:hAnsi="Times New Roman"/>
        </w:rPr>
        <w:t xml:space="preserve">сти. Сделка считается согласованной при условии получения предприятием</w:t>
      </w:r>
      <w:r w:rsidR="00c92cce">
        <w:rPr>
          <w:sz w:val="28"/>
          <w:szCs w:val="28"/>
          <w:rFonts w:ascii="Times New Roman" w:hAnsi="Times New Roman"/>
        </w:rPr>
        <w:t xml:space="preserve"> письменного </w:t>
      </w:r>
      <w:r w:rsidR="004f4825" w:rsidRPr="00cf59a3">
        <w:rPr>
          <w:sz w:val="28"/>
          <w:szCs w:val="28"/>
          <w:rFonts w:ascii="Times New Roman" w:hAnsi="Times New Roman"/>
        </w:rPr>
        <w:t xml:space="preserve">согласия </w:t>
      </w:r>
      <w:r w:rsidR="003323d6" w:rsidRPr="00b91fc9">
        <w:rPr>
          <w:sz w:val="28"/>
          <w:szCs w:val="28"/>
          <w:rFonts w:ascii="Times New Roman" w:hAnsi="Times New Roman"/>
        </w:rPr>
        <w:t xml:space="preserve">Управления</w:t>
      </w:r>
      <w:r w:rsidR="004f4825" w:rsidRPr="00cf59a3">
        <w:rPr>
          <w:sz w:val="28"/>
          <w:szCs w:val="28"/>
          <w:rFonts w:ascii="Times New Roman" w:hAnsi="Times New Roman"/>
        </w:rPr>
        <w:t xml:space="preserve">.</w:t>
      </w:r>
      <w:r w:rsidR="004f4825">
        <w:rPr>
          <w:sz w:val="28"/>
          <w:szCs w:val="28"/>
          <w:rFonts w:ascii="Times New Roman" w:hAnsi="Times New Roman"/>
        </w:rPr>
      </w:r>
    </w:p>
    <w:p w:rsidP="00b91fc9">
      <w:pPr>
        <w:pStyle w:val="StGen6"/>
        <w:rPr>
          <w:b w:val="false"/>
          <w:i/>
          <w:rFonts w:ascii="Times New Roman" w:hAnsi="Times New Roman"/>
        </w:rPr>
        <w:widowControl/>
        <w:ind w:firstLine="284"/>
        <w:jc w:val="both"/>
      </w:pPr>
      <w:r w:rsidR="003323d6" w:rsidRPr="00a84b40">
        <w:rPr>
          <w:b w:val="false"/>
          <w:i/>
          <w:rFonts w:ascii="Times New Roman" w:hAnsi="Times New Roman"/>
        </w:rPr>
        <w:t xml:space="preserve">Решением </w:t>
      </w:r>
      <w:r w:rsidR="00b91fc9" w:rsidRPr="00a84b40">
        <w:rPr>
          <w:b w:val="false"/>
          <w:i/>
          <w:rFonts w:ascii="Times New Roman" w:hAnsi="Times New Roman"/>
        </w:rPr>
        <w:t xml:space="preserve">от </w:t>
      </w:r>
      <w:r w:rsidR="00b91fc9">
        <w:rPr>
          <w:b w:val="false"/>
          <w:i/>
          <w:rFonts w:ascii="Times New Roman" w:hAnsi="Times New Roman"/>
        </w:rPr>
        <w:t xml:space="preserve">26.04.2016 № 416-нд (20.04.2016 № 939-р)</w:t>
      </w:r>
      <w:r w:rsidR="003323d6">
        <w:rPr>
          <w:b w:val="false"/>
          <w:i/>
          <w:rFonts w:ascii="Times New Roman" w:hAnsi="Times New Roman"/>
        </w:rPr>
        <w:t xml:space="preserve"> </w:t>
      </w:r>
      <w:r w:rsidR="003323d6" w:rsidRPr="00a84b40">
        <w:rPr>
          <w:b w:val="false"/>
          <w:i/>
          <w:rFonts w:ascii="Times New Roman" w:hAnsi="Times New Roman"/>
        </w:rPr>
        <w:t xml:space="preserve">в </w:t>
      </w:r>
      <w:r w:rsidR="00b91fc9">
        <w:rPr>
          <w:b w:val="false"/>
          <w:i/>
          <w:rFonts w:ascii="Times New Roman" w:hAnsi="Times New Roman"/>
        </w:rPr>
        <w:t xml:space="preserve">предложение первое </w:t>
      </w:r>
      <w:r w:rsidR="003323d6" w:rsidRPr="00a84b40">
        <w:rPr>
          <w:b w:val="false"/>
          <w:i/>
          <w:rFonts w:ascii="Times New Roman" w:hAnsi="Times New Roman"/>
        </w:rPr>
        <w:t xml:space="preserve">пункт</w:t>
      </w:r>
      <w:r w:rsidR="00b91fc9">
        <w:rPr>
          <w:b w:val="false"/>
          <w:i/>
          <w:rFonts w:ascii="Times New Roman" w:hAnsi="Times New Roman"/>
        </w:rPr>
        <w:t xml:space="preserve">а</w:t>
      </w:r>
      <w:r w:rsidR="003323d6" w:rsidRPr="00a84b40">
        <w:rPr>
          <w:b w:val="false"/>
          <w:i/>
          <w:rFonts w:ascii="Times New Roman" w:hAnsi="Times New Roman"/>
        </w:rPr>
        <w:t xml:space="preserve"> 1.</w:t>
      </w:r>
      <w:r w:rsidR="003323d6">
        <w:rPr>
          <w:b w:val="false"/>
          <w:i/>
          <w:rFonts w:ascii="Times New Roman" w:hAnsi="Times New Roman"/>
        </w:rPr>
        <w:t xml:space="preserve">13 </w:t>
      </w:r>
      <w:r w:rsidR="003323d6" w:rsidRPr="00a84b40">
        <w:rPr>
          <w:b w:val="false"/>
          <w:i/>
          <w:rFonts w:ascii="Times New Roman" w:hAnsi="Times New Roman"/>
        </w:rPr>
        <w:t xml:space="preserve">внесен</w:t>
      </w:r>
      <w:r w:rsidR="003323d6">
        <w:rPr>
          <w:b w:val="false"/>
          <w:i/>
          <w:rFonts w:ascii="Times New Roman" w:hAnsi="Times New Roman"/>
        </w:rPr>
        <w:t xml:space="preserve">о</w:t>
      </w:r>
      <w:r w:rsidR="003323d6" w:rsidRPr="00a84b40">
        <w:rPr>
          <w:b w:val="false"/>
          <w:i/>
          <w:rFonts w:ascii="Times New Roman" w:hAnsi="Times New Roman"/>
        </w:rPr>
        <w:t xml:space="preserve"> изменени</w:t>
      </w:r>
      <w:r w:rsidR="003323d6">
        <w:rPr>
          <w:b w:val="false"/>
          <w:i/>
          <w:rFonts w:ascii="Times New Roman" w:hAnsi="Times New Roman"/>
        </w:rPr>
        <w:t xml:space="preserve">е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1.1</w:t>
      </w:r>
      <w:r w:rsidR="00314932">
        <w:rPr>
          <w:sz w:val="28"/>
          <w:szCs w:val="28"/>
          <w:rFonts w:ascii="Times New Roman" w:hAnsi="Times New Roman"/>
        </w:rPr>
        <w:t xml:space="preserve">3</w:t>
      </w:r>
      <w:r w:rsidR="004f4825" w:rsidRPr="00cf59a3">
        <w:rPr>
          <w:sz w:val="28"/>
          <w:szCs w:val="28"/>
          <w:rFonts w:ascii="Times New Roman" w:hAnsi="Times New Roman"/>
        </w:rPr>
        <w:t xml:space="preserve">. При изменении условий совершения сделки </w:t>
      </w:r>
      <w:r w:rsidR="004f4825" w:rsidRPr="000c712c">
        <w:rPr>
          <w:sz w:val="28"/>
          <w:szCs w:val="28"/>
          <w:rFonts w:ascii="Times New Roman" w:hAnsi="Times New Roman"/>
        </w:rPr>
        <w:t xml:space="preserve">унитарное</w:t>
      </w:r>
      <w:r w:rsidR="004f4825" w:rsidRPr="00cf59a3">
        <w:rPr>
          <w:sz w:val="28"/>
          <w:szCs w:val="28"/>
          <w:rFonts w:ascii="Times New Roman" w:hAnsi="Times New Roman"/>
        </w:rPr>
        <w:t xml:space="preserve"> предпр</w:t>
      </w:r>
      <w:r w:rsidR="004f4825" w:rsidRPr="00cf59a3">
        <w:rPr>
          <w:sz w:val="28"/>
          <w:szCs w:val="28"/>
          <w:rFonts w:ascii="Times New Roman" w:hAnsi="Times New Roman"/>
        </w:rPr>
        <w:t xml:space="preserve">и</w:t>
      </w:r>
      <w:r w:rsidR="004f4825" w:rsidRPr="00cf59a3">
        <w:rPr>
          <w:sz w:val="28"/>
          <w:szCs w:val="28"/>
          <w:rFonts w:ascii="Times New Roman" w:hAnsi="Times New Roman"/>
        </w:rPr>
        <w:t xml:space="preserve">ятие обязано в 5-дневный срок (в письменной форме) проинформировать </w:t>
      </w:r>
      <w:r w:rsidR="003323d6" w:rsidRPr="00b91fc9">
        <w:rPr>
          <w:sz w:val="28"/>
          <w:szCs w:val="28"/>
          <w:rFonts w:ascii="Times New Roman" w:hAnsi="Times New Roman"/>
        </w:rPr>
        <w:t xml:space="preserve">Управление</w:t>
      </w:r>
      <w:r w:rsidR="003323d6" w:rsidRPr="00cf59a3">
        <w:rPr>
          <w:sz w:val="28"/>
          <w:szCs w:val="28"/>
          <w:rFonts w:ascii="Times New Roman" w:hAnsi="Times New Roman"/>
        </w:rPr>
        <w:t xml:space="preserve"> </w:t>
      </w:r>
      <w:r w:rsidR="004f4825" w:rsidRPr="00cf59a3">
        <w:rPr>
          <w:sz w:val="28"/>
          <w:szCs w:val="28"/>
          <w:rFonts w:ascii="Times New Roman" w:hAnsi="Times New Roman"/>
        </w:rPr>
        <w:t xml:space="preserve">об этих изменениях, причинах изменени</w:t>
      </w:r>
      <w:r w:rsidR="00c1308c">
        <w:rPr>
          <w:sz w:val="28"/>
          <w:szCs w:val="28"/>
          <w:rFonts w:ascii="Times New Roman" w:hAnsi="Times New Roman"/>
        </w:rPr>
        <w:t xml:space="preserve">й</w:t>
      </w:r>
      <w:r w:rsidR="004f4825" w:rsidRPr="00cf59a3">
        <w:rPr>
          <w:sz w:val="28"/>
          <w:szCs w:val="28"/>
          <w:rFonts w:ascii="Times New Roman" w:hAnsi="Times New Roman"/>
        </w:rPr>
        <w:t xml:space="preserve">, а также направить обр</w:t>
      </w:r>
      <w:r w:rsidR="004f4825" w:rsidRPr="00cf59a3">
        <w:rPr>
          <w:sz w:val="28"/>
          <w:szCs w:val="28"/>
          <w:rFonts w:ascii="Times New Roman" w:hAnsi="Times New Roman"/>
        </w:rPr>
        <w:t xml:space="preserve">а</w:t>
      </w:r>
      <w:r w:rsidR="004f4825" w:rsidRPr="00cf59a3">
        <w:rPr>
          <w:sz w:val="28"/>
          <w:szCs w:val="28"/>
          <w:rFonts w:ascii="Times New Roman" w:hAnsi="Times New Roman"/>
        </w:rPr>
        <w:t xml:space="preserve">щение о дополнительном согласовании изменений. Проведение согласования изменений и дополнений условий совершения сделки осуществляется в порядке, установленном н</w:t>
      </w:r>
      <w:r w:rsidR="004f4825" w:rsidRPr="00cf59a3">
        <w:rPr>
          <w:sz w:val="28"/>
          <w:szCs w:val="28"/>
          <w:rFonts w:ascii="Times New Roman" w:hAnsi="Times New Roman"/>
        </w:rPr>
        <w:t xml:space="preserve">а</w:t>
      </w:r>
      <w:r w:rsidR="004f4825" w:rsidRPr="00cf59a3">
        <w:rPr>
          <w:sz w:val="28"/>
          <w:szCs w:val="28"/>
          <w:rFonts w:ascii="Times New Roman" w:hAnsi="Times New Roman"/>
        </w:rPr>
        <w:t xml:space="preserve">стоящим </w:t>
      </w:r>
      <w:r w:rsidR="00375a9c">
        <w:rPr>
          <w:sz w:val="28"/>
          <w:szCs w:val="28"/>
          <w:rFonts w:ascii="Times New Roman" w:hAnsi="Times New Roman"/>
        </w:rPr>
        <w:t xml:space="preserve">Решением</w:t>
      </w:r>
      <w:r w:rsidR="004f4825" w:rsidRPr="00cf59a3">
        <w:rPr>
          <w:sz w:val="28"/>
          <w:szCs w:val="28"/>
          <w:rFonts w:ascii="Times New Roman" w:hAnsi="Times New Roman"/>
        </w:rPr>
        <w:t xml:space="preserve">.</w:t>
      </w:r>
      <w:r w:rsidR="004f4825">
        <w:rPr>
          <w:sz w:val="28"/>
          <w:szCs w:val="28"/>
          <w:rFonts w:ascii="Times New Roman" w:hAnsi="Times New Roman"/>
        </w:rPr>
      </w:r>
    </w:p>
    <w:p w:rsidP="003323d6">
      <w:pPr>
        <w:pStyle w:val="StGen0"/>
        <w:rPr>
          <w:i/>
          <w:bCs/>
          <w:rFonts w:ascii="Times New Roman" w:hAnsi="Times New Roman"/>
        </w:rPr>
        <w:widowControl/>
        <w:ind w:firstLine="284"/>
        <w:jc w:val="both"/>
      </w:pPr>
      <w:r w:rsidR="003323d6" w:rsidRPr="003323d6">
        <w:rPr>
          <w:i/>
          <w:bCs/>
          <w:rFonts w:ascii="Times New Roman" w:hAnsi="Times New Roman"/>
        </w:rPr>
        <w:t xml:space="preserve">Решением </w:t>
      </w:r>
      <w:r w:rsidR="00b91fc9" w:rsidRPr="00b91fc9">
        <w:rPr>
          <w:i/>
          <w:bCs/>
          <w:rFonts w:ascii="Times New Roman" w:hAnsi="Times New Roman"/>
        </w:rPr>
        <w:t xml:space="preserve">от 26.04.2016 № 416-нд (20.04.2016 № 939-р)</w:t>
      </w:r>
      <w:r w:rsidR="003323d6" w:rsidRPr="003323d6">
        <w:rPr>
          <w:i/>
          <w:bCs/>
          <w:rFonts w:ascii="Times New Roman" w:hAnsi="Times New Roman"/>
        </w:rPr>
        <w:t xml:space="preserve"> в</w:t>
      </w:r>
      <w:r w:rsidR="00b91fc9">
        <w:rPr>
          <w:i/>
          <w:bCs/>
          <w:rFonts w:ascii="Times New Roman" w:hAnsi="Times New Roman"/>
        </w:rPr>
        <w:t xml:space="preserve"> предложение первое </w:t>
      </w:r>
      <w:r w:rsidR="003323d6" w:rsidRPr="003323d6">
        <w:rPr>
          <w:i/>
          <w:bCs/>
          <w:rFonts w:ascii="Times New Roman" w:hAnsi="Times New Roman"/>
        </w:rPr>
        <w:t xml:space="preserve">пункт</w:t>
      </w:r>
      <w:r w:rsidR="00b91fc9">
        <w:rPr>
          <w:i/>
          <w:bCs/>
          <w:rFonts w:ascii="Times New Roman" w:hAnsi="Times New Roman"/>
        </w:rPr>
        <w:t xml:space="preserve">а</w:t>
      </w:r>
      <w:r w:rsidR="003b332e">
        <w:rPr>
          <w:i/>
          <w:bCs/>
          <w:rFonts w:ascii="Times New Roman" w:hAnsi="Times New Roman"/>
        </w:rPr>
        <w:t xml:space="preserve"> </w:t>
      </w:r>
      <w:r w:rsidR="003323d6" w:rsidRPr="003323d6">
        <w:rPr>
          <w:i/>
          <w:bCs/>
          <w:rFonts w:ascii="Times New Roman" w:hAnsi="Times New Roman"/>
        </w:rPr>
        <w:t xml:space="preserve">1.1</w:t>
      </w:r>
      <w:r w:rsidR="003323d6">
        <w:rPr>
          <w:i/>
          <w:bCs/>
          <w:rFonts w:ascii="Times New Roman" w:hAnsi="Times New Roman"/>
        </w:rPr>
        <w:t xml:space="preserve">4</w:t>
      </w:r>
      <w:r w:rsidR="003323d6" w:rsidRPr="003323d6">
        <w:rPr>
          <w:i/>
          <w:bCs/>
          <w:rFonts w:ascii="Times New Roman" w:hAnsi="Times New Roman"/>
        </w:rPr>
        <w:t xml:space="preserve"> внесено изменение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1.1</w:t>
      </w:r>
      <w:r w:rsidR="00314932">
        <w:rPr>
          <w:sz w:val="28"/>
          <w:szCs w:val="28"/>
          <w:rFonts w:ascii="Times New Roman" w:hAnsi="Times New Roman"/>
        </w:rPr>
        <w:t xml:space="preserve">4</w:t>
      </w:r>
      <w:r w:rsidR="004f4825" w:rsidRPr="00cf59a3">
        <w:rPr>
          <w:sz w:val="28"/>
          <w:szCs w:val="28"/>
          <w:rFonts w:ascii="Times New Roman" w:hAnsi="Times New Roman"/>
        </w:rPr>
        <w:t xml:space="preserve">. Договор на совершение сделки, согласованной с </w:t>
      </w:r>
      <w:r w:rsidR="003323d6" w:rsidRPr="00b91fc9">
        <w:rPr>
          <w:sz w:val="28"/>
          <w:szCs w:val="28"/>
          <w:rFonts w:ascii="Times New Roman" w:hAnsi="Times New Roman"/>
        </w:rPr>
        <w:t xml:space="preserve">Управлением</w:t>
      </w:r>
      <w:r w:rsidR="00b91fc9" w:rsidRPr="00cf59a3">
        <w:rPr>
          <w:sz w:val="28"/>
          <w:szCs w:val="28"/>
          <w:rFonts w:ascii="Times New Roman" w:hAnsi="Times New Roman"/>
        </w:rPr>
        <w:t xml:space="preserve">,</w:t>
      </w:r>
      <w:r w:rsidR="003323d6" w:rsidRPr="00cf59a3">
        <w:rPr>
          <w:sz w:val="28"/>
          <w:szCs w:val="28"/>
          <w:rFonts w:ascii="Times New Roman" w:hAnsi="Times New Roman"/>
        </w:rPr>
        <w:t xml:space="preserve"> </w:t>
      </w:r>
      <w:r w:rsidR="004f4825" w:rsidRPr="00cf59a3">
        <w:rPr>
          <w:sz w:val="28"/>
          <w:szCs w:val="28"/>
          <w:rFonts w:ascii="Times New Roman" w:hAnsi="Times New Roman"/>
        </w:rPr>
        <w:t xml:space="preserve">заключается </w:t>
      </w:r>
      <w:r w:rsidR="004f4825" w:rsidRPr="000c712c">
        <w:rPr>
          <w:sz w:val="28"/>
          <w:szCs w:val="28"/>
          <w:rFonts w:ascii="Times New Roman" w:hAnsi="Times New Roman"/>
        </w:rPr>
        <w:t xml:space="preserve">унитарным</w:t>
      </w:r>
      <w:r w:rsidR="004f4825" w:rsidRPr="00cf59a3">
        <w:rPr>
          <w:sz w:val="28"/>
          <w:szCs w:val="28"/>
          <w:rFonts w:ascii="Times New Roman" w:hAnsi="Times New Roman"/>
        </w:rPr>
        <w:t xml:space="preserve"> предприятием на позднее одного месяца с даты выд</w:t>
      </w:r>
      <w:r w:rsidR="004f4825" w:rsidRPr="00cf59a3">
        <w:rPr>
          <w:sz w:val="28"/>
          <w:szCs w:val="28"/>
          <w:rFonts w:ascii="Times New Roman" w:hAnsi="Times New Roman"/>
        </w:rPr>
        <w:t xml:space="preserve">а</w:t>
      </w:r>
      <w:r w:rsidR="004f4825" w:rsidRPr="00cf59a3">
        <w:rPr>
          <w:sz w:val="28"/>
          <w:szCs w:val="28"/>
          <w:rFonts w:ascii="Times New Roman" w:hAnsi="Times New Roman"/>
        </w:rPr>
        <w:t xml:space="preserve">чи согласования. В случае нарушения срока заключения договора согласование на совершение сделки считается недейс</w:t>
      </w:r>
      <w:r w:rsidR="004f4825" w:rsidRPr="00cf59a3">
        <w:rPr>
          <w:sz w:val="28"/>
          <w:szCs w:val="28"/>
          <w:rFonts w:ascii="Times New Roman" w:hAnsi="Times New Roman"/>
        </w:rPr>
        <w:t xml:space="preserve">т</w:t>
      </w:r>
      <w:r w:rsidR="004f4825" w:rsidRPr="00cf59a3">
        <w:rPr>
          <w:sz w:val="28"/>
          <w:szCs w:val="28"/>
          <w:rFonts w:ascii="Times New Roman" w:hAnsi="Times New Roman"/>
        </w:rPr>
        <w:t xml:space="preserve">вительным.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1.1</w:t>
      </w:r>
      <w:r w:rsidR="00314932">
        <w:rPr>
          <w:sz w:val="28"/>
          <w:szCs w:val="28"/>
          <w:rFonts w:ascii="Times New Roman" w:hAnsi="Times New Roman"/>
        </w:rPr>
        <w:t xml:space="preserve">5</w:t>
      </w:r>
      <w:r w:rsidR="004f4825" w:rsidRPr="00cf59a3">
        <w:rPr>
          <w:sz w:val="28"/>
          <w:szCs w:val="28"/>
          <w:rFonts w:ascii="Times New Roman" w:hAnsi="Times New Roman"/>
        </w:rPr>
        <w:t xml:space="preserve">. При несоответствии условий заключенного </w:t>
      </w:r>
      <w:r w:rsidR="004f4825" w:rsidRPr="000c712c">
        <w:rPr>
          <w:sz w:val="28"/>
          <w:szCs w:val="28"/>
          <w:rFonts w:ascii="Times New Roman" w:hAnsi="Times New Roman"/>
        </w:rPr>
        <w:t xml:space="preserve">унитарным</w:t>
      </w:r>
      <w:r w:rsidR="004f4825" w:rsidRPr="00cf59a3">
        <w:rPr>
          <w:sz w:val="28"/>
          <w:szCs w:val="28"/>
          <w:rFonts w:ascii="Times New Roman" w:hAnsi="Times New Roman"/>
        </w:rPr>
        <w:t xml:space="preserve"> предпр</w:t>
      </w:r>
      <w:r w:rsidR="004f4825" w:rsidRPr="00cf59a3">
        <w:rPr>
          <w:sz w:val="28"/>
          <w:szCs w:val="28"/>
          <w:rFonts w:ascii="Times New Roman" w:hAnsi="Times New Roman"/>
        </w:rPr>
        <w:t xml:space="preserve">и</w:t>
      </w:r>
      <w:r w:rsidR="004f4825" w:rsidRPr="00cf59a3">
        <w:rPr>
          <w:sz w:val="28"/>
          <w:szCs w:val="28"/>
          <w:rFonts w:ascii="Times New Roman" w:hAnsi="Times New Roman"/>
        </w:rPr>
        <w:t xml:space="preserve">ятием договора условиям </w:t>
      </w:r>
      <w:r w:rsidR="007a1684">
        <w:rPr>
          <w:sz w:val="28"/>
          <w:szCs w:val="28"/>
          <w:rFonts w:ascii="Times New Roman" w:hAnsi="Times New Roman"/>
        </w:rPr>
        <w:t xml:space="preserve">представленного на </w:t>
      </w:r>
      <w:r w:rsidR="004f4825" w:rsidRPr="00cf59a3">
        <w:rPr>
          <w:sz w:val="28"/>
          <w:szCs w:val="28"/>
          <w:rFonts w:ascii="Times New Roman" w:hAnsi="Times New Roman"/>
        </w:rPr>
        <w:t xml:space="preserve">согласован</w:t>
      </w:r>
      <w:r w:rsidR="007a1684">
        <w:rPr>
          <w:sz w:val="28"/>
          <w:szCs w:val="28"/>
          <w:rFonts w:ascii="Times New Roman" w:hAnsi="Times New Roman"/>
        </w:rPr>
        <w:t xml:space="preserve">ие </w:t>
      </w:r>
      <w:r w:rsidR="004f4825" w:rsidRPr="00cf59a3">
        <w:rPr>
          <w:sz w:val="28"/>
          <w:szCs w:val="28"/>
          <w:rFonts w:ascii="Times New Roman" w:hAnsi="Times New Roman"/>
        </w:rPr>
        <w:t xml:space="preserve">проекта договора сделка считается несогласованной.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1.1</w:t>
      </w:r>
      <w:r w:rsidR="00314932">
        <w:rPr>
          <w:sz w:val="28"/>
          <w:szCs w:val="28"/>
          <w:rFonts w:ascii="Times New Roman" w:hAnsi="Times New Roman"/>
        </w:rPr>
        <w:t xml:space="preserve">6</w:t>
      </w:r>
      <w:r w:rsidR="004f4825" w:rsidRPr="00cf59a3">
        <w:rPr>
          <w:sz w:val="28"/>
          <w:szCs w:val="28"/>
          <w:rFonts w:ascii="Times New Roman" w:hAnsi="Times New Roman"/>
        </w:rPr>
        <w:t xml:space="preserve">. Ответственность за достоверность информации, представляемой в соответствии с настоящим </w:t>
      </w:r>
      <w:r w:rsidR="00375a9c">
        <w:rPr>
          <w:sz w:val="28"/>
          <w:szCs w:val="28"/>
          <w:rFonts w:ascii="Times New Roman" w:hAnsi="Times New Roman"/>
        </w:rPr>
        <w:t xml:space="preserve">Решением</w:t>
      </w:r>
      <w:r w:rsidR="004f4825" w:rsidRPr="00cf59a3">
        <w:rPr>
          <w:sz w:val="28"/>
          <w:szCs w:val="28"/>
          <w:rFonts w:ascii="Times New Roman" w:hAnsi="Times New Roman"/>
        </w:rPr>
        <w:t xml:space="preserve">, несет руководитель </w:t>
      </w:r>
      <w:r w:rsidR="004f4825" w:rsidRPr="000c712c">
        <w:rPr>
          <w:sz w:val="28"/>
          <w:szCs w:val="28"/>
          <w:rFonts w:ascii="Times New Roman" w:hAnsi="Times New Roman"/>
        </w:rPr>
        <w:t xml:space="preserve">унитарного</w:t>
      </w:r>
      <w:r w:rsidR="004f4825" w:rsidRPr="00cf59a3">
        <w:rPr>
          <w:sz w:val="28"/>
          <w:szCs w:val="28"/>
          <w:rFonts w:ascii="Times New Roman" w:hAnsi="Times New Roman"/>
        </w:rPr>
        <w:t xml:space="preserve"> предприятия.</w:t>
      </w:r>
      <w:r w:rsidR="004f4825">
        <w:rPr>
          <w:sz w:val="28"/>
          <w:szCs w:val="28"/>
          <w:rFonts w:ascii="Times New Roman" w:hAnsi="Times New Roman"/>
        </w:rPr>
      </w:r>
    </w:p>
    <w:p w:rsidP="003323d6">
      <w:pPr>
        <w:pStyle w:val="StGen0"/>
        <w:rPr>
          <w:i/>
          <w:bCs/>
          <w:rFonts w:ascii="Times New Roman" w:hAnsi="Times New Roman"/>
        </w:rPr>
        <w:widowControl/>
        <w:ind w:firstLine="284"/>
        <w:jc w:val="both"/>
      </w:pPr>
      <w:r w:rsidR="003323d6" w:rsidRPr="003323d6">
        <w:rPr>
          <w:i/>
          <w:bCs/>
          <w:rFonts w:ascii="Times New Roman" w:hAnsi="Times New Roman"/>
        </w:rPr>
        <w:t xml:space="preserve">Решением </w:t>
      </w:r>
      <w:r w:rsidR="00b91fc9" w:rsidRPr="00b91fc9">
        <w:rPr>
          <w:i/>
          <w:bCs/>
          <w:rFonts w:ascii="Times New Roman" w:hAnsi="Times New Roman"/>
        </w:rPr>
        <w:t xml:space="preserve">от 26.04.2016 № 416-нд (20.04.2016 № 939-р)</w:t>
      </w:r>
      <w:r w:rsidR="003323d6" w:rsidRPr="003323d6">
        <w:rPr>
          <w:i/>
          <w:bCs/>
          <w:rFonts w:ascii="Times New Roman" w:hAnsi="Times New Roman"/>
        </w:rPr>
        <w:t xml:space="preserve"> в пункт 1.1</w:t>
      </w:r>
      <w:r w:rsidR="003323d6">
        <w:rPr>
          <w:i/>
          <w:bCs/>
          <w:rFonts w:ascii="Times New Roman" w:hAnsi="Times New Roman"/>
        </w:rPr>
        <w:t xml:space="preserve">7</w:t>
      </w:r>
      <w:r w:rsidR="003323d6" w:rsidRPr="003323d6">
        <w:rPr>
          <w:i/>
          <w:bCs/>
          <w:rFonts w:ascii="Times New Roman" w:hAnsi="Times New Roman"/>
        </w:rPr>
        <w:t xml:space="preserve"> внесено изменение</w:t>
      </w:r>
    </w:p>
    <w:p w:rsidP="00e665dc">
      <w:pPr>
        <w:pStyle w:val="StGen0"/>
        <w:rPr>
          <w:i/>
          <w:bCs/>
          <w:rFonts w:ascii="Times New Roman" w:hAnsi="Times New Roman"/>
        </w:rPr>
        <w:widowControl/>
        <w:ind w:firstLine="284"/>
        <w:jc w:val="both"/>
      </w:pPr>
      <w:r w:rsidR="00e665dc" w:rsidRPr="00e665dc">
        <w:rPr>
          <w:i/>
          <w:bCs/>
          <w:rFonts w:ascii="Times New Roman" w:hAnsi="Times New Roman"/>
        </w:rPr>
        <w:t xml:space="preserve">Решением от 01.09.2015 № 3</w:t>
      </w:r>
      <w:r w:rsidR="00c32e18">
        <w:rPr>
          <w:i/>
          <w:bCs/>
          <w:rFonts w:ascii="Times New Roman" w:hAnsi="Times New Roman"/>
        </w:rPr>
        <w:t xml:space="preserve">47</w:t>
      </w:r>
      <w:r w:rsidR="00e665dc" w:rsidRPr="00e665dc">
        <w:rPr>
          <w:i/>
          <w:bCs/>
          <w:rFonts w:ascii="Times New Roman" w:hAnsi="Times New Roman"/>
        </w:rPr>
        <w:t xml:space="preserve">-нд (26.08.2015 № 785-р)</w:t>
      </w:r>
      <w:r w:rsidR="00b81b31">
        <w:rPr>
          <w:i/>
          <w:bCs/>
          <w:rFonts w:ascii="Times New Roman" w:hAnsi="Times New Roman"/>
        </w:rPr>
        <w:t xml:space="preserve"> в</w:t>
      </w:r>
      <w:r w:rsidR="00e665dc">
        <w:rPr>
          <w:i/>
          <w:bCs/>
          <w:rFonts w:ascii="Times New Roman" w:hAnsi="Times New Roman"/>
        </w:rPr>
        <w:t xml:space="preserve"> пункт 1.17 внесено изменение</w:t>
      </w:r>
      <w:r w:rsidR="00e665dc" w:rsidRPr="00e665dc">
        <w:rPr>
          <w:i/>
          <w:bCs/>
          <w:rFonts w:ascii="Times New Roman" w:hAnsi="Times New Roman"/>
        </w:rPr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1.1</w:t>
      </w:r>
      <w:r w:rsidR="00314932">
        <w:rPr>
          <w:sz w:val="28"/>
          <w:szCs w:val="28"/>
          <w:rFonts w:ascii="Times New Roman" w:hAnsi="Times New Roman"/>
        </w:rPr>
        <w:t xml:space="preserve">7</w:t>
      </w:r>
      <w:r w:rsidR="004f4825" w:rsidRPr="00cf59a3">
        <w:rPr>
          <w:sz w:val="28"/>
          <w:szCs w:val="28"/>
          <w:rFonts w:ascii="Times New Roman" w:hAnsi="Times New Roman"/>
        </w:rPr>
        <w:t xml:space="preserve">. С целью контроля исполнения настоящего </w:t>
      </w:r>
      <w:r w:rsidR="00375a9c">
        <w:rPr>
          <w:sz w:val="28"/>
          <w:szCs w:val="28"/>
          <w:rFonts w:ascii="Times New Roman" w:hAnsi="Times New Roman"/>
        </w:rPr>
        <w:t xml:space="preserve">Решения</w:t>
      </w:r>
      <w:r w:rsidR="004f4825" w:rsidRPr="00cf59a3">
        <w:rPr>
          <w:sz w:val="28"/>
          <w:szCs w:val="28"/>
          <w:rFonts w:ascii="Times New Roman" w:hAnsi="Times New Roman"/>
        </w:rPr>
        <w:t xml:space="preserve"> руководители </w:t>
      </w:r>
      <w:r w:rsidR="004f4825" w:rsidRPr="000c712c">
        <w:rPr>
          <w:sz w:val="28"/>
          <w:szCs w:val="28"/>
          <w:rFonts w:ascii="Times New Roman" w:hAnsi="Times New Roman"/>
        </w:rPr>
        <w:t xml:space="preserve">унитарных</w:t>
      </w:r>
      <w:r w:rsidR="004f4825" w:rsidRPr="00cf59a3">
        <w:rPr>
          <w:sz w:val="28"/>
          <w:szCs w:val="28"/>
          <w:rFonts w:ascii="Times New Roman" w:hAnsi="Times New Roman"/>
        </w:rPr>
        <w:t xml:space="preserve"> предприятий ежеквартально одновременно с предоставлением бухгалтерской отч</w:t>
      </w:r>
      <w:r w:rsidR="00a84b40">
        <w:rPr>
          <w:sz w:val="28"/>
          <w:szCs w:val="28"/>
          <w:rFonts w:ascii="Times New Roman" w:hAnsi="Times New Roman"/>
        </w:rPr>
        <w:t xml:space="preserve">е</w:t>
      </w:r>
      <w:r w:rsidR="004f4825" w:rsidRPr="00cf59a3">
        <w:rPr>
          <w:sz w:val="28"/>
          <w:szCs w:val="28"/>
          <w:rFonts w:ascii="Times New Roman" w:hAnsi="Times New Roman"/>
        </w:rPr>
        <w:t xml:space="preserve">тности, представляют в </w:t>
      </w:r>
      <w:r w:rsidR="003323d6" w:rsidRPr="003b332e">
        <w:rPr>
          <w:sz w:val="28"/>
          <w:szCs w:val="28"/>
          <w:rFonts w:ascii="Times New Roman" w:hAnsi="Times New Roman"/>
        </w:rPr>
        <w:t xml:space="preserve">Управление </w:t>
      </w:r>
      <w:r w:rsidR="004f4825" w:rsidRPr="00cf59a3">
        <w:rPr>
          <w:sz w:val="28"/>
          <w:szCs w:val="28"/>
          <w:rFonts w:ascii="Times New Roman" w:hAnsi="Times New Roman"/>
        </w:rPr>
        <w:t xml:space="preserve">информацию о</w:t>
      </w:r>
      <w:r w:rsidR="007a1684">
        <w:rPr>
          <w:sz w:val="28"/>
          <w:szCs w:val="28"/>
          <w:rFonts w:ascii="Times New Roman" w:hAnsi="Times New Roman"/>
        </w:rPr>
        <w:t xml:space="preserve">бо</w:t>
      </w:r>
      <w:r w:rsidR="004f4825" w:rsidRPr="00cf59a3">
        <w:rPr>
          <w:sz w:val="28"/>
          <w:szCs w:val="28"/>
          <w:rFonts w:ascii="Times New Roman" w:hAnsi="Times New Roman"/>
        </w:rPr>
        <w:t xml:space="preserve"> всех заключенных в отчетном квартале сделках, прошедших согласование в соответствии с настоящим </w:t>
      </w:r>
      <w:r w:rsidR="007a1684">
        <w:rPr>
          <w:sz w:val="28"/>
          <w:szCs w:val="28"/>
          <w:rFonts w:ascii="Times New Roman" w:hAnsi="Times New Roman"/>
        </w:rPr>
        <w:t xml:space="preserve">Решением</w:t>
      </w:r>
      <w:r w:rsidR="004f4825" w:rsidRPr="00cf59a3">
        <w:rPr>
          <w:sz w:val="28"/>
          <w:szCs w:val="28"/>
          <w:rFonts w:ascii="Times New Roman" w:hAnsi="Times New Roman"/>
        </w:rPr>
        <w:t xml:space="preserve">, по форме согласно приложению 1 к н</w:t>
      </w:r>
      <w:r w:rsidR="004f4825" w:rsidRPr="00cf59a3">
        <w:rPr>
          <w:sz w:val="28"/>
          <w:szCs w:val="28"/>
          <w:rFonts w:ascii="Times New Roman" w:hAnsi="Times New Roman"/>
        </w:rPr>
        <w:t xml:space="preserve">а</w:t>
      </w:r>
      <w:r w:rsidR="004f4825" w:rsidRPr="00cf59a3">
        <w:rPr>
          <w:sz w:val="28"/>
          <w:szCs w:val="28"/>
          <w:rFonts w:ascii="Times New Roman" w:hAnsi="Times New Roman"/>
        </w:rPr>
        <w:t xml:space="preserve">стоящему </w:t>
      </w:r>
      <w:r w:rsidR="007a1684">
        <w:rPr>
          <w:sz w:val="28"/>
          <w:szCs w:val="28"/>
          <w:rFonts w:ascii="Times New Roman" w:hAnsi="Times New Roman"/>
        </w:rPr>
        <w:t xml:space="preserve">Решению</w:t>
      </w:r>
      <w:r w:rsidR="004f4825" w:rsidRPr="00cf59a3">
        <w:rPr>
          <w:sz w:val="28"/>
          <w:szCs w:val="28"/>
          <w:rFonts w:ascii="Times New Roman" w:hAnsi="Times New Roman"/>
        </w:rPr>
        <w:t xml:space="preserve">. 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1.1</w:t>
      </w:r>
      <w:r w:rsidR="00314932">
        <w:rPr>
          <w:sz w:val="28"/>
          <w:szCs w:val="28"/>
          <w:rFonts w:ascii="Times New Roman" w:hAnsi="Times New Roman"/>
        </w:rPr>
        <w:t xml:space="preserve">8</w:t>
      </w:r>
      <w:r w:rsidR="008a16d1">
        <w:rPr>
          <w:sz w:val="28"/>
          <w:szCs w:val="28"/>
          <w:rFonts w:ascii="Times New Roman" w:hAnsi="Times New Roman"/>
        </w:rPr>
        <w:t xml:space="preserve">.</w:t>
      </w:r>
      <w:r w:rsidR="004f4825" w:rsidRPr="00cf59a3">
        <w:rPr>
          <w:sz w:val="28"/>
          <w:szCs w:val="28"/>
          <w:rFonts w:ascii="Times New Roman" w:hAnsi="Times New Roman"/>
        </w:rPr>
        <w:t xml:space="preserve"> Согласие на совершение сделки оформляется до заключения соо</w:t>
      </w:r>
      <w:r w:rsidR="004f4825" w:rsidRPr="00cf59a3">
        <w:rPr>
          <w:sz w:val="28"/>
          <w:szCs w:val="28"/>
          <w:rFonts w:ascii="Times New Roman" w:hAnsi="Times New Roman"/>
        </w:rPr>
        <w:t xml:space="preserve">т</w:t>
      </w:r>
      <w:r w:rsidR="004f4825" w:rsidRPr="00cf59a3">
        <w:rPr>
          <w:sz w:val="28"/>
          <w:szCs w:val="28"/>
          <w:rFonts w:ascii="Times New Roman" w:hAnsi="Times New Roman"/>
        </w:rPr>
        <w:t xml:space="preserve">ветствующего договора.</w:t>
      </w:r>
      <w:r w:rsidR="004f4825">
        <w:rPr>
          <w:sz w:val="28"/>
          <w:szCs w:val="28"/>
          <w:rFonts w:ascii="Times New Roman" w:hAnsi="Times New Roman"/>
        </w:rPr>
      </w:r>
    </w:p>
    <w:p w:rsidP="00f6566a">
      <w:pPr>
        <w:pStyle w:val="StGen0"/>
        <w:rPr>
          <w:sz w:val="28"/>
          <w:szCs w:val="28"/>
          <w:rFonts w:ascii="Times New Roman" w:hAnsi="Times New Roman"/>
        </w:rPr>
        <w:widowControl/>
        <w:ind w:firstLine="540"/>
        <w:jc w:val="both"/>
      </w:pPr>
      <w:r w:rsidR="00f6566a" w:rsidRPr="00cf59a3">
        <w:rPr>
          <w:sz w:val="28"/>
          <w:szCs w:val="28"/>
          <w:rFonts w:ascii="Times New Roman" w:hAnsi="Times New Roman"/>
        </w:rPr>
      </w:r>
    </w:p>
    <w:p w:rsidP="005c1bf1">
      <w:pPr>
        <w:pStyle w:val="StGen0"/>
        <w:rPr>
          <w:b/>
          <w:sz w:val="28"/>
          <w:szCs w:val="28"/>
          <w:rFonts w:ascii="Times New Roman" w:hAnsi="Times New Roman"/>
        </w:rPr>
        <w:widowControl/>
        <w:outlineLvl w:val="1"/>
        <w:ind w:firstLine="0"/>
        <w:jc w:val="center"/>
      </w:pPr>
      <w:r w:rsidR="005c1bf1">
        <w:rPr>
          <w:b/>
          <w:sz w:val="28"/>
          <w:szCs w:val="28"/>
          <w:rFonts w:ascii="Times New Roman" w:hAnsi="Times New Roman"/>
        </w:rPr>
        <w:t xml:space="preserve">2. </w:t>
      </w:r>
      <w:r w:rsidR="004f4825" w:rsidRPr="00f6566a">
        <w:rPr>
          <w:b/>
          <w:sz w:val="28"/>
          <w:szCs w:val="28"/>
          <w:rFonts w:ascii="Times New Roman" w:hAnsi="Times New Roman"/>
        </w:rPr>
        <w:t xml:space="preserve">Особенности согласования сделок, связанных с отчуждением</w:t>
      </w:r>
      <w:r w:rsidR="00f6566a" w:rsidRPr="00f6566a">
        <w:rPr>
          <w:b/>
          <w:sz w:val="28"/>
          <w:szCs w:val="28"/>
          <w:rFonts w:ascii="Times New Roman" w:hAnsi="Times New Roman"/>
        </w:rPr>
        <w:t xml:space="preserve"> </w:t>
      </w:r>
      <w:r w:rsidR="004f4825" w:rsidRPr="00f6566a">
        <w:rPr>
          <w:b/>
          <w:sz w:val="28"/>
          <w:szCs w:val="28"/>
          <w:rFonts w:ascii="Times New Roman" w:hAnsi="Times New Roman"/>
        </w:rPr>
        <w:t xml:space="preserve">недвижимого имущ</w:t>
      </w:r>
      <w:r w:rsidR="004f4825" w:rsidRPr="00f6566a">
        <w:rPr>
          <w:b/>
          <w:sz w:val="28"/>
          <w:szCs w:val="28"/>
          <w:rFonts w:ascii="Times New Roman" w:hAnsi="Times New Roman"/>
        </w:rPr>
        <w:t xml:space="preserve">е</w:t>
      </w:r>
      <w:r w:rsidR="004f4825" w:rsidRPr="00f6566a">
        <w:rPr>
          <w:b/>
          <w:sz w:val="28"/>
          <w:szCs w:val="28"/>
          <w:rFonts w:ascii="Times New Roman" w:hAnsi="Times New Roman"/>
        </w:rPr>
        <w:t xml:space="preserve">ства</w:t>
      </w:r>
      <w:r w:rsidR="00f6566a">
        <w:rPr>
          <w:b/>
          <w:sz w:val="28"/>
          <w:szCs w:val="28"/>
          <w:rFonts w:ascii="Times New Roman" w:hAnsi="Times New Roman"/>
        </w:rPr>
      </w:r>
    </w:p>
    <w:p w:rsidP="00e665dc">
      <w:pPr>
        <w:pStyle w:val="StGen0"/>
        <w:rPr>
          <w:i/>
          <w:bCs/>
          <w:rFonts w:ascii="Times New Roman" w:hAnsi="Times New Roman"/>
        </w:rPr>
        <w:widowControl/>
        <w:ind w:firstLine="284"/>
        <w:jc w:val="both"/>
      </w:pPr>
      <w:r w:rsidR="00e665dc" w:rsidRPr="00e665dc">
        <w:rPr>
          <w:i/>
          <w:bCs/>
          <w:rFonts w:ascii="Times New Roman" w:hAnsi="Times New Roman"/>
        </w:rPr>
        <w:t xml:space="preserve">Решением от 01.09.2015 № 3</w:t>
      </w:r>
      <w:r w:rsidR="00c32e18">
        <w:rPr>
          <w:i/>
          <w:bCs/>
          <w:rFonts w:ascii="Times New Roman" w:hAnsi="Times New Roman"/>
        </w:rPr>
        <w:t xml:space="preserve">47</w:t>
      </w:r>
      <w:r w:rsidR="00e665dc" w:rsidRPr="00e665dc">
        <w:rPr>
          <w:i/>
          <w:bCs/>
          <w:rFonts w:ascii="Times New Roman" w:hAnsi="Times New Roman"/>
        </w:rPr>
        <w:t xml:space="preserve">-нд (26.08.2015 № 785-р)</w:t>
      </w:r>
      <w:r w:rsidR="00e665dc">
        <w:rPr>
          <w:i/>
          <w:bCs/>
          <w:rFonts w:ascii="Times New Roman" w:hAnsi="Times New Roman"/>
        </w:rPr>
        <w:t xml:space="preserve"> в пункт 2.1 внесено изменение</w:t>
      </w:r>
      <w:r w:rsidR="00e665dc" w:rsidRPr="00e665dc">
        <w:rPr>
          <w:i/>
          <w:bCs/>
          <w:rFonts w:ascii="Times New Roman" w:hAnsi="Times New Roman"/>
        </w:rPr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094bcf">
        <w:rPr>
          <w:sz w:val="28"/>
          <w:szCs w:val="28"/>
          <w:rFonts w:ascii="Times New Roman" w:hAnsi="Times New Roman"/>
        </w:rPr>
        <w:t xml:space="preserve">2.1. Согласование </w:t>
      </w:r>
      <w:r w:rsidR="00e665dc">
        <w:rPr>
          <w:sz w:val="28"/>
          <w:szCs w:val="28"/>
          <w:rFonts w:ascii="Times New Roman" w:hAnsi="Times New Roman"/>
        </w:rPr>
        <w:t xml:space="preserve">унитарному предприятию</w:t>
      </w:r>
      <w:r w:rsidR="00e665dc" w:rsidRPr="00094bcf">
        <w:rPr>
          <w:sz w:val="28"/>
          <w:szCs w:val="28"/>
          <w:rFonts w:ascii="Times New Roman" w:hAnsi="Times New Roman"/>
        </w:rPr>
        <w:t xml:space="preserve"> </w:t>
      </w:r>
      <w:r w:rsidR="004f4825" w:rsidRPr="00094bcf">
        <w:rPr>
          <w:sz w:val="28"/>
          <w:szCs w:val="28"/>
          <w:rFonts w:ascii="Times New Roman" w:hAnsi="Times New Roman"/>
        </w:rPr>
        <w:t xml:space="preserve">сделок</w:t>
      </w:r>
      <w:r w:rsidR="00375a9c">
        <w:rPr>
          <w:sz w:val="28"/>
          <w:szCs w:val="28"/>
          <w:rFonts w:ascii="Times New Roman" w:hAnsi="Times New Roman"/>
        </w:rPr>
        <w:t xml:space="preserve">,</w:t>
      </w:r>
      <w:r w:rsidR="004f4825" w:rsidRPr="00094bcf">
        <w:rPr>
          <w:sz w:val="28"/>
          <w:szCs w:val="28"/>
          <w:rFonts w:ascii="Times New Roman" w:hAnsi="Times New Roman"/>
        </w:rPr>
        <w:t xml:space="preserve"> связанных с отчуждением недвижимого муниципального имущества, закрепленного за </w:t>
      </w:r>
      <w:r w:rsidR="004f4825" w:rsidRPr="000c712c">
        <w:rPr>
          <w:sz w:val="28"/>
          <w:szCs w:val="28"/>
          <w:rFonts w:ascii="Times New Roman" w:hAnsi="Times New Roman"/>
        </w:rPr>
        <w:t xml:space="preserve">унитарным</w:t>
      </w:r>
      <w:r w:rsidR="004f4825" w:rsidRPr="00094bcf">
        <w:rPr>
          <w:sz w:val="28"/>
          <w:szCs w:val="28"/>
          <w:rFonts w:ascii="Times New Roman" w:hAnsi="Times New Roman"/>
        </w:rPr>
        <w:t xml:space="preserve"> </w:t>
      </w:r>
      <w:r w:rsidR="004f4825" w:rsidRPr="00e665dc">
        <w:rPr>
          <w:sz w:val="28"/>
          <w:szCs w:val="28"/>
          <w:rFonts w:ascii="Times New Roman" w:hAnsi="Times New Roman"/>
        </w:rPr>
        <w:t xml:space="preserve">предприятием</w:t>
      </w:r>
      <w:r w:rsidR="004f4825" w:rsidRPr="00094bcf">
        <w:rPr>
          <w:sz w:val="28"/>
          <w:szCs w:val="28"/>
          <w:rFonts w:ascii="Times New Roman" w:hAnsi="Times New Roman"/>
        </w:rPr>
        <w:t xml:space="preserve"> на праве хозяйс</w:t>
      </w:r>
      <w:r w:rsidR="004f4825" w:rsidRPr="00094bcf">
        <w:rPr>
          <w:sz w:val="28"/>
          <w:szCs w:val="28"/>
          <w:rFonts w:ascii="Times New Roman" w:hAnsi="Times New Roman"/>
        </w:rPr>
        <w:t xml:space="preserve">т</w:t>
      </w:r>
      <w:r w:rsidR="004f4825" w:rsidRPr="00094bcf">
        <w:rPr>
          <w:sz w:val="28"/>
          <w:szCs w:val="28"/>
          <w:rFonts w:ascii="Times New Roman" w:hAnsi="Times New Roman"/>
        </w:rPr>
        <w:t xml:space="preserve">венного ведения, проводится путем: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094bcf">
        <w:rPr>
          <w:sz w:val="28"/>
          <w:szCs w:val="28"/>
          <w:rFonts w:ascii="Times New Roman" w:hAnsi="Times New Roman"/>
        </w:rPr>
        <w:t xml:space="preserve">- дачи предварительного согласия;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094bcf">
        <w:rPr>
          <w:sz w:val="28"/>
          <w:szCs w:val="28"/>
          <w:rFonts w:ascii="Times New Roman" w:hAnsi="Times New Roman"/>
        </w:rPr>
        <w:t xml:space="preserve">- дачи согласия на совершение сделки.</w:t>
      </w:r>
      <w:r w:rsidR="004f4825">
        <w:rPr>
          <w:sz w:val="28"/>
          <w:szCs w:val="28"/>
          <w:rFonts w:ascii="Times New Roman" w:hAnsi="Times New Roman"/>
        </w:rPr>
      </w:r>
    </w:p>
    <w:p w:rsidP="003323d6">
      <w:pPr>
        <w:pStyle w:val="StGen6"/>
        <w:rPr>
          <w:b w:val="false"/>
          <w:i/>
          <w:rFonts w:ascii="Times New Roman" w:hAnsi="Times New Roman"/>
        </w:rPr>
        <w:widowControl/>
        <w:ind w:firstLine="284"/>
      </w:pPr>
      <w:r w:rsidR="003323d6" w:rsidRPr="00a84b40">
        <w:rPr>
          <w:b w:val="false"/>
          <w:i/>
          <w:rFonts w:ascii="Times New Roman" w:hAnsi="Times New Roman"/>
        </w:rPr>
        <w:t xml:space="preserve">Решением </w:t>
      </w:r>
      <w:r w:rsidR="003b332e" w:rsidRPr="003b332e">
        <w:rPr>
          <w:b w:val="false"/>
          <w:i/>
          <w:bCs w:val="false"/>
          <w:rFonts w:ascii="Times New Roman" w:hAnsi="Times New Roman"/>
        </w:rPr>
        <w:t xml:space="preserve">от 26.04.2016 № 416-нд (20.04.2016 № 939-р)</w:t>
      </w:r>
      <w:r w:rsidR="003b332e">
        <w:rPr>
          <w:i/>
          <w:bCs w:val="false"/>
          <w:rFonts w:ascii="Times New Roman" w:hAnsi="Times New Roman"/>
        </w:rPr>
        <w:t xml:space="preserve"> </w:t>
      </w:r>
      <w:r w:rsidR="003323d6" w:rsidRPr="00a84b40">
        <w:rPr>
          <w:b w:val="false"/>
          <w:i/>
          <w:rFonts w:ascii="Times New Roman" w:hAnsi="Times New Roman"/>
        </w:rPr>
        <w:t xml:space="preserve">в </w:t>
      </w:r>
      <w:r w:rsidR="003323d6">
        <w:rPr>
          <w:b w:val="false"/>
          <w:i/>
          <w:rFonts w:ascii="Times New Roman" w:hAnsi="Times New Roman"/>
        </w:rPr>
        <w:t xml:space="preserve">абзац первый </w:t>
      </w:r>
      <w:r w:rsidR="003323d6" w:rsidRPr="00a84b40">
        <w:rPr>
          <w:b w:val="false"/>
          <w:i/>
          <w:rFonts w:ascii="Times New Roman" w:hAnsi="Times New Roman"/>
        </w:rPr>
        <w:t xml:space="preserve">пункт</w:t>
      </w:r>
      <w:r w:rsidR="003323d6">
        <w:rPr>
          <w:b w:val="false"/>
          <w:i/>
          <w:rFonts w:ascii="Times New Roman" w:hAnsi="Times New Roman"/>
        </w:rPr>
        <w:t xml:space="preserve">а</w:t>
      </w:r>
      <w:r w:rsidR="003323d6" w:rsidRPr="00a84b40">
        <w:rPr>
          <w:b w:val="false"/>
          <w:i/>
          <w:rFonts w:ascii="Times New Roman" w:hAnsi="Times New Roman"/>
        </w:rPr>
        <w:t xml:space="preserve"> </w:t>
      </w:r>
      <w:r w:rsidR="003323d6">
        <w:rPr>
          <w:b w:val="false"/>
          <w:i/>
          <w:rFonts w:ascii="Times New Roman" w:hAnsi="Times New Roman"/>
        </w:rPr>
        <w:t xml:space="preserve">2.2</w:t>
      </w:r>
      <w:r w:rsidR="003323d6" w:rsidRPr="00a84b40">
        <w:rPr>
          <w:b w:val="false"/>
          <w:i/>
          <w:rFonts w:ascii="Times New Roman" w:hAnsi="Times New Roman"/>
        </w:rPr>
        <w:t xml:space="preserve"> внесен</w:t>
      </w:r>
      <w:r w:rsidR="003323d6">
        <w:rPr>
          <w:b w:val="false"/>
          <w:i/>
          <w:rFonts w:ascii="Times New Roman" w:hAnsi="Times New Roman"/>
        </w:rPr>
        <w:t xml:space="preserve">о</w:t>
      </w:r>
      <w:r w:rsidR="003323d6" w:rsidRPr="00a84b40">
        <w:rPr>
          <w:b w:val="false"/>
          <w:i/>
          <w:rFonts w:ascii="Times New Roman" w:hAnsi="Times New Roman"/>
        </w:rPr>
        <w:t xml:space="preserve"> изменени</w:t>
      </w:r>
      <w:r w:rsidR="003323d6">
        <w:rPr>
          <w:b w:val="false"/>
          <w:i/>
          <w:rFonts w:ascii="Times New Roman" w:hAnsi="Times New Roman"/>
        </w:rPr>
        <w:t xml:space="preserve">е</w:t>
      </w:r>
    </w:p>
    <w:p w:rsidP="00e665dc">
      <w:pPr>
        <w:pStyle w:val="StGen0"/>
        <w:rPr>
          <w:i/>
          <w:bCs/>
          <w:rFonts w:ascii="Times New Roman" w:hAnsi="Times New Roman"/>
        </w:rPr>
        <w:widowControl/>
        <w:ind w:firstLine="284"/>
        <w:jc w:val="both"/>
      </w:pPr>
      <w:r w:rsidR="003323d6">
        <w:rPr>
          <w:i/>
          <w:bCs/>
          <w:rFonts w:ascii="Times New Roman" w:hAnsi="Times New Roman"/>
        </w:rPr>
      </w:r>
    </w:p>
    <w:p w:rsidP="00e665dc">
      <w:pPr>
        <w:pStyle w:val="StGen0"/>
        <w:rPr>
          <w:i/>
          <w:bCs/>
          <w:rFonts w:ascii="Times New Roman" w:hAnsi="Times New Roman"/>
        </w:rPr>
        <w:widowControl/>
        <w:ind w:firstLine="284"/>
        <w:jc w:val="both"/>
      </w:pPr>
      <w:r w:rsidR="00e665dc" w:rsidRPr="00e665dc">
        <w:rPr>
          <w:i/>
          <w:bCs/>
          <w:rFonts w:ascii="Times New Roman" w:hAnsi="Times New Roman"/>
        </w:rPr>
        <w:t xml:space="preserve">Решением от 01.09.2015 № 3</w:t>
      </w:r>
      <w:r w:rsidR="00c32e18">
        <w:rPr>
          <w:i/>
          <w:bCs/>
          <w:rFonts w:ascii="Times New Roman" w:hAnsi="Times New Roman"/>
        </w:rPr>
        <w:t xml:space="preserve">47</w:t>
      </w:r>
      <w:r w:rsidR="00e665dc" w:rsidRPr="00e665dc">
        <w:rPr>
          <w:i/>
          <w:bCs/>
          <w:rFonts w:ascii="Times New Roman" w:hAnsi="Times New Roman"/>
        </w:rPr>
        <w:t xml:space="preserve">-нд (26.08.2015 № 785-р)</w:t>
      </w:r>
      <w:r w:rsidR="00e665dc">
        <w:rPr>
          <w:i/>
          <w:bCs/>
          <w:rFonts w:ascii="Times New Roman" w:hAnsi="Times New Roman"/>
        </w:rPr>
        <w:t xml:space="preserve"> в пункт 2.</w:t>
      </w:r>
      <w:r w:rsidR="00707859">
        <w:rPr>
          <w:i/>
          <w:bCs/>
          <w:rFonts w:ascii="Times New Roman" w:hAnsi="Times New Roman"/>
        </w:rPr>
        <w:t xml:space="preserve">2</w:t>
      </w:r>
      <w:r w:rsidR="00e665dc">
        <w:rPr>
          <w:i/>
          <w:bCs/>
          <w:rFonts w:ascii="Times New Roman" w:hAnsi="Times New Roman"/>
        </w:rPr>
        <w:t xml:space="preserve"> внесено изменение</w:t>
      </w:r>
      <w:r w:rsidR="00e665dc" w:rsidRPr="00e665dc">
        <w:rPr>
          <w:i/>
          <w:bCs/>
          <w:rFonts w:ascii="Times New Roman" w:hAnsi="Times New Roman"/>
        </w:rPr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2.2. Для получения предварительного согласия на совершение сделки по отчуждению недвижимого имущества, закрепленного за </w:t>
      </w:r>
      <w:r w:rsidR="004f4825" w:rsidRPr="000c712c">
        <w:rPr>
          <w:sz w:val="28"/>
          <w:szCs w:val="28"/>
          <w:rFonts w:ascii="Times New Roman" w:hAnsi="Times New Roman"/>
        </w:rPr>
        <w:t xml:space="preserve">унитарным</w:t>
      </w:r>
      <w:r w:rsidR="004f4825" w:rsidRPr="00cf59a3">
        <w:rPr>
          <w:sz w:val="28"/>
          <w:szCs w:val="28"/>
          <w:rFonts w:ascii="Times New Roman" w:hAnsi="Times New Roman"/>
        </w:rPr>
        <w:t xml:space="preserve"> предприятием на праве хозяйственного ведения, </w:t>
      </w:r>
      <w:r w:rsidR="004f4825" w:rsidRPr="000c712c">
        <w:rPr>
          <w:sz w:val="28"/>
          <w:szCs w:val="28"/>
          <w:rFonts w:ascii="Times New Roman" w:hAnsi="Times New Roman"/>
        </w:rPr>
        <w:t xml:space="preserve">унитарное</w:t>
      </w:r>
      <w:r w:rsidR="004f4825" w:rsidRPr="00cf59a3">
        <w:rPr>
          <w:sz w:val="28"/>
          <w:szCs w:val="28"/>
          <w:rFonts w:ascii="Times New Roman" w:hAnsi="Times New Roman"/>
        </w:rPr>
        <w:t xml:space="preserve"> предприятие дополнительно к пакету документов, предусмотренному пункт</w:t>
      </w:r>
      <w:r w:rsidR="00e665dc">
        <w:rPr>
          <w:sz w:val="28"/>
          <w:szCs w:val="28"/>
          <w:rFonts w:ascii="Times New Roman" w:hAnsi="Times New Roman"/>
        </w:rPr>
        <w:t xml:space="preserve">а</w:t>
      </w:r>
      <w:r w:rsidR="004f4825" w:rsidRPr="00e665dc">
        <w:rPr>
          <w:sz w:val="28"/>
          <w:szCs w:val="28"/>
          <w:rFonts w:ascii="Times New Roman" w:hAnsi="Times New Roman"/>
        </w:rPr>
        <w:t xml:space="preserve">м</w:t>
      </w:r>
      <w:r w:rsidR="00e665dc">
        <w:rPr>
          <w:sz w:val="28"/>
          <w:szCs w:val="28"/>
          <w:rFonts w:ascii="Times New Roman" w:hAnsi="Times New Roman"/>
        </w:rPr>
        <w:t xml:space="preserve">и</w:t>
      </w:r>
      <w:r w:rsidR="004f4825" w:rsidRPr="00cf59a3">
        <w:rPr>
          <w:sz w:val="28"/>
          <w:szCs w:val="28"/>
          <w:rFonts w:ascii="Times New Roman" w:hAnsi="Times New Roman"/>
        </w:rPr>
        <w:t xml:space="preserve"> 1.3</w:t>
      </w:r>
      <w:r w:rsidR="00375a9c">
        <w:rPr>
          <w:sz w:val="28"/>
          <w:szCs w:val="28"/>
          <w:rFonts w:ascii="Times New Roman" w:hAnsi="Times New Roman"/>
        </w:rPr>
        <w:t xml:space="preserve">-1.</w:t>
      </w:r>
      <w:r w:rsidR="005a70e9">
        <w:rPr>
          <w:sz w:val="28"/>
          <w:szCs w:val="28"/>
          <w:rFonts w:ascii="Times New Roman" w:hAnsi="Times New Roman"/>
        </w:rPr>
        <w:t xml:space="preserve">4</w:t>
      </w:r>
      <w:r w:rsidR="004f4825" w:rsidRPr="00cf59a3">
        <w:rPr>
          <w:sz w:val="28"/>
          <w:szCs w:val="28"/>
          <w:rFonts w:ascii="Times New Roman" w:hAnsi="Times New Roman"/>
        </w:rPr>
        <w:t xml:space="preserve"> настоящ</w:t>
      </w:r>
      <w:r w:rsidR="004f4825" w:rsidRPr="00cf59a3">
        <w:rPr>
          <w:sz w:val="28"/>
          <w:szCs w:val="28"/>
          <w:rFonts w:ascii="Times New Roman" w:hAnsi="Times New Roman"/>
        </w:rPr>
        <w:t xml:space="preserve">е</w:t>
      </w:r>
      <w:r w:rsidR="004f4825" w:rsidRPr="00cf59a3">
        <w:rPr>
          <w:sz w:val="28"/>
          <w:szCs w:val="28"/>
          <w:rFonts w:ascii="Times New Roman" w:hAnsi="Times New Roman"/>
        </w:rPr>
        <w:t xml:space="preserve">го </w:t>
      </w:r>
      <w:r w:rsidR="00375a9c">
        <w:rPr>
          <w:sz w:val="28"/>
          <w:szCs w:val="28"/>
          <w:rFonts w:ascii="Times New Roman" w:hAnsi="Times New Roman"/>
        </w:rPr>
        <w:t xml:space="preserve">Решения</w:t>
      </w:r>
      <w:r w:rsidR="004f4825" w:rsidRPr="00cf59a3">
        <w:rPr>
          <w:sz w:val="28"/>
          <w:szCs w:val="28"/>
          <w:rFonts w:ascii="Times New Roman" w:hAnsi="Times New Roman"/>
        </w:rPr>
        <w:t xml:space="preserve">, обращается</w:t>
      </w:r>
      <w:r w:rsidR="00a84b40">
        <w:rPr>
          <w:sz w:val="28"/>
          <w:szCs w:val="28"/>
          <w:rFonts w:ascii="Times New Roman" w:hAnsi="Times New Roman"/>
        </w:rPr>
        <w:t xml:space="preserve"> в </w:t>
      </w:r>
      <w:r w:rsidR="00c2257b" w:rsidRPr="003b332e">
        <w:rPr>
          <w:sz w:val="28"/>
          <w:szCs w:val="28"/>
          <w:rFonts w:ascii="Times New Roman" w:hAnsi="Times New Roman"/>
        </w:rPr>
        <w:t xml:space="preserve">Управление</w:t>
      </w:r>
      <w:r w:rsidR="00c2257b">
        <w:rPr>
          <w:sz w:val="28"/>
          <w:szCs w:val="28"/>
          <w:rFonts w:ascii="Times New Roman" w:hAnsi="Times New Roman"/>
        </w:rPr>
        <w:t xml:space="preserve"> </w:t>
      </w:r>
      <w:r w:rsidR="00a84b40">
        <w:rPr>
          <w:sz w:val="28"/>
          <w:szCs w:val="28"/>
          <w:rFonts w:ascii="Times New Roman" w:hAnsi="Times New Roman"/>
        </w:rPr>
        <w:t xml:space="preserve">с заявлением о даче </w:t>
      </w:r>
      <w:r w:rsidR="004f4825" w:rsidRPr="00cf59a3">
        <w:rPr>
          <w:sz w:val="28"/>
          <w:szCs w:val="28"/>
          <w:rFonts w:ascii="Times New Roman" w:hAnsi="Times New Roman"/>
        </w:rPr>
        <w:t xml:space="preserve">предварительного согласия на совершение сделки, в котором указывае</w:t>
      </w:r>
      <w:r w:rsidR="004f4825" w:rsidRPr="00cf59a3">
        <w:rPr>
          <w:sz w:val="28"/>
          <w:szCs w:val="28"/>
          <w:rFonts w:ascii="Times New Roman" w:hAnsi="Times New Roman"/>
        </w:rPr>
        <w:t xml:space="preserve">т</w:t>
      </w:r>
      <w:r w:rsidR="004f4825" w:rsidRPr="00cf59a3">
        <w:rPr>
          <w:sz w:val="28"/>
          <w:szCs w:val="28"/>
          <w:rFonts w:ascii="Times New Roman" w:hAnsi="Times New Roman"/>
        </w:rPr>
        <w:t xml:space="preserve">ся: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094bcf">
        <w:rPr>
          <w:sz w:val="28"/>
          <w:szCs w:val="28"/>
          <w:rFonts w:ascii="Times New Roman" w:hAnsi="Times New Roman"/>
        </w:rPr>
        <w:t xml:space="preserve">- объект, планируемый к отчуждению с данными позволяющими его индивидуализ</w:t>
      </w:r>
      <w:r w:rsidR="004f4825" w:rsidRPr="00094bcf">
        <w:rPr>
          <w:sz w:val="28"/>
          <w:szCs w:val="28"/>
          <w:rFonts w:ascii="Times New Roman" w:hAnsi="Times New Roman"/>
        </w:rPr>
        <w:t xml:space="preserve">и</w:t>
      </w:r>
      <w:r w:rsidR="004f4825" w:rsidRPr="00094bcf">
        <w:rPr>
          <w:sz w:val="28"/>
          <w:szCs w:val="28"/>
          <w:rFonts w:ascii="Times New Roman" w:hAnsi="Times New Roman"/>
        </w:rPr>
        <w:t xml:space="preserve">ровать (адрес, площадь, этажность и т.д.);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094bcf">
        <w:rPr>
          <w:sz w:val="28"/>
          <w:szCs w:val="28"/>
          <w:rFonts w:ascii="Times New Roman" w:hAnsi="Times New Roman"/>
        </w:rPr>
        <w:t xml:space="preserve">- планируемый способ отчуждения;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094bcf">
        <w:rPr>
          <w:sz w:val="28"/>
          <w:szCs w:val="28"/>
          <w:rFonts w:ascii="Times New Roman" w:hAnsi="Times New Roman"/>
        </w:rPr>
        <w:t xml:space="preserve">- необходимость проведения рыночной оценки объекта н</w:t>
      </w:r>
      <w:r w:rsidR="004f4825" w:rsidRPr="00094bcf">
        <w:rPr>
          <w:sz w:val="28"/>
          <w:szCs w:val="28"/>
          <w:rFonts w:ascii="Times New Roman" w:hAnsi="Times New Roman"/>
        </w:rPr>
        <w:t xml:space="preserve">е</w:t>
      </w:r>
      <w:r w:rsidR="004f4825" w:rsidRPr="00094bcf">
        <w:rPr>
          <w:sz w:val="28"/>
          <w:szCs w:val="28"/>
          <w:rFonts w:ascii="Times New Roman" w:hAnsi="Times New Roman"/>
        </w:rPr>
        <w:t xml:space="preserve">движимости и последующего зачета расходов, связанных с ее проведением;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094bcf">
        <w:rPr>
          <w:sz w:val="28"/>
          <w:szCs w:val="28"/>
          <w:rFonts w:ascii="Times New Roman" w:hAnsi="Times New Roman"/>
        </w:rPr>
        <w:t xml:space="preserve">- </w:t>
      </w:r>
      <w:r w:rsidR="004f4825" w:rsidRPr="00861119">
        <w:rPr>
          <w:sz w:val="28"/>
          <w:szCs w:val="28"/>
          <w:rFonts w:ascii="Times New Roman" w:hAnsi="Times New Roman"/>
        </w:rPr>
        <w:t xml:space="preserve">мотивированное обоснование причин, послуживших принятию реш</w:t>
      </w:r>
      <w:r w:rsidR="004f4825" w:rsidRPr="00861119">
        <w:rPr>
          <w:sz w:val="28"/>
          <w:szCs w:val="28"/>
          <w:rFonts w:ascii="Times New Roman" w:hAnsi="Times New Roman"/>
        </w:rPr>
        <w:t xml:space="preserve">е</w:t>
      </w:r>
      <w:r w:rsidR="004f4825" w:rsidRPr="00861119">
        <w:rPr>
          <w:sz w:val="28"/>
          <w:szCs w:val="28"/>
          <w:rFonts w:ascii="Times New Roman" w:hAnsi="Times New Roman"/>
        </w:rPr>
        <w:t xml:space="preserve">ния о продаже объекта с доказательством возможности осуществлять пред</w:t>
      </w:r>
      <w:r w:rsidR="004f4825" w:rsidRPr="00861119">
        <w:rPr>
          <w:sz w:val="28"/>
          <w:szCs w:val="28"/>
          <w:rFonts w:ascii="Times New Roman" w:hAnsi="Times New Roman"/>
        </w:rPr>
        <w:t xml:space="preserve">у</w:t>
      </w:r>
      <w:r w:rsidR="004f4825" w:rsidRPr="00861119">
        <w:rPr>
          <w:sz w:val="28"/>
          <w:szCs w:val="28"/>
          <w:rFonts w:ascii="Times New Roman" w:hAnsi="Times New Roman"/>
        </w:rPr>
        <w:t xml:space="preserve">смотренную уставом предприятия деятельность в случае реализации объекта.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094bcf">
        <w:rPr>
          <w:sz w:val="28"/>
          <w:szCs w:val="28"/>
          <w:rFonts w:ascii="Times New Roman" w:hAnsi="Times New Roman"/>
        </w:rPr>
        <w:t xml:space="preserve">К заявлению необходимо приложить справку о первоначальной и ост</w:t>
      </w:r>
      <w:r w:rsidR="004f4825" w:rsidRPr="00094bcf">
        <w:rPr>
          <w:sz w:val="28"/>
          <w:szCs w:val="28"/>
          <w:rFonts w:ascii="Times New Roman" w:hAnsi="Times New Roman"/>
        </w:rPr>
        <w:t xml:space="preserve">а</w:t>
      </w:r>
      <w:r w:rsidR="004f4825" w:rsidRPr="00094bcf">
        <w:rPr>
          <w:sz w:val="28"/>
          <w:szCs w:val="28"/>
          <w:rFonts w:ascii="Times New Roman" w:hAnsi="Times New Roman"/>
        </w:rPr>
        <w:t xml:space="preserve">точной стоимости объекта муниципального имущества на последнюю отчетную дату, подписанную руководителем и главным бухгалтером </w:t>
      </w:r>
      <w:r w:rsidR="004f4825" w:rsidRPr="000c712c">
        <w:rPr>
          <w:sz w:val="28"/>
          <w:szCs w:val="28"/>
          <w:rFonts w:ascii="Times New Roman" w:hAnsi="Times New Roman"/>
        </w:rPr>
        <w:t xml:space="preserve">унита</w:t>
      </w:r>
      <w:r w:rsidR="004f4825" w:rsidRPr="000c712c">
        <w:rPr>
          <w:sz w:val="28"/>
          <w:szCs w:val="28"/>
          <w:rFonts w:ascii="Times New Roman" w:hAnsi="Times New Roman"/>
        </w:rPr>
        <w:t xml:space="preserve">р</w:t>
      </w:r>
      <w:r w:rsidR="004f4825" w:rsidRPr="000c712c">
        <w:rPr>
          <w:sz w:val="28"/>
          <w:szCs w:val="28"/>
          <w:rFonts w:ascii="Times New Roman" w:hAnsi="Times New Roman"/>
        </w:rPr>
        <w:t xml:space="preserve">ного</w:t>
      </w:r>
      <w:r w:rsidR="004f4825" w:rsidRPr="00094bcf">
        <w:rPr>
          <w:sz w:val="28"/>
          <w:szCs w:val="28"/>
          <w:rFonts w:ascii="Times New Roman" w:hAnsi="Times New Roman"/>
        </w:rPr>
        <w:t xml:space="preserve"> предприятия.</w:t>
      </w:r>
      <w:r w:rsidR="004f4825">
        <w:rPr>
          <w:sz w:val="28"/>
          <w:szCs w:val="28"/>
          <w:rFonts w:ascii="Times New Roman" w:hAnsi="Times New Roman"/>
        </w:rPr>
      </w:r>
    </w:p>
    <w:p w:rsidP="00c2257b">
      <w:pPr>
        <w:pStyle w:val="StGen6"/>
        <w:rPr>
          <w:b w:val="false"/>
          <w:i/>
          <w:rFonts w:ascii="Times New Roman" w:hAnsi="Times New Roman"/>
        </w:rPr>
        <w:widowControl/>
        <w:ind w:firstLine="284"/>
      </w:pPr>
      <w:r w:rsidR="00c2257b" w:rsidRPr="00a84b40">
        <w:rPr>
          <w:b w:val="false"/>
          <w:i/>
          <w:rFonts w:ascii="Times New Roman" w:hAnsi="Times New Roman"/>
        </w:rPr>
        <w:t xml:space="preserve">Решением </w:t>
      </w:r>
      <w:r w:rsidR="003b332e" w:rsidRPr="003b332e">
        <w:rPr>
          <w:b w:val="false"/>
          <w:i/>
          <w:bCs w:val="false"/>
          <w:rFonts w:ascii="Times New Roman" w:hAnsi="Times New Roman"/>
        </w:rPr>
        <w:t xml:space="preserve">от 26.04.2016 № 416-нд (20.04.2016 № 939-р)</w:t>
      </w:r>
      <w:r w:rsidR="003b332e">
        <w:rPr>
          <w:i/>
          <w:bCs w:val="false"/>
          <w:rFonts w:ascii="Times New Roman" w:hAnsi="Times New Roman"/>
        </w:rPr>
        <w:t xml:space="preserve"> </w:t>
      </w:r>
      <w:r w:rsidR="00c2257b">
        <w:rPr>
          <w:b w:val="false"/>
          <w:i/>
          <w:rFonts w:ascii="Times New Roman" w:hAnsi="Times New Roman"/>
        </w:rPr>
        <w:t xml:space="preserve"> </w:t>
      </w:r>
      <w:r w:rsidR="00c2257b" w:rsidRPr="00a84b40">
        <w:rPr>
          <w:b w:val="false"/>
          <w:i/>
          <w:rFonts w:ascii="Times New Roman" w:hAnsi="Times New Roman"/>
        </w:rPr>
        <w:t xml:space="preserve">в </w:t>
      </w:r>
      <w:r w:rsidR="00c2257b">
        <w:rPr>
          <w:b w:val="false"/>
          <w:i/>
          <w:rFonts w:ascii="Times New Roman" w:hAnsi="Times New Roman"/>
        </w:rPr>
        <w:t xml:space="preserve">абзац первый </w:t>
      </w:r>
      <w:r w:rsidR="00c2257b" w:rsidRPr="00a84b40">
        <w:rPr>
          <w:b w:val="false"/>
          <w:i/>
          <w:rFonts w:ascii="Times New Roman" w:hAnsi="Times New Roman"/>
        </w:rPr>
        <w:t xml:space="preserve">пункт</w:t>
      </w:r>
      <w:r w:rsidR="00c2257b">
        <w:rPr>
          <w:b w:val="false"/>
          <w:i/>
          <w:rFonts w:ascii="Times New Roman" w:hAnsi="Times New Roman"/>
        </w:rPr>
        <w:t xml:space="preserve">а</w:t>
      </w:r>
      <w:r w:rsidR="00c2257b" w:rsidRPr="00a84b40">
        <w:rPr>
          <w:b w:val="false"/>
          <w:i/>
          <w:rFonts w:ascii="Times New Roman" w:hAnsi="Times New Roman"/>
        </w:rPr>
        <w:t xml:space="preserve"> </w:t>
      </w:r>
      <w:r w:rsidR="00c2257b">
        <w:rPr>
          <w:b w:val="false"/>
          <w:i/>
          <w:rFonts w:ascii="Times New Roman" w:hAnsi="Times New Roman"/>
        </w:rPr>
        <w:t xml:space="preserve">2.3</w:t>
      </w:r>
      <w:r w:rsidR="00c2257b" w:rsidRPr="00a84b40">
        <w:rPr>
          <w:b w:val="false"/>
          <w:i/>
          <w:rFonts w:ascii="Times New Roman" w:hAnsi="Times New Roman"/>
        </w:rPr>
        <w:t xml:space="preserve"> внесен</w:t>
      </w:r>
      <w:r w:rsidR="00c2257b">
        <w:rPr>
          <w:b w:val="false"/>
          <w:i/>
          <w:rFonts w:ascii="Times New Roman" w:hAnsi="Times New Roman"/>
        </w:rPr>
        <w:t xml:space="preserve">о</w:t>
      </w:r>
      <w:r w:rsidR="00c2257b" w:rsidRPr="00a84b40">
        <w:rPr>
          <w:b w:val="false"/>
          <w:i/>
          <w:rFonts w:ascii="Times New Roman" w:hAnsi="Times New Roman"/>
        </w:rPr>
        <w:t xml:space="preserve"> изменени</w:t>
      </w:r>
      <w:r w:rsidR="00c2257b">
        <w:rPr>
          <w:b w:val="false"/>
          <w:i/>
          <w:rFonts w:ascii="Times New Roman" w:hAnsi="Times New Roman"/>
        </w:rPr>
        <w:t xml:space="preserve">е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d629f1">
        <w:rPr>
          <w:sz w:val="28"/>
          <w:szCs w:val="28"/>
          <w:rFonts w:ascii="Times New Roman" w:hAnsi="Times New Roman"/>
        </w:rPr>
        <w:t xml:space="preserve">2.3. При соответствии представленных документов установленным требованиям </w:t>
      </w:r>
      <w:r w:rsidR="00c2257b" w:rsidRPr="003b332e">
        <w:rPr>
          <w:sz w:val="28"/>
          <w:szCs w:val="28"/>
          <w:rFonts w:ascii="Times New Roman" w:hAnsi="Times New Roman"/>
        </w:rPr>
        <w:t xml:space="preserve">Управление</w:t>
      </w:r>
      <w:r w:rsidR="00c2257b">
        <w:rPr>
          <w:sz w:val="28"/>
          <w:szCs w:val="28"/>
          <w:rFonts w:ascii="Times New Roman" w:hAnsi="Times New Roman"/>
        </w:rPr>
        <w:t xml:space="preserve"> </w:t>
      </w:r>
      <w:r w:rsidR="00d629f1">
        <w:rPr>
          <w:sz w:val="28"/>
          <w:szCs w:val="28"/>
          <w:rFonts w:ascii="Times New Roman" w:hAnsi="Times New Roman"/>
        </w:rPr>
        <w:t xml:space="preserve">в течение 5 рабочих дней с даты получения полного пакета документов принимает решение о предварительном согласовании предприятию совершения сделки либо отказывает в таком согласовании.</w:t>
      </w:r>
    </w:p>
    <w:p w:rsidP="00c2257b">
      <w:pPr>
        <w:pStyle w:val="StGen6"/>
        <w:rPr>
          <w:b w:val="false"/>
          <w:i/>
          <w:rFonts w:ascii="Times New Roman" w:hAnsi="Times New Roman"/>
        </w:rPr>
        <w:widowControl/>
        <w:ind w:firstLine="284"/>
      </w:pPr>
      <w:r w:rsidR="00c2257b" w:rsidRPr="00a84b40">
        <w:rPr>
          <w:b w:val="false"/>
          <w:i/>
          <w:rFonts w:ascii="Times New Roman" w:hAnsi="Times New Roman"/>
        </w:rPr>
        <w:t xml:space="preserve">Решением </w:t>
      </w:r>
      <w:r w:rsidR="003b332e" w:rsidRPr="003b332e">
        <w:rPr>
          <w:b w:val="false"/>
          <w:i/>
          <w:bCs w:val="false"/>
          <w:rFonts w:ascii="Times New Roman" w:hAnsi="Times New Roman"/>
        </w:rPr>
        <w:t xml:space="preserve">от 26.04.2016 № 416-нд (20.04.2016 № 939-р)</w:t>
      </w:r>
      <w:r w:rsidR="003b332e">
        <w:rPr>
          <w:i/>
          <w:bCs w:val="false"/>
          <w:rFonts w:ascii="Times New Roman" w:hAnsi="Times New Roman"/>
        </w:rPr>
        <w:t xml:space="preserve"> </w:t>
      </w:r>
      <w:r w:rsidR="00c2257b">
        <w:rPr>
          <w:b w:val="false"/>
          <w:i/>
          <w:rFonts w:ascii="Times New Roman" w:hAnsi="Times New Roman"/>
        </w:rPr>
        <w:t xml:space="preserve"> </w:t>
      </w:r>
      <w:r w:rsidR="00c2257b" w:rsidRPr="00a84b40">
        <w:rPr>
          <w:b w:val="false"/>
          <w:i/>
          <w:rFonts w:ascii="Times New Roman" w:hAnsi="Times New Roman"/>
        </w:rPr>
        <w:t xml:space="preserve">в </w:t>
      </w:r>
      <w:r w:rsidR="00c2257b">
        <w:rPr>
          <w:b w:val="false"/>
          <w:i/>
          <w:rFonts w:ascii="Times New Roman" w:hAnsi="Times New Roman"/>
        </w:rPr>
        <w:t xml:space="preserve">абзац второй </w:t>
      </w:r>
      <w:r w:rsidR="00c2257b" w:rsidRPr="00a84b40">
        <w:rPr>
          <w:b w:val="false"/>
          <w:i/>
          <w:rFonts w:ascii="Times New Roman" w:hAnsi="Times New Roman"/>
        </w:rPr>
        <w:t xml:space="preserve">пункт</w:t>
      </w:r>
      <w:r w:rsidR="00c2257b">
        <w:rPr>
          <w:b w:val="false"/>
          <w:i/>
          <w:rFonts w:ascii="Times New Roman" w:hAnsi="Times New Roman"/>
        </w:rPr>
        <w:t xml:space="preserve">а</w:t>
      </w:r>
      <w:r w:rsidR="00c2257b" w:rsidRPr="00a84b40">
        <w:rPr>
          <w:b w:val="false"/>
          <w:i/>
          <w:rFonts w:ascii="Times New Roman" w:hAnsi="Times New Roman"/>
        </w:rPr>
        <w:t xml:space="preserve"> </w:t>
      </w:r>
      <w:r w:rsidR="00c2257b">
        <w:rPr>
          <w:b w:val="false"/>
          <w:i/>
          <w:rFonts w:ascii="Times New Roman" w:hAnsi="Times New Roman"/>
        </w:rPr>
        <w:t xml:space="preserve">2.3</w:t>
      </w:r>
      <w:r w:rsidR="00c2257b" w:rsidRPr="00a84b40">
        <w:rPr>
          <w:b w:val="false"/>
          <w:i/>
          <w:rFonts w:ascii="Times New Roman" w:hAnsi="Times New Roman"/>
        </w:rPr>
        <w:t xml:space="preserve"> внесен</w:t>
      </w:r>
      <w:r w:rsidR="00c2257b">
        <w:rPr>
          <w:b w:val="false"/>
          <w:i/>
          <w:rFonts w:ascii="Times New Roman" w:hAnsi="Times New Roman"/>
        </w:rPr>
        <w:t xml:space="preserve">о</w:t>
      </w:r>
      <w:r w:rsidR="00c2257b" w:rsidRPr="00a84b40">
        <w:rPr>
          <w:b w:val="false"/>
          <w:i/>
          <w:rFonts w:ascii="Times New Roman" w:hAnsi="Times New Roman"/>
        </w:rPr>
        <w:t xml:space="preserve"> изменени</w:t>
      </w:r>
      <w:r w:rsidR="00c2257b">
        <w:rPr>
          <w:b w:val="false"/>
          <w:i/>
          <w:rFonts w:ascii="Times New Roman" w:hAnsi="Times New Roman"/>
        </w:rPr>
        <w:t xml:space="preserve">е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d629f1">
        <w:rPr>
          <w:sz w:val="28"/>
          <w:szCs w:val="28"/>
          <w:rFonts w:ascii="Times New Roman" w:hAnsi="Times New Roman"/>
        </w:rPr>
        <w:t xml:space="preserve">Предварительное согласование оформляется </w:t>
      </w:r>
      <w:r w:rsidR="00d629f1" w:rsidRPr="00cf59a3">
        <w:rPr>
          <w:sz w:val="28"/>
          <w:szCs w:val="28"/>
          <w:rFonts w:ascii="Times New Roman" w:hAnsi="Times New Roman"/>
        </w:rPr>
        <w:t xml:space="preserve">письмом за подписью руководителя </w:t>
      </w:r>
      <w:r w:rsidR="00c2257b" w:rsidRPr="003b332e">
        <w:rPr>
          <w:sz w:val="28"/>
          <w:szCs w:val="28"/>
          <w:rFonts w:ascii="Times New Roman" w:hAnsi="Times New Roman"/>
        </w:rPr>
        <w:t xml:space="preserve">Управления</w:t>
      </w:r>
      <w:r w:rsidR="00d629f1" w:rsidRPr="00cf59a3">
        <w:rPr>
          <w:sz w:val="28"/>
          <w:szCs w:val="28"/>
          <w:rFonts w:ascii="Times New Roman" w:hAnsi="Times New Roman"/>
        </w:rPr>
        <w:t xml:space="preserve">, либо лица, и</w:t>
      </w:r>
      <w:r w:rsidR="00d629f1" w:rsidRPr="00cf59a3">
        <w:rPr>
          <w:sz w:val="28"/>
          <w:szCs w:val="28"/>
          <w:rFonts w:ascii="Times New Roman" w:hAnsi="Times New Roman"/>
        </w:rPr>
        <w:t xml:space="preserve">с</w:t>
      </w:r>
      <w:r w:rsidR="00d629f1" w:rsidRPr="00cf59a3">
        <w:rPr>
          <w:sz w:val="28"/>
          <w:szCs w:val="28"/>
          <w:rFonts w:ascii="Times New Roman" w:hAnsi="Times New Roman"/>
        </w:rPr>
        <w:t xml:space="preserve">полняющего его обязанности.</w:t>
      </w:r>
      <w:r w:rsidR="00d629f1">
        <w:rPr>
          <w:sz w:val="28"/>
          <w:szCs w:val="28"/>
          <w:rFonts w:ascii="Times New Roman" w:hAnsi="Times New Roman"/>
        </w:rPr>
        <w:t xml:space="preserve"> </w:t>
      </w:r>
    </w:p>
    <w:p w:rsidP="00c2257b">
      <w:pPr>
        <w:pStyle w:val="StGen6"/>
        <w:rPr>
          <w:b w:val="false"/>
          <w:i/>
          <w:rFonts w:ascii="Times New Roman" w:hAnsi="Times New Roman"/>
        </w:rPr>
        <w:widowControl/>
        <w:ind w:firstLine="284"/>
      </w:pPr>
      <w:r w:rsidR="00c2257b" w:rsidRPr="00a84b40">
        <w:rPr>
          <w:b w:val="false"/>
          <w:i/>
          <w:rFonts w:ascii="Times New Roman" w:hAnsi="Times New Roman"/>
        </w:rPr>
        <w:t xml:space="preserve">Решением </w:t>
      </w:r>
      <w:r w:rsidR="003b332e" w:rsidRPr="003b332e">
        <w:rPr>
          <w:b w:val="false"/>
          <w:i/>
          <w:bCs w:val="false"/>
          <w:rFonts w:ascii="Times New Roman" w:hAnsi="Times New Roman"/>
        </w:rPr>
        <w:t xml:space="preserve">от 26.04.2016 № 416-нд (20.04.2016 № 939-р)</w:t>
      </w:r>
      <w:r w:rsidR="003b332e">
        <w:rPr>
          <w:i/>
          <w:bCs w:val="false"/>
          <w:rFonts w:ascii="Times New Roman" w:hAnsi="Times New Roman"/>
        </w:rPr>
        <w:t xml:space="preserve"> </w:t>
      </w:r>
      <w:r w:rsidR="00c2257b">
        <w:rPr>
          <w:b w:val="false"/>
          <w:i/>
          <w:rFonts w:ascii="Times New Roman" w:hAnsi="Times New Roman"/>
        </w:rPr>
        <w:t xml:space="preserve"> </w:t>
      </w:r>
      <w:r w:rsidR="00c2257b" w:rsidRPr="00a84b40">
        <w:rPr>
          <w:b w:val="false"/>
          <w:i/>
          <w:rFonts w:ascii="Times New Roman" w:hAnsi="Times New Roman"/>
        </w:rPr>
        <w:t xml:space="preserve">в </w:t>
      </w:r>
      <w:r w:rsidR="00c2257b">
        <w:rPr>
          <w:b w:val="false"/>
          <w:i/>
          <w:rFonts w:ascii="Times New Roman" w:hAnsi="Times New Roman"/>
        </w:rPr>
        <w:t xml:space="preserve">абзац первый </w:t>
      </w:r>
      <w:r w:rsidR="00c2257b" w:rsidRPr="00a84b40">
        <w:rPr>
          <w:b w:val="false"/>
          <w:i/>
          <w:rFonts w:ascii="Times New Roman" w:hAnsi="Times New Roman"/>
        </w:rPr>
        <w:t xml:space="preserve">пункт</w:t>
      </w:r>
      <w:r w:rsidR="00c2257b">
        <w:rPr>
          <w:b w:val="false"/>
          <w:i/>
          <w:rFonts w:ascii="Times New Roman" w:hAnsi="Times New Roman"/>
        </w:rPr>
        <w:t xml:space="preserve">а</w:t>
      </w:r>
      <w:r w:rsidR="00c2257b" w:rsidRPr="00a84b40">
        <w:rPr>
          <w:b w:val="false"/>
          <w:i/>
          <w:rFonts w:ascii="Times New Roman" w:hAnsi="Times New Roman"/>
        </w:rPr>
        <w:t xml:space="preserve"> </w:t>
      </w:r>
      <w:r w:rsidR="00c2257b">
        <w:rPr>
          <w:b w:val="false"/>
          <w:i/>
          <w:rFonts w:ascii="Times New Roman" w:hAnsi="Times New Roman"/>
        </w:rPr>
        <w:t xml:space="preserve">2.4</w:t>
      </w:r>
      <w:r w:rsidR="00c2257b" w:rsidRPr="00a84b40">
        <w:rPr>
          <w:b w:val="false"/>
          <w:i/>
          <w:rFonts w:ascii="Times New Roman" w:hAnsi="Times New Roman"/>
        </w:rPr>
        <w:t xml:space="preserve"> внесен</w:t>
      </w:r>
      <w:r w:rsidR="00c2257b">
        <w:rPr>
          <w:b w:val="false"/>
          <w:i/>
          <w:rFonts w:ascii="Times New Roman" w:hAnsi="Times New Roman"/>
        </w:rPr>
        <w:t xml:space="preserve">о</w:t>
      </w:r>
      <w:r w:rsidR="00c2257b" w:rsidRPr="00a84b40">
        <w:rPr>
          <w:b w:val="false"/>
          <w:i/>
          <w:rFonts w:ascii="Times New Roman" w:hAnsi="Times New Roman"/>
        </w:rPr>
        <w:t xml:space="preserve"> изменени</w:t>
      </w:r>
      <w:r w:rsidR="00c2257b">
        <w:rPr>
          <w:b w:val="false"/>
          <w:i/>
          <w:rFonts w:ascii="Times New Roman" w:hAnsi="Times New Roman"/>
        </w:rPr>
        <w:t xml:space="preserve">е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094bcf">
        <w:rPr>
          <w:sz w:val="28"/>
          <w:szCs w:val="28"/>
          <w:rFonts w:ascii="Times New Roman" w:hAnsi="Times New Roman"/>
        </w:rPr>
        <w:t xml:space="preserve">2.</w:t>
      </w:r>
      <w:r w:rsidR="00d629f1">
        <w:rPr>
          <w:sz w:val="28"/>
          <w:szCs w:val="28"/>
          <w:rFonts w:ascii="Times New Roman" w:hAnsi="Times New Roman"/>
        </w:rPr>
        <w:t xml:space="preserve">4</w:t>
      </w:r>
      <w:r w:rsidR="00f6566a">
        <w:rPr>
          <w:sz w:val="28"/>
          <w:szCs w:val="28"/>
          <w:rFonts w:ascii="Times New Roman" w:hAnsi="Times New Roman"/>
        </w:rPr>
        <w:t xml:space="preserve">.</w:t>
      </w:r>
      <w:r w:rsidR="004f4825" w:rsidRPr="00094bcf">
        <w:rPr>
          <w:sz w:val="28"/>
          <w:szCs w:val="28"/>
          <w:rFonts w:ascii="Times New Roman" w:hAnsi="Times New Roman"/>
        </w:rPr>
        <w:t xml:space="preserve"> Для получения согласия на совершение сделки по отчуждению недвижимого имущества, закрепленного за </w:t>
      </w:r>
      <w:r w:rsidR="004f4825" w:rsidRPr="000c712c">
        <w:rPr>
          <w:sz w:val="28"/>
          <w:szCs w:val="28"/>
          <w:rFonts w:ascii="Times New Roman" w:hAnsi="Times New Roman"/>
        </w:rPr>
        <w:t xml:space="preserve">унитарным</w:t>
      </w:r>
      <w:r w:rsidR="004f4825" w:rsidRPr="00094bcf">
        <w:rPr>
          <w:sz w:val="28"/>
          <w:szCs w:val="28"/>
          <w:rFonts w:ascii="Times New Roman" w:hAnsi="Times New Roman"/>
        </w:rPr>
        <w:t xml:space="preserve"> предприятием, </w:t>
      </w:r>
      <w:r w:rsidR="004f4825" w:rsidRPr="000c712c">
        <w:rPr>
          <w:sz w:val="28"/>
          <w:szCs w:val="28"/>
          <w:rFonts w:ascii="Times New Roman" w:hAnsi="Times New Roman"/>
        </w:rPr>
        <w:t xml:space="preserve">унита</w:t>
      </w:r>
      <w:r w:rsidR="004f4825" w:rsidRPr="000c712c">
        <w:rPr>
          <w:sz w:val="28"/>
          <w:szCs w:val="28"/>
          <w:rFonts w:ascii="Times New Roman" w:hAnsi="Times New Roman"/>
        </w:rPr>
        <w:t xml:space="preserve">р</w:t>
      </w:r>
      <w:r w:rsidR="004f4825" w:rsidRPr="000c712c">
        <w:rPr>
          <w:sz w:val="28"/>
          <w:szCs w:val="28"/>
          <w:rFonts w:ascii="Times New Roman" w:hAnsi="Times New Roman"/>
        </w:rPr>
        <w:t xml:space="preserve">ное</w:t>
      </w:r>
      <w:r w:rsidR="004f4825" w:rsidRPr="00094bcf">
        <w:rPr>
          <w:sz w:val="28"/>
          <w:szCs w:val="28"/>
          <w:rFonts w:ascii="Times New Roman" w:hAnsi="Times New Roman"/>
        </w:rPr>
        <w:t xml:space="preserve"> предприятие обращается в </w:t>
      </w:r>
      <w:r w:rsidR="00c2257b" w:rsidRPr="003b332e">
        <w:rPr>
          <w:sz w:val="28"/>
          <w:szCs w:val="28"/>
          <w:rFonts w:ascii="Times New Roman" w:hAnsi="Times New Roman"/>
        </w:rPr>
        <w:t xml:space="preserve">Управление</w:t>
      </w:r>
      <w:r w:rsidR="00c2257b" w:rsidRPr="00094bcf">
        <w:rPr>
          <w:sz w:val="28"/>
          <w:szCs w:val="28"/>
          <w:rFonts w:ascii="Times New Roman" w:hAnsi="Times New Roman"/>
        </w:rPr>
        <w:t xml:space="preserve"> </w:t>
      </w:r>
      <w:r w:rsidR="004f4825" w:rsidRPr="00094bcf">
        <w:rPr>
          <w:sz w:val="28"/>
          <w:szCs w:val="28"/>
          <w:rFonts w:ascii="Times New Roman" w:hAnsi="Times New Roman"/>
        </w:rPr>
        <w:t xml:space="preserve">с заявлением о даче согласия на с</w:t>
      </w:r>
      <w:r w:rsidR="004f4825" w:rsidRPr="00094bcf">
        <w:rPr>
          <w:sz w:val="28"/>
          <w:szCs w:val="28"/>
          <w:rFonts w:ascii="Times New Roman" w:hAnsi="Times New Roman"/>
        </w:rPr>
        <w:t xml:space="preserve">о</w:t>
      </w:r>
      <w:r w:rsidR="004f4825" w:rsidRPr="00094bcf">
        <w:rPr>
          <w:sz w:val="28"/>
          <w:szCs w:val="28"/>
          <w:rFonts w:ascii="Times New Roman" w:hAnsi="Times New Roman"/>
        </w:rPr>
        <w:t xml:space="preserve">вершение сделки, к которому </w:t>
      </w:r>
      <w:r w:rsidR="00c2257b">
        <w:rPr>
          <w:sz w:val="28"/>
          <w:szCs w:val="28"/>
          <w:rFonts w:ascii="Times New Roman" w:hAnsi="Times New Roman"/>
        </w:rPr>
        <w:t xml:space="preserve">прилагаются следующие документы</w:t>
      </w:r>
      <w:r w:rsidR="004f4825" w:rsidRPr="00094bcf">
        <w:rPr>
          <w:sz w:val="28"/>
          <w:szCs w:val="28"/>
          <w:rFonts w:ascii="Times New Roman" w:hAnsi="Times New Roman"/>
        </w:rPr>
        <w:t xml:space="preserve">: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094bcf">
        <w:rPr>
          <w:sz w:val="28"/>
          <w:szCs w:val="28"/>
          <w:rFonts w:ascii="Times New Roman" w:hAnsi="Times New Roman"/>
        </w:rPr>
        <w:t xml:space="preserve">- заверенные руководителем унитарного предприятия копии свид</w:t>
      </w:r>
      <w:r w:rsidR="004f4825" w:rsidRPr="00094bcf">
        <w:rPr>
          <w:sz w:val="28"/>
          <w:szCs w:val="28"/>
          <w:rFonts w:ascii="Times New Roman" w:hAnsi="Times New Roman"/>
        </w:rPr>
        <w:t xml:space="preserve">е</w:t>
      </w:r>
      <w:r w:rsidR="004f4825" w:rsidRPr="00094bcf">
        <w:rPr>
          <w:sz w:val="28"/>
          <w:szCs w:val="28"/>
          <w:rFonts w:ascii="Times New Roman" w:hAnsi="Times New Roman"/>
        </w:rPr>
        <w:t xml:space="preserve">тельств о государственной регистрации права хозяйственного ведения на объект;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094bcf">
        <w:rPr>
          <w:sz w:val="28"/>
          <w:szCs w:val="28"/>
          <w:rFonts w:ascii="Times New Roman" w:hAnsi="Times New Roman"/>
        </w:rPr>
        <w:t xml:space="preserve">- заверенные руководителем унитарного предприятия копии правоу</w:t>
      </w:r>
      <w:r w:rsidR="004f4825" w:rsidRPr="00094bcf">
        <w:rPr>
          <w:sz w:val="28"/>
          <w:szCs w:val="28"/>
          <w:rFonts w:ascii="Times New Roman" w:hAnsi="Times New Roman"/>
        </w:rPr>
        <w:t xml:space="preserve">с</w:t>
      </w:r>
      <w:r w:rsidR="004f4825" w:rsidRPr="00094bcf">
        <w:rPr>
          <w:sz w:val="28"/>
          <w:szCs w:val="28"/>
          <w:rFonts w:ascii="Times New Roman" w:hAnsi="Times New Roman"/>
        </w:rPr>
        <w:t xml:space="preserve">танавливающих документов на земельный участок и кадастровый план земельного участка, на котором расположен объект муниципального имущес</w:t>
      </w:r>
      <w:r w:rsidR="004f4825" w:rsidRPr="00094bcf">
        <w:rPr>
          <w:sz w:val="28"/>
          <w:szCs w:val="28"/>
          <w:rFonts w:ascii="Times New Roman" w:hAnsi="Times New Roman"/>
        </w:rPr>
        <w:t xml:space="preserve">т</w:t>
      </w:r>
      <w:r w:rsidR="004f4825" w:rsidRPr="00094bcf">
        <w:rPr>
          <w:sz w:val="28"/>
          <w:szCs w:val="28"/>
          <w:rFonts w:ascii="Times New Roman" w:hAnsi="Times New Roman"/>
        </w:rPr>
        <w:t xml:space="preserve">ва (в случае отчуждения отдельно стоящего объекта недвижимости);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094bcf">
        <w:rPr>
          <w:sz w:val="28"/>
          <w:szCs w:val="28"/>
          <w:rFonts w:ascii="Times New Roman" w:hAnsi="Times New Roman"/>
        </w:rPr>
        <w:t xml:space="preserve">- подготовленный в соответствии с законодательством Российской Ф</w:t>
      </w:r>
      <w:r w:rsidR="004f4825" w:rsidRPr="00094bcf">
        <w:rPr>
          <w:sz w:val="28"/>
          <w:szCs w:val="28"/>
          <w:rFonts w:ascii="Times New Roman" w:hAnsi="Times New Roman"/>
        </w:rPr>
        <w:t xml:space="preserve">е</w:t>
      </w:r>
      <w:r w:rsidR="004f4825" w:rsidRPr="00094bcf">
        <w:rPr>
          <w:sz w:val="28"/>
          <w:szCs w:val="28"/>
          <w:rFonts w:ascii="Times New Roman" w:hAnsi="Times New Roman"/>
        </w:rPr>
        <w:t xml:space="preserve">дерации об оценочной деятельности отчет об оценке рыночной стоимости имущества, с которым предполагается с</w:t>
      </w:r>
      <w:r w:rsidR="004f4825" w:rsidRPr="00094bcf">
        <w:rPr>
          <w:sz w:val="28"/>
          <w:szCs w:val="28"/>
          <w:rFonts w:ascii="Times New Roman" w:hAnsi="Times New Roman"/>
        </w:rPr>
        <w:t xml:space="preserve">о</w:t>
      </w:r>
      <w:r w:rsidR="004f4825" w:rsidRPr="00094bcf">
        <w:rPr>
          <w:sz w:val="28"/>
          <w:szCs w:val="28"/>
          <w:rFonts w:ascii="Times New Roman" w:hAnsi="Times New Roman"/>
        </w:rPr>
        <w:t xml:space="preserve">вершить сделку, произведенный не ранее чем за три месяца до его представления;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094bcf">
        <w:rPr>
          <w:sz w:val="28"/>
          <w:szCs w:val="28"/>
          <w:rFonts w:ascii="Times New Roman" w:hAnsi="Times New Roman"/>
        </w:rPr>
        <w:t xml:space="preserve">- проект договора купли-продажи.</w:t>
      </w:r>
      <w:r w:rsidR="004f4825">
        <w:rPr>
          <w:sz w:val="28"/>
          <w:szCs w:val="28"/>
          <w:rFonts w:ascii="Times New Roman" w:hAnsi="Times New Roman"/>
        </w:rPr>
      </w:r>
    </w:p>
    <w:p w:rsidP="00c2257b">
      <w:pPr>
        <w:pStyle w:val="StGen6"/>
        <w:rPr>
          <w:b w:val="false"/>
          <w:i/>
          <w:rFonts w:ascii="Times New Roman" w:hAnsi="Times New Roman"/>
        </w:rPr>
        <w:widowControl/>
        <w:ind w:firstLine="284"/>
      </w:pPr>
      <w:r w:rsidR="00c2257b" w:rsidRPr="00a84b40">
        <w:rPr>
          <w:b w:val="false"/>
          <w:i/>
          <w:rFonts w:ascii="Times New Roman" w:hAnsi="Times New Roman"/>
        </w:rPr>
        <w:t xml:space="preserve">Решением </w:t>
      </w:r>
      <w:r w:rsidR="003b332e" w:rsidRPr="003b332e">
        <w:rPr>
          <w:b w:val="false"/>
          <w:i/>
          <w:bCs w:val="false"/>
          <w:rFonts w:ascii="Times New Roman" w:hAnsi="Times New Roman"/>
        </w:rPr>
        <w:t xml:space="preserve">от 26.04.2016 № 416-нд (20.04.2016 № 939-р)</w:t>
      </w:r>
      <w:r w:rsidR="00c2257b">
        <w:rPr>
          <w:b w:val="false"/>
          <w:i/>
          <w:rFonts w:ascii="Times New Roman" w:hAnsi="Times New Roman"/>
        </w:rPr>
        <w:t xml:space="preserve"> </w:t>
      </w:r>
      <w:r w:rsidR="00c2257b" w:rsidRPr="00a84b40">
        <w:rPr>
          <w:b w:val="false"/>
          <w:i/>
          <w:rFonts w:ascii="Times New Roman" w:hAnsi="Times New Roman"/>
        </w:rPr>
        <w:t xml:space="preserve">в пункт </w:t>
      </w:r>
      <w:r w:rsidR="00c2257b">
        <w:rPr>
          <w:b w:val="false"/>
          <w:i/>
          <w:rFonts w:ascii="Times New Roman" w:hAnsi="Times New Roman"/>
        </w:rPr>
        <w:t xml:space="preserve">2.5</w:t>
      </w:r>
      <w:r w:rsidR="00c2257b" w:rsidRPr="00a84b40">
        <w:rPr>
          <w:b w:val="false"/>
          <w:i/>
          <w:rFonts w:ascii="Times New Roman" w:hAnsi="Times New Roman"/>
        </w:rPr>
        <w:t xml:space="preserve"> внесен</w:t>
      </w:r>
      <w:r w:rsidR="00c2257b">
        <w:rPr>
          <w:b w:val="false"/>
          <w:i/>
          <w:rFonts w:ascii="Times New Roman" w:hAnsi="Times New Roman"/>
        </w:rPr>
        <w:t xml:space="preserve">о</w:t>
      </w:r>
      <w:r w:rsidR="00c2257b" w:rsidRPr="00a84b40">
        <w:rPr>
          <w:b w:val="false"/>
          <w:i/>
          <w:rFonts w:ascii="Times New Roman" w:hAnsi="Times New Roman"/>
        </w:rPr>
        <w:t xml:space="preserve"> изменени</w:t>
      </w:r>
      <w:r w:rsidR="00c2257b">
        <w:rPr>
          <w:b w:val="false"/>
          <w:i/>
          <w:rFonts w:ascii="Times New Roman" w:hAnsi="Times New Roman"/>
        </w:rPr>
        <w:t xml:space="preserve">е</w:t>
      </w:r>
    </w:p>
    <w:p w:rsidP="00e665dc">
      <w:pPr>
        <w:pStyle w:val="StGen0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e665dc" w:rsidRPr="00e665dc">
        <w:rPr>
          <w:i/>
          <w:bCs/>
          <w:rFonts w:ascii="Times New Roman" w:hAnsi="Times New Roman"/>
        </w:rPr>
        <w:t xml:space="preserve">Решением от 01.09.2015 № 3</w:t>
      </w:r>
      <w:r w:rsidR="00c32e18">
        <w:rPr>
          <w:i/>
          <w:bCs/>
          <w:rFonts w:ascii="Times New Roman" w:hAnsi="Times New Roman"/>
        </w:rPr>
        <w:t xml:space="preserve">47</w:t>
      </w:r>
      <w:r w:rsidR="00e665dc" w:rsidRPr="00e665dc">
        <w:rPr>
          <w:i/>
          <w:bCs/>
          <w:rFonts w:ascii="Times New Roman" w:hAnsi="Times New Roman"/>
        </w:rPr>
        <w:t xml:space="preserve">-нд (26.08.2015 № 785-р)</w:t>
      </w:r>
      <w:r w:rsidR="00e665dc">
        <w:rPr>
          <w:i/>
          <w:bCs/>
          <w:rFonts w:ascii="Times New Roman" w:hAnsi="Times New Roman"/>
        </w:rPr>
        <w:t xml:space="preserve"> в пункт 2.5 внесено изменение</w:t>
      </w:r>
      <w:r w:rsidR="00e665dc">
        <w:rPr>
          <w:sz w:val="28"/>
          <w:szCs w:val="28"/>
          <w:rFonts w:ascii="Times New Roman" w:hAnsi="Times New Roman"/>
        </w:rPr>
      </w:r>
    </w:p>
    <w:p w:rsidP="00c2257b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990340">
        <w:rPr>
          <w:sz w:val="28"/>
          <w:szCs w:val="28"/>
          <w:rFonts w:ascii="Times New Roman" w:hAnsi="Times New Roman"/>
        </w:rPr>
        <w:t xml:space="preserve">2.5</w:t>
      </w:r>
      <w:r w:rsidR="00f6566a">
        <w:rPr>
          <w:sz w:val="28"/>
          <w:szCs w:val="28"/>
          <w:rFonts w:ascii="Times New Roman" w:hAnsi="Times New Roman"/>
        </w:rPr>
        <w:t xml:space="preserve">.</w:t>
      </w:r>
      <w:r w:rsidR="00990340">
        <w:rPr>
          <w:sz w:val="28"/>
          <w:szCs w:val="28"/>
          <w:rFonts w:ascii="Times New Roman" w:hAnsi="Times New Roman"/>
        </w:rPr>
        <w:t xml:space="preserve"> </w:t>
      </w:r>
      <w:r w:rsidR="00990340" w:rsidRPr="00cf59a3">
        <w:rPr>
          <w:sz w:val="28"/>
          <w:szCs w:val="28"/>
          <w:rFonts w:ascii="Times New Roman" w:hAnsi="Times New Roman"/>
        </w:rPr>
        <w:t xml:space="preserve">При соответствии представленных документов у</w:t>
      </w:r>
      <w:r w:rsidR="00a84b40">
        <w:rPr>
          <w:sz w:val="28"/>
          <w:szCs w:val="28"/>
          <w:rFonts w:ascii="Times New Roman" w:hAnsi="Times New Roman"/>
        </w:rPr>
        <w:t xml:space="preserve">становленным</w:t>
      </w:r>
      <w:r w:rsidR="00990340">
        <w:rPr>
          <w:sz w:val="28"/>
          <w:szCs w:val="28"/>
          <w:rFonts w:ascii="Times New Roman" w:hAnsi="Times New Roman"/>
        </w:rPr>
        <w:t xml:space="preserve"> </w:t>
      </w:r>
      <w:r w:rsidR="00e665dc">
        <w:rPr>
          <w:sz w:val="28"/>
          <w:szCs w:val="28"/>
          <w:rFonts w:ascii="Times New Roman" w:hAnsi="Times New Roman"/>
        </w:rPr>
        <w:t xml:space="preserve">пунктом 2.4 </w:t>
      </w:r>
      <w:r w:rsidR="00990340">
        <w:rPr>
          <w:sz w:val="28"/>
          <w:szCs w:val="28"/>
          <w:rFonts w:ascii="Times New Roman" w:hAnsi="Times New Roman"/>
        </w:rPr>
        <w:t xml:space="preserve">настоящего Решения </w:t>
      </w:r>
      <w:r w:rsidR="00990340" w:rsidRPr="00cf59a3">
        <w:rPr>
          <w:sz w:val="28"/>
          <w:szCs w:val="28"/>
          <w:rFonts w:ascii="Times New Roman" w:hAnsi="Times New Roman"/>
        </w:rPr>
        <w:t xml:space="preserve">тр</w:t>
      </w:r>
      <w:r w:rsidR="00990340" w:rsidRPr="00cf59a3">
        <w:rPr>
          <w:sz w:val="28"/>
          <w:szCs w:val="28"/>
          <w:rFonts w:ascii="Times New Roman" w:hAnsi="Times New Roman"/>
        </w:rPr>
        <w:t xml:space="preserve">е</w:t>
      </w:r>
      <w:r w:rsidR="00990340" w:rsidRPr="00cf59a3">
        <w:rPr>
          <w:sz w:val="28"/>
          <w:szCs w:val="28"/>
          <w:rFonts w:ascii="Times New Roman" w:hAnsi="Times New Roman"/>
        </w:rPr>
        <w:t xml:space="preserve">бованиям </w:t>
      </w:r>
      <w:r w:rsidR="00c2257b" w:rsidRPr="003b332e">
        <w:rPr>
          <w:sz w:val="28"/>
          <w:szCs w:val="28"/>
          <w:rFonts w:ascii="Times New Roman" w:hAnsi="Times New Roman"/>
        </w:rPr>
        <w:t xml:space="preserve">Управление</w:t>
      </w:r>
      <w:r w:rsidR="00c2257b" w:rsidRPr="00cf59a3">
        <w:rPr>
          <w:sz w:val="28"/>
          <w:szCs w:val="28"/>
          <w:rFonts w:ascii="Times New Roman" w:hAnsi="Times New Roman"/>
        </w:rPr>
        <w:t xml:space="preserve"> </w:t>
      </w:r>
      <w:r w:rsidR="00990340" w:rsidRPr="00cf59a3">
        <w:rPr>
          <w:sz w:val="28"/>
          <w:szCs w:val="28"/>
          <w:rFonts w:ascii="Times New Roman" w:hAnsi="Times New Roman"/>
        </w:rPr>
        <w:t xml:space="preserve">в течение 5 рабочих дней с даты получения полного пакета документов принимает решение о согласовании предприятию совершения сделки либо отказывает в таком согл</w:t>
      </w:r>
      <w:r w:rsidR="00990340" w:rsidRPr="00cf59a3">
        <w:rPr>
          <w:sz w:val="28"/>
          <w:szCs w:val="28"/>
          <w:rFonts w:ascii="Times New Roman" w:hAnsi="Times New Roman"/>
        </w:rPr>
        <w:t xml:space="preserve">а</w:t>
      </w:r>
      <w:r w:rsidR="00990340" w:rsidRPr="00cf59a3">
        <w:rPr>
          <w:sz w:val="28"/>
          <w:szCs w:val="28"/>
          <w:rFonts w:ascii="Times New Roman" w:hAnsi="Times New Roman"/>
        </w:rPr>
        <w:t xml:space="preserve">совании.</w:t>
      </w:r>
      <w:r w:rsidR="00990340">
        <w:rPr>
          <w:sz w:val="28"/>
          <w:szCs w:val="28"/>
          <w:rFonts w:ascii="Times New Roman" w:hAnsi="Times New Roman"/>
        </w:rPr>
      </w:r>
    </w:p>
    <w:p w:rsidP="00c2257b">
      <w:pPr>
        <w:pStyle w:val="StGen6"/>
        <w:rPr>
          <w:b w:val="false"/>
          <w:i/>
          <w:rFonts w:ascii="Times New Roman" w:hAnsi="Times New Roman"/>
        </w:rPr>
        <w:widowControl/>
        <w:ind w:firstLine="284"/>
      </w:pPr>
      <w:r w:rsidR="00c2257b" w:rsidRPr="00a84b40">
        <w:rPr>
          <w:b w:val="false"/>
          <w:i/>
          <w:rFonts w:ascii="Times New Roman" w:hAnsi="Times New Roman"/>
        </w:rPr>
        <w:t xml:space="preserve">Решением </w:t>
      </w:r>
      <w:r w:rsidR="003b332e" w:rsidRPr="003b332e">
        <w:rPr>
          <w:b w:val="false"/>
          <w:i/>
          <w:bCs w:val="false"/>
          <w:rFonts w:ascii="Times New Roman" w:hAnsi="Times New Roman"/>
        </w:rPr>
        <w:t xml:space="preserve">от 26.04.2016 № 416-нд (20.04.2016 № 939-р)</w:t>
      </w:r>
      <w:r w:rsidR="003b332e">
        <w:rPr>
          <w:i/>
          <w:bCs w:val="false"/>
          <w:rFonts w:ascii="Times New Roman" w:hAnsi="Times New Roman"/>
        </w:rPr>
        <w:t xml:space="preserve"> </w:t>
      </w:r>
      <w:r w:rsidR="00c2257b" w:rsidRPr="00a84b40">
        <w:rPr>
          <w:b w:val="false"/>
          <w:i/>
          <w:rFonts w:ascii="Times New Roman" w:hAnsi="Times New Roman"/>
        </w:rPr>
        <w:t xml:space="preserve">в </w:t>
      </w:r>
      <w:r w:rsidR="003b332e">
        <w:rPr>
          <w:b w:val="false"/>
          <w:i/>
          <w:rFonts w:ascii="Times New Roman" w:hAnsi="Times New Roman"/>
        </w:rPr>
        <w:t xml:space="preserve">предложения первое и второе </w:t>
      </w:r>
      <w:r w:rsidR="00c2257b" w:rsidRPr="00a84b40">
        <w:rPr>
          <w:b w:val="false"/>
          <w:i/>
          <w:rFonts w:ascii="Times New Roman" w:hAnsi="Times New Roman"/>
        </w:rPr>
        <w:t xml:space="preserve">пункт</w:t>
      </w:r>
      <w:r w:rsidR="003b332e">
        <w:rPr>
          <w:b w:val="false"/>
          <w:i/>
          <w:rFonts w:ascii="Times New Roman" w:hAnsi="Times New Roman"/>
        </w:rPr>
        <w:t xml:space="preserve">а</w:t>
      </w:r>
      <w:r w:rsidR="00c2257b" w:rsidRPr="00a84b40">
        <w:rPr>
          <w:b w:val="false"/>
          <w:i/>
          <w:rFonts w:ascii="Times New Roman" w:hAnsi="Times New Roman"/>
        </w:rPr>
        <w:t xml:space="preserve"> </w:t>
      </w:r>
      <w:r w:rsidR="00c2257b">
        <w:rPr>
          <w:b w:val="false"/>
          <w:i/>
          <w:rFonts w:ascii="Times New Roman" w:hAnsi="Times New Roman"/>
        </w:rPr>
        <w:t xml:space="preserve">2.6</w:t>
      </w:r>
      <w:r w:rsidR="00c2257b" w:rsidRPr="00a84b40">
        <w:rPr>
          <w:b w:val="false"/>
          <w:i/>
          <w:rFonts w:ascii="Times New Roman" w:hAnsi="Times New Roman"/>
        </w:rPr>
        <w:t xml:space="preserve"> внесен</w:t>
      </w:r>
      <w:r w:rsidR="00c2257b">
        <w:rPr>
          <w:b w:val="false"/>
          <w:i/>
          <w:rFonts w:ascii="Times New Roman" w:hAnsi="Times New Roman"/>
        </w:rPr>
        <w:t xml:space="preserve">ы</w:t>
      </w:r>
      <w:r w:rsidR="00c2257b" w:rsidRPr="00a84b40">
        <w:rPr>
          <w:b w:val="false"/>
          <w:i/>
          <w:rFonts w:ascii="Times New Roman" w:hAnsi="Times New Roman"/>
        </w:rPr>
        <w:t xml:space="preserve"> изменени</w:t>
      </w:r>
      <w:r w:rsidR="00c2257b">
        <w:rPr>
          <w:b w:val="false"/>
          <w:i/>
          <w:rFonts w:ascii="Times New Roman" w:hAnsi="Times New Roman"/>
        </w:rPr>
        <w:t xml:space="preserve">я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990340">
        <w:rPr>
          <w:sz w:val="28"/>
          <w:szCs w:val="28"/>
          <w:rFonts w:ascii="Times New Roman" w:hAnsi="Times New Roman"/>
        </w:rPr>
        <w:t xml:space="preserve">2.6</w:t>
      </w:r>
      <w:r w:rsidR="00f6566a">
        <w:rPr>
          <w:sz w:val="28"/>
          <w:szCs w:val="28"/>
          <w:rFonts w:ascii="Times New Roman" w:hAnsi="Times New Roman"/>
        </w:rPr>
        <w:t xml:space="preserve">.</w:t>
      </w:r>
      <w:r w:rsidR="00990340" w:rsidRPr="00cf59a3">
        <w:rPr>
          <w:sz w:val="28"/>
          <w:szCs w:val="28"/>
          <w:rFonts w:ascii="Times New Roman" w:hAnsi="Times New Roman"/>
        </w:rPr>
        <w:t xml:space="preserve"> Согласование (отказ в согласовании) оформляется письмом за по</w:t>
      </w:r>
      <w:r w:rsidR="00990340" w:rsidRPr="00cf59a3">
        <w:rPr>
          <w:sz w:val="28"/>
          <w:szCs w:val="28"/>
          <w:rFonts w:ascii="Times New Roman" w:hAnsi="Times New Roman"/>
        </w:rPr>
        <w:t xml:space="preserve">д</w:t>
      </w:r>
      <w:r w:rsidR="00990340" w:rsidRPr="00cf59a3">
        <w:rPr>
          <w:sz w:val="28"/>
          <w:szCs w:val="28"/>
          <w:rFonts w:ascii="Times New Roman" w:hAnsi="Times New Roman"/>
        </w:rPr>
        <w:t xml:space="preserve">писью руководителя </w:t>
      </w:r>
      <w:r w:rsidR="00c2257b" w:rsidRPr="003b332e">
        <w:rPr>
          <w:sz w:val="28"/>
          <w:szCs w:val="28"/>
          <w:rFonts w:ascii="Times New Roman" w:hAnsi="Times New Roman"/>
        </w:rPr>
        <w:t xml:space="preserve">Управления</w:t>
      </w:r>
      <w:r w:rsidR="00990340" w:rsidRPr="00cf59a3">
        <w:rPr>
          <w:sz w:val="28"/>
          <w:szCs w:val="28"/>
          <w:rFonts w:ascii="Times New Roman" w:hAnsi="Times New Roman"/>
        </w:rPr>
        <w:t xml:space="preserve">, либо лица, исполняющего его обязанности. Сделка считается согласованной при условии получения предприятием</w:t>
      </w:r>
      <w:r w:rsidR="00990340">
        <w:rPr>
          <w:sz w:val="28"/>
          <w:szCs w:val="28"/>
          <w:rFonts w:ascii="Times New Roman" w:hAnsi="Times New Roman"/>
        </w:rPr>
        <w:t xml:space="preserve"> письменного </w:t>
      </w:r>
      <w:r w:rsidR="00990340" w:rsidRPr="00cf59a3">
        <w:rPr>
          <w:sz w:val="28"/>
          <w:szCs w:val="28"/>
          <w:rFonts w:ascii="Times New Roman" w:hAnsi="Times New Roman"/>
        </w:rPr>
        <w:t xml:space="preserve"> согласия </w:t>
      </w:r>
      <w:r w:rsidR="00c2257b" w:rsidRPr="003b332e">
        <w:rPr>
          <w:sz w:val="28"/>
          <w:szCs w:val="28"/>
          <w:rFonts w:ascii="Times New Roman" w:hAnsi="Times New Roman"/>
        </w:rPr>
        <w:t xml:space="preserve">Управления</w:t>
      </w:r>
      <w:r w:rsidR="00990340" w:rsidRPr="00cf59a3">
        <w:rPr>
          <w:sz w:val="28"/>
          <w:szCs w:val="28"/>
          <w:rFonts w:ascii="Times New Roman" w:hAnsi="Times New Roman"/>
        </w:rPr>
        <w:t xml:space="preserve">.</w:t>
      </w:r>
      <w:r w:rsidR="00990340">
        <w:rPr>
          <w:sz w:val="28"/>
          <w:szCs w:val="28"/>
          <w:rFonts w:ascii="Times New Roman" w:hAnsi="Times New Roman"/>
        </w:rPr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990340">
        <w:rPr>
          <w:sz w:val="28"/>
          <w:szCs w:val="28"/>
          <w:rFonts w:ascii="Times New Roman" w:hAnsi="Times New Roman"/>
        </w:rPr>
        <w:t xml:space="preserve">2.7</w:t>
      </w:r>
      <w:r w:rsidR="00f6566a">
        <w:rPr>
          <w:sz w:val="28"/>
          <w:szCs w:val="28"/>
          <w:rFonts w:ascii="Times New Roman" w:hAnsi="Times New Roman"/>
        </w:rPr>
        <w:t xml:space="preserve">.</w:t>
      </w:r>
      <w:r w:rsidR="00990340">
        <w:rPr>
          <w:sz w:val="28"/>
          <w:szCs w:val="28"/>
          <w:rFonts w:ascii="Times New Roman" w:hAnsi="Times New Roman"/>
        </w:rPr>
        <w:t xml:space="preserve"> Сделка по отчуждению недвижимого имущества должна быть совершена в течение 30 дней с момента получения согласия на совершение т</w:t>
      </w:r>
      <w:r w:rsidR="00990340">
        <w:rPr>
          <w:sz w:val="28"/>
          <w:szCs w:val="28"/>
          <w:rFonts w:ascii="Times New Roman" w:hAnsi="Times New Roman"/>
        </w:rPr>
        <w:t xml:space="preserve">а</w:t>
      </w:r>
      <w:r w:rsidR="00990340">
        <w:rPr>
          <w:sz w:val="28"/>
          <w:szCs w:val="28"/>
          <w:rFonts w:ascii="Times New Roman" w:hAnsi="Times New Roman"/>
        </w:rPr>
        <w:t xml:space="preserve">кой сделки.</w:t>
      </w:r>
    </w:p>
    <w:p w:rsidP="00f6566a">
      <w:pPr>
        <w:pStyle w:val="StGen0"/>
        <w:rPr>
          <w:sz w:val="28"/>
          <w:szCs w:val="28"/>
          <w:rFonts w:ascii="Times New Roman" w:hAnsi="Times New Roman"/>
        </w:rPr>
        <w:widowControl/>
        <w:ind w:firstLine="540"/>
        <w:jc w:val="both"/>
      </w:pPr>
      <w:r w:rsidR="00990340">
        <w:rPr>
          <w:sz w:val="28"/>
          <w:szCs w:val="28"/>
          <w:rFonts w:ascii="Times New Roman" w:hAnsi="Times New Roman"/>
        </w:rPr>
      </w:r>
    </w:p>
    <w:p w:rsidP="005c1bf1">
      <w:pPr>
        <w:pStyle w:val="StGen0"/>
        <w:rPr>
          <w:b/>
          <w:sz w:val="28"/>
          <w:szCs w:val="28"/>
          <w:rFonts w:ascii="Times New Roman" w:hAnsi="Times New Roman"/>
        </w:rPr>
        <w:widowControl/>
        <w:outlineLvl w:val="1"/>
        <w:ind w:firstLine="0"/>
        <w:jc w:val="center"/>
      </w:pPr>
      <w:r w:rsidR="005c1bf1">
        <w:rPr>
          <w:b/>
          <w:sz w:val="28"/>
          <w:szCs w:val="28"/>
          <w:rFonts w:ascii="Times New Roman" w:hAnsi="Times New Roman"/>
        </w:rPr>
        <w:t xml:space="preserve">3. </w:t>
      </w:r>
      <w:r w:rsidR="004f4825" w:rsidRPr="00f6566a">
        <w:rPr>
          <w:b/>
          <w:sz w:val="28"/>
          <w:szCs w:val="28"/>
          <w:rFonts w:ascii="Times New Roman" w:hAnsi="Times New Roman"/>
        </w:rPr>
        <w:t xml:space="preserve">Особенности согласования сделок, связанных с уступкой права требования, пер</w:t>
      </w:r>
      <w:r w:rsidR="004f4825" w:rsidRPr="00f6566a">
        <w:rPr>
          <w:b/>
          <w:sz w:val="28"/>
          <w:szCs w:val="28"/>
          <w:rFonts w:ascii="Times New Roman" w:hAnsi="Times New Roman"/>
        </w:rPr>
        <w:t xml:space="preserve">е</w:t>
      </w:r>
      <w:r w:rsidR="004f4825" w:rsidRPr="00f6566a">
        <w:rPr>
          <w:b/>
          <w:sz w:val="28"/>
          <w:szCs w:val="28"/>
          <w:rFonts w:ascii="Times New Roman" w:hAnsi="Times New Roman"/>
        </w:rPr>
        <w:t xml:space="preserve">водом долга</w:t>
      </w:r>
      <w:r w:rsidR="00f6566a">
        <w:rPr>
          <w:b/>
          <w:sz w:val="28"/>
          <w:szCs w:val="28"/>
          <w:rFonts w:ascii="Times New Roman" w:hAnsi="Times New Roman"/>
        </w:rPr>
      </w:r>
    </w:p>
    <w:p w:rsidP="005c1bf1">
      <w:pPr>
        <w:pStyle w:val="StGen0"/>
        <w:rPr>
          <w:b/>
          <w:sz w:val="28"/>
          <w:szCs w:val="28"/>
          <w:rFonts w:ascii="Times New Roman" w:hAnsi="Times New Roman"/>
        </w:rPr>
        <w:widowControl/>
        <w:outlineLvl w:val="1"/>
        <w:ind w:firstLine="0"/>
        <w:jc w:val="both"/>
      </w:pPr>
      <w:r w:rsidR="005c1bf1" w:rsidRPr="00f6566a">
        <w:rPr>
          <w:b/>
          <w:sz w:val="28"/>
          <w:szCs w:val="28"/>
          <w:rFonts w:ascii="Times New Roman" w:hAnsi="Times New Roman"/>
        </w:rPr>
      </w:r>
    </w:p>
    <w:p w:rsidP="00e665dc">
      <w:pPr>
        <w:pStyle w:val="StGen0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e665dc" w:rsidRPr="00e665dc">
        <w:rPr>
          <w:i/>
          <w:bCs/>
          <w:rFonts w:ascii="Times New Roman" w:hAnsi="Times New Roman"/>
        </w:rPr>
        <w:t xml:space="preserve">Решением от 01.09.2015 № 3</w:t>
      </w:r>
      <w:r w:rsidR="00c32e18">
        <w:rPr>
          <w:i/>
          <w:bCs/>
          <w:rFonts w:ascii="Times New Roman" w:hAnsi="Times New Roman"/>
        </w:rPr>
        <w:t xml:space="preserve">47</w:t>
      </w:r>
      <w:r w:rsidR="00e665dc" w:rsidRPr="00e665dc">
        <w:rPr>
          <w:i/>
          <w:bCs/>
          <w:rFonts w:ascii="Times New Roman" w:hAnsi="Times New Roman"/>
        </w:rPr>
        <w:t xml:space="preserve">-нд (26.08.2015 № 785-р)</w:t>
      </w:r>
      <w:r w:rsidR="00e665dc">
        <w:rPr>
          <w:i/>
          <w:bCs/>
          <w:rFonts w:ascii="Times New Roman" w:hAnsi="Times New Roman"/>
        </w:rPr>
        <w:t xml:space="preserve"> в пункт 3.1 внесено изменение</w:t>
      </w:r>
      <w:r w:rsidR="00e665dc">
        <w:rPr>
          <w:sz w:val="28"/>
          <w:szCs w:val="28"/>
          <w:rFonts w:ascii="Times New Roman" w:hAnsi="Times New Roman"/>
        </w:rPr>
      </w:r>
    </w:p>
    <w:p w:rsidP="005c1bf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094bcf">
        <w:rPr>
          <w:sz w:val="28"/>
          <w:szCs w:val="28"/>
          <w:rFonts w:ascii="Times New Roman" w:hAnsi="Times New Roman"/>
        </w:rPr>
        <w:t xml:space="preserve">3.1. Для получения согласия на совершение сделок, связанных с усту</w:t>
      </w:r>
      <w:r w:rsidR="004f4825" w:rsidRPr="00094bcf">
        <w:rPr>
          <w:sz w:val="28"/>
          <w:szCs w:val="28"/>
          <w:rFonts w:ascii="Times New Roman" w:hAnsi="Times New Roman"/>
        </w:rPr>
        <w:t xml:space="preserve">п</w:t>
      </w:r>
      <w:r w:rsidR="004f4825" w:rsidRPr="00094bcf">
        <w:rPr>
          <w:sz w:val="28"/>
          <w:szCs w:val="28"/>
          <w:rFonts w:ascii="Times New Roman" w:hAnsi="Times New Roman"/>
        </w:rPr>
        <w:t xml:space="preserve">кой права требования, помимо документов, указанных в </w:t>
      </w:r>
      <w:r w:rsidR="00e665dc">
        <w:rPr>
          <w:sz w:val="28"/>
          <w:szCs w:val="28"/>
          <w:rFonts w:ascii="Times New Roman" w:hAnsi="Times New Roman"/>
        </w:rPr>
        <w:t xml:space="preserve">пунктах</w:t>
      </w:r>
      <w:r w:rsidR="004f4825" w:rsidRPr="00094bcf">
        <w:rPr>
          <w:sz w:val="28"/>
          <w:szCs w:val="28"/>
          <w:rFonts w:ascii="Times New Roman" w:hAnsi="Times New Roman"/>
        </w:rPr>
        <w:t xml:space="preserve"> 1.</w:t>
      </w:r>
      <w:r w:rsidR="008a16d1">
        <w:rPr>
          <w:sz w:val="28"/>
          <w:szCs w:val="28"/>
          <w:rFonts w:ascii="Times New Roman" w:hAnsi="Times New Roman"/>
        </w:rPr>
        <w:t xml:space="preserve">3</w:t>
      </w:r>
      <w:r w:rsidR="00375a9c">
        <w:rPr>
          <w:sz w:val="28"/>
          <w:szCs w:val="28"/>
          <w:rFonts w:ascii="Times New Roman" w:hAnsi="Times New Roman"/>
        </w:rPr>
        <w:t xml:space="preserve">-1.</w:t>
      </w:r>
      <w:r w:rsidR="005a70e9">
        <w:rPr>
          <w:sz w:val="28"/>
          <w:szCs w:val="28"/>
          <w:rFonts w:ascii="Times New Roman" w:hAnsi="Times New Roman"/>
        </w:rPr>
        <w:t xml:space="preserve">4</w:t>
      </w:r>
      <w:r w:rsidR="004f4825" w:rsidRPr="00094bcf">
        <w:rPr>
          <w:sz w:val="28"/>
          <w:szCs w:val="28"/>
          <w:rFonts w:ascii="Times New Roman" w:hAnsi="Times New Roman"/>
        </w:rPr>
        <w:t xml:space="preserve"> настоящего </w:t>
      </w:r>
      <w:r w:rsidR="00375a9c">
        <w:rPr>
          <w:sz w:val="28"/>
          <w:szCs w:val="28"/>
          <w:rFonts w:ascii="Times New Roman" w:hAnsi="Times New Roman"/>
        </w:rPr>
        <w:t xml:space="preserve">Решения</w:t>
      </w:r>
      <w:r w:rsidR="004f4825" w:rsidRPr="00094bcf">
        <w:rPr>
          <w:sz w:val="28"/>
          <w:szCs w:val="28"/>
          <w:rFonts w:ascii="Times New Roman" w:hAnsi="Times New Roman"/>
        </w:rPr>
        <w:t xml:space="preserve">, унитарным пре</w:t>
      </w:r>
      <w:r w:rsidR="004f4825" w:rsidRPr="00094bcf">
        <w:rPr>
          <w:sz w:val="28"/>
          <w:szCs w:val="28"/>
          <w:rFonts w:ascii="Times New Roman" w:hAnsi="Times New Roman"/>
        </w:rPr>
        <w:t xml:space="preserve">д</w:t>
      </w:r>
      <w:r w:rsidR="004f4825" w:rsidRPr="00094bcf">
        <w:rPr>
          <w:sz w:val="28"/>
          <w:szCs w:val="28"/>
          <w:rFonts w:ascii="Times New Roman" w:hAnsi="Times New Roman"/>
        </w:rPr>
        <w:t xml:space="preserve">приятием дополнительно представляется копия договора, по которому уступается прав</w:t>
      </w:r>
      <w:r w:rsidR="00990340">
        <w:rPr>
          <w:sz w:val="28"/>
          <w:szCs w:val="28"/>
          <w:rFonts w:ascii="Times New Roman" w:hAnsi="Times New Roman"/>
        </w:rPr>
        <w:t xml:space="preserve">о</w:t>
      </w:r>
      <w:r w:rsidR="004f4825" w:rsidRPr="00094bcf">
        <w:rPr>
          <w:sz w:val="28"/>
          <w:szCs w:val="28"/>
          <w:rFonts w:ascii="Times New Roman" w:hAnsi="Times New Roman"/>
        </w:rPr>
        <w:t xml:space="preserve"> требования.</w:t>
      </w:r>
    </w:p>
    <w:p w:rsidP="005c1bf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094bcf">
        <w:rPr>
          <w:sz w:val="28"/>
          <w:szCs w:val="28"/>
          <w:rFonts w:ascii="Times New Roman" w:hAnsi="Times New Roman"/>
        </w:rPr>
        <w:t xml:space="preserve">3.2. Для получения согласия на совершение сделок, связанных с перев</w:t>
      </w:r>
      <w:r w:rsidR="004f4825" w:rsidRPr="00094bcf">
        <w:rPr>
          <w:sz w:val="28"/>
          <w:szCs w:val="28"/>
          <w:rFonts w:ascii="Times New Roman" w:hAnsi="Times New Roman"/>
        </w:rPr>
        <w:t xml:space="preserve">о</w:t>
      </w:r>
      <w:r w:rsidR="004f4825" w:rsidRPr="00094bcf">
        <w:rPr>
          <w:sz w:val="28"/>
          <w:szCs w:val="28"/>
          <w:rFonts w:ascii="Times New Roman" w:hAnsi="Times New Roman"/>
        </w:rPr>
        <w:t xml:space="preserve">дом долга, помимо докуме</w:t>
      </w:r>
      <w:r w:rsidR="00a84b40">
        <w:rPr>
          <w:sz w:val="28"/>
          <w:szCs w:val="28"/>
          <w:rFonts w:ascii="Times New Roman" w:hAnsi="Times New Roman"/>
        </w:rPr>
        <w:t xml:space="preserve">нтов, указанных в пунктах 1.3-</w:t>
      </w:r>
      <w:r w:rsidR="004f4825" w:rsidRPr="00094bcf">
        <w:rPr>
          <w:sz w:val="28"/>
          <w:szCs w:val="28"/>
          <w:rFonts w:ascii="Times New Roman" w:hAnsi="Times New Roman"/>
        </w:rPr>
        <w:t xml:space="preserve">1.</w:t>
      </w:r>
      <w:r w:rsidR="005a70e9">
        <w:rPr>
          <w:sz w:val="28"/>
          <w:szCs w:val="28"/>
          <w:rFonts w:ascii="Times New Roman" w:hAnsi="Times New Roman"/>
        </w:rPr>
        <w:t xml:space="preserve">4</w:t>
      </w:r>
      <w:r w:rsidR="004f4825" w:rsidRPr="00094bcf">
        <w:rPr>
          <w:sz w:val="28"/>
          <w:szCs w:val="28"/>
          <w:rFonts w:ascii="Times New Roman" w:hAnsi="Times New Roman"/>
        </w:rPr>
        <w:t xml:space="preserve"> настоящего Порядка, унитарным предпр</w:t>
      </w:r>
      <w:r w:rsidR="004f4825" w:rsidRPr="00094bcf">
        <w:rPr>
          <w:sz w:val="28"/>
          <w:szCs w:val="28"/>
          <w:rFonts w:ascii="Times New Roman" w:hAnsi="Times New Roman"/>
        </w:rPr>
        <w:t xml:space="preserve">и</w:t>
      </w:r>
      <w:r w:rsidR="004f4825" w:rsidRPr="00094bcf">
        <w:rPr>
          <w:sz w:val="28"/>
          <w:szCs w:val="28"/>
          <w:rFonts w:ascii="Times New Roman" w:hAnsi="Times New Roman"/>
        </w:rPr>
        <w:t xml:space="preserve">ятием дополнительно представляется:</w:t>
      </w:r>
    </w:p>
    <w:p w:rsidP="005c1bf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- проект договора</w:t>
      </w:r>
      <w:r w:rsidR="004f4825" w:rsidRPr="00094bcf">
        <w:rPr>
          <w:sz w:val="28"/>
          <w:szCs w:val="28"/>
          <w:rFonts w:ascii="Times New Roman" w:hAnsi="Times New Roman"/>
        </w:rPr>
        <w:t xml:space="preserve">, по которому переводи</w:t>
      </w:r>
      <w:r w:rsidR="004f4825" w:rsidRPr="00094bcf">
        <w:rPr>
          <w:sz w:val="28"/>
          <w:szCs w:val="28"/>
          <w:rFonts w:ascii="Times New Roman" w:hAnsi="Times New Roman"/>
        </w:rPr>
        <w:t xml:space="preserve">т</w:t>
      </w:r>
      <w:r w:rsidR="004f4825" w:rsidRPr="00094bcf">
        <w:rPr>
          <w:sz w:val="28"/>
          <w:szCs w:val="28"/>
          <w:rFonts w:ascii="Times New Roman" w:hAnsi="Times New Roman"/>
        </w:rPr>
        <w:t xml:space="preserve">ся долг;</w:t>
      </w:r>
    </w:p>
    <w:p w:rsidP="005c1bf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094bcf">
        <w:rPr>
          <w:sz w:val="28"/>
          <w:szCs w:val="28"/>
          <w:rFonts w:ascii="Times New Roman" w:hAnsi="Times New Roman"/>
        </w:rPr>
        <w:t xml:space="preserve">- копия документа, подтверждающего с</w:t>
      </w:r>
      <w:r w:rsidR="004f4825" w:rsidRPr="00094bcf">
        <w:rPr>
          <w:sz w:val="28"/>
          <w:szCs w:val="28"/>
          <w:rFonts w:ascii="Times New Roman" w:hAnsi="Times New Roman"/>
        </w:rPr>
        <w:t xml:space="preserve">о</w:t>
      </w:r>
      <w:r w:rsidR="004f4825" w:rsidRPr="00094bcf">
        <w:rPr>
          <w:sz w:val="28"/>
          <w:szCs w:val="28"/>
          <w:rFonts w:ascii="Times New Roman" w:hAnsi="Times New Roman"/>
        </w:rPr>
        <w:t xml:space="preserve">гласие кредитора.</w:t>
      </w:r>
      <w:r w:rsidR="004f4825">
        <w:rPr>
          <w:sz w:val="28"/>
          <w:szCs w:val="28"/>
          <w:rFonts w:ascii="Times New Roman" w:hAnsi="Times New Roman"/>
        </w:rPr>
      </w:r>
    </w:p>
    <w:p w:rsidP="00f6566a">
      <w:pPr>
        <w:pStyle w:val="StGen0"/>
        <w:rPr>
          <w:sz w:val="28"/>
          <w:szCs w:val="28"/>
          <w:rFonts w:ascii="Times New Roman" w:hAnsi="Times New Roman"/>
        </w:rPr>
        <w:widowControl/>
        <w:ind w:firstLine="540"/>
        <w:jc w:val="both"/>
      </w:pPr>
      <w:r w:rsidR="005c1bf1">
        <w:rPr>
          <w:sz w:val="28"/>
          <w:szCs w:val="28"/>
          <w:rFonts w:ascii="Times New Roman" w:hAnsi="Times New Roman"/>
        </w:rPr>
      </w:r>
    </w:p>
    <w:p w:rsidP="005c1bf1">
      <w:pPr>
        <w:pStyle w:val="StGen0"/>
        <w:rPr>
          <w:b/>
          <w:sz w:val="28"/>
          <w:szCs w:val="28"/>
          <w:rFonts w:ascii="Times New Roman" w:hAnsi="Times New Roman"/>
        </w:rPr>
        <w:widowControl/>
        <w:outlineLvl w:val="1"/>
        <w:ind w:firstLine="0"/>
        <w:jc w:val="center"/>
      </w:pPr>
      <w:r w:rsidR="004f4825" w:rsidRPr="00094bcf">
        <w:rPr>
          <w:b/>
          <w:sz w:val="28"/>
          <w:szCs w:val="28"/>
          <w:rFonts w:ascii="Times New Roman" w:hAnsi="Times New Roman"/>
        </w:rPr>
        <w:t xml:space="preserve">4. Особенности согласования заключения договоров простого</w:t>
      </w:r>
      <w:r w:rsidR="00f6566a">
        <w:rPr>
          <w:b/>
          <w:sz w:val="28"/>
          <w:szCs w:val="28"/>
          <w:rFonts w:ascii="Times New Roman" w:hAnsi="Times New Roman"/>
        </w:rPr>
        <w:t xml:space="preserve"> </w:t>
      </w:r>
      <w:r w:rsidR="004f4825" w:rsidRPr="00094bcf">
        <w:rPr>
          <w:b/>
          <w:sz w:val="28"/>
          <w:szCs w:val="28"/>
          <w:rFonts w:ascii="Times New Roman" w:hAnsi="Times New Roman"/>
        </w:rPr>
        <w:t xml:space="preserve">товарищества</w:t>
      </w:r>
      <w:r w:rsidR="004f4825">
        <w:rPr>
          <w:b/>
          <w:sz w:val="28"/>
          <w:szCs w:val="28"/>
          <w:rFonts w:ascii="Times New Roman" w:hAnsi="Times New Roman"/>
        </w:rPr>
      </w:r>
    </w:p>
    <w:p w:rsidP="005c1bf1">
      <w:pPr>
        <w:pStyle w:val="StGen0"/>
        <w:rPr>
          <w:b/>
          <w:sz w:val="28"/>
          <w:szCs w:val="28"/>
          <w:rFonts w:ascii="Times New Roman" w:hAnsi="Times New Roman"/>
        </w:rPr>
        <w:widowControl/>
        <w:outlineLvl w:val="1"/>
        <w:ind w:firstLine="0"/>
        <w:jc w:val="center"/>
      </w:pPr>
      <w:r w:rsidR="005c1bf1" w:rsidRPr="00094bcf">
        <w:rPr>
          <w:b/>
          <w:sz w:val="28"/>
          <w:szCs w:val="28"/>
          <w:rFonts w:ascii="Times New Roman" w:hAnsi="Times New Roman"/>
        </w:rPr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094bcf">
        <w:rPr>
          <w:sz w:val="28"/>
          <w:szCs w:val="28"/>
          <w:rFonts w:ascii="Times New Roman" w:hAnsi="Times New Roman"/>
        </w:rPr>
        <w:t xml:space="preserve">4.1. </w:t>
      </w:r>
      <w:r w:rsidR="004f4825" w:rsidRPr="00cf59a3">
        <w:rPr>
          <w:sz w:val="28"/>
          <w:szCs w:val="28"/>
          <w:rFonts w:ascii="Times New Roman" w:hAnsi="Times New Roman"/>
        </w:rPr>
        <w:t xml:space="preserve">Проект договора простого товарищества должен предусматривать цель создания товарищества и размеры вкладов участников в совместную деятельность (в стоимостном и процентном выражении), способ извлечения экономической выгоды (совместно осуществляемые операции, совместно и</w:t>
      </w:r>
      <w:r w:rsidR="004f4825" w:rsidRPr="00cf59a3">
        <w:rPr>
          <w:sz w:val="28"/>
          <w:szCs w:val="28"/>
          <w:rFonts w:ascii="Times New Roman" w:hAnsi="Times New Roman"/>
        </w:rPr>
        <w:t xml:space="preserve">с</w:t>
      </w:r>
      <w:r w:rsidR="004f4825" w:rsidRPr="00cf59a3">
        <w:rPr>
          <w:sz w:val="28"/>
          <w:szCs w:val="28"/>
          <w:rFonts w:ascii="Times New Roman" w:hAnsi="Times New Roman"/>
        </w:rPr>
        <w:t xml:space="preserve">пользуемые активы, совместная деятельность), содержать положения об</w:t>
      </w:r>
      <w:r w:rsidR="00f6566a">
        <w:rPr>
          <w:sz w:val="28"/>
          <w:szCs w:val="28"/>
          <w:rFonts w:ascii="Times New Roman" w:hAnsi="Times New Roman"/>
        </w:rPr>
        <w:t xml:space="preserve"> </w:t>
      </w:r>
      <w:r w:rsidR="004f4825" w:rsidRPr="00cf59a3">
        <w:rPr>
          <w:sz w:val="28"/>
          <w:szCs w:val="28"/>
          <w:rFonts w:ascii="Times New Roman" w:hAnsi="Times New Roman"/>
        </w:rPr>
        <w:t xml:space="preserve">ответственном за ведение дел простого товарищества и составление о</w:t>
      </w:r>
      <w:r w:rsidR="004f4825" w:rsidRPr="00cf59a3">
        <w:rPr>
          <w:sz w:val="28"/>
          <w:szCs w:val="28"/>
          <w:rFonts w:ascii="Times New Roman" w:hAnsi="Times New Roman"/>
        </w:rPr>
        <w:t xml:space="preserve">т</w:t>
      </w:r>
      <w:r w:rsidR="004f4825" w:rsidRPr="00cf59a3">
        <w:rPr>
          <w:sz w:val="28"/>
          <w:szCs w:val="28"/>
          <w:rFonts w:ascii="Times New Roman" w:hAnsi="Times New Roman"/>
        </w:rPr>
        <w:t xml:space="preserve">четности.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5c1bf1">
        <w:rPr>
          <w:sz w:val="28"/>
          <w:szCs w:val="28"/>
          <w:rFonts w:ascii="Times New Roman" w:hAnsi="Times New Roman"/>
        </w:rPr>
        <w:t xml:space="preserve">4.2. </w:t>
      </w:r>
      <w:r w:rsidR="004f4825" w:rsidRPr="00cf59a3">
        <w:rPr>
          <w:sz w:val="28"/>
          <w:szCs w:val="28"/>
          <w:rFonts w:ascii="Times New Roman" w:hAnsi="Times New Roman"/>
        </w:rPr>
        <w:t xml:space="preserve">При согласовании проекта договора простого товарищества помимо документов, указанных в пун</w:t>
      </w:r>
      <w:r w:rsidR="004f4825" w:rsidRPr="00cf59a3">
        <w:rPr>
          <w:sz w:val="28"/>
          <w:szCs w:val="28"/>
          <w:rFonts w:ascii="Times New Roman" w:hAnsi="Times New Roman"/>
        </w:rPr>
        <w:t xml:space="preserve">к</w:t>
      </w:r>
      <w:r w:rsidR="004f4825" w:rsidRPr="00cf59a3">
        <w:rPr>
          <w:sz w:val="28"/>
          <w:szCs w:val="28"/>
          <w:rFonts w:ascii="Times New Roman" w:hAnsi="Times New Roman"/>
        </w:rPr>
        <w:t xml:space="preserve">т</w:t>
      </w:r>
      <w:r w:rsidR="00882fc7">
        <w:rPr>
          <w:sz w:val="28"/>
          <w:szCs w:val="28"/>
          <w:rFonts w:ascii="Times New Roman" w:hAnsi="Times New Roman"/>
        </w:rPr>
        <w:t xml:space="preserve">ах</w:t>
      </w:r>
      <w:r w:rsidR="004f4825" w:rsidRPr="00cf59a3">
        <w:rPr>
          <w:sz w:val="28"/>
          <w:szCs w:val="28"/>
          <w:rFonts w:ascii="Times New Roman" w:hAnsi="Times New Roman"/>
        </w:rPr>
        <w:t xml:space="preserve"> 1.3</w:t>
      </w:r>
      <w:r w:rsidR="00be02f7">
        <w:rPr>
          <w:sz w:val="28"/>
          <w:szCs w:val="28"/>
          <w:rFonts w:ascii="Times New Roman" w:hAnsi="Times New Roman"/>
        </w:rPr>
        <w:t xml:space="preserve">-1.</w:t>
      </w:r>
      <w:r w:rsidR="005a70e9">
        <w:rPr>
          <w:sz w:val="28"/>
          <w:szCs w:val="28"/>
          <w:rFonts w:ascii="Times New Roman" w:hAnsi="Times New Roman"/>
        </w:rPr>
        <w:t xml:space="preserve">4</w:t>
      </w:r>
      <w:r w:rsidR="004f4825" w:rsidRPr="00cf59a3">
        <w:rPr>
          <w:sz w:val="28"/>
          <w:szCs w:val="28"/>
          <w:rFonts w:ascii="Times New Roman" w:hAnsi="Times New Roman"/>
        </w:rPr>
        <w:t xml:space="preserve"> настоящего </w:t>
      </w:r>
      <w:r w:rsidR="00be02f7">
        <w:rPr>
          <w:sz w:val="28"/>
          <w:szCs w:val="28"/>
          <w:rFonts w:ascii="Times New Roman" w:hAnsi="Times New Roman"/>
        </w:rPr>
        <w:t xml:space="preserve">Решения</w:t>
      </w:r>
      <w:r w:rsidR="004f4825" w:rsidRPr="00cf59a3">
        <w:rPr>
          <w:sz w:val="28"/>
          <w:szCs w:val="28"/>
          <w:rFonts w:ascii="Times New Roman" w:hAnsi="Times New Roman"/>
        </w:rPr>
        <w:t xml:space="preserve">, унитарным предприятием допо</w:t>
      </w:r>
      <w:r w:rsidR="004f4825" w:rsidRPr="00cf59a3">
        <w:rPr>
          <w:sz w:val="28"/>
          <w:szCs w:val="28"/>
          <w:rFonts w:ascii="Times New Roman" w:hAnsi="Times New Roman"/>
        </w:rPr>
        <w:t xml:space="preserve">л</w:t>
      </w:r>
      <w:r w:rsidR="004f4825" w:rsidRPr="00cf59a3">
        <w:rPr>
          <w:sz w:val="28"/>
          <w:szCs w:val="28"/>
          <w:rFonts w:ascii="Times New Roman" w:hAnsi="Times New Roman"/>
        </w:rPr>
        <w:t xml:space="preserve">нительно представляются: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- перечень имущества, передаваемого в качестве вклада для осущест</w:t>
      </w:r>
      <w:r w:rsidR="004f4825" w:rsidRPr="00cf59a3">
        <w:rPr>
          <w:sz w:val="28"/>
          <w:szCs w:val="28"/>
          <w:rFonts w:ascii="Times New Roman" w:hAnsi="Times New Roman"/>
        </w:rPr>
        <w:t xml:space="preserve">в</w:t>
      </w:r>
      <w:r w:rsidR="004f4825" w:rsidRPr="00cf59a3">
        <w:rPr>
          <w:sz w:val="28"/>
          <w:szCs w:val="28"/>
          <w:rFonts w:ascii="Times New Roman" w:hAnsi="Times New Roman"/>
        </w:rPr>
        <w:t xml:space="preserve">ления совместной деятельности, с указанием его первоначальной и остато</w:t>
      </w:r>
      <w:r w:rsidR="004f4825" w:rsidRPr="00cf59a3">
        <w:rPr>
          <w:sz w:val="28"/>
          <w:szCs w:val="28"/>
          <w:rFonts w:ascii="Times New Roman" w:hAnsi="Times New Roman"/>
        </w:rPr>
        <w:t xml:space="preserve">ч</w:t>
      </w:r>
      <w:r w:rsidR="004f4825" w:rsidRPr="00cf59a3">
        <w:rPr>
          <w:sz w:val="28"/>
          <w:szCs w:val="28"/>
          <w:rFonts w:ascii="Times New Roman" w:hAnsi="Times New Roman"/>
        </w:rPr>
        <w:t xml:space="preserve">ной стоимости на последнюю отчетную дату, подписанный руководителем ун</w:t>
      </w:r>
      <w:r w:rsidR="004f4825" w:rsidRPr="00cf59a3">
        <w:rPr>
          <w:sz w:val="28"/>
          <w:szCs w:val="28"/>
          <w:rFonts w:ascii="Times New Roman" w:hAnsi="Times New Roman"/>
        </w:rPr>
        <w:t xml:space="preserve">и</w:t>
      </w:r>
      <w:r w:rsidR="004f4825" w:rsidRPr="00cf59a3">
        <w:rPr>
          <w:sz w:val="28"/>
          <w:szCs w:val="28"/>
          <w:rFonts w:ascii="Times New Roman" w:hAnsi="Times New Roman"/>
        </w:rPr>
        <w:t xml:space="preserve">тарного предприятия и главным бухгалтером;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- подготовленный в соответствии с законодательством Российской</w:t>
      </w:r>
      <w:r w:rsidR="00f6566a">
        <w:rPr>
          <w:sz w:val="28"/>
          <w:szCs w:val="28"/>
          <w:rFonts w:ascii="Times New Roman" w:hAnsi="Times New Roman"/>
        </w:rPr>
        <w:t xml:space="preserve"> </w:t>
      </w:r>
      <w:r w:rsidR="004f4825" w:rsidRPr="00cf59a3">
        <w:rPr>
          <w:sz w:val="28"/>
          <w:szCs w:val="28"/>
          <w:rFonts w:ascii="Times New Roman" w:hAnsi="Times New Roman"/>
        </w:rPr>
        <w:t xml:space="preserve">Федерации об оценочной деятельности отчет об оценке рыночной стоимости имущества, передаваемого в к</w:t>
      </w:r>
      <w:r w:rsidR="004f4825" w:rsidRPr="00cf59a3">
        <w:rPr>
          <w:sz w:val="28"/>
          <w:szCs w:val="28"/>
          <w:rFonts w:ascii="Times New Roman" w:hAnsi="Times New Roman"/>
        </w:rPr>
        <w:t xml:space="preserve">а</w:t>
      </w:r>
      <w:r w:rsidR="004f4825" w:rsidRPr="00cf59a3">
        <w:rPr>
          <w:sz w:val="28"/>
          <w:szCs w:val="28"/>
          <w:rFonts w:ascii="Times New Roman" w:hAnsi="Times New Roman"/>
        </w:rPr>
        <w:t xml:space="preserve">честве вклада для осуществления совместной деятельности, произведенный не ранее чем за три месяца до его представления.</w:t>
      </w:r>
    </w:p>
    <w:p w:rsidP="00f6566a">
      <w:pPr>
        <w:pStyle w:val="StGen0"/>
        <w:rPr>
          <w:sz w:val="28"/>
          <w:szCs w:val="28"/>
          <w:rFonts w:ascii="Times New Roman" w:hAnsi="Times New Roman"/>
        </w:rPr>
        <w:widowControl/>
        <w:ind w:firstLine="540"/>
        <w:jc w:val="both"/>
      </w:pPr>
      <w:r w:rsidR="004f4825" w:rsidRPr="00cf59a3">
        <w:rPr>
          <w:sz w:val="28"/>
          <w:szCs w:val="28"/>
          <w:rFonts w:ascii="Times New Roman" w:hAnsi="Times New Roman"/>
        </w:rPr>
      </w:r>
    </w:p>
    <w:p w:rsidP="005c1bf1">
      <w:pPr>
        <w:pStyle w:val="StGen0"/>
        <w:rPr>
          <w:b/>
          <w:sz w:val="28"/>
          <w:szCs w:val="28"/>
          <w:rFonts w:ascii="Times New Roman" w:hAnsi="Times New Roman"/>
        </w:rPr>
        <w:widowControl/>
        <w:outlineLvl w:val="1"/>
        <w:ind w:firstLine="0"/>
        <w:jc w:val="center"/>
      </w:pPr>
      <w:r w:rsidR="004f4825" w:rsidRPr="00cf59a3">
        <w:rPr>
          <w:b/>
          <w:sz w:val="28"/>
          <w:szCs w:val="28"/>
          <w:rFonts w:ascii="Times New Roman" w:hAnsi="Times New Roman"/>
        </w:rPr>
        <w:t xml:space="preserve">5. Особенности согласования сделок на осуществление заимств</w:t>
      </w:r>
      <w:r w:rsidR="004f4825" w:rsidRPr="00cf59a3">
        <w:rPr>
          <w:b/>
          <w:sz w:val="28"/>
          <w:szCs w:val="28"/>
          <w:rFonts w:ascii="Times New Roman" w:hAnsi="Times New Roman"/>
        </w:rPr>
        <w:t xml:space="preserve">о</w:t>
      </w:r>
      <w:r w:rsidR="004f4825" w:rsidRPr="00cf59a3">
        <w:rPr>
          <w:b/>
          <w:sz w:val="28"/>
          <w:szCs w:val="28"/>
          <w:rFonts w:ascii="Times New Roman" w:hAnsi="Times New Roman"/>
        </w:rPr>
        <w:t xml:space="preserve">ваний</w:t>
      </w:r>
      <w:r w:rsidR="004f4825" w:rsidRPr="00cf59a3">
        <w:rPr>
          <w:b/>
          <w:strike/>
          <w:sz w:val="28"/>
          <w:szCs w:val="28"/>
          <w:rFonts w:ascii="Times New Roman" w:hAnsi="Times New Roman"/>
        </w:rPr>
        <w:t xml:space="preserve"> </w:t>
      </w:r>
      <w:r w:rsidR="00f6566a">
        <w:rPr>
          <w:b/>
          <w:sz w:val="28"/>
          <w:szCs w:val="28"/>
          <w:rFonts w:ascii="Times New Roman" w:hAnsi="Times New Roman"/>
        </w:rPr>
        <w:t xml:space="preserve">унитарными предприятиями</w:t>
      </w:r>
      <w:r w:rsidR="004f4825">
        <w:rPr>
          <w:b/>
          <w:sz w:val="28"/>
          <w:szCs w:val="28"/>
          <w:rFonts w:ascii="Times New Roman" w:hAnsi="Times New Roman"/>
        </w:rPr>
      </w:r>
    </w:p>
    <w:p w:rsidP="005c1bf1">
      <w:pPr>
        <w:pStyle w:val="StGen0"/>
        <w:rPr>
          <w:b/>
          <w:sz w:val="28"/>
          <w:szCs w:val="28"/>
          <w:rFonts w:ascii="Times New Roman" w:hAnsi="Times New Roman"/>
        </w:rPr>
        <w:widowControl/>
        <w:outlineLvl w:val="1"/>
        <w:ind w:firstLine="0"/>
        <w:jc w:val="center"/>
      </w:pPr>
      <w:r w:rsidR="005c1bf1" w:rsidRPr="00cf59a3">
        <w:rPr>
          <w:b/>
          <w:sz w:val="28"/>
          <w:szCs w:val="28"/>
          <w:rFonts w:ascii="Times New Roman" w:hAnsi="Times New Roman"/>
        </w:rPr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5.1. Сумма подлежащего согласованию заимствования должна быть </w:t>
      </w:r>
      <w:r w:rsidR="00f6566a">
        <w:rPr>
          <w:sz w:val="28"/>
          <w:szCs w:val="28"/>
          <w:rFonts w:ascii="Times New Roman" w:hAnsi="Times New Roman"/>
        </w:rPr>
        <w:t xml:space="preserve"> </w:t>
      </w:r>
      <w:r w:rsidR="004f4825" w:rsidRPr="00cf59a3">
        <w:rPr>
          <w:sz w:val="28"/>
          <w:szCs w:val="28"/>
          <w:rFonts w:ascii="Times New Roman" w:hAnsi="Times New Roman"/>
        </w:rPr>
        <w:t xml:space="preserve">предусмотрена бизнес-планом унитарного предприятия на соответствующий п</w:t>
      </w:r>
      <w:r w:rsidR="004f4825" w:rsidRPr="00cf59a3">
        <w:rPr>
          <w:sz w:val="28"/>
          <w:szCs w:val="28"/>
          <w:rFonts w:ascii="Times New Roman" w:hAnsi="Times New Roman"/>
        </w:rPr>
        <w:t xml:space="preserve">е</w:t>
      </w:r>
      <w:r w:rsidR="004f4825" w:rsidRPr="00cf59a3">
        <w:rPr>
          <w:sz w:val="28"/>
          <w:szCs w:val="28"/>
          <w:rFonts w:ascii="Times New Roman" w:hAnsi="Times New Roman"/>
        </w:rPr>
        <w:t xml:space="preserve">риод.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5.2. Заимствования могут осуществляться унитарными пре</w:t>
      </w:r>
      <w:r w:rsidR="004f4825" w:rsidRPr="00cf59a3">
        <w:rPr>
          <w:sz w:val="28"/>
          <w:szCs w:val="28"/>
          <w:rFonts w:ascii="Times New Roman" w:hAnsi="Times New Roman"/>
        </w:rPr>
        <w:t xml:space="preserve">д</w:t>
      </w:r>
      <w:r w:rsidR="004f4825" w:rsidRPr="00cf59a3">
        <w:rPr>
          <w:sz w:val="28"/>
          <w:szCs w:val="28"/>
          <w:rFonts w:ascii="Times New Roman" w:hAnsi="Times New Roman"/>
        </w:rPr>
        <w:t xml:space="preserve">приятиями в форме: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- кредитов по договорам с кредитными организациями;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- бюджетных кредитов, предоставленных на условиях и в пределах лимитов, которые предусмотрены бюджетным законодательс</w:t>
      </w:r>
      <w:r w:rsidR="004f4825" w:rsidRPr="00cf59a3">
        <w:rPr>
          <w:sz w:val="28"/>
          <w:szCs w:val="28"/>
          <w:rFonts w:ascii="Times New Roman" w:hAnsi="Times New Roman"/>
        </w:rPr>
        <w:t xml:space="preserve">т</w:t>
      </w:r>
      <w:r w:rsidR="004f4825" w:rsidRPr="00cf59a3">
        <w:rPr>
          <w:sz w:val="28"/>
          <w:szCs w:val="28"/>
          <w:rFonts w:ascii="Times New Roman" w:hAnsi="Times New Roman"/>
        </w:rPr>
        <w:t xml:space="preserve">вом Российской Федерации;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- размещения облигаций;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- выдачи векселей.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5.3. Заимствования в форме выпуска облигаций и векселей унитарное предприятие ос</w:t>
      </w:r>
      <w:r w:rsidR="004f4825" w:rsidRPr="00cf59a3">
        <w:rPr>
          <w:sz w:val="28"/>
          <w:szCs w:val="28"/>
          <w:rFonts w:ascii="Times New Roman" w:hAnsi="Times New Roman"/>
        </w:rPr>
        <w:t xml:space="preserve">у</w:t>
      </w:r>
      <w:r w:rsidR="004f4825" w:rsidRPr="00cf59a3">
        <w:rPr>
          <w:sz w:val="28"/>
          <w:szCs w:val="28"/>
          <w:rFonts w:ascii="Times New Roman" w:hAnsi="Times New Roman"/>
        </w:rPr>
        <w:t xml:space="preserve">ществляет при наличии у него имущества и иных средств, балансовая стоимость которых равна или превышает стоимость облигаций или векселей на дату в</w:t>
      </w:r>
      <w:r w:rsidR="004f4825" w:rsidRPr="00cf59a3">
        <w:rPr>
          <w:sz w:val="28"/>
          <w:szCs w:val="28"/>
          <w:rFonts w:ascii="Times New Roman" w:hAnsi="Times New Roman"/>
        </w:rPr>
        <w:t xml:space="preserve">ы</w:t>
      </w:r>
      <w:r w:rsidR="004f4825" w:rsidRPr="00cf59a3">
        <w:rPr>
          <w:sz w:val="28"/>
          <w:szCs w:val="28"/>
          <w:rFonts w:ascii="Times New Roman" w:hAnsi="Times New Roman"/>
        </w:rPr>
        <w:t xml:space="preserve">пуска.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5.4. Заимствования унитарного предприятия могут осуществляться на краткосрочный (до одного года) и долгосрочный (</w:t>
      </w:r>
      <w:r w:rsidR="004f4825" w:rsidRPr="00b90f03">
        <w:rPr>
          <w:sz w:val="28"/>
          <w:szCs w:val="28"/>
          <w:rFonts w:ascii="Times New Roman" w:hAnsi="Times New Roman"/>
        </w:rPr>
        <w:t xml:space="preserve">более одного года) периоды.</w:t>
      </w:r>
    </w:p>
    <w:p w:rsidP="00c2257b">
      <w:pPr>
        <w:pStyle w:val="StGen6"/>
        <w:rPr>
          <w:b w:val="false"/>
          <w:i/>
          <w:rFonts w:ascii="Times New Roman" w:hAnsi="Times New Roman"/>
        </w:rPr>
        <w:widowControl/>
        <w:ind w:firstLine="284"/>
      </w:pPr>
      <w:r w:rsidR="00c2257b" w:rsidRPr="00a84b40">
        <w:rPr>
          <w:b w:val="false"/>
          <w:i/>
          <w:rFonts w:ascii="Times New Roman" w:hAnsi="Times New Roman"/>
        </w:rPr>
        <w:t xml:space="preserve">Решением </w:t>
      </w:r>
      <w:r w:rsidR="003b332e" w:rsidRPr="003b332e">
        <w:rPr>
          <w:b w:val="false"/>
          <w:i/>
          <w:bCs w:val="false"/>
          <w:rFonts w:ascii="Times New Roman" w:hAnsi="Times New Roman"/>
        </w:rPr>
        <w:t xml:space="preserve">от 26.04.2016 № 416-нд (20.04.2016 № 939-р)</w:t>
      </w:r>
      <w:r w:rsidR="003b332e">
        <w:rPr>
          <w:i/>
          <w:bCs w:val="false"/>
          <w:rFonts w:ascii="Times New Roman" w:hAnsi="Times New Roman"/>
        </w:rPr>
        <w:t xml:space="preserve"> </w:t>
      </w:r>
      <w:r w:rsidR="00c2257b">
        <w:rPr>
          <w:b w:val="false"/>
          <w:i/>
          <w:rFonts w:ascii="Times New Roman" w:hAnsi="Times New Roman"/>
        </w:rPr>
        <w:t xml:space="preserve"> </w:t>
      </w:r>
      <w:r w:rsidR="00c2257b" w:rsidRPr="00a84b40">
        <w:rPr>
          <w:b w:val="false"/>
          <w:i/>
          <w:rFonts w:ascii="Times New Roman" w:hAnsi="Times New Roman"/>
        </w:rPr>
        <w:t xml:space="preserve">в </w:t>
      </w:r>
      <w:r w:rsidR="00c2257b">
        <w:rPr>
          <w:b w:val="false"/>
          <w:i/>
          <w:rFonts w:ascii="Times New Roman" w:hAnsi="Times New Roman"/>
        </w:rPr>
        <w:t xml:space="preserve">абзац первый </w:t>
      </w:r>
      <w:r w:rsidR="00c2257b" w:rsidRPr="00a84b40">
        <w:rPr>
          <w:b w:val="false"/>
          <w:i/>
          <w:rFonts w:ascii="Times New Roman" w:hAnsi="Times New Roman"/>
        </w:rPr>
        <w:t xml:space="preserve">пункт</w:t>
      </w:r>
      <w:r w:rsidR="00c2257b">
        <w:rPr>
          <w:b w:val="false"/>
          <w:i/>
          <w:rFonts w:ascii="Times New Roman" w:hAnsi="Times New Roman"/>
        </w:rPr>
        <w:t xml:space="preserve">а</w:t>
      </w:r>
      <w:r w:rsidR="00c2257b" w:rsidRPr="00a84b40">
        <w:rPr>
          <w:b w:val="false"/>
          <w:i/>
          <w:rFonts w:ascii="Times New Roman" w:hAnsi="Times New Roman"/>
        </w:rPr>
        <w:t xml:space="preserve"> </w:t>
      </w:r>
      <w:r w:rsidR="00c2257b">
        <w:rPr>
          <w:b w:val="false"/>
          <w:i/>
          <w:rFonts w:ascii="Times New Roman" w:hAnsi="Times New Roman"/>
        </w:rPr>
        <w:t xml:space="preserve">5.5</w:t>
      </w:r>
      <w:r w:rsidR="00c2257b" w:rsidRPr="00a84b40">
        <w:rPr>
          <w:b w:val="false"/>
          <w:i/>
          <w:rFonts w:ascii="Times New Roman" w:hAnsi="Times New Roman"/>
        </w:rPr>
        <w:t xml:space="preserve"> внесен</w:t>
      </w:r>
      <w:r w:rsidR="00c2257b">
        <w:rPr>
          <w:b w:val="false"/>
          <w:i/>
          <w:rFonts w:ascii="Times New Roman" w:hAnsi="Times New Roman"/>
        </w:rPr>
        <w:t xml:space="preserve">о</w:t>
      </w:r>
      <w:r w:rsidR="00c2257b" w:rsidRPr="00a84b40">
        <w:rPr>
          <w:b w:val="false"/>
          <w:i/>
          <w:rFonts w:ascii="Times New Roman" w:hAnsi="Times New Roman"/>
        </w:rPr>
        <w:t xml:space="preserve"> изменени</w:t>
      </w:r>
      <w:r w:rsidR="00c2257b">
        <w:rPr>
          <w:b w:val="false"/>
          <w:i/>
          <w:rFonts w:ascii="Times New Roman" w:hAnsi="Times New Roman"/>
        </w:rPr>
        <w:t xml:space="preserve">е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cf59a3">
        <w:rPr>
          <w:sz w:val="28"/>
          <w:szCs w:val="28"/>
          <w:rFonts w:ascii="Times New Roman" w:hAnsi="Times New Roman"/>
        </w:rPr>
        <w:t xml:space="preserve">5.5. Для получения согласия на осуществление заимствования </w:t>
      </w:r>
      <w:bookmarkStart w:id="0" w:name="OLE_LINK1"/>
      <w:r w:rsidR="004f4825" w:rsidRPr="00cf59a3">
        <w:rPr>
          <w:sz w:val="28"/>
          <w:szCs w:val="28"/>
          <w:rFonts w:ascii="Times New Roman" w:hAnsi="Times New Roman"/>
        </w:rPr>
        <w:t xml:space="preserve">дополнительно к пакету документов, предусмотренному пункт</w:t>
      </w:r>
      <w:r w:rsidR="00882fc7">
        <w:rPr>
          <w:sz w:val="28"/>
          <w:szCs w:val="28"/>
          <w:rFonts w:ascii="Times New Roman" w:hAnsi="Times New Roman"/>
        </w:rPr>
        <w:t xml:space="preserve">ами</w:t>
      </w:r>
      <w:r w:rsidR="004f4825" w:rsidRPr="00cf59a3">
        <w:rPr>
          <w:sz w:val="28"/>
          <w:szCs w:val="28"/>
          <w:rFonts w:ascii="Times New Roman" w:hAnsi="Times New Roman"/>
        </w:rPr>
        <w:t xml:space="preserve"> 1.3</w:t>
      </w:r>
      <w:r w:rsidR="00882fc7">
        <w:rPr>
          <w:sz w:val="28"/>
          <w:szCs w:val="28"/>
          <w:rFonts w:ascii="Times New Roman" w:hAnsi="Times New Roman"/>
        </w:rPr>
        <w:t xml:space="preserve">-1.</w:t>
      </w:r>
      <w:r w:rsidR="005a70e9">
        <w:rPr>
          <w:sz w:val="28"/>
          <w:szCs w:val="28"/>
          <w:rFonts w:ascii="Times New Roman" w:hAnsi="Times New Roman"/>
        </w:rPr>
        <w:t xml:space="preserve">4</w:t>
      </w:r>
      <w:r w:rsidR="004f4825" w:rsidRPr="00cf59a3">
        <w:rPr>
          <w:sz w:val="28"/>
          <w:szCs w:val="28"/>
          <w:rFonts w:ascii="Times New Roman" w:hAnsi="Times New Roman"/>
        </w:rPr>
        <w:t xml:space="preserve"> насто</w:t>
      </w:r>
      <w:r w:rsidR="004f4825" w:rsidRPr="00cf59a3">
        <w:rPr>
          <w:sz w:val="28"/>
          <w:szCs w:val="28"/>
          <w:rFonts w:ascii="Times New Roman" w:hAnsi="Times New Roman"/>
        </w:rPr>
        <w:t xml:space="preserve">я</w:t>
      </w:r>
      <w:r w:rsidR="004f4825" w:rsidRPr="00cf59a3">
        <w:rPr>
          <w:sz w:val="28"/>
          <w:szCs w:val="28"/>
          <w:rFonts w:ascii="Times New Roman" w:hAnsi="Times New Roman"/>
        </w:rPr>
        <w:t xml:space="preserve">щего </w:t>
      </w:r>
      <w:r w:rsidR="00882fc7">
        <w:rPr>
          <w:sz w:val="28"/>
          <w:szCs w:val="28"/>
          <w:rFonts w:ascii="Times New Roman" w:hAnsi="Times New Roman"/>
        </w:rPr>
        <w:t xml:space="preserve">Решения</w:t>
      </w:r>
      <w:r w:rsidR="004f4825" w:rsidRPr="00cf59a3">
        <w:rPr>
          <w:sz w:val="28"/>
          <w:szCs w:val="28"/>
          <w:rFonts w:ascii="Times New Roman" w:hAnsi="Times New Roman"/>
        </w:rPr>
        <w:t xml:space="preserve">,</w:t>
      </w:r>
      <w:bookmarkEnd w:id="0"/>
      <w:r w:rsidR="004f4825" w:rsidRPr="00cf59a3">
        <w:rPr>
          <w:sz w:val="28"/>
          <w:szCs w:val="28"/>
          <w:rFonts w:ascii="Times New Roman" w:hAnsi="Times New Roman"/>
        </w:rPr>
        <w:t xml:space="preserve"> руководитель унитарного предприятия направляет в адрес </w:t>
      </w:r>
      <w:r w:rsidR="00c2257b" w:rsidRPr="003b332e">
        <w:rPr>
          <w:sz w:val="28"/>
          <w:szCs w:val="28"/>
          <w:rFonts w:ascii="Times New Roman" w:hAnsi="Times New Roman"/>
        </w:rPr>
        <w:t xml:space="preserve">Управления </w:t>
      </w:r>
      <w:r w:rsidR="004f4825" w:rsidRPr="00cf59a3">
        <w:rPr>
          <w:sz w:val="28"/>
          <w:szCs w:val="28"/>
          <w:rFonts w:ascii="Times New Roman" w:hAnsi="Times New Roman"/>
        </w:rPr>
        <w:t xml:space="preserve">заявление, составленное в произвольной форме и подписанное руководителем и главным бухгалтером унитарного пре</w:t>
      </w:r>
      <w:r w:rsidR="004f4825" w:rsidRPr="00cf59a3">
        <w:rPr>
          <w:sz w:val="28"/>
          <w:szCs w:val="28"/>
          <w:rFonts w:ascii="Times New Roman" w:hAnsi="Times New Roman"/>
        </w:rPr>
        <w:t xml:space="preserve">д</w:t>
      </w:r>
      <w:r w:rsidR="004f4825" w:rsidRPr="00cf59a3">
        <w:rPr>
          <w:sz w:val="28"/>
          <w:szCs w:val="28"/>
          <w:rFonts w:ascii="Times New Roman" w:hAnsi="Times New Roman"/>
        </w:rPr>
        <w:t xml:space="preserve">приятия.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b90f03">
        <w:rPr>
          <w:sz w:val="28"/>
          <w:szCs w:val="28"/>
          <w:rFonts w:ascii="Times New Roman" w:hAnsi="Times New Roman"/>
        </w:rPr>
        <w:t xml:space="preserve">В заявлении в обязательном порядке ук</w:t>
      </w:r>
      <w:r w:rsidR="004f4825" w:rsidRPr="00b90f03">
        <w:rPr>
          <w:sz w:val="28"/>
          <w:szCs w:val="28"/>
          <w:rFonts w:ascii="Times New Roman" w:hAnsi="Times New Roman"/>
        </w:rPr>
        <w:t xml:space="preserve">а</w:t>
      </w:r>
      <w:r w:rsidR="004f4825" w:rsidRPr="00b90f03">
        <w:rPr>
          <w:sz w:val="28"/>
          <w:szCs w:val="28"/>
          <w:rFonts w:ascii="Times New Roman" w:hAnsi="Times New Roman"/>
        </w:rPr>
        <w:t xml:space="preserve">зываются: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b90f03">
        <w:rPr>
          <w:sz w:val="28"/>
          <w:szCs w:val="28"/>
          <w:rFonts w:ascii="Times New Roman" w:hAnsi="Times New Roman"/>
        </w:rPr>
        <w:t xml:space="preserve">- цель заимствования;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b90f03">
        <w:rPr>
          <w:sz w:val="28"/>
          <w:szCs w:val="28"/>
          <w:rFonts w:ascii="Times New Roman" w:hAnsi="Times New Roman"/>
        </w:rPr>
        <w:t xml:space="preserve">- форма заимствования;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b90f03">
        <w:rPr>
          <w:sz w:val="28"/>
          <w:szCs w:val="28"/>
          <w:rFonts w:ascii="Times New Roman" w:hAnsi="Times New Roman"/>
        </w:rPr>
        <w:t xml:space="preserve">- объем привлекаемых средств;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b90f03">
        <w:rPr>
          <w:sz w:val="28"/>
          <w:szCs w:val="28"/>
          <w:rFonts w:ascii="Times New Roman" w:hAnsi="Times New Roman"/>
        </w:rPr>
        <w:t xml:space="preserve">- полное наименование заимодавца;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b90f03">
        <w:rPr>
          <w:sz w:val="28"/>
          <w:szCs w:val="28"/>
          <w:rFonts w:ascii="Times New Roman" w:hAnsi="Times New Roman"/>
        </w:rPr>
        <w:t xml:space="preserve">- срок возврата привлекаемых средств;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b90f03">
        <w:rPr>
          <w:sz w:val="28"/>
          <w:szCs w:val="28"/>
          <w:rFonts w:ascii="Times New Roman" w:hAnsi="Times New Roman"/>
        </w:rPr>
        <w:t xml:space="preserve">- процентная ставка, выплачиваемая кр</w:t>
      </w:r>
      <w:r w:rsidR="004f4825" w:rsidRPr="00b90f03">
        <w:rPr>
          <w:sz w:val="28"/>
          <w:szCs w:val="28"/>
          <w:rFonts w:ascii="Times New Roman" w:hAnsi="Times New Roman"/>
        </w:rPr>
        <w:t xml:space="preserve">е</w:t>
      </w:r>
      <w:r w:rsidR="004f4825" w:rsidRPr="00b90f03">
        <w:rPr>
          <w:sz w:val="28"/>
          <w:szCs w:val="28"/>
          <w:rFonts w:ascii="Times New Roman" w:hAnsi="Times New Roman"/>
        </w:rPr>
        <w:t xml:space="preserve">дитору;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b90f03">
        <w:rPr>
          <w:sz w:val="28"/>
          <w:szCs w:val="28"/>
          <w:rFonts w:ascii="Times New Roman" w:hAnsi="Times New Roman"/>
        </w:rPr>
        <w:t xml:space="preserve">- способ обеспечения унитарным предприятием своих обязательств по возврату основной суммы долга по кредиту, а также процентов за пользов</w:t>
      </w:r>
      <w:r w:rsidR="004f4825" w:rsidRPr="00b90f03">
        <w:rPr>
          <w:sz w:val="28"/>
          <w:szCs w:val="28"/>
          <w:rFonts w:ascii="Times New Roman" w:hAnsi="Times New Roman"/>
        </w:rPr>
        <w:t xml:space="preserve">а</w:t>
      </w:r>
      <w:r w:rsidR="004f4825" w:rsidRPr="00b90f03">
        <w:rPr>
          <w:sz w:val="28"/>
          <w:szCs w:val="28"/>
          <w:rFonts w:ascii="Times New Roman" w:hAnsi="Times New Roman"/>
        </w:rPr>
        <w:t xml:space="preserve">ние заемными средствами;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b90f03">
        <w:rPr>
          <w:sz w:val="28"/>
          <w:szCs w:val="28"/>
          <w:rFonts w:ascii="Times New Roman" w:hAnsi="Times New Roman"/>
        </w:rPr>
        <w:t xml:space="preserve">- стоимость чистых активов унитарного предприятия на последнюю отчетную дату;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b90f03">
        <w:rPr>
          <w:sz w:val="28"/>
          <w:szCs w:val="28"/>
          <w:rFonts w:ascii="Times New Roman" w:hAnsi="Times New Roman"/>
        </w:rPr>
        <w:t xml:space="preserve">- стоимость чистых активов унитарного предприятия на последнюю отчетную дату, скорректированная на сумму предполагаемого з</w:t>
      </w:r>
      <w:r w:rsidR="004f4825" w:rsidRPr="00b90f03">
        <w:rPr>
          <w:sz w:val="28"/>
          <w:szCs w:val="28"/>
          <w:rFonts w:ascii="Times New Roman" w:hAnsi="Times New Roman"/>
        </w:rPr>
        <w:t xml:space="preserve">а</w:t>
      </w:r>
      <w:r w:rsidR="004f4825" w:rsidRPr="00b90f03">
        <w:rPr>
          <w:sz w:val="28"/>
          <w:szCs w:val="28"/>
          <w:rFonts w:ascii="Times New Roman" w:hAnsi="Times New Roman"/>
        </w:rPr>
        <w:t xml:space="preserve">имствования.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b90f03">
        <w:rPr>
          <w:sz w:val="28"/>
          <w:szCs w:val="28"/>
          <w:rFonts w:ascii="Times New Roman" w:hAnsi="Times New Roman"/>
        </w:rPr>
        <w:t xml:space="preserve">К заявлению на осуществление заимствований в обязательном порядке должны быть приложены следующие документы: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b90f03">
        <w:rPr>
          <w:sz w:val="28"/>
          <w:szCs w:val="28"/>
          <w:rFonts w:ascii="Times New Roman" w:hAnsi="Times New Roman"/>
        </w:rPr>
        <w:t xml:space="preserve">- проект кредитного договора (договора займа), решения о размещении облигаций, в</w:t>
      </w:r>
      <w:r w:rsidR="004f4825" w:rsidRPr="00b90f03">
        <w:rPr>
          <w:sz w:val="28"/>
          <w:szCs w:val="28"/>
          <w:rFonts w:ascii="Times New Roman" w:hAnsi="Times New Roman"/>
        </w:rPr>
        <w:t xml:space="preserve">ы</w:t>
      </w:r>
      <w:r w:rsidR="004f4825" w:rsidRPr="00b90f03">
        <w:rPr>
          <w:sz w:val="28"/>
          <w:szCs w:val="28"/>
          <w:rFonts w:ascii="Times New Roman" w:hAnsi="Times New Roman"/>
        </w:rPr>
        <w:t xml:space="preserve">даче векселей;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b90f03">
        <w:rPr>
          <w:sz w:val="28"/>
          <w:szCs w:val="28"/>
          <w:rFonts w:ascii="Times New Roman" w:hAnsi="Times New Roman"/>
        </w:rPr>
        <w:t xml:space="preserve">- копия бухгалтерского баланса унитарного предприятия за последний отче</w:t>
      </w:r>
      <w:r w:rsidR="004f4825" w:rsidRPr="00b90f03">
        <w:rPr>
          <w:sz w:val="28"/>
          <w:szCs w:val="28"/>
          <w:rFonts w:ascii="Times New Roman" w:hAnsi="Times New Roman"/>
        </w:rPr>
        <w:t xml:space="preserve">т</w:t>
      </w:r>
      <w:r w:rsidR="004f4825" w:rsidRPr="00b90f03">
        <w:rPr>
          <w:sz w:val="28"/>
          <w:szCs w:val="28"/>
          <w:rFonts w:ascii="Times New Roman" w:hAnsi="Times New Roman"/>
        </w:rPr>
        <w:t xml:space="preserve">ный период;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b90f03">
        <w:rPr>
          <w:sz w:val="28"/>
          <w:szCs w:val="28"/>
          <w:rFonts w:ascii="Times New Roman" w:hAnsi="Times New Roman"/>
        </w:rPr>
        <w:t xml:space="preserve">- обоснование возврата привл</w:t>
      </w:r>
      <w:r w:rsidR="004f4825" w:rsidRPr="00b90f03">
        <w:rPr>
          <w:sz w:val="28"/>
          <w:szCs w:val="28"/>
          <w:rFonts w:ascii="Times New Roman" w:hAnsi="Times New Roman"/>
        </w:rPr>
        <w:t xml:space="preserve">е</w:t>
      </w:r>
      <w:r w:rsidR="004f4825" w:rsidRPr="00b90f03">
        <w:rPr>
          <w:sz w:val="28"/>
          <w:szCs w:val="28"/>
          <w:rFonts w:ascii="Times New Roman" w:hAnsi="Times New Roman"/>
        </w:rPr>
        <w:t xml:space="preserve">каемых средств;</w:t>
      </w:r>
      <w:r w:rsidR="004f4825">
        <w:rPr>
          <w:sz w:val="28"/>
          <w:szCs w:val="28"/>
          <w:rFonts w:ascii="Times New Roman" w:hAnsi="Times New Roman"/>
        </w:rPr>
      </w:r>
    </w:p>
    <w:p w:rsidP="00e665dc">
      <w:pPr>
        <w:pStyle w:val="StGen0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e665dc" w:rsidRPr="00e665dc">
        <w:rPr>
          <w:i/>
          <w:bCs/>
          <w:rFonts w:ascii="Times New Roman" w:hAnsi="Times New Roman"/>
        </w:rPr>
        <w:t xml:space="preserve">Решением от 01.09.2015 № 3</w:t>
      </w:r>
      <w:r w:rsidR="00c32e18">
        <w:rPr>
          <w:i/>
          <w:bCs/>
          <w:rFonts w:ascii="Times New Roman" w:hAnsi="Times New Roman"/>
        </w:rPr>
        <w:t xml:space="preserve">47</w:t>
      </w:r>
      <w:r w:rsidR="00e665dc" w:rsidRPr="00e665dc">
        <w:rPr>
          <w:i/>
          <w:bCs/>
          <w:rFonts w:ascii="Times New Roman" w:hAnsi="Times New Roman"/>
        </w:rPr>
        <w:t xml:space="preserve">-нд (26.08.2015 № 785-р)</w:t>
      </w:r>
      <w:r w:rsidR="00e665dc">
        <w:rPr>
          <w:i/>
          <w:bCs/>
          <w:rFonts w:ascii="Times New Roman" w:hAnsi="Times New Roman"/>
        </w:rPr>
        <w:t xml:space="preserve"> в абзац </w:t>
      </w:r>
      <w:r w:rsidR="00140898">
        <w:rPr>
          <w:i/>
          <w:bCs/>
          <w:rFonts w:ascii="Times New Roman" w:hAnsi="Times New Roman"/>
        </w:rPr>
        <w:t xml:space="preserve">шестнадцатый</w:t>
      </w:r>
      <w:r w:rsidR="00e665dc">
        <w:rPr>
          <w:i/>
          <w:bCs/>
          <w:rFonts w:ascii="Times New Roman" w:hAnsi="Times New Roman"/>
        </w:rPr>
        <w:t xml:space="preserve"> внесено изменение</w:t>
      </w:r>
      <w:r w:rsidR="00e665dc">
        <w:rPr>
          <w:sz w:val="28"/>
          <w:szCs w:val="28"/>
          <w:rFonts w:ascii="Times New Roman" w:hAnsi="Times New Roman"/>
        </w:rPr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b90f03">
        <w:rPr>
          <w:sz w:val="28"/>
          <w:szCs w:val="28"/>
          <w:rFonts w:ascii="Times New Roman" w:hAnsi="Times New Roman"/>
        </w:rPr>
        <w:t xml:space="preserve">- расшифровк</w:t>
      </w:r>
      <w:r w:rsidR="00140898">
        <w:rPr>
          <w:sz w:val="28"/>
          <w:szCs w:val="28"/>
          <w:rFonts w:ascii="Times New Roman" w:hAnsi="Times New Roman"/>
        </w:rPr>
        <w:t xml:space="preserve">а</w:t>
      </w:r>
      <w:r w:rsidR="004f4825" w:rsidRPr="00b90f03">
        <w:rPr>
          <w:sz w:val="28"/>
          <w:szCs w:val="28"/>
          <w:rFonts w:ascii="Times New Roman" w:hAnsi="Times New Roman"/>
        </w:rPr>
        <w:t xml:space="preserve"> кредиторской и дебиторской задолженности с указан</w:t>
      </w:r>
      <w:r w:rsidR="004f4825" w:rsidRPr="00b90f03">
        <w:rPr>
          <w:sz w:val="28"/>
          <w:szCs w:val="28"/>
          <w:rFonts w:ascii="Times New Roman" w:hAnsi="Times New Roman"/>
        </w:rPr>
        <w:t xml:space="preserve">и</w:t>
      </w:r>
      <w:r w:rsidR="004f4825" w:rsidRPr="00b90f03">
        <w:rPr>
          <w:sz w:val="28"/>
          <w:szCs w:val="28"/>
          <w:rFonts w:ascii="Times New Roman" w:hAnsi="Times New Roman"/>
        </w:rPr>
        <w:t xml:space="preserve">ем наименований кредиторов, должников, суммы задолженности с выдел</w:t>
      </w:r>
      <w:r w:rsidR="004f4825" w:rsidRPr="00b90f03">
        <w:rPr>
          <w:sz w:val="28"/>
          <w:szCs w:val="28"/>
          <w:rFonts w:ascii="Times New Roman" w:hAnsi="Times New Roman"/>
        </w:rPr>
        <w:t xml:space="preserve">е</w:t>
      </w:r>
      <w:r w:rsidR="004f4825" w:rsidRPr="00b90f03">
        <w:rPr>
          <w:sz w:val="28"/>
          <w:szCs w:val="28"/>
          <w:rFonts w:ascii="Times New Roman" w:hAnsi="Times New Roman"/>
        </w:rPr>
        <w:t xml:space="preserve">нием задолженности перед бюджетом и внебюджетными фондами и указанием вида такой задолженности (проср</w:t>
      </w:r>
      <w:r w:rsidR="004f4825" w:rsidRPr="00b90f03">
        <w:rPr>
          <w:sz w:val="28"/>
          <w:szCs w:val="28"/>
          <w:rFonts w:ascii="Times New Roman" w:hAnsi="Times New Roman"/>
        </w:rPr>
        <w:t xml:space="preserve">о</w:t>
      </w:r>
      <w:r w:rsidR="00d15e29">
        <w:rPr>
          <w:sz w:val="28"/>
          <w:szCs w:val="28"/>
          <w:rFonts w:ascii="Times New Roman" w:hAnsi="Times New Roman"/>
        </w:rPr>
        <w:t xml:space="preserve">ченная или </w:t>
      </w:r>
      <w:r w:rsidR="004f4825" w:rsidRPr="00b90f03">
        <w:rPr>
          <w:sz w:val="28"/>
          <w:szCs w:val="28"/>
          <w:rFonts w:ascii="Times New Roman" w:hAnsi="Times New Roman"/>
        </w:rPr>
        <w:t xml:space="preserve">текущая);</w:t>
      </w:r>
      <w:r w:rsidR="004f4825">
        <w:rPr>
          <w:sz w:val="28"/>
          <w:szCs w:val="28"/>
          <w:rFonts w:ascii="Times New Roman" w:hAnsi="Times New Roman"/>
        </w:rPr>
      </w:r>
    </w:p>
    <w:p w:rsidP="00140898">
      <w:pPr>
        <w:pStyle w:val="StGen0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140898" w:rsidRPr="00e665dc">
        <w:rPr>
          <w:i/>
          <w:bCs/>
          <w:rFonts w:ascii="Times New Roman" w:hAnsi="Times New Roman"/>
        </w:rPr>
        <w:t xml:space="preserve">Решением от 01.09.2015 № 3</w:t>
      </w:r>
      <w:r w:rsidR="00c32e18">
        <w:rPr>
          <w:i/>
          <w:bCs/>
          <w:rFonts w:ascii="Times New Roman" w:hAnsi="Times New Roman"/>
        </w:rPr>
        <w:t xml:space="preserve">47</w:t>
      </w:r>
      <w:r w:rsidR="00140898" w:rsidRPr="00e665dc">
        <w:rPr>
          <w:i/>
          <w:bCs/>
          <w:rFonts w:ascii="Times New Roman" w:hAnsi="Times New Roman"/>
        </w:rPr>
        <w:t xml:space="preserve">-нд (26.08.2015 № 785-р)</w:t>
      </w:r>
      <w:r w:rsidR="00140898">
        <w:rPr>
          <w:i/>
          <w:bCs/>
          <w:rFonts w:ascii="Times New Roman" w:hAnsi="Times New Roman"/>
        </w:rPr>
        <w:t xml:space="preserve"> в абзац семнадцатый внесено изменение</w:t>
      </w:r>
      <w:r w:rsidR="00140898">
        <w:rPr>
          <w:sz w:val="28"/>
          <w:szCs w:val="28"/>
          <w:rFonts w:ascii="Times New Roman" w:hAnsi="Times New Roman"/>
        </w:rPr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b90f03">
        <w:rPr>
          <w:sz w:val="28"/>
          <w:szCs w:val="28"/>
          <w:rFonts w:ascii="Times New Roman" w:hAnsi="Times New Roman"/>
        </w:rPr>
        <w:t xml:space="preserve">- расшифровк</w:t>
      </w:r>
      <w:r w:rsidR="00140898" w:rsidRPr="00140898">
        <w:rPr>
          <w:sz w:val="28"/>
          <w:szCs w:val="28"/>
          <w:rFonts w:ascii="Times New Roman" w:hAnsi="Times New Roman"/>
        </w:rPr>
        <w:t xml:space="preserve">а</w:t>
      </w:r>
      <w:r w:rsidR="004f4825" w:rsidRPr="00b90f03">
        <w:rPr>
          <w:sz w:val="28"/>
          <w:szCs w:val="28"/>
          <w:rFonts w:ascii="Times New Roman" w:hAnsi="Times New Roman"/>
        </w:rPr>
        <w:t xml:space="preserve"> краткосрочных и долгосрочных финансовых вложений унитарного предприятия;</w:t>
      </w:r>
      <w:r w:rsidR="004f4825">
        <w:rPr>
          <w:sz w:val="28"/>
          <w:szCs w:val="28"/>
          <w:rFonts w:ascii="Times New Roman" w:hAnsi="Times New Roman"/>
        </w:rPr>
      </w:r>
    </w:p>
    <w:p w:rsidP="00140898">
      <w:pPr>
        <w:pStyle w:val="StGen0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140898" w:rsidRPr="00e665dc">
        <w:rPr>
          <w:i/>
          <w:bCs/>
          <w:rFonts w:ascii="Times New Roman" w:hAnsi="Times New Roman"/>
        </w:rPr>
        <w:t xml:space="preserve">Решением от 01.09.2015 № 3</w:t>
      </w:r>
      <w:r w:rsidR="00c32e18">
        <w:rPr>
          <w:i/>
          <w:bCs/>
          <w:rFonts w:ascii="Times New Roman" w:hAnsi="Times New Roman"/>
        </w:rPr>
        <w:t xml:space="preserve">47</w:t>
      </w:r>
      <w:r w:rsidR="00140898" w:rsidRPr="00e665dc">
        <w:rPr>
          <w:i/>
          <w:bCs/>
          <w:rFonts w:ascii="Times New Roman" w:hAnsi="Times New Roman"/>
        </w:rPr>
        <w:t xml:space="preserve">-нд (26.08.2015 № 785-р)</w:t>
      </w:r>
      <w:r w:rsidR="00140898">
        <w:rPr>
          <w:i/>
          <w:bCs/>
          <w:rFonts w:ascii="Times New Roman" w:hAnsi="Times New Roman"/>
        </w:rPr>
        <w:t xml:space="preserve"> в абзац восемнадцатый внесено изменение</w:t>
      </w:r>
      <w:r w:rsidR="00140898">
        <w:rPr>
          <w:sz w:val="28"/>
          <w:szCs w:val="28"/>
          <w:rFonts w:ascii="Times New Roman" w:hAnsi="Times New Roman"/>
        </w:rPr>
      </w:r>
    </w:p>
    <w:p w:rsidP="00aa3e41">
      <w:pPr>
        <w:pStyle w:val="StGen0"/>
        <w:rPr>
          <w:strike/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b90f03">
        <w:rPr>
          <w:sz w:val="28"/>
          <w:szCs w:val="28"/>
          <w:rFonts w:ascii="Times New Roman" w:hAnsi="Times New Roman"/>
        </w:rPr>
        <w:t xml:space="preserve">- расшифровк</w:t>
      </w:r>
      <w:r w:rsidR="00140898">
        <w:rPr>
          <w:sz w:val="28"/>
          <w:szCs w:val="28"/>
          <w:rFonts w:ascii="Times New Roman" w:hAnsi="Times New Roman"/>
        </w:rPr>
        <w:t xml:space="preserve">а</w:t>
      </w:r>
      <w:r w:rsidR="004f4825" w:rsidRPr="00b90f03">
        <w:rPr>
          <w:sz w:val="28"/>
          <w:szCs w:val="28"/>
          <w:rFonts w:ascii="Times New Roman" w:hAnsi="Times New Roman"/>
        </w:rPr>
        <w:t xml:space="preserve"> задолженности унитарного предприятия по привлечё</w:t>
      </w:r>
      <w:r w:rsidR="004f4825" w:rsidRPr="00b90f03">
        <w:rPr>
          <w:sz w:val="28"/>
          <w:szCs w:val="28"/>
          <w:rFonts w:ascii="Times New Roman" w:hAnsi="Times New Roman"/>
        </w:rPr>
        <w:t xml:space="preserve">н</w:t>
      </w:r>
      <w:r w:rsidR="004f4825" w:rsidRPr="00b90f03">
        <w:rPr>
          <w:sz w:val="28"/>
          <w:szCs w:val="28"/>
          <w:rFonts w:ascii="Times New Roman" w:hAnsi="Times New Roman"/>
        </w:rPr>
        <w:t xml:space="preserve">ным банковским кредитам </w:t>
      </w:r>
      <w:r w:rsidR="004f4825" w:rsidRPr="00b90f03">
        <w:rPr>
          <w:strike/>
          <w:sz w:val="28"/>
          <w:szCs w:val="28"/>
          <w:rFonts w:ascii="Times New Roman" w:hAnsi="Times New Roman"/>
        </w:rPr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b90f03">
        <w:rPr>
          <w:sz w:val="28"/>
          <w:szCs w:val="28"/>
          <w:rFonts w:ascii="Times New Roman" w:hAnsi="Times New Roman"/>
        </w:rPr>
        <w:t xml:space="preserve">При одновременном согласовании заимствования и заключаемой в его обеспечение сделки залога муниципального имущества, закрепленного за унитарным предприятием на праве хозяйственного ведения, к обращению дополнительно прилагаются следующие док</w:t>
      </w:r>
      <w:r w:rsidR="004f4825" w:rsidRPr="00b90f03">
        <w:rPr>
          <w:sz w:val="28"/>
          <w:szCs w:val="28"/>
          <w:rFonts w:ascii="Times New Roman" w:hAnsi="Times New Roman"/>
        </w:rPr>
        <w:t xml:space="preserve">у</w:t>
      </w:r>
      <w:r w:rsidR="004f4825" w:rsidRPr="00b90f03">
        <w:rPr>
          <w:sz w:val="28"/>
          <w:szCs w:val="28"/>
          <w:rFonts w:ascii="Times New Roman" w:hAnsi="Times New Roman"/>
        </w:rPr>
        <w:t xml:space="preserve">менты: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b90f03">
        <w:rPr>
          <w:sz w:val="28"/>
          <w:szCs w:val="28"/>
          <w:rFonts w:ascii="Times New Roman" w:hAnsi="Times New Roman"/>
        </w:rPr>
        <w:t xml:space="preserve">- перечень закладываемого имущества с указанием его пе</w:t>
      </w:r>
      <w:r w:rsidR="004f4825" w:rsidRPr="00b90f03">
        <w:rPr>
          <w:sz w:val="28"/>
          <w:szCs w:val="28"/>
          <w:rFonts w:ascii="Times New Roman" w:hAnsi="Times New Roman"/>
        </w:rPr>
        <w:t xml:space="preserve">р</w:t>
      </w:r>
      <w:r w:rsidR="004f4825" w:rsidRPr="00b90f03">
        <w:rPr>
          <w:sz w:val="28"/>
          <w:szCs w:val="28"/>
          <w:rFonts w:ascii="Times New Roman" w:hAnsi="Times New Roman"/>
        </w:rPr>
        <w:t xml:space="preserve">воначальной и остаточной стоимости на последнюю отчетную дату, подписанный руков</w:t>
      </w:r>
      <w:r w:rsidR="004f4825" w:rsidRPr="00b90f03">
        <w:rPr>
          <w:sz w:val="28"/>
          <w:szCs w:val="28"/>
          <w:rFonts w:ascii="Times New Roman" w:hAnsi="Times New Roman"/>
        </w:rPr>
        <w:t xml:space="preserve">о</w:t>
      </w:r>
      <w:r w:rsidR="004f4825" w:rsidRPr="00b90f03">
        <w:rPr>
          <w:sz w:val="28"/>
          <w:szCs w:val="28"/>
          <w:rFonts w:ascii="Times New Roman" w:hAnsi="Times New Roman"/>
        </w:rPr>
        <w:t xml:space="preserve">дителем предприятия и главным бухгалтером;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b90f03">
        <w:rPr>
          <w:sz w:val="28"/>
          <w:szCs w:val="28"/>
          <w:rFonts w:ascii="Times New Roman" w:hAnsi="Times New Roman"/>
        </w:rPr>
        <w:t xml:space="preserve">- проект договора залога;</w:t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b90f03">
        <w:rPr>
          <w:sz w:val="28"/>
          <w:szCs w:val="28"/>
          <w:rFonts w:ascii="Times New Roman" w:hAnsi="Times New Roman"/>
        </w:rPr>
        <w:t xml:space="preserve">- подготовленный в соответствии с законодательством Российской Ф</w:t>
      </w:r>
      <w:r w:rsidR="004f4825" w:rsidRPr="00b90f03">
        <w:rPr>
          <w:sz w:val="28"/>
          <w:szCs w:val="28"/>
          <w:rFonts w:ascii="Times New Roman" w:hAnsi="Times New Roman"/>
        </w:rPr>
        <w:t xml:space="preserve">е</w:t>
      </w:r>
      <w:r w:rsidR="004f4825" w:rsidRPr="00b90f03">
        <w:rPr>
          <w:sz w:val="28"/>
          <w:szCs w:val="28"/>
          <w:rFonts w:ascii="Times New Roman" w:hAnsi="Times New Roman"/>
        </w:rPr>
        <w:t xml:space="preserve">дерации об оценочной деятельности отчет об оценке рыночной стоимости имущества, передаваемого в залог, произведенный не ранее чем за три мес</w:t>
      </w:r>
      <w:r w:rsidR="004f4825" w:rsidRPr="00b90f03">
        <w:rPr>
          <w:sz w:val="28"/>
          <w:szCs w:val="28"/>
          <w:rFonts w:ascii="Times New Roman" w:hAnsi="Times New Roman"/>
        </w:rPr>
        <w:t xml:space="preserve">я</w:t>
      </w:r>
      <w:r w:rsidR="004f4825" w:rsidRPr="00b90f03">
        <w:rPr>
          <w:sz w:val="28"/>
          <w:szCs w:val="28"/>
          <w:rFonts w:ascii="Times New Roman" w:hAnsi="Times New Roman"/>
        </w:rPr>
        <w:t xml:space="preserve">ца до его представления.</w:t>
      </w:r>
      <w:r w:rsidR="004f4825">
        <w:rPr>
          <w:sz w:val="28"/>
          <w:szCs w:val="28"/>
          <w:rFonts w:ascii="Times New Roman" w:hAnsi="Times New Roman"/>
        </w:rPr>
      </w:r>
    </w:p>
    <w:p w:rsidP="00c2257b">
      <w:pPr>
        <w:pStyle w:val="StGen6"/>
        <w:rPr>
          <w:b w:val="false"/>
          <w:i/>
          <w:rFonts w:ascii="Times New Roman" w:hAnsi="Times New Roman"/>
        </w:rPr>
        <w:widowControl/>
        <w:ind w:firstLine="284"/>
        <w:jc w:val="both"/>
      </w:pPr>
      <w:r w:rsidR="00c2257b" w:rsidRPr="00a84b40">
        <w:rPr>
          <w:b w:val="false"/>
          <w:i/>
          <w:rFonts w:ascii="Times New Roman" w:hAnsi="Times New Roman"/>
        </w:rPr>
        <w:t xml:space="preserve">Решением </w:t>
      </w:r>
      <w:r w:rsidR="003b332e" w:rsidRPr="003b332e">
        <w:rPr>
          <w:b w:val="false"/>
          <w:i/>
          <w:bCs w:val="false"/>
          <w:rFonts w:ascii="Times New Roman" w:hAnsi="Times New Roman"/>
        </w:rPr>
        <w:t xml:space="preserve">от 26.04.2016 № 416-нд (20.04.2016 № 939-р)</w:t>
      </w:r>
      <w:r w:rsidR="003b332e">
        <w:rPr>
          <w:i/>
          <w:bCs w:val="false"/>
          <w:rFonts w:ascii="Times New Roman" w:hAnsi="Times New Roman"/>
        </w:rPr>
        <w:t xml:space="preserve"> </w:t>
      </w:r>
      <w:r w:rsidR="00c2257b">
        <w:rPr>
          <w:b w:val="false"/>
          <w:i/>
          <w:rFonts w:ascii="Times New Roman" w:hAnsi="Times New Roman"/>
        </w:rPr>
        <w:t xml:space="preserve"> </w:t>
      </w:r>
      <w:r w:rsidR="00c2257b" w:rsidRPr="00a84b40">
        <w:rPr>
          <w:b w:val="false"/>
          <w:i/>
          <w:rFonts w:ascii="Times New Roman" w:hAnsi="Times New Roman"/>
        </w:rPr>
        <w:t xml:space="preserve">в </w:t>
      </w:r>
      <w:r w:rsidR="00c2257b">
        <w:rPr>
          <w:b w:val="false"/>
          <w:i/>
          <w:rFonts w:ascii="Times New Roman" w:hAnsi="Times New Roman"/>
        </w:rPr>
        <w:t xml:space="preserve">абзац </w:t>
      </w:r>
      <w:r w:rsidR="00c2257b" w:rsidRPr="00c2257b">
        <w:rPr>
          <w:b w:val="false"/>
          <w:i/>
          <w:rFonts w:ascii="Times New Roman" w:hAnsi="Times New Roman"/>
        </w:rPr>
        <w:t xml:space="preserve">двадцать третий</w:t>
      </w:r>
      <w:r w:rsidR="00c2257b">
        <w:rPr>
          <w:b w:val="false"/>
          <w:i/>
          <w:rFonts w:ascii="Times New Roman" w:hAnsi="Times New Roman"/>
        </w:rPr>
        <w:t xml:space="preserve"> </w:t>
      </w:r>
      <w:r w:rsidR="00c2257b" w:rsidRPr="00a84b40">
        <w:rPr>
          <w:b w:val="false"/>
          <w:i/>
          <w:rFonts w:ascii="Times New Roman" w:hAnsi="Times New Roman"/>
        </w:rPr>
        <w:t xml:space="preserve">пункт</w:t>
      </w:r>
      <w:r w:rsidR="00c2257b">
        <w:rPr>
          <w:b w:val="false"/>
          <w:i/>
          <w:rFonts w:ascii="Times New Roman" w:hAnsi="Times New Roman"/>
        </w:rPr>
        <w:t xml:space="preserve">а</w:t>
      </w:r>
      <w:r w:rsidR="00c2257b" w:rsidRPr="00a84b40">
        <w:rPr>
          <w:b w:val="false"/>
          <w:i/>
          <w:rFonts w:ascii="Times New Roman" w:hAnsi="Times New Roman"/>
        </w:rPr>
        <w:t xml:space="preserve"> </w:t>
      </w:r>
      <w:r w:rsidR="00c2257b">
        <w:rPr>
          <w:b w:val="false"/>
          <w:i/>
          <w:rFonts w:ascii="Times New Roman" w:hAnsi="Times New Roman"/>
        </w:rPr>
        <w:t xml:space="preserve">5.5</w:t>
      </w:r>
      <w:r w:rsidR="00c2257b" w:rsidRPr="00a84b40">
        <w:rPr>
          <w:b w:val="false"/>
          <w:i/>
          <w:rFonts w:ascii="Times New Roman" w:hAnsi="Times New Roman"/>
        </w:rPr>
        <w:t xml:space="preserve"> внесен</w:t>
      </w:r>
      <w:r w:rsidR="00c2257b">
        <w:rPr>
          <w:b w:val="false"/>
          <w:i/>
          <w:rFonts w:ascii="Times New Roman" w:hAnsi="Times New Roman"/>
        </w:rPr>
        <w:t xml:space="preserve">о</w:t>
      </w:r>
      <w:r w:rsidR="00c2257b" w:rsidRPr="00a84b40">
        <w:rPr>
          <w:b w:val="false"/>
          <w:i/>
          <w:rFonts w:ascii="Times New Roman" w:hAnsi="Times New Roman"/>
        </w:rPr>
        <w:t xml:space="preserve"> изменени</w:t>
      </w:r>
      <w:r w:rsidR="00c2257b">
        <w:rPr>
          <w:b w:val="false"/>
          <w:i/>
          <w:rFonts w:ascii="Times New Roman" w:hAnsi="Times New Roman"/>
        </w:rPr>
        <w:t xml:space="preserve">е</w:t>
      </w:r>
    </w:p>
    <w:p w:rsidP="00140898">
      <w:pPr>
        <w:pStyle w:val="StGen0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140898" w:rsidRPr="00e665dc">
        <w:rPr>
          <w:i/>
          <w:bCs/>
          <w:rFonts w:ascii="Times New Roman" w:hAnsi="Times New Roman"/>
        </w:rPr>
        <w:t xml:space="preserve">Решением от 01.09.2015 № 3</w:t>
      </w:r>
      <w:r w:rsidR="00c32e18">
        <w:rPr>
          <w:i/>
          <w:bCs/>
          <w:rFonts w:ascii="Times New Roman" w:hAnsi="Times New Roman"/>
        </w:rPr>
        <w:t xml:space="preserve">47</w:t>
      </w:r>
      <w:r w:rsidR="00140898" w:rsidRPr="00e665dc">
        <w:rPr>
          <w:i/>
          <w:bCs/>
          <w:rFonts w:ascii="Times New Roman" w:hAnsi="Times New Roman"/>
        </w:rPr>
        <w:t xml:space="preserve">-нд (26.08.2015 № 785-р)</w:t>
      </w:r>
      <w:r w:rsidR="00140898">
        <w:rPr>
          <w:i/>
          <w:bCs/>
          <w:rFonts w:ascii="Times New Roman" w:hAnsi="Times New Roman"/>
        </w:rPr>
        <w:t xml:space="preserve"> в абзац двадцать третий внесено изменение</w:t>
      </w:r>
      <w:r w:rsidR="00140898">
        <w:rPr>
          <w:sz w:val="28"/>
          <w:szCs w:val="28"/>
          <w:rFonts w:ascii="Times New Roman" w:hAnsi="Times New Roman"/>
        </w:rPr>
      </w:r>
    </w:p>
    <w:p w:rsidP="00aa3e41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4f4825" w:rsidRPr="00b90f03">
        <w:rPr>
          <w:sz w:val="28"/>
          <w:szCs w:val="28"/>
          <w:rFonts w:ascii="Times New Roman" w:hAnsi="Times New Roman"/>
        </w:rPr>
        <w:t xml:space="preserve">Представление в </w:t>
      </w:r>
      <w:r w:rsidR="00c2257b" w:rsidRPr="003b332e">
        <w:rPr>
          <w:sz w:val="28"/>
          <w:szCs w:val="28"/>
          <w:rFonts w:ascii="Times New Roman" w:hAnsi="Times New Roman"/>
        </w:rPr>
        <w:t xml:space="preserve">Управление</w:t>
      </w:r>
      <w:r w:rsidR="00c2257b" w:rsidRPr="00fa24da">
        <w:rPr>
          <w:sz w:val="28"/>
          <w:szCs w:val="28"/>
          <w:rFonts w:ascii="Times New Roman" w:hAnsi="Times New Roman"/>
          <w:color w:val="1f497d"/>
        </w:rPr>
        <w:t xml:space="preserve"> </w:t>
      </w:r>
      <w:r w:rsidR="004f4825" w:rsidRPr="00b90f03">
        <w:rPr>
          <w:sz w:val="28"/>
          <w:szCs w:val="28"/>
          <w:rFonts w:ascii="Times New Roman" w:hAnsi="Times New Roman"/>
        </w:rPr>
        <w:t xml:space="preserve">неполного пакета документов, предусмо</w:t>
      </w:r>
      <w:r w:rsidR="004f4825" w:rsidRPr="00b90f03">
        <w:rPr>
          <w:sz w:val="28"/>
          <w:szCs w:val="28"/>
          <w:rFonts w:ascii="Times New Roman" w:hAnsi="Times New Roman"/>
        </w:rPr>
        <w:t xml:space="preserve">т</w:t>
      </w:r>
      <w:r w:rsidR="004f4825" w:rsidRPr="00b90f03">
        <w:rPr>
          <w:sz w:val="28"/>
          <w:szCs w:val="28"/>
          <w:rFonts w:ascii="Times New Roman" w:hAnsi="Times New Roman"/>
        </w:rPr>
        <w:t xml:space="preserve">ренного </w:t>
      </w:r>
      <w:r w:rsidR="00140898">
        <w:rPr>
          <w:sz w:val="28"/>
          <w:szCs w:val="28"/>
          <w:rFonts w:ascii="Times New Roman" w:hAnsi="Times New Roman"/>
        </w:rPr>
        <w:t xml:space="preserve">пунктами 1.3, 1.4 и настоящим пунктом</w:t>
      </w:r>
      <w:r w:rsidR="00140898" w:rsidRPr="00b90f03">
        <w:rPr>
          <w:sz w:val="28"/>
          <w:szCs w:val="28"/>
          <w:rFonts w:ascii="Times New Roman" w:hAnsi="Times New Roman"/>
        </w:rPr>
        <w:t xml:space="preserve"> </w:t>
      </w:r>
      <w:r w:rsidR="004f4825" w:rsidRPr="00b90f03">
        <w:rPr>
          <w:sz w:val="28"/>
          <w:szCs w:val="28"/>
          <w:rFonts w:ascii="Times New Roman" w:hAnsi="Times New Roman"/>
        </w:rPr>
        <w:t xml:space="preserve">настоящего </w:t>
      </w:r>
      <w:r w:rsidR="00d15e29">
        <w:rPr>
          <w:sz w:val="28"/>
          <w:szCs w:val="28"/>
          <w:rFonts w:ascii="Times New Roman" w:hAnsi="Times New Roman"/>
        </w:rPr>
        <w:t xml:space="preserve">Решения</w:t>
      </w:r>
      <w:r w:rsidR="004f4825" w:rsidRPr="00b90f03">
        <w:rPr>
          <w:sz w:val="28"/>
          <w:szCs w:val="28"/>
          <w:rFonts w:ascii="Times New Roman" w:hAnsi="Times New Roman"/>
        </w:rPr>
        <w:t xml:space="preserve">, является основанием для отказа предприятию в даче согласия на осуществление заимствов</w:t>
      </w:r>
      <w:r w:rsidR="004f4825" w:rsidRPr="00b90f03">
        <w:rPr>
          <w:sz w:val="28"/>
          <w:szCs w:val="28"/>
          <w:rFonts w:ascii="Times New Roman" w:hAnsi="Times New Roman"/>
        </w:rPr>
        <w:t xml:space="preserve">а</w:t>
      </w:r>
      <w:r w:rsidR="004f4825" w:rsidRPr="00b90f03">
        <w:rPr>
          <w:sz w:val="28"/>
          <w:szCs w:val="28"/>
          <w:rFonts w:ascii="Times New Roman" w:hAnsi="Times New Roman"/>
        </w:rPr>
        <w:t xml:space="preserve">ния. </w:t>
      </w:r>
      <w:r w:rsidR="004f4825">
        <w:rPr>
          <w:sz w:val="28"/>
          <w:szCs w:val="28"/>
          <w:rFonts w:ascii="Times New Roman" w:hAnsi="Times New Roman"/>
        </w:rPr>
      </w:r>
    </w:p>
    <w:p w:rsidP="00f45ea4">
      <w:pPr>
        <w:pStyle w:val="StGen0"/>
        <w:rPr>
          <w:sz w:val="28"/>
          <w:szCs w:val="28"/>
          <w:rFonts w:ascii="Times New Roman" w:hAnsi="Times New Roman"/>
        </w:rPr>
        <w:widowControl/>
        <w:ind w:firstLine="0"/>
        <w:jc w:val="both"/>
      </w:pPr>
      <w:r w:rsidR="00aa3e41">
        <w:rPr>
          <w:sz w:val="28"/>
          <w:szCs w:val="28"/>
          <w:rFonts w:ascii="Times New Roman" w:hAnsi="Times New Roman"/>
        </w:rPr>
      </w:r>
    </w:p>
    <w:p w:rsidP="00f45ea4">
      <w:pPr>
        <w:pStyle w:val="StGen0"/>
        <w:rPr>
          <w:b/>
          <w:sz w:val="28"/>
          <w:szCs w:val="28"/>
          <w:rFonts w:ascii="Times New Roman" w:hAnsi="Times New Roman"/>
        </w:rPr>
        <w:widowControl/>
        <w:ind w:firstLine="540"/>
        <w:jc w:val="center"/>
      </w:pPr>
      <w:r w:rsidR="00d15e29" w:rsidRPr="00d15e29">
        <w:rPr>
          <w:b/>
          <w:sz w:val="28"/>
          <w:szCs w:val="28"/>
          <w:rFonts w:ascii="Times New Roman" w:hAnsi="Times New Roman"/>
        </w:rPr>
        <w:t xml:space="preserve">6.Заключительные положения</w:t>
      </w:r>
      <w:r w:rsidR="002d51a0">
        <w:rPr>
          <w:b/>
          <w:sz w:val="28"/>
          <w:szCs w:val="28"/>
          <w:rFonts w:ascii="Times New Roman" w:hAnsi="Times New Roman"/>
        </w:rPr>
      </w:r>
    </w:p>
    <w:p w:rsidP="00f45ea4">
      <w:pPr>
        <w:pStyle w:val="StGen0"/>
        <w:rPr>
          <w:b/>
          <w:sz w:val="28"/>
          <w:szCs w:val="28"/>
          <w:rFonts w:ascii="Times New Roman" w:hAnsi="Times New Roman"/>
        </w:rPr>
        <w:widowControl/>
        <w:ind w:firstLine="0"/>
      </w:pPr>
      <w:r w:rsidR="00915605">
        <w:rPr>
          <w:b/>
          <w:sz w:val="28"/>
          <w:szCs w:val="28"/>
          <w:rFonts w:ascii="Times New Roman" w:hAnsi="Times New Roman"/>
        </w:rPr>
      </w:r>
    </w:p>
    <w:p w:rsidP="00f45ea4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d15e29" w:rsidRPr="00d15e29">
        <w:rPr>
          <w:sz w:val="28"/>
          <w:szCs w:val="28"/>
          <w:rFonts w:ascii="Times New Roman" w:hAnsi="Times New Roman"/>
        </w:rPr>
        <w:t xml:space="preserve">Настоящее Решение вступает в силу со дня его официального опубликования.</w:t>
      </w:r>
      <w:r w:rsidR="00d15e29">
        <w:rPr>
          <w:sz w:val="28"/>
          <w:szCs w:val="28"/>
          <w:rFonts w:ascii="Times New Roman" w:hAnsi="Times New Roman"/>
        </w:rPr>
      </w:r>
    </w:p>
    <w:p w:rsidP="00f45ea4">
      <w:pPr>
        <w:pStyle w:val="StGen0"/>
        <w:rPr>
          <w:sz w:val="28"/>
          <w:szCs w:val="28"/>
          <w:rFonts w:ascii="Times New Roman" w:hAnsi="Times New Roman"/>
        </w:rPr>
        <w:widowControl/>
        <w:ind w:firstLine="0"/>
        <w:jc w:val="both"/>
      </w:pPr>
      <w:r w:rsidR="00d15e29">
        <w:rPr>
          <w:sz w:val="28"/>
          <w:szCs w:val="28"/>
          <w:rFonts w:ascii="Times New Roman" w:hAnsi="Times New Roman"/>
        </w:rPr>
      </w:r>
    </w:p>
    <w:p w:rsidP="00f6566a">
      <w:pPr>
        <w:pStyle w:val="StGen0"/>
        <w:rPr>
          <w:sz w:val="28"/>
          <w:szCs w:val="28"/>
          <w:rFonts w:ascii="Times New Roman" w:hAnsi="Times New Roman"/>
        </w:rPr>
        <w:widowControl/>
        <w:ind w:firstLine="0"/>
        <w:jc w:val="both"/>
      </w:pPr>
      <w:r w:rsidR="00990340">
        <w:rPr>
          <w:sz w:val="28"/>
          <w:szCs w:val="28"/>
          <w:rFonts w:ascii="Times New Roman" w:hAnsi="Times New Roman"/>
        </w:rPr>
      </w:r>
    </w:p>
    <w:p w:rsidP="00f6566a">
      <w:pPr>
        <w:pStyle w:val="StGen0"/>
        <w:rPr>
          <w:sz w:val="28"/>
          <w:szCs w:val="28"/>
          <w:rFonts w:ascii="Times New Roman" w:hAnsi="Times New Roman"/>
        </w:rPr>
        <w:widowControl/>
        <w:ind w:firstLine="0"/>
        <w:jc w:val="both"/>
      </w:pPr>
      <w:r w:rsidR="002d51a0">
        <w:rPr>
          <w:sz w:val="28"/>
          <w:szCs w:val="28"/>
          <w:rFonts w:ascii="Times New Roman" w:hAnsi="Times New Roman"/>
        </w:rPr>
        <w:t xml:space="preserve">Первый заместитель </w:t>
      </w:r>
      <w:r w:rsidR="00d15e29">
        <w:rPr>
          <w:sz w:val="28"/>
          <w:szCs w:val="28"/>
          <w:rFonts w:ascii="Times New Roman" w:hAnsi="Times New Roman"/>
        </w:rPr>
        <w:t xml:space="preserve">Глав</w:t>
      </w:r>
      <w:r w:rsidR="002d51a0">
        <w:rPr>
          <w:sz w:val="28"/>
          <w:szCs w:val="28"/>
          <w:rFonts w:ascii="Times New Roman" w:hAnsi="Times New Roman"/>
        </w:rPr>
        <w:t xml:space="preserve">ы</w:t>
      </w:r>
      <w:r w:rsidR="00314932">
        <w:rPr>
          <w:sz w:val="28"/>
          <w:szCs w:val="28"/>
          <w:rFonts w:ascii="Times New Roman" w:hAnsi="Times New Roman"/>
        </w:rPr>
        <w:t xml:space="preserve"> </w:t>
      </w:r>
      <w:r w:rsidR="00aa3e41">
        <w:rPr>
          <w:sz w:val="28"/>
          <w:szCs w:val="28"/>
          <w:rFonts w:ascii="Times New Roman" w:hAnsi="Times New Roman"/>
        </w:rPr>
      </w:r>
    </w:p>
    <w:p w:rsidP="00f6566a">
      <w:pPr>
        <w:pStyle w:val="StGen0"/>
        <w:rPr>
          <w:sz w:val="28"/>
          <w:szCs w:val="28"/>
          <w:rFonts w:ascii="Times New Roman" w:hAnsi="Times New Roman"/>
        </w:rPr>
        <w:widowControl/>
        <w:ind w:firstLine="0"/>
        <w:jc w:val="both"/>
      </w:pPr>
      <w:r w:rsidR="00aa3e41">
        <w:rPr>
          <w:sz w:val="28"/>
          <w:szCs w:val="28"/>
          <w:rFonts w:ascii="Times New Roman" w:hAnsi="Times New Roman"/>
        </w:rPr>
        <w:t xml:space="preserve">а</w:t>
      </w:r>
      <w:r w:rsidR="00314932">
        <w:rPr>
          <w:sz w:val="28"/>
          <w:szCs w:val="28"/>
          <w:rFonts w:ascii="Times New Roman" w:hAnsi="Times New Roman"/>
        </w:rPr>
        <w:t xml:space="preserve">дминистрации</w:t>
      </w:r>
      <w:r w:rsidR="00aa3e41">
        <w:rPr>
          <w:sz w:val="28"/>
          <w:szCs w:val="28"/>
          <w:rFonts w:ascii="Times New Roman" w:hAnsi="Times New Roman"/>
        </w:rPr>
        <w:t xml:space="preserve"> </w:t>
      </w:r>
      <w:r w:rsidR="00d15e29">
        <w:rPr>
          <w:sz w:val="28"/>
          <w:szCs w:val="28"/>
          <w:rFonts w:ascii="Times New Roman" w:hAnsi="Times New Roman"/>
        </w:rPr>
        <w:t xml:space="preserve">Петропавловск-</w:t>
      </w:r>
      <w:r w:rsidR="00aa3e41">
        <w:rPr>
          <w:sz w:val="28"/>
          <w:szCs w:val="28"/>
          <w:rFonts w:ascii="Times New Roman" w:hAnsi="Times New Roman"/>
        </w:rPr>
      </w:r>
    </w:p>
    <w:p w:rsidP="00f6566a">
      <w:pPr>
        <w:pStyle w:val="StGen0"/>
        <w:rPr>
          <w:sz w:val="28"/>
          <w:szCs w:val="28"/>
          <w:rFonts w:ascii="Times New Roman" w:hAnsi="Times New Roman"/>
        </w:rPr>
        <w:widowControl/>
        <w:ind w:firstLine="0"/>
        <w:jc w:val="both"/>
      </w:pPr>
      <w:r w:rsidR="00d15e29">
        <w:rPr>
          <w:sz w:val="28"/>
          <w:szCs w:val="28"/>
          <w:rFonts w:ascii="Times New Roman" w:hAnsi="Times New Roman"/>
        </w:rPr>
        <w:t xml:space="preserve">Камчатского</w:t>
      </w:r>
      <w:r w:rsidR="00aa3e41">
        <w:rPr>
          <w:sz w:val="28"/>
          <w:szCs w:val="28"/>
          <w:rFonts w:ascii="Times New Roman" w:hAnsi="Times New Roman"/>
        </w:rPr>
        <w:t xml:space="preserve"> </w:t>
      </w:r>
      <w:r w:rsidR="00d15e29">
        <w:rPr>
          <w:sz w:val="28"/>
          <w:szCs w:val="28"/>
          <w:rFonts w:ascii="Times New Roman" w:hAnsi="Times New Roman"/>
        </w:rPr>
        <w:t xml:space="preserve">городского округа</w:t>
      </w:r>
      <w:r w:rsidR="00aa3e41">
        <w:rPr>
          <w:sz w:val="28"/>
          <w:szCs w:val="28"/>
          <w:rFonts w:ascii="Times New Roman" w:hAnsi="Times New Roman"/>
        </w:rPr>
        <w:t xml:space="preserve">   </w:t>
      </w:r>
      <w:r w:rsidR="00d15e29">
        <w:rPr>
          <w:sz w:val="28"/>
          <w:szCs w:val="28"/>
          <w:rFonts w:ascii="Times New Roman" w:hAnsi="Times New Roman"/>
        </w:rPr>
        <w:t xml:space="preserve">               </w:t>
      </w:r>
      <w:r w:rsidR="002d51a0">
        <w:rPr>
          <w:sz w:val="28"/>
          <w:szCs w:val="28"/>
          <w:rFonts w:ascii="Times New Roman" w:hAnsi="Times New Roman"/>
        </w:rPr>
        <w:t xml:space="preserve">                    </w:t>
      </w:r>
      <w:r w:rsidR="00a84b40">
        <w:rPr>
          <w:sz w:val="28"/>
          <w:szCs w:val="28"/>
          <w:rFonts w:ascii="Times New Roman" w:hAnsi="Times New Roman"/>
        </w:rPr>
        <w:t xml:space="preserve">         </w:t>
      </w:r>
      <w:r w:rsidR="002d51a0">
        <w:rPr>
          <w:sz w:val="28"/>
          <w:szCs w:val="28"/>
          <w:rFonts w:ascii="Times New Roman" w:hAnsi="Times New Roman"/>
        </w:rPr>
        <w:t xml:space="preserve">        С.Г.</w:t>
      </w:r>
      <w:r w:rsidR="00915605">
        <w:rPr>
          <w:sz w:val="28"/>
          <w:szCs w:val="28"/>
          <w:rFonts w:ascii="Times New Roman" w:hAnsi="Times New Roman"/>
        </w:rPr>
        <w:t xml:space="preserve"> </w:t>
      </w:r>
      <w:r w:rsidR="002d51a0">
        <w:rPr>
          <w:sz w:val="28"/>
          <w:szCs w:val="28"/>
          <w:rFonts w:ascii="Times New Roman" w:hAnsi="Times New Roman"/>
        </w:rPr>
        <w:t xml:space="preserve">Кондрашин</w:t>
      </w:r>
      <w:r w:rsidR="00d15e29">
        <w:rPr>
          <w:sz w:val="28"/>
          <w:szCs w:val="28"/>
          <w:rFonts w:ascii="Times New Roman" w:hAnsi="Times New Roman"/>
        </w:rPr>
      </w:r>
    </w:p>
    <w:p w:rsidP="00140898">
      <w:pPr>
        <w:pStyle w:val="StGen0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915605">
        <w:rPr>
          <w:sz w:val="28"/>
          <w:szCs w:val="28"/>
          <w:rFonts w:ascii="Times New Roman" w:hAnsi="Times New Roman"/>
        </w:rPr>
        <w:br w:type="page"/>
      </w:r>
      <w:r w:rsidR="00140898" w:rsidRPr="00e665dc">
        <w:rPr>
          <w:i/>
          <w:bCs/>
          <w:rFonts w:ascii="Times New Roman" w:hAnsi="Times New Roman"/>
        </w:rPr>
        <w:t xml:space="preserve">Решением от 01.09.2015 № 3</w:t>
      </w:r>
      <w:r w:rsidR="00c32e18">
        <w:rPr>
          <w:i/>
          <w:bCs/>
          <w:rFonts w:ascii="Times New Roman" w:hAnsi="Times New Roman"/>
        </w:rPr>
        <w:t xml:space="preserve">47</w:t>
      </w:r>
      <w:r w:rsidR="00140898" w:rsidRPr="00e665dc">
        <w:rPr>
          <w:i/>
          <w:bCs/>
          <w:rFonts w:ascii="Times New Roman" w:hAnsi="Times New Roman"/>
        </w:rPr>
        <w:t xml:space="preserve">-нд (26.08.2015 № 785-р)</w:t>
      </w:r>
      <w:r w:rsidR="00140898">
        <w:rPr>
          <w:i/>
          <w:bCs/>
          <w:rFonts w:ascii="Times New Roman" w:hAnsi="Times New Roman"/>
        </w:rPr>
        <w:t xml:space="preserve"> приложение изложено в новой редакции</w:t>
      </w:r>
      <w:r w:rsidR="00140898">
        <w:rPr>
          <w:sz w:val="28"/>
          <w:szCs w:val="28"/>
          <w:rFonts w:ascii="Times New Roman" w:hAnsi="Times New Roman"/>
        </w:rPr>
      </w:r>
    </w:p>
    <w:p w:rsidP="00915605">
      <w:pPr>
        <w:pStyle w:val="StGen0"/>
        <w:rPr>
          <w:sz w:val="28"/>
          <w:szCs w:val="28"/>
          <w:rFonts w:ascii="Times New Roman" w:hAnsi="Times New Roman"/>
        </w:rPr>
        <w:widowControl/>
        <w:ind w:firstLine="0"/>
        <w:jc w:val="right"/>
      </w:pPr>
      <w:r w:rsidR="00140898">
        <w:rPr>
          <w:sz w:val="28"/>
          <w:szCs w:val="28"/>
          <w:rFonts w:ascii="Times New Roman" w:hAnsi="Times New Roman"/>
        </w:rPr>
      </w:r>
    </w:p>
    <w:p w:rsidP="00915605">
      <w:pPr>
        <w:pStyle w:val="StGen0"/>
        <w:rPr>
          <w:sz w:val="24"/>
          <w:szCs w:val="24"/>
          <w:rFonts w:ascii="Times New Roman" w:hAnsi="Times New Roman"/>
        </w:rPr>
        <w:widowControl/>
        <w:ind w:firstLine="0"/>
        <w:jc w:val="right"/>
      </w:pPr>
      <w:r w:rsidR="00915605">
        <w:rPr>
          <w:sz w:val="24"/>
          <w:szCs w:val="24"/>
          <w:rFonts w:ascii="Times New Roman" w:hAnsi="Times New Roman"/>
        </w:rPr>
        <w:t xml:space="preserve">Приложение </w:t>
      </w:r>
      <w:r w:rsidR="003964d1" w:rsidRPr="00f6566a">
        <w:rPr>
          <w:sz w:val="24"/>
          <w:szCs w:val="24"/>
          <w:rFonts w:ascii="Times New Roman" w:hAnsi="Times New Roman"/>
        </w:rPr>
      </w:r>
    </w:p>
    <w:p w:rsidP="00f6566a">
      <w:pPr>
        <w:pStyle w:val="StGen0"/>
        <w:rPr>
          <w:sz w:val="24"/>
          <w:szCs w:val="24"/>
          <w:rFonts w:ascii="Times New Roman" w:hAnsi="Times New Roman"/>
        </w:rPr>
        <w:widowControl/>
        <w:ind w:firstLine="0"/>
        <w:jc w:val="right"/>
      </w:pPr>
      <w:r w:rsidR="003964d1" w:rsidRPr="00f6566a">
        <w:rPr>
          <w:sz w:val="24"/>
          <w:szCs w:val="24"/>
          <w:rFonts w:ascii="Times New Roman" w:hAnsi="Times New Roman"/>
        </w:rPr>
        <w:t xml:space="preserve">к Решению Городской Думы</w:t>
      </w:r>
    </w:p>
    <w:p w:rsidP="00f6566a">
      <w:pPr>
        <w:pStyle w:val="StGen0"/>
        <w:rPr>
          <w:sz w:val="24"/>
          <w:szCs w:val="24"/>
          <w:rFonts w:ascii="Times New Roman" w:hAnsi="Times New Roman"/>
        </w:rPr>
        <w:widowControl/>
        <w:ind w:firstLine="0"/>
        <w:jc w:val="right"/>
      </w:pPr>
      <w:r w:rsidR="003964d1" w:rsidRPr="00f6566a">
        <w:rPr>
          <w:sz w:val="24"/>
          <w:szCs w:val="24"/>
          <w:rFonts w:ascii="Times New Roman" w:hAnsi="Times New Roman"/>
        </w:rPr>
        <w:t xml:space="preserve">Петропавловск-Камчатского</w:t>
      </w:r>
    </w:p>
    <w:p w:rsidP="00f6566a">
      <w:pPr>
        <w:pStyle w:val="StGen0"/>
        <w:rPr>
          <w:sz w:val="24"/>
          <w:szCs w:val="24"/>
          <w:rFonts w:ascii="Times New Roman" w:hAnsi="Times New Roman"/>
        </w:rPr>
        <w:widowControl/>
        <w:ind w:firstLine="0"/>
        <w:jc w:val="right"/>
      </w:pPr>
      <w:r w:rsidR="003964d1" w:rsidRPr="00f6566a">
        <w:rPr>
          <w:sz w:val="24"/>
          <w:szCs w:val="24"/>
          <w:rFonts w:ascii="Times New Roman" w:hAnsi="Times New Roman"/>
        </w:rPr>
        <w:t xml:space="preserve">городского округа</w:t>
      </w:r>
    </w:p>
    <w:p w:rsidP="00252dba">
      <w:pPr>
        <w:pStyle w:val="Normal"/>
        <w:jc w:val="right"/>
      </w:pPr>
      <w:r w:rsidR="00252dba" w:rsidRPr="00252dba">
        <w:t xml:space="preserve">от 19.05.2011 № 35</w:t>
      </w:r>
      <w:r w:rsidR="00db7919">
        <w:t xml:space="preserve">3</w:t>
      </w:r>
      <w:r w:rsidR="00252dba" w:rsidRPr="00252dba">
        <w:t xml:space="preserve">-нд</w:t>
      </w:r>
    </w:p>
    <w:p w:rsidP="00252dba">
      <w:pPr>
        <w:pStyle w:val="StGen0"/>
        <w:rPr>
          <w:sz w:val="24"/>
          <w:szCs w:val="24"/>
          <w:rFonts w:ascii="Times New Roman" w:hAnsi="Times New Roman"/>
        </w:rPr>
        <w:widowControl/>
        <w:ind w:firstLine="0"/>
        <w:jc w:val="right"/>
      </w:pPr>
      <w:r w:rsidR="003964d1" w:rsidRPr="00f6566a">
        <w:rPr>
          <w:sz w:val="24"/>
          <w:szCs w:val="24"/>
          <w:rFonts w:ascii="Times New Roman" w:hAnsi="Times New Roman"/>
        </w:rPr>
        <w:t xml:space="preserve">«О порядке согласования сделок, совершаемых</w:t>
      </w:r>
    </w:p>
    <w:p w:rsidP="00f6566a">
      <w:pPr>
        <w:pStyle w:val="StGen0"/>
        <w:rPr>
          <w:sz w:val="24"/>
          <w:szCs w:val="24"/>
          <w:rFonts w:ascii="Times New Roman" w:hAnsi="Times New Roman"/>
        </w:rPr>
        <w:widowControl/>
        <w:ind w:firstLine="0"/>
        <w:jc w:val="right"/>
      </w:pPr>
      <w:r w:rsidR="003964d1" w:rsidRPr="00f6566a">
        <w:rPr>
          <w:sz w:val="24"/>
          <w:szCs w:val="24"/>
          <w:rFonts w:ascii="Times New Roman" w:hAnsi="Times New Roman"/>
        </w:rPr>
        <w:t xml:space="preserve">муниципальными унитарными предприятиями</w:t>
      </w:r>
    </w:p>
    <w:p w:rsidP="00f6566a">
      <w:pPr>
        <w:pStyle w:val="StGen0"/>
        <w:rPr>
          <w:sz w:val="24"/>
          <w:szCs w:val="24"/>
          <w:rFonts w:ascii="Times New Roman" w:hAnsi="Times New Roman"/>
        </w:rPr>
        <w:widowControl/>
        <w:ind w:firstLine="0"/>
        <w:jc w:val="right"/>
      </w:pPr>
      <w:r w:rsidR="003964d1" w:rsidRPr="00f6566a">
        <w:rPr>
          <w:sz w:val="24"/>
          <w:szCs w:val="24"/>
          <w:rFonts w:ascii="Times New Roman" w:hAnsi="Times New Roman"/>
        </w:rPr>
        <w:t xml:space="preserve"> Петропавловск-Камчатского</w:t>
      </w:r>
    </w:p>
    <w:p w:rsidP="00f6566a">
      <w:pPr>
        <w:pStyle w:val="StGen0"/>
        <w:rPr>
          <w:sz w:val="24"/>
          <w:szCs w:val="24"/>
          <w:rFonts w:ascii="Times New Roman" w:hAnsi="Times New Roman"/>
        </w:rPr>
        <w:widowControl/>
        <w:ind w:firstLine="0"/>
        <w:jc w:val="right"/>
      </w:pPr>
      <w:r w:rsidR="003964d1" w:rsidRPr="00f6566a">
        <w:rPr>
          <w:sz w:val="24"/>
          <w:szCs w:val="24"/>
          <w:rFonts w:ascii="Times New Roman" w:hAnsi="Times New Roman"/>
        </w:rPr>
        <w:t xml:space="preserve">городского округа»</w:t>
      </w:r>
    </w:p>
    <w:p w:rsidP="00f6566a">
      <w:pPr>
        <w:pStyle w:val="StGen0"/>
        <w:rPr>
          <w:sz w:val="28"/>
          <w:szCs w:val="28"/>
          <w:rFonts w:ascii="Times New Roman" w:hAnsi="Times New Roman"/>
        </w:rPr>
        <w:widowControl/>
        <w:ind w:firstLine="0"/>
        <w:jc w:val="right"/>
      </w:pPr>
      <w:r w:rsidR="003964d1">
        <w:rPr>
          <w:sz w:val="28"/>
          <w:szCs w:val="28"/>
          <w:rFonts w:ascii="Times New Roman" w:hAnsi="Times New Roman"/>
        </w:rPr>
      </w:r>
    </w:p>
    <w:p w:rsidP="00f6566a">
      <w:pPr>
        <w:pStyle w:val="StGen0"/>
        <w:rPr>
          <w:sz w:val="28"/>
          <w:szCs w:val="28"/>
          <w:rFonts w:ascii="Times New Roman" w:hAnsi="Times New Roman"/>
        </w:rPr>
        <w:widowControl/>
        <w:ind w:firstLine="0"/>
        <w:jc w:val="right"/>
      </w:pPr>
      <w:r w:rsidR="008439bd">
        <w:rPr>
          <w:sz w:val="28"/>
          <w:szCs w:val="28"/>
          <w:rFonts w:ascii="Times New Roman" w:hAnsi="Times New Roman"/>
        </w:rPr>
      </w:r>
    </w:p>
    <w:p w:rsidP="00140898">
      <w:pPr>
        <w:pStyle w:val="Normal"/>
        <w:rPr>
          <w:b/>
          <w:sz w:val="28"/>
          <w:bCs/>
          <w:szCs w:val="28"/>
        </w:rPr>
        <w:autoSpaceDE w:val="off"/>
        <w:autoSpaceDN w:val="off"/>
        <w:outlineLvl w:val="0"/>
        <w:jc w:val="center"/>
      </w:pPr>
      <w:r w:rsidR="00140898" w:rsidRPr="00bf3548">
        <w:rPr>
          <w:b/>
          <w:sz w:val="28"/>
          <w:bCs/>
          <w:szCs w:val="28"/>
        </w:rPr>
        <w:t xml:space="preserve">Информация о заключенных предприятием сделок</w:t>
      </w:r>
      <w:r w:rsidR="00140898" w:rsidRPr="00003ae9">
        <w:rPr>
          <w:b/>
          <w:sz w:val="28"/>
          <w:bCs/>
          <w:szCs w:val="28"/>
        </w:rPr>
      </w:r>
    </w:p>
    <w:p w:rsidP="00140898">
      <w:pPr>
        <w:pStyle w:val="Normal"/>
        <w:rPr>
          <w:b/>
          <w:sz w:val="28"/>
          <w:bCs/>
          <w:szCs w:val="28"/>
        </w:rPr>
        <w:autoSpaceDE w:val="off"/>
        <w:autoSpaceDN w:val="off"/>
        <w:outlineLvl w:val="0"/>
        <w:jc w:val="center"/>
      </w:pPr>
      <w:r w:rsidR="00140898" w:rsidRPr="00bf3548">
        <w:rPr>
          <w:b/>
          <w:sz w:val="28"/>
          <w:bCs/>
          <w:szCs w:val="28"/>
        </w:rPr>
        <w:t xml:space="preserve">в период с ______________ по _____________</w:t>
      </w:r>
      <w:r w:rsidR="00140898">
        <w:rPr>
          <w:b/>
          <w:sz w:val="28"/>
          <w:bCs/>
          <w:szCs w:val="28"/>
        </w:rPr>
      </w:r>
    </w:p>
    <w:p w:rsidP="00140898">
      <w:pPr>
        <w:pStyle w:val="Normal"/>
        <w:rPr>
          <w:b/>
          <w:sz w:val="28"/>
          <w:bCs/>
          <w:szCs w:val="28"/>
        </w:rPr>
        <w:autoSpaceDE w:val="off"/>
        <w:autoSpaceDN w:val="off"/>
        <w:outlineLvl w:val="0"/>
        <w:jc w:val="center"/>
      </w:pPr>
      <w:r w:rsidR="008439bd" w:rsidRPr="00bf3548">
        <w:rPr>
          <w:b/>
          <w:sz w:val="28"/>
          <w:bCs/>
          <w:szCs w:val="28"/>
        </w:rPr>
      </w:r>
    </w:p>
    <w:p w:rsidP="00140898">
      <w:pPr>
        <w:pStyle w:val="Normal"/>
        <w:rPr>
          <w:sz w:val="28"/>
          <w:szCs w:val="28"/>
        </w:rPr>
        <w:autoSpaceDE w:val="off"/>
        <w:autoSpaceDN w:val="off"/>
        <w:ind w:firstLine="720"/>
      </w:pPr>
      <w:r w:rsidR="00140898" w:rsidRPr="00bf3548">
        <w:rPr>
          <w:sz w:val="28"/>
          <w:szCs w:val="28"/>
        </w:rPr>
      </w:r>
    </w:p>
    <w:tbl>
      <w:tblPr>
        <w:tblW w:type="auto" w:w="0"/>
        <w:tblW w:type="auto" w:w="0"/>
        <w:tblInd w:type="dxa" w:w="108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one"/>
          <w:insideV w:color="000000" w:space="0" w:sz="0" w:val="none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960"/>
        <w:gridCol w:w="1960"/>
        <w:gridCol w:w="1960"/>
        <w:gridCol w:w="1960"/>
        <w:gridCol w:w="1960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960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8439bd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center"/>
            </w:pPr>
            <w:r w:rsidR="00140898" w:rsidRPr="00bf3548">
              <w:rPr>
                <w:sz w:val="28"/>
                <w:szCs w:val="28"/>
              </w:rPr>
              <w:t xml:space="preserve">Перечень заключенных сделок</w:t>
            </w:r>
          </w:p>
        </w:tc>
        <w:tc>
          <w:tcPr>
            <w:textDirection w:val="lrTb"/>
            <w:vAlign w:val="top"/>
            <w:tcW w:type="dxa" w:w="19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8439bd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center"/>
            </w:pPr>
            <w:r w:rsidR="00140898" w:rsidRPr="00bf3548">
              <w:rPr>
                <w:sz w:val="28"/>
                <w:szCs w:val="28"/>
              </w:rPr>
              <w:t xml:space="preserve">Контрагент</w:t>
            </w:r>
          </w:p>
        </w:tc>
        <w:tc>
          <w:tcPr>
            <w:textDirection w:val="lrTb"/>
            <w:vAlign w:val="top"/>
            <w:tcW w:type="dxa" w:w="19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8439bd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center"/>
            </w:pPr>
            <w:r w:rsidR="00140898" w:rsidRPr="00bf3548">
              <w:rPr>
                <w:sz w:val="28"/>
                <w:szCs w:val="28"/>
              </w:rPr>
              <w:t xml:space="preserve">Краткое описание предмета сделки</w:t>
            </w:r>
          </w:p>
        </w:tc>
        <w:tc>
          <w:tcPr>
            <w:textDirection w:val="lrTb"/>
            <w:vAlign w:val="top"/>
            <w:tcW w:type="dxa" w:w="19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8439bd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center"/>
            </w:pPr>
            <w:r w:rsidR="00140898" w:rsidRPr="00bf3548">
              <w:rPr>
                <w:sz w:val="28"/>
                <w:szCs w:val="28"/>
              </w:rPr>
              <w:t xml:space="preserve">Выполнение условий</w:t>
            </w:r>
          </w:p>
        </w:tc>
        <w:tc>
          <w:tcPr>
            <w:textDirection w:val="lrTb"/>
            <w:vAlign w:val="top"/>
            <w:tcW w:type="dxa" w:w="196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P="008439bd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center"/>
            </w:pPr>
            <w:r w:rsidR="00140898" w:rsidRPr="00bf3548">
              <w:rPr>
                <w:sz w:val="28"/>
                <w:szCs w:val="28"/>
              </w:rPr>
              <w:t xml:space="preserve">Состояние обязательств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960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8439bd">
            <w:pPr>
              <w:pStyle w:val="Normal"/>
              <w:rPr>
                <w:sz w:val="28"/>
                <w:szCs w:val="28"/>
              </w:rPr>
              <w:autoSpaceDE w:val="off"/>
              <w:autoSpaceDN w:val="off"/>
            </w:pPr>
            <w:r w:rsidR="00140898" w:rsidRPr="00bf354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19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8439bd">
            <w:pPr>
              <w:pStyle w:val="Normal"/>
              <w:rPr>
                <w:sz w:val="28"/>
                <w:szCs w:val="28"/>
              </w:rPr>
              <w:autoSpaceDE w:val="off"/>
              <w:autoSpaceDN w:val="off"/>
            </w:pPr>
            <w:r w:rsidR="00140898" w:rsidRPr="00bf354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19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8439bd">
            <w:pPr>
              <w:pStyle w:val="Normal"/>
              <w:rPr>
                <w:sz w:val="28"/>
                <w:szCs w:val="28"/>
              </w:rPr>
              <w:autoSpaceDE w:val="off"/>
              <w:autoSpaceDN w:val="off"/>
            </w:pPr>
            <w:r w:rsidR="00140898" w:rsidRPr="00bf354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19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P="008439bd">
            <w:pPr>
              <w:pStyle w:val="Normal"/>
              <w:rPr>
                <w:sz w:val="28"/>
                <w:szCs w:val="28"/>
              </w:rPr>
              <w:autoSpaceDE w:val="off"/>
              <w:autoSpaceDN w:val="off"/>
            </w:pPr>
            <w:r w:rsidR="00140898" w:rsidRPr="00bf354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196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P="008439bd">
            <w:pPr>
              <w:pStyle w:val="Normal"/>
              <w:rPr>
                <w:sz w:val="28"/>
                <w:szCs w:val="28"/>
              </w:rPr>
              <w:autoSpaceDE w:val="off"/>
              <w:autoSpaceDN w:val="off"/>
            </w:pPr>
            <w:r w:rsidR="00140898" w:rsidRPr="00bf3548">
              <w:rPr>
                <w:sz w:val="28"/>
                <w:szCs w:val="28"/>
              </w:rPr>
            </w:r>
          </w:p>
        </w:tc>
      </w:tr>
    </w:tbl>
    <w:p w:rsidP="00140898">
      <w:pPr>
        <w:pStyle w:val="Normal"/>
        <w:rPr>
          <w:sz w:val="28"/>
          <w:szCs w:val="28"/>
        </w:rPr>
      </w:pPr>
      <w:r w:rsidR="00140898" w:rsidRPr="00bf3548">
        <w:rPr>
          <w:sz w:val="28"/>
          <w:szCs w:val="28"/>
        </w:rPr>
      </w:r>
    </w:p>
    <w:p w:rsidP="00140898">
      <w:pPr>
        <w:pStyle w:val="Normal"/>
        <w:rPr>
          <w:sz w:val="28"/>
          <w:szCs w:val="28"/>
        </w:rPr>
      </w:pPr>
      <w:r w:rsidR="00140898">
        <w:rPr>
          <w:sz w:val="28"/>
          <w:szCs w:val="28"/>
        </w:rPr>
      </w:r>
    </w:p>
    <w:p w:rsidP="00140898">
      <w:pPr>
        <w:pStyle w:val="Normal"/>
        <w:rPr>
          <w:sz w:val="28"/>
          <w:szCs w:val="28"/>
        </w:rPr>
      </w:pPr>
      <w:r w:rsidR="00140898">
        <w:rPr>
          <w:sz w:val="28"/>
          <w:szCs w:val="28"/>
        </w:rPr>
      </w:r>
    </w:p>
    <w:p w:rsidP="00140898">
      <w:pPr>
        <w:pStyle w:val="Normal"/>
        <w:rPr>
          <w:sz w:val="28"/>
          <w:szCs w:val="28"/>
        </w:rPr>
      </w:pPr>
      <w:r w:rsidR="00140898">
        <w:rPr>
          <w:sz w:val="28"/>
          <w:szCs w:val="28"/>
        </w:rPr>
      </w:r>
    </w:p>
    <w:p w:rsidP="00140898">
      <w:pPr>
        <w:pStyle w:val="StGen0"/>
        <w:widowControl/>
        <w:ind w:firstLine="0"/>
        <w:jc w:val="center"/>
      </w:pPr>
      <w:r w:rsidR="004f4825"/>
    </w:p>
    <w:sectPr>
      <w:type w:val="nextPage"/>
      <w:pgSz w:h="16838" w:w="11906"/>
      <w:pgMar w:bottom="719" w:footer="708" w:gutter="0" w:header="708" w:left="1418" w:right="850" w:top="1134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232a3712"/>
    <w:multiLevelType w:val="hybridMultilevel"/>
    <w:tmpl w:val="0f546c96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03ae9"/>
    <w:rsid w:val="0008799d"/>
    <w:rsid w:val="00094bcf"/>
    <w:rsid w:val="000c712c"/>
    <w:rsid w:val="000f2743"/>
    <w:rsid w:val="00107fdb"/>
    <w:rsid w:val="00135b88"/>
    <w:rsid w:val="00140898"/>
    <w:rsid w:val="00213eaa"/>
    <w:rsid w:val="00230c0b"/>
    <w:rsid w:val="00252dba"/>
    <w:rsid w:val="00287744"/>
    <w:rsid w:val="00291302"/>
    <w:rsid w:val="002d4323"/>
    <w:rsid w:val="002d51a0"/>
    <w:rsid w:val="002f67a7"/>
    <w:rsid w:val="00314932"/>
    <w:rsid w:val="003323d6"/>
    <w:rsid w:val="003431e9"/>
    <w:rsid w:val="00375a9c"/>
    <w:rsid w:val="003964d1"/>
    <w:rsid w:val="003b332e"/>
    <w:rsid w:val="003f2137"/>
    <w:rsid w:val="00432eca"/>
    <w:rsid w:val="00437f06"/>
    <w:rsid w:val="00442216"/>
    <w:rsid w:val="004f4825"/>
    <w:rsid w:val="00506789"/>
    <w:rsid w:val="00584270"/>
    <w:rsid w:val="005a70e9"/>
    <w:rsid w:val="005c1bf1"/>
    <w:rsid w:val="006071e5"/>
    <w:rsid w:val="00707859"/>
    <w:rsid w:val="007a1684"/>
    <w:rsid w:val="008439bd"/>
    <w:rsid w:val="00861119"/>
    <w:rsid w:val="00882fc7"/>
    <w:rsid w:val="008a16d1"/>
    <w:rsid w:val="00915605"/>
    <w:rsid w:val="009616ef"/>
    <w:rsid w:val="00990340"/>
    <w:rsid w:val="009d2031"/>
    <w:rsid w:val="00a34731"/>
    <w:rsid w:val="00a35a72"/>
    <w:rsid w:val="00a84b40"/>
    <w:rsid w:val="00aa3e41"/>
    <w:rsid w:val="00ab674b"/>
    <w:rsid w:val="00b81b31"/>
    <w:rsid w:val="00b90f03"/>
    <w:rsid w:val="00b91fc9"/>
    <w:rsid w:val="00bc2ca2"/>
    <w:rsid w:val="00be02f7"/>
    <w:rsid w:val="00bf3548"/>
    <w:rsid w:val="00c1308c"/>
    <w:rsid w:val="00c2257b"/>
    <w:rsid w:val="00c32e18"/>
    <w:rsid w:val="00c34eb9"/>
    <w:rsid w:val="00c51ab6"/>
    <w:rsid w:val="00c92cce"/>
    <w:rsid w:val="00ca5016"/>
    <w:rsid w:val="00cf59a3"/>
    <w:rsid w:val="00d0542d"/>
    <w:rsid w:val="00d15e29"/>
    <w:rsid w:val="00d629f1"/>
    <w:rsid w:val="00db7919"/>
    <w:rsid w:val="00dc12db"/>
    <w:rsid w:val="00e446ed"/>
    <w:rsid w:val="00e665dc"/>
    <w:rsid w:val="00ea2315"/>
    <w:rsid w:val="00ea6dcb"/>
    <w:rsid w:val="00ec5501"/>
    <w:rsid w:val="00f45ea4"/>
    <w:rsid w:val="00f6566a"/>
    <w:rsid w:val="00fa24da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StGen5">
    <w:name w:val="StGen5"/>
    <w:next w:val="StGen5"/>
    <w:link w:val="Normal"/>
    <w:rPr>
      <w:lang w:bidi="ar-SA" w:eastAsia="ru-RU" w:val="ru-RU"/>
    </w:rPr>
  </w:style>
  <w:style w:type="paragraph" w:styleId="StGen6">
    <w:name w:val="StGen6"/>
    <w:next w:val="StGen6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hAnsi="Arial"/>
    </w:rPr>
  </w:style>
  <w:style w:type="paragraph" w:styleId="StGen0">
    <w:name w:val="StGen0"/>
    <w:next w:val="StGen0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BodyText">
    <w:name w:val="BodyText"/>
    <w:basedOn w:val="Normal"/>
    <w:next w:val="BodyText"/>
    <w:link w:val="Normal"/>
    <w:pPr>
      <w:jc w:val="both"/>
    </w:pPr>
    <w:rPr>
      <w:szCs w:val="28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Acetate">
    <w:name w:val="Acetate"/>
    <w:basedOn w:val="Normal"/>
    <w:next w:val="Acetate"/>
    <w:link w:val="StGen7"/>
    <w:rPr>
      <w:sz w:val="16"/>
      <w:szCs w:val="16"/>
      <w:rFonts w:ascii="Tahoma" w:hAnsi="Tahoma"/>
    </w:rPr>
  </w:style>
  <w:style w:type="character" w:styleId="StGen7">
    <w:name w:val="StGen7"/>
    <w:next w:val="StGen7"/>
    <w:link w:val="Acetate"/>
    <w:rPr>
      <w:sz w:val="16"/>
      <w:szCs w:val="16"/>
      <w:rFonts w:ascii="Tahoma" w:hAnsi="Tahoma"/>
    </w:rPr>
  </w:style>
  <w:style w:type="character" w:styleId="StGen8">
    <w:name w:val="StGen8"/>
    <w:next w:val="StGen8"/>
    <w:link w:val="Normal"/>
    <w:rPr>
      <w:b/>
      <w:u w:val="single"/>
      <w:sz w:val="20"/>
      <w:bCs/>
      <w:szCs w:val="20"/>
      <w:color w:val="008000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