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1964D5" w:rsidRPr="001964D5" w:rsidTr="00AD7CC7">
        <w:trPr>
          <w:jc w:val="center"/>
        </w:trPr>
        <w:tc>
          <w:tcPr>
            <w:tcW w:w="10043" w:type="dxa"/>
          </w:tcPr>
          <w:p w:rsidR="001964D5" w:rsidRPr="001964D5" w:rsidRDefault="001964D5" w:rsidP="001964D5">
            <w:pPr>
              <w:jc w:val="center"/>
              <w:rPr>
                <w:sz w:val="20"/>
                <w:szCs w:val="20"/>
                <w:lang w:val="en-US"/>
              </w:rPr>
            </w:pPr>
            <w:r w:rsidRPr="001964D5">
              <w:rPr>
                <w:noProof/>
                <w:sz w:val="20"/>
                <w:szCs w:val="28"/>
              </w:rPr>
              <w:drawing>
                <wp:inline distT="0" distB="0" distL="0" distR="0" wp14:anchorId="2615411F" wp14:editId="18700D91">
                  <wp:extent cx="1133475" cy="1000125"/>
                  <wp:effectExtent l="0" t="0" r="9525" b="9525"/>
                  <wp:docPr id="10" name="Рисунок 10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4D5" w:rsidRPr="001964D5" w:rsidTr="00AD7CC7">
        <w:trPr>
          <w:jc w:val="center"/>
        </w:trPr>
        <w:tc>
          <w:tcPr>
            <w:tcW w:w="10043" w:type="dxa"/>
          </w:tcPr>
          <w:p w:rsidR="001964D5" w:rsidRPr="001964D5" w:rsidRDefault="001964D5" w:rsidP="001964D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964D5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964D5" w:rsidRPr="001964D5" w:rsidTr="00AD7CC7">
        <w:trPr>
          <w:jc w:val="center"/>
        </w:trPr>
        <w:tc>
          <w:tcPr>
            <w:tcW w:w="10043" w:type="dxa"/>
          </w:tcPr>
          <w:p w:rsidR="001964D5" w:rsidRPr="001964D5" w:rsidRDefault="001964D5" w:rsidP="001964D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964D5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1964D5" w:rsidRPr="001964D5" w:rsidTr="00AD7CC7">
        <w:trPr>
          <w:jc w:val="center"/>
        </w:trPr>
        <w:tc>
          <w:tcPr>
            <w:tcW w:w="10043" w:type="dxa"/>
          </w:tcPr>
          <w:p w:rsidR="001964D5" w:rsidRPr="001964D5" w:rsidRDefault="001964D5" w:rsidP="001964D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964D5">
              <w:rPr>
                <w:noProof/>
                <w:szCs w:val="20"/>
              </w:rPr>
              <mc:AlternateContent>
                <mc:Choice Requires="wps">
                  <w:drawing>
                    <wp:anchor distT="4294967293" distB="4294967293" distL="114300" distR="114300" simplePos="0" relativeHeight="251660288" behindDoc="0" locked="0" layoutInCell="1" allowOverlap="1" wp14:anchorId="1DC53C35" wp14:editId="32A39080">
                      <wp:simplePos x="0" y="0"/>
                      <wp:positionH relativeFrom="column">
                        <wp:posOffset>-133985</wp:posOffset>
                      </wp:positionH>
                      <wp:positionV relativeFrom="page">
                        <wp:posOffset>127635</wp:posOffset>
                      </wp:positionV>
                      <wp:extent cx="6433820" cy="0"/>
                      <wp:effectExtent l="0" t="19050" r="24130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546BFD" id="Прямая соединительная линия 9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55pt,10.05pt" to="496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964D5" w:rsidRPr="001964D5" w:rsidRDefault="001964D5" w:rsidP="001964D5">
      <w:pPr>
        <w:jc w:val="center"/>
        <w:rPr>
          <w:b/>
          <w:sz w:val="28"/>
          <w:szCs w:val="28"/>
        </w:rPr>
      </w:pPr>
    </w:p>
    <w:p w:rsidR="001964D5" w:rsidRPr="001964D5" w:rsidRDefault="001964D5" w:rsidP="001964D5">
      <w:pPr>
        <w:jc w:val="center"/>
        <w:rPr>
          <w:b/>
          <w:sz w:val="36"/>
          <w:szCs w:val="36"/>
        </w:rPr>
      </w:pPr>
      <w:r w:rsidRPr="001964D5">
        <w:rPr>
          <w:b/>
          <w:sz w:val="36"/>
          <w:szCs w:val="36"/>
        </w:rPr>
        <w:t>РЕШЕНИЕ</w:t>
      </w:r>
    </w:p>
    <w:p w:rsidR="001964D5" w:rsidRPr="001964D5" w:rsidRDefault="001964D5" w:rsidP="001964D5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1964D5" w:rsidRPr="001964D5" w:rsidTr="0020133A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4D5" w:rsidRPr="001964D5" w:rsidRDefault="001964D5" w:rsidP="0020133A">
            <w:pPr>
              <w:jc w:val="center"/>
              <w:rPr>
                <w:szCs w:val="20"/>
              </w:rPr>
            </w:pPr>
            <w:r w:rsidRPr="001964D5">
              <w:rPr>
                <w:szCs w:val="20"/>
              </w:rPr>
              <w:t>от 29.11.2017 № 6</w:t>
            </w:r>
            <w:r>
              <w:rPr>
                <w:szCs w:val="20"/>
              </w:rPr>
              <w:t>4</w:t>
            </w:r>
            <w:r w:rsidRPr="001964D5">
              <w:rPr>
                <w:szCs w:val="20"/>
              </w:rPr>
              <w:t>-р</w:t>
            </w:r>
          </w:p>
        </w:tc>
      </w:tr>
      <w:tr w:rsidR="001964D5" w:rsidRPr="001964D5" w:rsidTr="0020133A">
        <w:trPr>
          <w:trHeight w:val="376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964D5" w:rsidRPr="001964D5" w:rsidRDefault="001964D5" w:rsidP="0020133A">
            <w:pPr>
              <w:jc w:val="center"/>
              <w:rPr>
                <w:szCs w:val="20"/>
              </w:rPr>
            </w:pPr>
            <w:r w:rsidRPr="001964D5">
              <w:rPr>
                <w:szCs w:val="20"/>
              </w:rPr>
              <w:t>3-я сессия</w:t>
            </w:r>
          </w:p>
        </w:tc>
      </w:tr>
      <w:tr w:rsidR="001964D5" w:rsidRPr="001964D5" w:rsidTr="0020133A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964D5" w:rsidRPr="001964D5" w:rsidRDefault="001964D5" w:rsidP="0020133A">
            <w:pPr>
              <w:jc w:val="center"/>
              <w:rPr>
                <w:sz w:val="22"/>
                <w:szCs w:val="20"/>
              </w:rPr>
            </w:pPr>
            <w:r w:rsidRPr="001964D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964D5" w:rsidRPr="001964D5" w:rsidRDefault="001964D5" w:rsidP="001964D5">
      <w:pPr>
        <w:ind w:firstLine="720"/>
        <w:rPr>
          <w:sz w:val="20"/>
          <w:szCs w:val="28"/>
        </w:rPr>
      </w:pPr>
    </w:p>
    <w:p w:rsidR="001964D5" w:rsidRPr="001964D5" w:rsidRDefault="001964D5" w:rsidP="001964D5">
      <w:pPr>
        <w:ind w:firstLine="720"/>
        <w:rPr>
          <w:sz w:val="20"/>
          <w:szCs w:val="28"/>
        </w:rPr>
      </w:pPr>
    </w:p>
    <w:p w:rsidR="001964D5" w:rsidRPr="001964D5" w:rsidRDefault="001964D5" w:rsidP="001964D5">
      <w:pPr>
        <w:ind w:firstLine="720"/>
        <w:rPr>
          <w:sz w:val="20"/>
          <w:szCs w:val="28"/>
        </w:rPr>
      </w:pPr>
    </w:p>
    <w:p w:rsidR="001964D5" w:rsidRDefault="001964D5">
      <w:pPr>
        <w:rPr>
          <w:sz w:val="28"/>
          <w:szCs w:val="28"/>
        </w:rPr>
      </w:pPr>
    </w:p>
    <w:p w:rsidR="001964D5" w:rsidRPr="001964D5" w:rsidRDefault="001964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</w:tblGrid>
      <w:tr w:rsidR="00793A6C" w:rsidRPr="00E9761B" w:rsidTr="00770D1A">
        <w:trPr>
          <w:trHeight w:val="339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7B1ABC" w:rsidRDefault="00793A6C" w:rsidP="001B527A">
            <w:pPr>
              <w:jc w:val="both"/>
              <w:rPr>
                <w:i/>
                <w:sz w:val="28"/>
                <w:szCs w:val="28"/>
              </w:rPr>
            </w:pPr>
            <w:r w:rsidRPr="00BA56FF">
              <w:rPr>
                <w:sz w:val="28"/>
                <w:szCs w:val="28"/>
              </w:rPr>
              <w:t xml:space="preserve">О </w:t>
            </w:r>
            <w:r w:rsidR="0053797F">
              <w:rPr>
                <w:sz w:val="28"/>
                <w:szCs w:val="28"/>
              </w:rPr>
              <w:t>назначении</w:t>
            </w:r>
            <w:r w:rsidR="00C02106">
              <w:rPr>
                <w:sz w:val="28"/>
                <w:szCs w:val="28"/>
              </w:rPr>
              <w:t xml:space="preserve"> публичных слушаний по вопросу «О внесении изменений в Устав</w:t>
            </w:r>
            <w:r w:rsidR="00C557F5">
              <w:rPr>
                <w:sz w:val="28"/>
                <w:szCs w:val="28"/>
              </w:rPr>
              <w:t xml:space="preserve"> Петропавловск-Камчатского городского округа»</w:t>
            </w:r>
            <w:r w:rsidRPr="00BA56FF">
              <w:rPr>
                <w:sz w:val="28"/>
                <w:szCs w:val="28"/>
              </w:rPr>
              <w:t xml:space="preserve"> </w:t>
            </w:r>
          </w:p>
        </w:tc>
      </w:tr>
    </w:tbl>
    <w:p w:rsidR="0053797F" w:rsidRDefault="0053797F" w:rsidP="0020133A">
      <w:pPr>
        <w:jc w:val="both"/>
        <w:rPr>
          <w:sz w:val="28"/>
          <w:szCs w:val="28"/>
        </w:rPr>
      </w:pPr>
    </w:p>
    <w:p w:rsidR="00793A6C" w:rsidRPr="00E9761B" w:rsidRDefault="00793A6C" w:rsidP="00BF2FBC">
      <w:pPr>
        <w:ind w:firstLine="709"/>
        <w:jc w:val="both"/>
        <w:rPr>
          <w:sz w:val="28"/>
          <w:szCs w:val="28"/>
        </w:rPr>
      </w:pPr>
      <w:r w:rsidRPr="00BA56FF">
        <w:rPr>
          <w:sz w:val="28"/>
          <w:szCs w:val="28"/>
        </w:rPr>
        <w:t xml:space="preserve">Рассмотрев </w:t>
      </w:r>
      <w:r w:rsidR="00505049">
        <w:rPr>
          <w:sz w:val="28"/>
          <w:szCs w:val="28"/>
        </w:rPr>
        <w:t>проект</w:t>
      </w:r>
      <w:r w:rsidR="00505049" w:rsidRPr="00505049">
        <w:rPr>
          <w:sz w:val="28"/>
          <w:szCs w:val="28"/>
        </w:rPr>
        <w:t xml:space="preserve"> </w:t>
      </w:r>
      <w:r w:rsidR="004B461F">
        <w:rPr>
          <w:sz w:val="28"/>
          <w:szCs w:val="28"/>
        </w:rPr>
        <w:t>р</w:t>
      </w:r>
      <w:r w:rsidR="00505049">
        <w:rPr>
          <w:sz w:val="28"/>
          <w:szCs w:val="28"/>
        </w:rPr>
        <w:t xml:space="preserve">ешения </w:t>
      </w:r>
      <w:r w:rsidR="00770D1A">
        <w:rPr>
          <w:sz w:val="28"/>
          <w:szCs w:val="28"/>
        </w:rPr>
        <w:t>о</w:t>
      </w:r>
      <w:r w:rsidR="00EB434D">
        <w:rPr>
          <w:sz w:val="28"/>
          <w:szCs w:val="28"/>
        </w:rPr>
        <w:t xml:space="preserve"> назначении</w:t>
      </w:r>
      <w:r w:rsidR="00C02106">
        <w:rPr>
          <w:sz w:val="28"/>
          <w:szCs w:val="28"/>
        </w:rPr>
        <w:t xml:space="preserve"> публичных слушаний по вопросу </w:t>
      </w:r>
      <w:r w:rsidR="002F5D34">
        <w:rPr>
          <w:sz w:val="28"/>
          <w:szCs w:val="28"/>
        </w:rPr>
        <w:br/>
      </w:r>
      <w:r w:rsidR="00505049">
        <w:rPr>
          <w:sz w:val="28"/>
          <w:szCs w:val="28"/>
        </w:rPr>
        <w:t>«О внес</w:t>
      </w:r>
      <w:r w:rsidR="00EE1FAB">
        <w:rPr>
          <w:sz w:val="28"/>
          <w:szCs w:val="28"/>
        </w:rPr>
        <w:t>ении изменений</w:t>
      </w:r>
      <w:r w:rsidR="00505049">
        <w:rPr>
          <w:sz w:val="28"/>
          <w:szCs w:val="28"/>
        </w:rPr>
        <w:t xml:space="preserve"> в </w:t>
      </w:r>
      <w:r w:rsidR="009132DB">
        <w:rPr>
          <w:sz w:val="28"/>
          <w:szCs w:val="28"/>
        </w:rPr>
        <w:t xml:space="preserve">Устав </w:t>
      </w:r>
      <w:r w:rsidR="00505049">
        <w:rPr>
          <w:sz w:val="28"/>
          <w:szCs w:val="28"/>
        </w:rPr>
        <w:t xml:space="preserve">Петропавловск-Камчатского городского округа», внесенный </w:t>
      </w:r>
      <w:r w:rsidR="009F5D9F" w:rsidRPr="00E57B7B">
        <w:rPr>
          <w:sz w:val="28"/>
          <w:szCs w:val="28"/>
        </w:rPr>
        <w:t>председател</w:t>
      </w:r>
      <w:r w:rsidR="00E66FAD">
        <w:rPr>
          <w:sz w:val="28"/>
          <w:szCs w:val="28"/>
        </w:rPr>
        <w:t>ем</w:t>
      </w:r>
      <w:r w:rsidR="009F5D9F" w:rsidRPr="00E57B7B">
        <w:rPr>
          <w:sz w:val="28"/>
          <w:szCs w:val="28"/>
        </w:rPr>
        <w:t xml:space="preserve"> Городской Думы Петропавловск</w:t>
      </w:r>
      <w:r w:rsidR="00E66FAD">
        <w:rPr>
          <w:sz w:val="28"/>
          <w:szCs w:val="28"/>
        </w:rPr>
        <w:t>-Камчатского городского округа Монаховой Г.В.</w:t>
      </w:r>
      <w:r w:rsidR="00342376" w:rsidRPr="00C12CF3">
        <w:rPr>
          <w:sz w:val="28"/>
          <w:szCs w:val="28"/>
        </w:rPr>
        <w:t>,</w:t>
      </w:r>
      <w:r w:rsidR="00C440F8">
        <w:rPr>
          <w:sz w:val="28"/>
          <w:szCs w:val="28"/>
        </w:rPr>
        <w:t xml:space="preserve"> </w:t>
      </w:r>
      <w:r w:rsidR="00342376">
        <w:rPr>
          <w:sz w:val="28"/>
          <w:szCs w:val="28"/>
        </w:rPr>
        <w:t>руководствуясь</w:t>
      </w:r>
      <w:r w:rsidR="007C26F8">
        <w:rPr>
          <w:sz w:val="28"/>
          <w:szCs w:val="28"/>
        </w:rPr>
        <w:t xml:space="preserve"> </w:t>
      </w:r>
      <w:r w:rsidR="00400F8D">
        <w:rPr>
          <w:sz w:val="28"/>
          <w:szCs w:val="28"/>
        </w:rPr>
        <w:t>стать</w:t>
      </w:r>
      <w:r w:rsidR="00CD04B5">
        <w:rPr>
          <w:sz w:val="28"/>
          <w:szCs w:val="28"/>
        </w:rPr>
        <w:t xml:space="preserve">ей </w:t>
      </w:r>
      <w:r w:rsidR="00400F8D">
        <w:rPr>
          <w:sz w:val="28"/>
          <w:szCs w:val="28"/>
        </w:rPr>
        <w:t>28</w:t>
      </w:r>
      <w:r w:rsidR="007C26F8">
        <w:rPr>
          <w:sz w:val="28"/>
          <w:szCs w:val="28"/>
        </w:rPr>
        <w:t xml:space="preserve"> Федерального закона </w:t>
      </w:r>
      <w:r w:rsidR="00E66FAD">
        <w:rPr>
          <w:sz w:val="28"/>
          <w:szCs w:val="28"/>
        </w:rPr>
        <w:br/>
      </w:r>
      <w:r w:rsidR="007C26F8">
        <w:rPr>
          <w:sz w:val="28"/>
          <w:szCs w:val="28"/>
        </w:rPr>
        <w:t>от 06.10.2003 № 131-ФЗ</w:t>
      </w:r>
      <w:r w:rsidR="00D76793">
        <w:rPr>
          <w:sz w:val="28"/>
          <w:szCs w:val="28"/>
        </w:rPr>
        <w:t xml:space="preserve"> </w:t>
      </w:r>
      <w:r w:rsidR="007C26F8">
        <w:rPr>
          <w:sz w:val="28"/>
          <w:szCs w:val="28"/>
        </w:rPr>
        <w:t>«Об общих принципах организации местного самоуправления в Российской Федерации»,</w:t>
      </w:r>
      <w:r w:rsidR="00C557F5">
        <w:rPr>
          <w:sz w:val="28"/>
          <w:szCs w:val="28"/>
        </w:rPr>
        <w:t xml:space="preserve"> стать</w:t>
      </w:r>
      <w:r w:rsidR="00F32827">
        <w:rPr>
          <w:sz w:val="28"/>
          <w:szCs w:val="28"/>
        </w:rPr>
        <w:t>ей</w:t>
      </w:r>
      <w:r w:rsidR="00C557F5">
        <w:rPr>
          <w:sz w:val="28"/>
          <w:szCs w:val="28"/>
        </w:rPr>
        <w:t xml:space="preserve"> 2</w:t>
      </w:r>
      <w:r w:rsidR="007C26F8">
        <w:rPr>
          <w:sz w:val="28"/>
          <w:szCs w:val="28"/>
        </w:rPr>
        <w:t>2</w:t>
      </w:r>
      <w:r w:rsidR="00F32827">
        <w:rPr>
          <w:sz w:val="28"/>
          <w:szCs w:val="28"/>
        </w:rPr>
        <w:t xml:space="preserve"> </w:t>
      </w:r>
      <w:r w:rsidR="00BD44B0">
        <w:rPr>
          <w:sz w:val="28"/>
          <w:szCs w:val="28"/>
        </w:rPr>
        <w:t>Устав</w:t>
      </w:r>
      <w:r w:rsidR="00C557F5">
        <w:rPr>
          <w:sz w:val="28"/>
          <w:szCs w:val="28"/>
        </w:rPr>
        <w:t>а</w:t>
      </w:r>
      <w:r w:rsidR="00BD44B0">
        <w:rPr>
          <w:sz w:val="28"/>
          <w:szCs w:val="28"/>
        </w:rPr>
        <w:t xml:space="preserve"> Петропавловск-Камчатского городского округа</w:t>
      </w:r>
      <w:r w:rsidR="007C26F8">
        <w:rPr>
          <w:sz w:val="28"/>
          <w:szCs w:val="28"/>
        </w:rPr>
        <w:t xml:space="preserve"> и </w:t>
      </w:r>
      <w:r w:rsidR="00E57B7B">
        <w:rPr>
          <w:sz w:val="28"/>
          <w:szCs w:val="28"/>
        </w:rPr>
        <w:t xml:space="preserve">Решением Городской Думы Петропавловск-Камчатского городского округа от 28.04.2014 № 211-нд «О публичных </w:t>
      </w:r>
      <w:r w:rsidR="007C26F8">
        <w:rPr>
          <w:sz w:val="28"/>
          <w:szCs w:val="28"/>
        </w:rPr>
        <w:t xml:space="preserve">слушаниях </w:t>
      </w:r>
      <w:r w:rsidR="00E66FAD">
        <w:rPr>
          <w:sz w:val="28"/>
          <w:szCs w:val="28"/>
        </w:rPr>
        <w:br/>
      </w:r>
      <w:r w:rsidR="007C26F8">
        <w:rPr>
          <w:sz w:val="28"/>
          <w:szCs w:val="28"/>
        </w:rPr>
        <w:t>в Петропавловск-Камчатском городском округе</w:t>
      </w:r>
      <w:r w:rsidR="00E57B7B">
        <w:rPr>
          <w:sz w:val="28"/>
          <w:szCs w:val="28"/>
        </w:rPr>
        <w:t>»</w:t>
      </w:r>
      <w:r w:rsidR="007C26F8">
        <w:rPr>
          <w:sz w:val="28"/>
          <w:szCs w:val="28"/>
        </w:rPr>
        <w:t>,</w:t>
      </w:r>
      <w:r w:rsidR="002F5D34">
        <w:rPr>
          <w:sz w:val="28"/>
          <w:szCs w:val="28"/>
        </w:rPr>
        <w:t xml:space="preserve"> </w:t>
      </w:r>
      <w:r w:rsidR="000F1D0C">
        <w:rPr>
          <w:sz w:val="28"/>
          <w:szCs w:val="28"/>
        </w:rPr>
        <w:t xml:space="preserve"> </w:t>
      </w:r>
      <w:r w:rsidRPr="00E9761B">
        <w:rPr>
          <w:sz w:val="28"/>
          <w:szCs w:val="28"/>
        </w:rPr>
        <w:t>Городская Дума Петропавловс</w:t>
      </w:r>
      <w:r>
        <w:rPr>
          <w:sz w:val="28"/>
          <w:szCs w:val="28"/>
        </w:rPr>
        <w:t>к</w:t>
      </w:r>
      <w:r w:rsidRPr="00E9761B">
        <w:rPr>
          <w:sz w:val="28"/>
          <w:szCs w:val="28"/>
        </w:rPr>
        <w:t>-Камчатского городского округа</w:t>
      </w:r>
    </w:p>
    <w:p w:rsidR="00342376" w:rsidRPr="00B63E8A" w:rsidRDefault="00342376" w:rsidP="00793A6C">
      <w:pPr>
        <w:ind w:right="-5"/>
        <w:jc w:val="both"/>
        <w:rPr>
          <w:b/>
          <w:sz w:val="28"/>
          <w:szCs w:val="28"/>
        </w:rPr>
      </w:pPr>
    </w:p>
    <w:p w:rsidR="00793A6C" w:rsidRPr="008522A2" w:rsidRDefault="00793A6C" w:rsidP="00793A6C">
      <w:pPr>
        <w:ind w:right="-5"/>
        <w:jc w:val="both"/>
        <w:rPr>
          <w:b/>
          <w:sz w:val="28"/>
          <w:szCs w:val="28"/>
        </w:rPr>
      </w:pPr>
      <w:r w:rsidRPr="008522A2">
        <w:rPr>
          <w:b/>
          <w:sz w:val="28"/>
          <w:szCs w:val="28"/>
        </w:rPr>
        <w:t>РЕШИЛА:</w:t>
      </w:r>
    </w:p>
    <w:p w:rsidR="00793A6C" w:rsidRPr="00B63E8A" w:rsidRDefault="00793A6C" w:rsidP="00793A6C">
      <w:pPr>
        <w:ind w:right="-5"/>
        <w:jc w:val="both"/>
        <w:rPr>
          <w:sz w:val="28"/>
          <w:szCs w:val="28"/>
        </w:rPr>
      </w:pPr>
    </w:p>
    <w:p w:rsidR="00300981" w:rsidRPr="00E406A6" w:rsidRDefault="0034261E" w:rsidP="00E82A39">
      <w:pPr>
        <w:ind w:firstLine="709"/>
        <w:jc w:val="both"/>
        <w:rPr>
          <w:sz w:val="28"/>
          <w:szCs w:val="28"/>
        </w:rPr>
      </w:pPr>
      <w:r w:rsidRPr="00E82A39">
        <w:rPr>
          <w:sz w:val="28"/>
          <w:szCs w:val="28"/>
        </w:rPr>
        <w:t>1.</w:t>
      </w:r>
      <w:r w:rsidR="00EB434D" w:rsidRPr="00E82A39">
        <w:rPr>
          <w:sz w:val="28"/>
          <w:szCs w:val="28"/>
        </w:rPr>
        <w:t xml:space="preserve"> </w:t>
      </w:r>
      <w:r w:rsidRPr="00E82A39">
        <w:rPr>
          <w:sz w:val="28"/>
          <w:szCs w:val="28"/>
        </w:rPr>
        <w:t xml:space="preserve">Провести по инициативе Городской Думы Петропавловск-Камчатского городского округа публичные слушания по вопросу «О внесении изменений в Устав Петропавловск-Камчатского городского округа» </w:t>
      </w:r>
      <w:r w:rsidR="00300981" w:rsidRPr="00E82A39">
        <w:rPr>
          <w:sz w:val="28"/>
          <w:szCs w:val="28"/>
        </w:rPr>
        <w:t xml:space="preserve">и вынести на </w:t>
      </w:r>
      <w:r w:rsidR="00E82A39" w:rsidRPr="00E82A39">
        <w:rPr>
          <w:sz w:val="28"/>
          <w:szCs w:val="28"/>
        </w:rPr>
        <w:t xml:space="preserve">публичные слушания проект </w:t>
      </w:r>
      <w:r w:rsidR="003A3AAF">
        <w:rPr>
          <w:sz w:val="28"/>
          <w:szCs w:val="28"/>
        </w:rPr>
        <w:t>решения Городской Думы Петропавловск-Камчатского городского округа</w:t>
      </w:r>
      <w:r w:rsidR="00E82A39" w:rsidRPr="00E82A39">
        <w:rPr>
          <w:sz w:val="28"/>
          <w:szCs w:val="28"/>
        </w:rPr>
        <w:t xml:space="preserve"> </w:t>
      </w:r>
      <w:r w:rsidR="003A3AAF">
        <w:rPr>
          <w:sz w:val="28"/>
          <w:szCs w:val="28"/>
        </w:rPr>
        <w:t>«О</w:t>
      </w:r>
      <w:r w:rsidR="00E82A39" w:rsidRPr="00E82A39">
        <w:rPr>
          <w:sz w:val="28"/>
          <w:szCs w:val="28"/>
        </w:rPr>
        <w:t xml:space="preserve"> внесении изменений в Устав Петропавловск-Камчатского городского округа</w:t>
      </w:r>
      <w:r w:rsidR="003A3AAF">
        <w:rPr>
          <w:sz w:val="28"/>
          <w:szCs w:val="28"/>
        </w:rPr>
        <w:t>»</w:t>
      </w:r>
      <w:r w:rsidR="00E82A39" w:rsidRPr="00E82A39">
        <w:rPr>
          <w:sz w:val="28"/>
          <w:szCs w:val="28"/>
        </w:rPr>
        <w:t xml:space="preserve"> </w:t>
      </w:r>
      <w:r w:rsidR="00300981" w:rsidRPr="00E82A39">
        <w:rPr>
          <w:sz w:val="28"/>
          <w:szCs w:val="28"/>
        </w:rPr>
        <w:t xml:space="preserve">согласно приложению </w:t>
      </w:r>
      <w:r w:rsidR="00B47F60">
        <w:rPr>
          <w:sz w:val="28"/>
          <w:szCs w:val="28"/>
        </w:rPr>
        <w:t>1</w:t>
      </w:r>
      <w:r w:rsidR="00B51B6D">
        <w:rPr>
          <w:sz w:val="28"/>
          <w:szCs w:val="28"/>
        </w:rPr>
        <w:t xml:space="preserve"> </w:t>
      </w:r>
      <w:r w:rsidR="00300981" w:rsidRPr="00E82A39">
        <w:rPr>
          <w:sz w:val="28"/>
          <w:szCs w:val="28"/>
        </w:rPr>
        <w:t xml:space="preserve">к </w:t>
      </w:r>
      <w:r w:rsidR="00300981" w:rsidRPr="00E406A6">
        <w:rPr>
          <w:sz w:val="28"/>
          <w:szCs w:val="28"/>
        </w:rPr>
        <w:t>настоящему решению.</w:t>
      </w:r>
    </w:p>
    <w:p w:rsidR="0053797F" w:rsidRDefault="0034261E" w:rsidP="0053797F">
      <w:pPr>
        <w:ind w:firstLine="709"/>
        <w:jc w:val="both"/>
        <w:rPr>
          <w:sz w:val="28"/>
          <w:szCs w:val="28"/>
        </w:rPr>
      </w:pPr>
      <w:r w:rsidRPr="00E406A6">
        <w:rPr>
          <w:sz w:val="28"/>
          <w:szCs w:val="28"/>
        </w:rPr>
        <w:t xml:space="preserve">2. </w:t>
      </w:r>
      <w:r w:rsidR="002D7B0D">
        <w:rPr>
          <w:sz w:val="28"/>
          <w:szCs w:val="28"/>
        </w:rPr>
        <w:t xml:space="preserve"> </w:t>
      </w:r>
      <w:r w:rsidRPr="00E406A6">
        <w:rPr>
          <w:sz w:val="28"/>
          <w:szCs w:val="28"/>
        </w:rPr>
        <w:t xml:space="preserve">Назначить </w:t>
      </w:r>
      <w:r w:rsidR="0053797F" w:rsidRPr="00E406A6">
        <w:rPr>
          <w:sz w:val="28"/>
          <w:szCs w:val="28"/>
        </w:rPr>
        <w:t>пуб</w:t>
      </w:r>
      <w:r w:rsidR="004B318E" w:rsidRPr="00E406A6">
        <w:rPr>
          <w:sz w:val="28"/>
          <w:szCs w:val="28"/>
        </w:rPr>
        <w:t xml:space="preserve">личные слушания </w:t>
      </w:r>
      <w:r w:rsidR="00F61A75" w:rsidRPr="00E406A6">
        <w:rPr>
          <w:sz w:val="28"/>
          <w:szCs w:val="28"/>
        </w:rPr>
        <w:t xml:space="preserve">на </w:t>
      </w:r>
      <w:r w:rsidR="00E66FAD">
        <w:rPr>
          <w:sz w:val="28"/>
          <w:szCs w:val="28"/>
        </w:rPr>
        <w:t>25</w:t>
      </w:r>
      <w:r w:rsidR="005D7D9D">
        <w:rPr>
          <w:sz w:val="28"/>
          <w:szCs w:val="28"/>
        </w:rPr>
        <w:t xml:space="preserve"> </w:t>
      </w:r>
      <w:r w:rsidR="00E66FAD">
        <w:rPr>
          <w:sz w:val="28"/>
          <w:szCs w:val="28"/>
        </w:rPr>
        <w:t>декабря</w:t>
      </w:r>
      <w:r w:rsidR="005D7D9D">
        <w:rPr>
          <w:sz w:val="28"/>
          <w:szCs w:val="28"/>
        </w:rPr>
        <w:t xml:space="preserve"> </w:t>
      </w:r>
      <w:r w:rsidR="00EA0313">
        <w:rPr>
          <w:sz w:val="28"/>
          <w:szCs w:val="28"/>
        </w:rPr>
        <w:t>2017</w:t>
      </w:r>
      <w:r w:rsidR="0053797F" w:rsidRPr="00E406A6">
        <w:rPr>
          <w:sz w:val="28"/>
          <w:szCs w:val="28"/>
        </w:rPr>
        <w:t xml:space="preserve"> в 15</w:t>
      </w:r>
      <w:r w:rsidR="00C95221" w:rsidRPr="00C95221">
        <w:rPr>
          <w:sz w:val="28"/>
          <w:szCs w:val="28"/>
          <w:vertAlign w:val="superscript"/>
        </w:rPr>
        <w:t>00</w:t>
      </w:r>
      <w:r w:rsidR="00C95221">
        <w:rPr>
          <w:sz w:val="28"/>
          <w:szCs w:val="28"/>
        </w:rPr>
        <w:t xml:space="preserve"> </w:t>
      </w:r>
      <w:r w:rsidR="0053797F" w:rsidRPr="00E406A6">
        <w:rPr>
          <w:sz w:val="28"/>
          <w:szCs w:val="28"/>
        </w:rPr>
        <w:t>часов в актовом</w:t>
      </w:r>
      <w:r w:rsidR="00E66FAD">
        <w:rPr>
          <w:sz w:val="28"/>
          <w:szCs w:val="28"/>
        </w:rPr>
        <w:t xml:space="preserve"> зале </w:t>
      </w:r>
      <w:r w:rsidR="0053797F" w:rsidRPr="00E406A6">
        <w:rPr>
          <w:sz w:val="28"/>
          <w:szCs w:val="28"/>
        </w:rPr>
        <w:t>№ 404 здания администрации Петропавловс</w:t>
      </w:r>
      <w:r w:rsidR="00EA0313">
        <w:rPr>
          <w:sz w:val="28"/>
          <w:szCs w:val="28"/>
        </w:rPr>
        <w:t>к-Камчатского городского округа</w:t>
      </w:r>
      <w:r w:rsidR="00EA0313">
        <w:rPr>
          <w:sz w:val="28"/>
          <w:szCs w:val="28"/>
        </w:rPr>
        <w:br/>
      </w:r>
      <w:r w:rsidR="0053797F" w:rsidRPr="00E406A6">
        <w:rPr>
          <w:sz w:val="28"/>
          <w:szCs w:val="28"/>
        </w:rPr>
        <w:t>(ул</w:t>
      </w:r>
      <w:r w:rsidR="00EA0313">
        <w:rPr>
          <w:sz w:val="28"/>
          <w:szCs w:val="28"/>
        </w:rPr>
        <w:t>ица</w:t>
      </w:r>
      <w:r w:rsidR="0053797F" w:rsidRPr="00E406A6">
        <w:rPr>
          <w:sz w:val="28"/>
          <w:szCs w:val="28"/>
        </w:rPr>
        <w:t xml:space="preserve"> Ленинская, </w:t>
      </w:r>
      <w:r w:rsidR="00EA0313">
        <w:rPr>
          <w:sz w:val="28"/>
          <w:szCs w:val="28"/>
        </w:rPr>
        <w:t xml:space="preserve">дом </w:t>
      </w:r>
      <w:r w:rsidR="0053797F" w:rsidRPr="00E406A6">
        <w:rPr>
          <w:sz w:val="28"/>
          <w:szCs w:val="28"/>
        </w:rPr>
        <w:t>14)</w:t>
      </w:r>
      <w:r w:rsidRPr="00E406A6">
        <w:rPr>
          <w:sz w:val="28"/>
          <w:szCs w:val="28"/>
        </w:rPr>
        <w:t>.</w:t>
      </w:r>
      <w:r w:rsidR="0053797F" w:rsidRPr="00E406A6">
        <w:rPr>
          <w:sz w:val="28"/>
          <w:szCs w:val="28"/>
        </w:rPr>
        <w:t xml:space="preserve"> </w:t>
      </w:r>
    </w:p>
    <w:p w:rsidR="0053797F" w:rsidRDefault="0034261E" w:rsidP="0053797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406A6">
        <w:rPr>
          <w:sz w:val="28"/>
          <w:szCs w:val="28"/>
        </w:rPr>
        <w:t>3</w:t>
      </w:r>
      <w:r w:rsidR="00CD1AA4">
        <w:rPr>
          <w:sz w:val="28"/>
          <w:szCs w:val="28"/>
        </w:rPr>
        <w:t xml:space="preserve">. </w:t>
      </w:r>
      <w:r w:rsidR="0053797F" w:rsidRPr="00E406A6">
        <w:rPr>
          <w:sz w:val="28"/>
          <w:szCs w:val="28"/>
        </w:rPr>
        <w:t>Утвердить организационный комитет по проведению публичных слушаний в следующем составе:</w:t>
      </w:r>
    </w:p>
    <w:p w:rsidR="00AA75A8" w:rsidRPr="002A004C" w:rsidRDefault="00AA75A8" w:rsidP="002F5D34">
      <w:pPr>
        <w:tabs>
          <w:tab w:val="left" w:pos="900"/>
          <w:tab w:val="left" w:pos="10348"/>
        </w:tabs>
        <w:suppressAutoHyphens/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председатель организационного комитета: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235"/>
        <w:gridCol w:w="283"/>
        <w:gridCol w:w="7938"/>
      </w:tblGrid>
      <w:tr w:rsidR="00AA75A8" w:rsidRPr="002A004C" w:rsidTr="00E076AA">
        <w:trPr>
          <w:trHeight w:val="851"/>
        </w:trPr>
        <w:tc>
          <w:tcPr>
            <w:tcW w:w="2235" w:type="dxa"/>
          </w:tcPr>
          <w:p w:rsidR="00AA75A8" w:rsidRDefault="00AA75A8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  <w:p w:rsidR="00AA75A8" w:rsidRDefault="00AA75A8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</w:p>
          <w:p w:rsidR="00AA75A8" w:rsidRPr="002A004C" w:rsidRDefault="00AA75A8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AA75A8" w:rsidRPr="002A004C" w:rsidRDefault="00AA75A8" w:rsidP="002F5D34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 w:rsidRPr="002A004C">
              <w:rPr>
                <w:sz w:val="28"/>
                <w:szCs w:val="28"/>
              </w:rPr>
              <w:t>-</w:t>
            </w:r>
          </w:p>
        </w:tc>
        <w:tc>
          <w:tcPr>
            <w:tcW w:w="7938" w:type="dxa"/>
          </w:tcPr>
          <w:p w:rsidR="00E076AA" w:rsidRPr="00E076AA" w:rsidRDefault="00AA75A8" w:rsidP="00E076AA">
            <w:pPr>
              <w:tabs>
                <w:tab w:val="left" w:pos="7404"/>
                <w:tab w:val="left" w:pos="10348"/>
              </w:tabs>
              <w:ind w:left="-108"/>
              <w:jc w:val="both"/>
              <w:rPr>
                <w:rStyle w:val="FontStyle34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заместитель председателя Городской Думы </w:t>
            </w:r>
            <w:r w:rsidRPr="00C9609C">
              <w:rPr>
                <w:bCs/>
                <w:sz w:val="28"/>
                <w:szCs w:val="28"/>
              </w:rPr>
              <w:t>Петропавловск-Камчатского городского округа</w:t>
            </w:r>
            <w:r w:rsidR="00E66FAD">
              <w:rPr>
                <w:bCs/>
                <w:sz w:val="28"/>
                <w:szCs w:val="28"/>
              </w:rPr>
              <w:t xml:space="preserve"> -</w:t>
            </w:r>
            <w:r>
              <w:rPr>
                <w:bCs/>
                <w:sz w:val="28"/>
                <w:szCs w:val="28"/>
              </w:rPr>
              <w:t xml:space="preserve"> председатель Комитета</w:t>
            </w:r>
            <w:r>
              <w:rPr>
                <w:bCs/>
                <w:sz w:val="28"/>
                <w:szCs w:val="28"/>
              </w:rPr>
              <w:br/>
              <w:t xml:space="preserve">по </w:t>
            </w:r>
            <w:r w:rsidR="00E66FAD">
              <w:rPr>
                <w:bCs/>
                <w:sz w:val="28"/>
                <w:szCs w:val="28"/>
              </w:rPr>
              <w:t>местному самоуправлению и социальной политике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</w:tbl>
    <w:p w:rsidR="00E076AA" w:rsidRDefault="00E076AA" w:rsidP="002F5D34">
      <w:pPr>
        <w:tabs>
          <w:tab w:val="left" w:pos="1034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заместитель председателя организационного комитета: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235"/>
        <w:gridCol w:w="283"/>
        <w:gridCol w:w="7938"/>
      </w:tblGrid>
      <w:tr w:rsidR="00E076AA" w:rsidTr="00AD7CC7">
        <w:trPr>
          <w:trHeight w:val="360"/>
        </w:trPr>
        <w:tc>
          <w:tcPr>
            <w:tcW w:w="2235" w:type="dxa"/>
          </w:tcPr>
          <w:p w:rsidR="00E076AA" w:rsidRDefault="00E16CA6" w:rsidP="00AD7CC7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Брызгин К.В.</w:t>
            </w:r>
            <w:r w:rsidR="00E076A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</w:tcPr>
          <w:p w:rsidR="00E076AA" w:rsidRDefault="00E076AA" w:rsidP="00AD7CC7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</w:p>
        </w:tc>
        <w:tc>
          <w:tcPr>
            <w:tcW w:w="7938" w:type="dxa"/>
          </w:tcPr>
          <w:p w:rsidR="00E076AA" w:rsidRDefault="00E16CA6" w:rsidP="00AD7CC7">
            <w:pPr>
              <w:tabs>
                <w:tab w:val="left" w:pos="10348"/>
              </w:tabs>
              <w:ind w:lef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заместитель Главы администрации Петропавловск-Камчатского городского округа - руководитель Управления делами администрации Петропавловск-Камчатского городского округа</w:t>
            </w:r>
            <w:r w:rsidR="00E076AA">
              <w:rPr>
                <w:rStyle w:val="FontStyle34"/>
                <w:sz w:val="28"/>
                <w:szCs w:val="28"/>
              </w:rPr>
              <w:t>;</w:t>
            </w:r>
          </w:p>
        </w:tc>
      </w:tr>
    </w:tbl>
    <w:p w:rsidR="00E076AA" w:rsidRPr="003949FE" w:rsidRDefault="00AA75A8" w:rsidP="00E076AA">
      <w:pPr>
        <w:tabs>
          <w:tab w:val="left" w:pos="10348"/>
        </w:tabs>
        <w:ind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члены организационного комитета: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235"/>
        <w:gridCol w:w="283"/>
        <w:gridCol w:w="7938"/>
      </w:tblGrid>
      <w:tr w:rsidR="00AA75A8" w:rsidRPr="003949FE" w:rsidTr="000F1D0C">
        <w:trPr>
          <w:trHeight w:val="360"/>
        </w:trPr>
        <w:tc>
          <w:tcPr>
            <w:tcW w:w="2235" w:type="dxa"/>
          </w:tcPr>
          <w:p w:rsidR="00156DA5" w:rsidRDefault="00156DA5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Гаспарян А.А.</w:t>
            </w:r>
          </w:p>
          <w:p w:rsidR="00156DA5" w:rsidRDefault="00156DA5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</w:p>
          <w:p w:rsidR="00E076AA" w:rsidRDefault="00E076AA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Добуева О.Э.</w:t>
            </w:r>
          </w:p>
          <w:p w:rsidR="00E076AA" w:rsidRDefault="00E076AA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</w:p>
          <w:p w:rsidR="00AA75A8" w:rsidRDefault="00AA75A8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</w:tc>
        <w:tc>
          <w:tcPr>
            <w:tcW w:w="283" w:type="dxa"/>
          </w:tcPr>
          <w:p w:rsidR="00156DA5" w:rsidRDefault="00156DA5" w:rsidP="00E076AA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156DA5" w:rsidRDefault="00156DA5" w:rsidP="00E076AA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E076AA" w:rsidRDefault="00AA75A8" w:rsidP="00E076AA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076AA" w:rsidRDefault="00E076AA" w:rsidP="00E076AA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AA75A8" w:rsidRDefault="00E076AA" w:rsidP="00E076AA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A75A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938" w:type="dxa"/>
          </w:tcPr>
          <w:p w:rsidR="00156DA5" w:rsidRDefault="00156DA5" w:rsidP="002F5D34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начальника правового отдела Управления делами администрации Петропавловск-Камчатского городского округа;</w:t>
            </w:r>
          </w:p>
          <w:p w:rsidR="00E076AA" w:rsidRDefault="00E076AA" w:rsidP="002F5D34">
            <w:pPr>
              <w:tabs>
                <w:tab w:val="left" w:pos="10348"/>
              </w:tabs>
              <w:ind w:lef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</w:t>
            </w:r>
            <w:r w:rsidRPr="00221358">
              <w:rPr>
                <w:sz w:val="28"/>
                <w:szCs w:val="28"/>
              </w:rPr>
              <w:t xml:space="preserve"> юридического отдела</w:t>
            </w:r>
            <w:r>
              <w:rPr>
                <w:sz w:val="28"/>
                <w:szCs w:val="28"/>
              </w:rPr>
              <w:t xml:space="preserve"> </w:t>
            </w:r>
            <w:r w:rsidRPr="003949FE">
              <w:rPr>
                <w:rStyle w:val="FontStyle34"/>
                <w:sz w:val="28"/>
                <w:szCs w:val="28"/>
              </w:rPr>
              <w:t xml:space="preserve">аппарата Городской Думы </w:t>
            </w:r>
            <w:r w:rsidRPr="003949FE">
              <w:rPr>
                <w:sz w:val="28"/>
                <w:szCs w:val="28"/>
              </w:rPr>
              <w:t>Петропавловск-</w:t>
            </w:r>
            <w:r>
              <w:rPr>
                <w:sz w:val="28"/>
                <w:szCs w:val="28"/>
              </w:rPr>
              <w:t>Камчатского городского округа</w:t>
            </w:r>
            <w:r w:rsidRPr="00221358">
              <w:rPr>
                <w:sz w:val="28"/>
                <w:szCs w:val="28"/>
              </w:rPr>
              <w:t>;</w:t>
            </w:r>
          </w:p>
          <w:p w:rsidR="00AA75A8" w:rsidRDefault="00E66FAD" w:rsidP="002F5D34">
            <w:pPr>
              <w:tabs>
                <w:tab w:val="left" w:pos="10348"/>
              </w:tabs>
              <w:ind w:lef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исполняющий обязанности начальника</w:t>
            </w:r>
            <w:r w:rsidR="00AA75A8">
              <w:rPr>
                <w:rStyle w:val="FontStyle34"/>
                <w:sz w:val="28"/>
                <w:szCs w:val="28"/>
              </w:rPr>
              <w:t xml:space="preserve"> </w:t>
            </w:r>
            <w:r w:rsidR="00AA75A8" w:rsidRPr="003949FE">
              <w:rPr>
                <w:rStyle w:val="FontStyle34"/>
                <w:sz w:val="28"/>
                <w:szCs w:val="28"/>
              </w:rPr>
              <w:t xml:space="preserve">отдела аппарата Городской Думы </w:t>
            </w:r>
            <w:r w:rsidR="00AA75A8" w:rsidRPr="003949FE">
              <w:rPr>
                <w:sz w:val="28"/>
                <w:szCs w:val="28"/>
              </w:rPr>
              <w:t>Петропавловск-</w:t>
            </w:r>
            <w:r w:rsidR="00AA75A8">
              <w:rPr>
                <w:sz w:val="28"/>
                <w:szCs w:val="28"/>
              </w:rPr>
              <w:t xml:space="preserve">Камчатского городского округа </w:t>
            </w:r>
            <w:r w:rsidR="00AA75A8" w:rsidRPr="003949FE">
              <w:rPr>
                <w:sz w:val="28"/>
                <w:szCs w:val="28"/>
              </w:rPr>
              <w:t>по организационно-правовому обеспечению органов Городской Думы и депутатских объединений;</w:t>
            </w:r>
          </w:p>
        </w:tc>
      </w:tr>
      <w:tr w:rsidR="00AA75A8" w:rsidRPr="003949FE" w:rsidTr="00156DA5">
        <w:trPr>
          <w:trHeight w:val="916"/>
        </w:trPr>
        <w:tc>
          <w:tcPr>
            <w:tcW w:w="2235" w:type="dxa"/>
          </w:tcPr>
          <w:p w:rsidR="00AA75A8" w:rsidRDefault="00156DA5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Лесков Б.А.</w:t>
            </w:r>
            <w:r w:rsidR="00AA75A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</w:tcPr>
          <w:p w:rsidR="00AA75A8" w:rsidRDefault="00AA75A8" w:rsidP="002F5D34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</w:p>
        </w:tc>
        <w:tc>
          <w:tcPr>
            <w:tcW w:w="7938" w:type="dxa"/>
          </w:tcPr>
          <w:p w:rsidR="00AA75A8" w:rsidRDefault="00156DA5" w:rsidP="00156DA5">
            <w:pPr>
              <w:ind w:left="-108"/>
              <w:jc w:val="both"/>
              <w:rPr>
                <w:rStyle w:val="FontStyle34"/>
                <w:sz w:val="28"/>
                <w:szCs w:val="28"/>
              </w:rPr>
            </w:pPr>
            <w:r w:rsidRPr="00156DA5">
              <w:rPr>
                <w:sz w:val="28"/>
                <w:szCs w:val="28"/>
              </w:rPr>
              <w:t>депутат Городской Думы Петропавловск-Камчатского городского округа по единому муниципальному избирательному округу;</w:t>
            </w:r>
          </w:p>
        </w:tc>
      </w:tr>
      <w:tr w:rsidR="000F1D0C" w:rsidRPr="003949FE" w:rsidTr="000F1D0C">
        <w:trPr>
          <w:trHeight w:val="360"/>
        </w:trPr>
        <w:tc>
          <w:tcPr>
            <w:tcW w:w="2235" w:type="dxa"/>
          </w:tcPr>
          <w:p w:rsidR="000F1D0C" w:rsidRDefault="00156DA5" w:rsidP="00926388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Худенко А.Ю.</w:t>
            </w:r>
          </w:p>
        </w:tc>
        <w:tc>
          <w:tcPr>
            <w:tcW w:w="283" w:type="dxa"/>
          </w:tcPr>
          <w:p w:rsidR="000F1D0C" w:rsidRPr="003949FE" w:rsidRDefault="000F1D0C" w:rsidP="00926388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38" w:type="dxa"/>
          </w:tcPr>
          <w:p w:rsidR="000F1D0C" w:rsidRPr="003949FE" w:rsidRDefault="00156DA5" w:rsidP="00926388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</w:t>
            </w:r>
            <w:r w:rsidRPr="00156DA5">
              <w:rPr>
                <w:sz w:val="28"/>
                <w:szCs w:val="28"/>
              </w:rPr>
              <w:t xml:space="preserve"> 1 разряда</w:t>
            </w:r>
            <w:r>
              <w:rPr>
                <w:rStyle w:val="FontStyle34"/>
              </w:rPr>
              <w:t xml:space="preserve"> </w:t>
            </w:r>
            <w:r>
              <w:rPr>
                <w:sz w:val="28"/>
                <w:szCs w:val="28"/>
              </w:rPr>
              <w:t>правового отдела Управления делами администрации Петропавловск-Камчатского городского округа</w:t>
            </w:r>
            <w:r w:rsidR="007D059C">
              <w:rPr>
                <w:sz w:val="28"/>
                <w:szCs w:val="28"/>
              </w:rPr>
              <w:t>.</w:t>
            </w:r>
          </w:p>
        </w:tc>
      </w:tr>
    </w:tbl>
    <w:p w:rsidR="00AA75A8" w:rsidRPr="00300981" w:rsidRDefault="00AA75A8" w:rsidP="00AA75A8">
      <w:pPr>
        <w:pStyle w:val="ConsPlusTitle"/>
        <w:ind w:firstLine="708"/>
        <w:jc w:val="both"/>
        <w:outlineLvl w:val="0"/>
        <w:rPr>
          <w:b w:val="0"/>
        </w:rPr>
      </w:pPr>
      <w:r w:rsidRPr="00300981">
        <w:rPr>
          <w:b w:val="0"/>
        </w:rPr>
        <w:t xml:space="preserve">4. </w:t>
      </w:r>
      <w:r>
        <w:rPr>
          <w:b w:val="0"/>
        </w:rPr>
        <w:t>Установить п</w:t>
      </w:r>
      <w:r w:rsidRPr="00300981">
        <w:rPr>
          <w:b w:val="0"/>
        </w:rPr>
        <w:t>орядок</w:t>
      </w:r>
      <w:r>
        <w:rPr>
          <w:b w:val="0"/>
        </w:rPr>
        <w:t xml:space="preserve"> </w:t>
      </w:r>
      <w:r w:rsidRPr="00300981">
        <w:rPr>
          <w:b w:val="0"/>
        </w:rPr>
        <w:t>учета предложений по проекту решения Городской Думы Петропавловск-Камчатского городского округа «О внесении изменений</w:t>
      </w:r>
      <w:r>
        <w:rPr>
          <w:b w:val="0"/>
        </w:rPr>
        <w:t xml:space="preserve"> </w:t>
      </w:r>
      <w:r w:rsidRPr="00300981">
        <w:rPr>
          <w:b w:val="0"/>
        </w:rPr>
        <w:t>в Устав Петропавловск-Камчатского городского округа» и участия граждан в его обсуждении</w:t>
      </w:r>
      <w:r>
        <w:rPr>
          <w:b w:val="0"/>
        </w:rPr>
        <w:t xml:space="preserve"> согласно приложению 2</w:t>
      </w:r>
      <w:r w:rsidR="00D325E0" w:rsidRPr="00D325E0">
        <w:rPr>
          <w:b w:val="0"/>
        </w:rPr>
        <w:t xml:space="preserve"> </w:t>
      </w:r>
      <w:r w:rsidR="00D325E0">
        <w:rPr>
          <w:b w:val="0"/>
        </w:rPr>
        <w:t>к настоящему решению</w:t>
      </w:r>
      <w:r>
        <w:rPr>
          <w:b w:val="0"/>
        </w:rPr>
        <w:t xml:space="preserve">. </w:t>
      </w:r>
    </w:p>
    <w:p w:rsidR="00C44A37" w:rsidRDefault="00AA75A8" w:rsidP="00AA75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Организационному комитету в срок, не превышающий </w:t>
      </w:r>
      <w:r w:rsidRPr="00132830">
        <w:rPr>
          <w:sz w:val="28"/>
          <w:szCs w:val="28"/>
        </w:rPr>
        <w:t>10 рабочих дней</w:t>
      </w:r>
      <w:r>
        <w:rPr>
          <w:sz w:val="28"/>
          <w:szCs w:val="28"/>
        </w:rPr>
        <w:t xml:space="preserve"> </w:t>
      </w:r>
      <w:r w:rsidRPr="00132830">
        <w:rPr>
          <w:sz w:val="28"/>
          <w:szCs w:val="28"/>
        </w:rPr>
        <w:t>со дня окончания публичных слушаний</w:t>
      </w:r>
      <w:r>
        <w:rPr>
          <w:sz w:val="28"/>
          <w:szCs w:val="28"/>
        </w:rPr>
        <w:t>,</w:t>
      </w:r>
      <w:r w:rsidRPr="00132830">
        <w:rPr>
          <w:sz w:val="28"/>
          <w:szCs w:val="28"/>
        </w:rPr>
        <w:t xml:space="preserve"> </w:t>
      </w:r>
      <w:r>
        <w:rPr>
          <w:sz w:val="28"/>
          <w:szCs w:val="28"/>
        </w:rPr>
        <w:t>передать окончательный вариант рекомендаций публичных слушаний, протокол публичных слушаний, таблицу поступивших и принятых предложений, проект решения Городской Думы Петропавловск-Камчатского городского округа «О внесении изменений в Устав Петропавловск-Камчатского городского округа», а также пояснительную записку председателю Городской Думы Петропавловск-Камчатского городского округа.</w:t>
      </w:r>
    </w:p>
    <w:p w:rsidR="00AA75A8" w:rsidRDefault="00AA75A8" w:rsidP="00AA75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C82D4B">
        <w:rPr>
          <w:sz w:val="28"/>
          <w:szCs w:val="28"/>
        </w:rPr>
        <w:t xml:space="preserve"> </w:t>
      </w:r>
      <w:r w:rsidR="00B32C39">
        <w:rPr>
          <w:sz w:val="28"/>
          <w:szCs w:val="28"/>
        </w:rPr>
        <w:t>Разместить информацию</w:t>
      </w:r>
      <w:r w:rsidRPr="005A644C">
        <w:rPr>
          <w:sz w:val="28"/>
          <w:szCs w:val="28"/>
        </w:rPr>
        <w:t xml:space="preserve"> о предстоящих публичных слушаниях на официальных сайтах Городской Думы </w:t>
      </w:r>
      <w:r>
        <w:rPr>
          <w:sz w:val="28"/>
          <w:szCs w:val="28"/>
        </w:rPr>
        <w:t xml:space="preserve">Петропавловск-Камчатского городского округа </w:t>
      </w:r>
      <w:r w:rsidRPr="005A644C">
        <w:rPr>
          <w:sz w:val="28"/>
          <w:szCs w:val="28"/>
        </w:rPr>
        <w:t xml:space="preserve">и администрации </w:t>
      </w:r>
      <w:r>
        <w:rPr>
          <w:sz w:val="28"/>
          <w:szCs w:val="28"/>
        </w:rPr>
        <w:t xml:space="preserve">Петропавловск-Камчатского </w:t>
      </w:r>
      <w:r w:rsidRPr="005A644C">
        <w:rPr>
          <w:sz w:val="28"/>
          <w:szCs w:val="28"/>
        </w:rPr>
        <w:t>городского округа в информационно-телекоммуникационной сети «Интернет»</w:t>
      </w:r>
      <w:r>
        <w:rPr>
          <w:sz w:val="28"/>
          <w:szCs w:val="28"/>
        </w:rPr>
        <w:t>.</w:t>
      </w:r>
    </w:p>
    <w:p w:rsidR="004D01CE" w:rsidRDefault="00AA75A8" w:rsidP="002F5D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8547F">
        <w:rPr>
          <w:sz w:val="28"/>
          <w:szCs w:val="28"/>
        </w:rPr>
        <w:t xml:space="preserve">. </w:t>
      </w:r>
      <w:r w:rsidRPr="005A644C">
        <w:rPr>
          <w:sz w:val="28"/>
          <w:szCs w:val="28"/>
        </w:rPr>
        <w:t xml:space="preserve">Направить настоящее </w:t>
      </w:r>
      <w:r w:rsidR="00D325E0">
        <w:rPr>
          <w:sz w:val="28"/>
          <w:szCs w:val="28"/>
        </w:rPr>
        <w:t xml:space="preserve">решение </w:t>
      </w:r>
      <w:r w:rsidRPr="005A644C">
        <w:rPr>
          <w:sz w:val="28"/>
          <w:szCs w:val="28"/>
        </w:rPr>
        <w:t>в газету «Град Петра и Павла» для официального опубликования</w:t>
      </w:r>
      <w:r>
        <w:rPr>
          <w:sz w:val="28"/>
          <w:szCs w:val="28"/>
        </w:rPr>
        <w:t>.</w:t>
      </w:r>
    </w:p>
    <w:p w:rsidR="002F5D34" w:rsidRDefault="002F5D34" w:rsidP="002F5D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F5D34" w:rsidRDefault="002F5D34" w:rsidP="002F5D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5670"/>
      </w:tblGrid>
      <w:tr w:rsidR="009F5D9F" w:rsidRPr="009F5D9F" w:rsidTr="00A348F3">
        <w:trPr>
          <w:trHeight w:val="1051"/>
        </w:trPr>
        <w:tc>
          <w:tcPr>
            <w:tcW w:w="4786" w:type="dxa"/>
          </w:tcPr>
          <w:p w:rsidR="009F5D9F" w:rsidRPr="009F5D9F" w:rsidRDefault="009F5D9F" w:rsidP="009F5D9F">
            <w:pPr>
              <w:tabs>
                <w:tab w:val="left" w:pos="4515"/>
              </w:tabs>
              <w:ind w:right="33"/>
              <w:rPr>
                <w:sz w:val="28"/>
                <w:szCs w:val="28"/>
              </w:rPr>
            </w:pPr>
            <w:r w:rsidRPr="009F5D9F">
              <w:rPr>
                <w:sz w:val="28"/>
                <w:szCs w:val="28"/>
              </w:rPr>
              <w:t xml:space="preserve">Председатель Городской Думы Петропавловск-Камчатского городского округа  </w:t>
            </w:r>
          </w:p>
        </w:tc>
        <w:tc>
          <w:tcPr>
            <w:tcW w:w="5670" w:type="dxa"/>
          </w:tcPr>
          <w:p w:rsidR="009F5D9F" w:rsidRPr="009F5D9F" w:rsidRDefault="009F5D9F" w:rsidP="009F5D9F">
            <w:pPr>
              <w:jc w:val="both"/>
              <w:rPr>
                <w:sz w:val="28"/>
                <w:szCs w:val="28"/>
              </w:rPr>
            </w:pPr>
          </w:p>
          <w:p w:rsidR="009F5D9F" w:rsidRPr="009F5D9F" w:rsidRDefault="009F5D9F" w:rsidP="009F5D9F">
            <w:pPr>
              <w:jc w:val="both"/>
              <w:rPr>
                <w:sz w:val="28"/>
                <w:szCs w:val="28"/>
              </w:rPr>
            </w:pPr>
          </w:p>
          <w:p w:rsidR="009F5D9F" w:rsidRPr="009F5D9F" w:rsidRDefault="00BC1296" w:rsidP="00BC1296">
            <w:pPr>
              <w:ind w:left="3861" w:right="34" w:hanging="28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  <w:r w:rsidR="009F5D9F" w:rsidRPr="009F5D9F">
              <w:rPr>
                <w:sz w:val="28"/>
                <w:szCs w:val="28"/>
              </w:rPr>
              <w:t xml:space="preserve"> </w:t>
            </w:r>
          </w:p>
        </w:tc>
      </w:tr>
    </w:tbl>
    <w:p w:rsidR="00221358" w:rsidRDefault="00221358" w:rsidP="00BD44B0">
      <w:pPr>
        <w:ind w:left="4680"/>
        <w:jc w:val="right"/>
      </w:pPr>
    </w:p>
    <w:p w:rsidR="000F1D0C" w:rsidRDefault="000F1D0C" w:rsidP="00BD44B0">
      <w:pPr>
        <w:ind w:left="4680"/>
        <w:jc w:val="right"/>
      </w:pPr>
    </w:p>
    <w:p w:rsidR="000F1D0C" w:rsidRDefault="000F1D0C" w:rsidP="00BD44B0">
      <w:pPr>
        <w:ind w:left="4680"/>
        <w:jc w:val="right"/>
      </w:pPr>
    </w:p>
    <w:p w:rsidR="000F1D0C" w:rsidRDefault="000F1D0C" w:rsidP="00BD44B0">
      <w:pPr>
        <w:ind w:left="4680"/>
        <w:jc w:val="right"/>
      </w:pPr>
    </w:p>
    <w:p w:rsidR="000F1D0C" w:rsidRDefault="000F1D0C" w:rsidP="00BD44B0">
      <w:pPr>
        <w:ind w:left="4680"/>
        <w:jc w:val="right"/>
      </w:pPr>
    </w:p>
    <w:p w:rsidR="00BC1296" w:rsidRDefault="00BC1296" w:rsidP="00BD44B0">
      <w:pPr>
        <w:ind w:left="4680"/>
        <w:jc w:val="right"/>
      </w:pPr>
    </w:p>
    <w:p w:rsidR="00BC1296" w:rsidRDefault="00BC1296" w:rsidP="00BD44B0">
      <w:pPr>
        <w:ind w:left="4680"/>
        <w:jc w:val="right"/>
      </w:pPr>
    </w:p>
    <w:p w:rsidR="00BC1296" w:rsidRDefault="00BC1296" w:rsidP="00BD44B0">
      <w:pPr>
        <w:ind w:left="4680"/>
        <w:jc w:val="right"/>
      </w:pPr>
    </w:p>
    <w:p w:rsidR="00BC1296" w:rsidRDefault="00BC1296" w:rsidP="00BD44B0">
      <w:pPr>
        <w:ind w:left="4680"/>
        <w:jc w:val="right"/>
      </w:pPr>
    </w:p>
    <w:p w:rsidR="00BD44B0" w:rsidRPr="00770D1A" w:rsidRDefault="00BD44B0" w:rsidP="00BD44B0">
      <w:pPr>
        <w:ind w:left="4680"/>
        <w:jc w:val="right"/>
      </w:pPr>
      <w:r w:rsidRPr="00770D1A">
        <w:lastRenderedPageBreak/>
        <w:t>Приложение</w:t>
      </w:r>
      <w:r w:rsidR="00B17244">
        <w:t xml:space="preserve"> 1</w:t>
      </w:r>
    </w:p>
    <w:p w:rsidR="00BD44B0" w:rsidRPr="00770D1A" w:rsidRDefault="00BD44B0" w:rsidP="00BD44B0">
      <w:pPr>
        <w:ind w:left="4680"/>
        <w:jc w:val="right"/>
      </w:pPr>
      <w:r w:rsidRPr="00770D1A">
        <w:t>к решению Городской Думы</w:t>
      </w:r>
    </w:p>
    <w:p w:rsidR="00BD44B0" w:rsidRPr="00770D1A" w:rsidRDefault="00BD44B0" w:rsidP="00BD44B0">
      <w:pPr>
        <w:ind w:left="4680"/>
        <w:jc w:val="right"/>
      </w:pPr>
      <w:r w:rsidRPr="00770D1A">
        <w:t>Петропавловск-Камчатского</w:t>
      </w:r>
    </w:p>
    <w:p w:rsidR="00BD44B0" w:rsidRPr="00770D1A" w:rsidRDefault="00BD44B0" w:rsidP="00BD44B0">
      <w:pPr>
        <w:ind w:left="4680"/>
        <w:jc w:val="right"/>
      </w:pPr>
      <w:r w:rsidRPr="00770D1A">
        <w:t>городского округа</w:t>
      </w:r>
    </w:p>
    <w:p w:rsidR="005E0B47" w:rsidRDefault="006F35F7" w:rsidP="007D059C">
      <w:pPr>
        <w:ind w:left="4680"/>
        <w:jc w:val="right"/>
      </w:pPr>
      <w:r>
        <w:t>от</w:t>
      </w:r>
      <w:r w:rsidR="007354B2">
        <w:t xml:space="preserve"> </w:t>
      </w:r>
      <w:r w:rsidR="007D059C" w:rsidRPr="001964D5">
        <w:t xml:space="preserve">29.11.2017 </w:t>
      </w:r>
      <w:r w:rsidR="00912CBF">
        <w:t xml:space="preserve">№ </w:t>
      </w:r>
      <w:r w:rsidR="007D059C" w:rsidRPr="001964D5">
        <w:t>6</w:t>
      </w:r>
      <w:r w:rsidR="007D059C" w:rsidRPr="007D059C">
        <w:t>4</w:t>
      </w:r>
      <w:r w:rsidR="007D059C" w:rsidRPr="001964D5">
        <w:t>-р</w:t>
      </w:r>
    </w:p>
    <w:p w:rsidR="00B347AF" w:rsidRPr="00B347AF" w:rsidRDefault="00B347AF" w:rsidP="00B347AF">
      <w:pPr>
        <w:jc w:val="right"/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205"/>
      </w:tblGrid>
      <w:tr w:rsidR="005E0B47" w:rsidRPr="008012D5" w:rsidTr="00DD020E">
        <w:tc>
          <w:tcPr>
            <w:tcW w:w="10314" w:type="dxa"/>
          </w:tcPr>
          <w:p w:rsidR="005E0B47" w:rsidRPr="008012D5" w:rsidRDefault="00B24776" w:rsidP="00DD020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DCD71D4" wp14:editId="6D949CA4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B47" w:rsidRPr="008012D5" w:rsidTr="00DD020E">
        <w:tc>
          <w:tcPr>
            <w:tcW w:w="10314" w:type="dxa"/>
          </w:tcPr>
          <w:p w:rsidR="005E0B47" w:rsidRPr="008012D5" w:rsidRDefault="005E0B47" w:rsidP="00DD020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012D5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E0B47" w:rsidRPr="008012D5" w:rsidTr="00DD020E">
        <w:tc>
          <w:tcPr>
            <w:tcW w:w="10314" w:type="dxa"/>
          </w:tcPr>
          <w:p w:rsidR="00221358" w:rsidRPr="008012D5" w:rsidRDefault="005E0B47" w:rsidP="0022135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012D5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</w:tbl>
    <w:p w:rsidR="007320E1" w:rsidRDefault="00221358" w:rsidP="007320E1">
      <w:pPr>
        <w:jc w:val="center"/>
        <w:rPr>
          <w:b/>
          <w:sz w:val="28"/>
          <w:szCs w:val="28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41F1B5" wp14:editId="02E286AC">
                <wp:simplePos x="0" y="0"/>
                <wp:positionH relativeFrom="column">
                  <wp:posOffset>-100965</wp:posOffset>
                </wp:positionH>
                <wp:positionV relativeFrom="page">
                  <wp:posOffset>2968625</wp:posOffset>
                </wp:positionV>
                <wp:extent cx="6505575" cy="0"/>
                <wp:effectExtent l="0" t="19050" r="9525" b="38100"/>
                <wp:wrapNone/>
                <wp:docPr id="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1B1F3" id="Line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.95pt,233.75pt" to="504.3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" strokeweight="5pt">
                <v:stroke linestyle="thinThick"/>
                <w10:wrap anchory="page"/>
              </v:line>
            </w:pict>
          </mc:Fallback>
        </mc:AlternateContent>
      </w:r>
    </w:p>
    <w:p w:rsidR="00221358" w:rsidRPr="00221358" w:rsidRDefault="00221358" w:rsidP="007320E1">
      <w:pPr>
        <w:jc w:val="center"/>
        <w:rPr>
          <w:b/>
          <w:sz w:val="28"/>
          <w:szCs w:val="28"/>
        </w:rPr>
      </w:pPr>
    </w:p>
    <w:p w:rsidR="005E0B47" w:rsidRDefault="005E0B47" w:rsidP="007320E1">
      <w:pPr>
        <w:jc w:val="center"/>
        <w:rPr>
          <w:b/>
          <w:sz w:val="36"/>
          <w:szCs w:val="36"/>
        </w:rPr>
      </w:pPr>
      <w:r w:rsidRPr="00EF7E01">
        <w:rPr>
          <w:b/>
          <w:sz w:val="36"/>
          <w:szCs w:val="36"/>
        </w:rPr>
        <w:t>РЕШЕНИЕ</w:t>
      </w:r>
    </w:p>
    <w:p w:rsidR="007320E1" w:rsidRDefault="007320E1" w:rsidP="005E0B47">
      <w:pPr>
        <w:jc w:val="center"/>
        <w:rPr>
          <w:b/>
          <w:sz w:val="28"/>
          <w:szCs w:val="28"/>
        </w:rPr>
      </w:pPr>
    </w:p>
    <w:p w:rsidR="005E0B47" w:rsidRPr="004216FD" w:rsidRDefault="005E0B47" w:rsidP="005E0B47">
      <w:pPr>
        <w:jc w:val="center"/>
        <w:rPr>
          <w:sz w:val="28"/>
          <w:szCs w:val="28"/>
        </w:rPr>
      </w:pPr>
      <w:r w:rsidRPr="004216FD">
        <w:rPr>
          <w:sz w:val="28"/>
          <w:szCs w:val="28"/>
        </w:rPr>
        <w:t>от __________ № ____-нд</w:t>
      </w:r>
    </w:p>
    <w:p w:rsidR="005E0B47" w:rsidRPr="00B61F99" w:rsidRDefault="005E0B47" w:rsidP="005E0B47">
      <w:pPr>
        <w:jc w:val="center"/>
        <w:rPr>
          <w:sz w:val="28"/>
          <w:szCs w:val="28"/>
        </w:rPr>
      </w:pPr>
    </w:p>
    <w:p w:rsidR="005E0B47" w:rsidRDefault="005E0B47" w:rsidP="005E0B47">
      <w:pPr>
        <w:jc w:val="center"/>
        <w:rPr>
          <w:b/>
          <w:bCs/>
          <w:sz w:val="28"/>
          <w:szCs w:val="28"/>
        </w:rPr>
      </w:pPr>
      <w:r w:rsidRPr="004216FD">
        <w:rPr>
          <w:b/>
          <w:sz w:val="28"/>
          <w:szCs w:val="28"/>
        </w:rPr>
        <w:t xml:space="preserve">О внесении изменений в </w:t>
      </w:r>
      <w:r>
        <w:rPr>
          <w:b/>
          <w:sz w:val="28"/>
          <w:szCs w:val="28"/>
        </w:rPr>
        <w:t>Устав</w:t>
      </w:r>
      <w:r w:rsidRPr="004216FD">
        <w:rPr>
          <w:b/>
          <w:bCs/>
          <w:sz w:val="28"/>
          <w:szCs w:val="28"/>
        </w:rPr>
        <w:t xml:space="preserve"> Петропавловск</w:t>
      </w:r>
      <w:r w:rsidRPr="004216FD">
        <w:rPr>
          <w:bCs/>
          <w:sz w:val="28"/>
          <w:szCs w:val="28"/>
        </w:rPr>
        <w:t>-</w:t>
      </w:r>
      <w:r w:rsidRPr="004216FD">
        <w:rPr>
          <w:b/>
          <w:bCs/>
          <w:sz w:val="28"/>
          <w:szCs w:val="28"/>
        </w:rPr>
        <w:t xml:space="preserve">Камчатского </w:t>
      </w:r>
    </w:p>
    <w:p w:rsidR="005E0B47" w:rsidRDefault="005E0B47" w:rsidP="005E0B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городского округа</w:t>
      </w:r>
    </w:p>
    <w:p w:rsidR="005E0B47" w:rsidRPr="00B61F99" w:rsidRDefault="005E0B47" w:rsidP="005E0B47">
      <w:pPr>
        <w:jc w:val="center"/>
        <w:rPr>
          <w:b/>
          <w:sz w:val="28"/>
          <w:szCs w:val="28"/>
        </w:rPr>
      </w:pPr>
    </w:p>
    <w:p w:rsidR="005E0B47" w:rsidRPr="00DB4F51" w:rsidRDefault="005E0B47" w:rsidP="005E0B47">
      <w:pPr>
        <w:jc w:val="center"/>
        <w:rPr>
          <w:i/>
        </w:rPr>
      </w:pPr>
      <w:r w:rsidRPr="00DB4F51">
        <w:rPr>
          <w:i/>
        </w:rPr>
        <w:t>Принято Городской Думой</w:t>
      </w:r>
      <w:r>
        <w:rPr>
          <w:i/>
        </w:rPr>
        <w:t xml:space="preserve"> </w:t>
      </w:r>
      <w:r w:rsidRPr="00DB4F51">
        <w:rPr>
          <w:i/>
        </w:rPr>
        <w:t>Петропавловск-Камчатского городского округа</w:t>
      </w:r>
    </w:p>
    <w:p w:rsidR="005E0B47" w:rsidRDefault="005E0B47" w:rsidP="005E0B47">
      <w:pPr>
        <w:jc w:val="center"/>
        <w:rPr>
          <w:i/>
        </w:rPr>
      </w:pPr>
      <w:r>
        <w:rPr>
          <w:i/>
        </w:rPr>
        <w:t>(р</w:t>
      </w:r>
      <w:r w:rsidRPr="00DB4F51">
        <w:rPr>
          <w:i/>
        </w:rPr>
        <w:t>ешение от _________ № _____-р)</w:t>
      </w:r>
    </w:p>
    <w:p w:rsidR="004A0665" w:rsidRPr="0004483C" w:rsidRDefault="004A0665" w:rsidP="005E0B47">
      <w:pPr>
        <w:jc w:val="center"/>
        <w:rPr>
          <w:sz w:val="28"/>
          <w:szCs w:val="28"/>
        </w:rPr>
      </w:pPr>
    </w:p>
    <w:p w:rsidR="00F375D6" w:rsidRDefault="0089622A" w:rsidP="00F375D6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статье 55</w:t>
      </w:r>
      <w:r w:rsidR="00F375D6">
        <w:rPr>
          <w:bCs/>
          <w:sz w:val="28"/>
          <w:szCs w:val="28"/>
        </w:rPr>
        <w:t>:</w:t>
      </w:r>
    </w:p>
    <w:p w:rsidR="0089622A" w:rsidRDefault="0089622A" w:rsidP="00F375D6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часть 1 изложить в следующей редакции:</w:t>
      </w:r>
    </w:p>
    <w:p w:rsidR="0089622A" w:rsidRPr="0089622A" w:rsidRDefault="0089622A" w:rsidP="0089622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9622A">
        <w:rPr>
          <w:sz w:val="28"/>
          <w:szCs w:val="28"/>
        </w:rPr>
        <w:t>1. Контрольно-счетная палата городского округа состоит из председателя, аудиторов и аппарата Контрольно-счетной палаты.</w:t>
      </w:r>
    </w:p>
    <w:p w:rsidR="0089622A" w:rsidRPr="0089622A" w:rsidRDefault="0089622A" w:rsidP="0089622A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 xml:space="preserve">Порядок деятельности и штатная численность Контрольно-счетной палаты городского округа определяются нормативным правовым актом, принимаемым Городской Думой. </w:t>
      </w:r>
    </w:p>
    <w:p w:rsidR="0089622A" w:rsidRPr="0089622A" w:rsidRDefault="0089622A" w:rsidP="0089622A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Порядок рассмотрения кандидатур на должности председателя, аудитора Контрольно-счетной палаты городского округа определяется Регламентом Городской Думы.</w:t>
      </w:r>
    </w:p>
    <w:p w:rsidR="0089622A" w:rsidRPr="0089622A" w:rsidRDefault="0089622A" w:rsidP="0089622A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Решение о назначении на должности председателя, аудитора Контрольно-счетной палаты городского округа принимается большинством голосов от установленного числа депутатов Городской Думы.</w:t>
      </w:r>
    </w:p>
    <w:p w:rsidR="0089622A" w:rsidRPr="0089622A" w:rsidRDefault="0089622A" w:rsidP="0089622A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Срок полномочий председателя, аудитора Контрольно-счетной палаты составляет 5 лет.</w:t>
      </w:r>
    </w:p>
    <w:p w:rsidR="0089622A" w:rsidRPr="0089622A" w:rsidRDefault="0089622A" w:rsidP="0089622A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Председатель,</w:t>
      </w:r>
      <w:r w:rsidRPr="0089622A">
        <w:t xml:space="preserve"> </w:t>
      </w:r>
      <w:r w:rsidRPr="0089622A">
        <w:rPr>
          <w:sz w:val="28"/>
          <w:szCs w:val="28"/>
        </w:rPr>
        <w:t>аудитор Контрольно-счетной палаты по истечении срока их полномочий освобождаются от занимаемых должностей.</w:t>
      </w:r>
    </w:p>
    <w:p w:rsidR="0089622A" w:rsidRPr="0089622A" w:rsidRDefault="0089622A" w:rsidP="0089622A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Решение о досрочном освобождении от должности председателя, аудитора Контрольно-счетной палаты городского округа по основаниям, установленным Федеральным законом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принимается большинством голосов от установленного числа депутатов Городской Думы.</w:t>
      </w:r>
    </w:p>
    <w:p w:rsidR="0089622A" w:rsidRPr="0089622A" w:rsidRDefault="0089622A" w:rsidP="0089622A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lastRenderedPageBreak/>
        <w:t>От имени городского округа полномочия нанимателя (работодателя) в части заключения труд</w:t>
      </w:r>
      <w:r>
        <w:rPr>
          <w:sz w:val="28"/>
          <w:szCs w:val="28"/>
        </w:rPr>
        <w:t xml:space="preserve">овых договоров с председателем </w:t>
      </w:r>
      <w:r w:rsidRPr="0089622A">
        <w:rPr>
          <w:sz w:val="28"/>
          <w:szCs w:val="28"/>
        </w:rPr>
        <w:t>и аудитором Контрольно-счетной палаты осуществляет председатель Городской Думы.</w:t>
      </w:r>
    </w:p>
    <w:p w:rsidR="0089622A" w:rsidRPr="0089622A" w:rsidRDefault="0089622A" w:rsidP="0089622A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Ведение трудовой кни</w:t>
      </w:r>
      <w:r>
        <w:rPr>
          <w:sz w:val="28"/>
          <w:szCs w:val="28"/>
        </w:rPr>
        <w:t>жки и личного дела председателя</w:t>
      </w:r>
      <w:r w:rsidRPr="0089622A">
        <w:rPr>
          <w:sz w:val="28"/>
          <w:szCs w:val="28"/>
        </w:rPr>
        <w:t xml:space="preserve"> и аудитора Контрольно-счетной палаты осуществляется нанимателем (работодателем).</w:t>
      </w:r>
      <w:r>
        <w:rPr>
          <w:sz w:val="28"/>
          <w:szCs w:val="28"/>
        </w:rPr>
        <w:t>»</w:t>
      </w:r>
      <w:r w:rsidR="00C16768">
        <w:rPr>
          <w:sz w:val="28"/>
          <w:szCs w:val="28"/>
        </w:rPr>
        <w:t>;</w:t>
      </w:r>
    </w:p>
    <w:p w:rsidR="0089622A" w:rsidRPr="0089622A" w:rsidRDefault="0089622A" w:rsidP="00F375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2) абзац тринадцатый части 3 изложить в следующей редакции:</w:t>
      </w:r>
    </w:p>
    <w:p w:rsidR="0089622A" w:rsidRDefault="0089622A" w:rsidP="00F375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 xml:space="preserve">«В период отсутствия председателя Контрольно-счетной палаты городского округа его обязанности исполняет </w:t>
      </w:r>
      <w:r>
        <w:rPr>
          <w:sz w:val="28"/>
          <w:szCs w:val="28"/>
        </w:rPr>
        <w:t>аудитор</w:t>
      </w:r>
      <w:r w:rsidRPr="0089622A">
        <w:rPr>
          <w:sz w:val="28"/>
          <w:szCs w:val="28"/>
        </w:rPr>
        <w:t xml:space="preserve"> Контрольно-с</w:t>
      </w:r>
      <w:r w:rsidR="00C16768">
        <w:rPr>
          <w:sz w:val="28"/>
          <w:szCs w:val="28"/>
        </w:rPr>
        <w:t>четной палаты городского округа</w:t>
      </w:r>
      <w:r w:rsidRPr="0089622A">
        <w:rPr>
          <w:sz w:val="28"/>
          <w:szCs w:val="28"/>
        </w:rPr>
        <w:t xml:space="preserve"> на основании приказа Контрольно-счетной палаты</w:t>
      </w:r>
      <w:r w:rsidR="00BF3749">
        <w:rPr>
          <w:sz w:val="28"/>
          <w:szCs w:val="28"/>
        </w:rPr>
        <w:t xml:space="preserve"> городского округа</w:t>
      </w:r>
      <w:r w:rsidRPr="0089622A">
        <w:rPr>
          <w:sz w:val="28"/>
          <w:szCs w:val="28"/>
        </w:rPr>
        <w:t xml:space="preserve">, </w:t>
      </w:r>
      <w:r w:rsidR="00656B01">
        <w:rPr>
          <w:sz w:val="28"/>
          <w:szCs w:val="28"/>
        </w:rPr>
        <w:t>согласованного председателем Городской Думы или лицом</w:t>
      </w:r>
      <w:r w:rsidR="00FA515F">
        <w:rPr>
          <w:sz w:val="28"/>
          <w:szCs w:val="28"/>
        </w:rPr>
        <w:t>, исполняющим его обязанности</w:t>
      </w:r>
      <w:r w:rsidR="007044A0">
        <w:rPr>
          <w:sz w:val="28"/>
          <w:szCs w:val="28"/>
        </w:rPr>
        <w:t>, либо на о</w:t>
      </w:r>
      <w:r w:rsidR="00BF3749">
        <w:rPr>
          <w:sz w:val="28"/>
          <w:szCs w:val="28"/>
        </w:rPr>
        <w:t>сновании решения Городской Думы</w:t>
      </w:r>
      <w:r w:rsidR="007044A0">
        <w:rPr>
          <w:sz w:val="28"/>
          <w:szCs w:val="28"/>
        </w:rPr>
        <w:t xml:space="preserve"> в случае невозможности издания </w:t>
      </w:r>
      <w:r w:rsidR="00BF3749">
        <w:rPr>
          <w:sz w:val="28"/>
          <w:szCs w:val="28"/>
        </w:rPr>
        <w:t>такого</w:t>
      </w:r>
      <w:r w:rsidR="007044A0">
        <w:rPr>
          <w:sz w:val="28"/>
          <w:szCs w:val="28"/>
        </w:rPr>
        <w:t xml:space="preserve"> приказа.</w:t>
      </w:r>
      <w:r w:rsidRPr="0089622A">
        <w:rPr>
          <w:sz w:val="28"/>
          <w:szCs w:val="28"/>
        </w:rPr>
        <w:t>»</w:t>
      </w:r>
      <w:r w:rsidR="00C16768">
        <w:rPr>
          <w:sz w:val="28"/>
          <w:szCs w:val="28"/>
        </w:rPr>
        <w:t>;</w:t>
      </w:r>
    </w:p>
    <w:p w:rsidR="00C16768" w:rsidRDefault="00C16768" w:rsidP="00F375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часть 4 исключить;</w:t>
      </w:r>
    </w:p>
    <w:p w:rsidR="00857000" w:rsidRDefault="007D059C" w:rsidP="00F375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857000">
        <w:rPr>
          <w:sz w:val="28"/>
          <w:szCs w:val="28"/>
        </w:rPr>
        <w:t>часть 5 изложить в следующей редакции:</w:t>
      </w:r>
    </w:p>
    <w:p w:rsidR="00857000" w:rsidRPr="00857000" w:rsidRDefault="00857000" w:rsidP="00857000">
      <w:pPr>
        <w:shd w:val="clear" w:color="auto" w:fill="FFFFFF"/>
        <w:ind w:firstLine="708"/>
        <w:jc w:val="both"/>
        <w:rPr>
          <w:sz w:val="28"/>
          <w:szCs w:val="28"/>
        </w:rPr>
      </w:pPr>
      <w:r w:rsidRPr="00857000">
        <w:rPr>
          <w:sz w:val="28"/>
          <w:szCs w:val="28"/>
        </w:rPr>
        <w:t xml:space="preserve">«5. Аудитором Контрольно-счетной палаты городского округа может быть гражданин Российской Федерации, имеющий высшее образование и стаж муниципальной (государственной) службы не менее 6 лет или не менее 7 лет стажа работы по специальности, опыт работы в области государственного, муниципального управления, государственного, муниципального контроля (аудита), экономики, финансов, юриспруденции. </w:t>
      </w:r>
    </w:p>
    <w:p w:rsidR="00857000" w:rsidRDefault="00857000" w:rsidP="00857000">
      <w:pPr>
        <w:ind w:firstLine="720"/>
        <w:jc w:val="both"/>
        <w:rPr>
          <w:sz w:val="28"/>
          <w:szCs w:val="28"/>
        </w:rPr>
      </w:pPr>
      <w:r w:rsidRPr="00857000">
        <w:rPr>
          <w:sz w:val="28"/>
          <w:szCs w:val="28"/>
        </w:rPr>
        <w:t>Аудитор Контрольно-счетной палаты городского округа возглавляет определенное направление деятельности Контрольно-счетной палаты городского округа, которое охватывает комплекс, группу или совокупность доходных и (или) расходных статей бюджета городского округа, объединенных единством назначения. Конкретное содержание направления деятельности Контрольно-счетной палаты городского округа, возглавляемого аудитором Контрольно-счетной палаты городского округа, устанавливается решением коллегии Контрольно-счетной палаты городского округа.</w:t>
      </w:r>
    </w:p>
    <w:p w:rsidR="00A53098" w:rsidRPr="00A53098" w:rsidRDefault="00BF3749" w:rsidP="00A53098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отсутствия председателя Контрольно-счетной палаты городского округа </w:t>
      </w:r>
      <w:r w:rsidR="002D43B4">
        <w:rPr>
          <w:sz w:val="28"/>
          <w:szCs w:val="28"/>
        </w:rPr>
        <w:t>один из а</w:t>
      </w:r>
      <w:r w:rsidR="00A53098" w:rsidRPr="00A53098">
        <w:rPr>
          <w:sz w:val="28"/>
          <w:szCs w:val="28"/>
        </w:rPr>
        <w:t>удитор</w:t>
      </w:r>
      <w:r w:rsidR="002D43B4">
        <w:rPr>
          <w:sz w:val="28"/>
          <w:szCs w:val="28"/>
        </w:rPr>
        <w:t>ов</w:t>
      </w:r>
      <w:r w:rsidR="00A53098" w:rsidRPr="00A53098">
        <w:rPr>
          <w:sz w:val="28"/>
          <w:szCs w:val="28"/>
        </w:rPr>
        <w:t xml:space="preserve"> Контрольно-счетной палаты городского округа исполняет обязанности председателя Контрольно-счетной палаты городского округа </w:t>
      </w:r>
      <w:r w:rsidR="002D43B4">
        <w:rPr>
          <w:sz w:val="28"/>
          <w:szCs w:val="28"/>
        </w:rPr>
        <w:t>в соответствии с абзацем тринадцатым части 3 настоящей статьи</w:t>
      </w:r>
      <w:r w:rsidR="00A53098" w:rsidRPr="00A53098">
        <w:rPr>
          <w:sz w:val="28"/>
          <w:szCs w:val="28"/>
        </w:rPr>
        <w:t>.</w:t>
      </w:r>
    </w:p>
    <w:p w:rsidR="00C16768" w:rsidRPr="0089622A" w:rsidRDefault="00857000" w:rsidP="00C13FE7">
      <w:pPr>
        <w:ind w:firstLine="720"/>
        <w:jc w:val="both"/>
        <w:rPr>
          <w:sz w:val="28"/>
          <w:szCs w:val="28"/>
        </w:rPr>
      </w:pPr>
      <w:r w:rsidRPr="00857000">
        <w:rPr>
          <w:sz w:val="28"/>
          <w:szCs w:val="28"/>
        </w:rPr>
        <w:t>Аудитор организует проведение контрольных мероприятий, участвует в их проведении и руководит деятельностью инспекторов и иных штатных работников аппарата Контрольно-счетной палаты городского округа по закрепленному за ним направлению.»</w:t>
      </w:r>
      <w:r w:rsidR="00656B01">
        <w:rPr>
          <w:sz w:val="28"/>
          <w:szCs w:val="28"/>
        </w:rPr>
        <w:t>.</w:t>
      </w:r>
    </w:p>
    <w:p w:rsidR="003F180C" w:rsidRPr="00F375D6" w:rsidRDefault="003F180C" w:rsidP="00F375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5E0B47" w:rsidRPr="001904F7" w:rsidTr="00DD020E">
        <w:trPr>
          <w:trHeight w:val="857"/>
        </w:trPr>
        <w:tc>
          <w:tcPr>
            <w:tcW w:w="5211" w:type="dxa"/>
          </w:tcPr>
          <w:p w:rsidR="00BC1296" w:rsidRDefault="00BC1296" w:rsidP="005D7D9D">
            <w:pPr>
              <w:spacing w:line="20" w:lineRule="atLeast"/>
              <w:rPr>
                <w:sz w:val="28"/>
                <w:szCs w:val="28"/>
              </w:rPr>
            </w:pPr>
          </w:p>
          <w:p w:rsidR="00B25961" w:rsidRDefault="005D7D9D" w:rsidP="005D7D9D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 w:rsidR="00B25961">
              <w:rPr>
                <w:sz w:val="28"/>
                <w:szCs w:val="28"/>
              </w:rPr>
              <w:br/>
            </w:r>
            <w:r w:rsidR="005E0B47" w:rsidRPr="001904F7">
              <w:rPr>
                <w:sz w:val="28"/>
                <w:szCs w:val="28"/>
              </w:rPr>
              <w:t xml:space="preserve">Петропавловск-Камчатского </w:t>
            </w:r>
          </w:p>
          <w:p w:rsidR="005E0B47" w:rsidRPr="001904F7" w:rsidRDefault="005E0B47" w:rsidP="005D7D9D">
            <w:pPr>
              <w:spacing w:line="20" w:lineRule="atLeast"/>
              <w:rPr>
                <w:sz w:val="28"/>
                <w:szCs w:val="28"/>
              </w:rPr>
            </w:pPr>
            <w:r w:rsidRPr="001904F7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5E0B47" w:rsidRPr="001904F7" w:rsidRDefault="005E0B47" w:rsidP="00DD020E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E0B47" w:rsidRPr="001904F7" w:rsidRDefault="005E0B47" w:rsidP="00DD020E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E0B47" w:rsidRPr="001904F7" w:rsidRDefault="005E0B47" w:rsidP="00DD020E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E0B47" w:rsidRPr="001904F7" w:rsidRDefault="005E0B47" w:rsidP="00DD020E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B25961" w:rsidRDefault="00B25961" w:rsidP="004A0665">
            <w:pPr>
              <w:spacing w:line="20" w:lineRule="atLeast"/>
              <w:ind w:left="743" w:right="-108"/>
              <w:jc w:val="center"/>
              <w:rPr>
                <w:sz w:val="28"/>
                <w:szCs w:val="28"/>
              </w:rPr>
            </w:pPr>
          </w:p>
          <w:p w:rsidR="005E0B47" w:rsidRPr="001904F7" w:rsidRDefault="005E0B47" w:rsidP="00B25961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1904F7">
              <w:rPr>
                <w:sz w:val="28"/>
                <w:szCs w:val="28"/>
              </w:rPr>
              <w:t>В.Ю. Иваненко</w:t>
            </w:r>
          </w:p>
        </w:tc>
      </w:tr>
    </w:tbl>
    <w:p w:rsidR="00C13FE7" w:rsidRDefault="00C13FE7" w:rsidP="004A0665">
      <w:pPr>
        <w:ind w:left="4680"/>
        <w:jc w:val="right"/>
      </w:pPr>
    </w:p>
    <w:p w:rsidR="00C13FE7" w:rsidRDefault="00C13FE7" w:rsidP="004A0665">
      <w:pPr>
        <w:ind w:left="4680"/>
        <w:jc w:val="right"/>
      </w:pPr>
    </w:p>
    <w:p w:rsidR="00C13FE7" w:rsidRDefault="00C13FE7" w:rsidP="004A0665">
      <w:pPr>
        <w:ind w:left="4680"/>
        <w:jc w:val="right"/>
      </w:pPr>
    </w:p>
    <w:p w:rsidR="00C13FE7" w:rsidRDefault="00C13FE7" w:rsidP="004A0665">
      <w:pPr>
        <w:ind w:left="4680"/>
        <w:jc w:val="right"/>
      </w:pPr>
    </w:p>
    <w:p w:rsidR="00C13FE7" w:rsidRDefault="00C13FE7" w:rsidP="004A0665">
      <w:pPr>
        <w:ind w:left="4680"/>
        <w:jc w:val="right"/>
      </w:pPr>
    </w:p>
    <w:p w:rsidR="00C13FE7" w:rsidRDefault="00C13FE7" w:rsidP="004A0665">
      <w:pPr>
        <w:ind w:left="4680"/>
        <w:jc w:val="right"/>
      </w:pPr>
    </w:p>
    <w:p w:rsidR="003510A7" w:rsidRDefault="003510A7" w:rsidP="001964D5"/>
    <w:p w:rsidR="007D059C" w:rsidRDefault="007D059C" w:rsidP="001964D5"/>
    <w:p w:rsidR="001964D5" w:rsidRDefault="001964D5" w:rsidP="001964D5"/>
    <w:p w:rsidR="004A0665" w:rsidRPr="00770D1A" w:rsidRDefault="004A0665" w:rsidP="004A0665">
      <w:pPr>
        <w:ind w:left="4680"/>
        <w:jc w:val="right"/>
      </w:pPr>
      <w:r w:rsidRPr="00770D1A">
        <w:t>Приложение</w:t>
      </w:r>
      <w:r>
        <w:t xml:space="preserve"> 2</w:t>
      </w:r>
    </w:p>
    <w:p w:rsidR="00B17244" w:rsidRPr="00770D1A" w:rsidRDefault="00B17244" w:rsidP="00B17244">
      <w:pPr>
        <w:ind w:left="4680"/>
        <w:jc w:val="right"/>
      </w:pPr>
      <w:r w:rsidRPr="00770D1A">
        <w:t>к решению Городской Думы</w:t>
      </w:r>
    </w:p>
    <w:p w:rsidR="00B17244" w:rsidRPr="00770D1A" w:rsidRDefault="00B17244" w:rsidP="00B17244">
      <w:pPr>
        <w:ind w:left="4680"/>
        <w:jc w:val="right"/>
      </w:pPr>
      <w:r w:rsidRPr="00770D1A">
        <w:t>Петропавловск-Камчатского</w:t>
      </w:r>
    </w:p>
    <w:p w:rsidR="00B17244" w:rsidRPr="00770D1A" w:rsidRDefault="00B17244" w:rsidP="00B17244">
      <w:pPr>
        <w:ind w:left="4680"/>
        <w:jc w:val="right"/>
      </w:pPr>
      <w:r w:rsidRPr="00770D1A">
        <w:t>городского округа</w:t>
      </w:r>
    </w:p>
    <w:p w:rsidR="007D059C" w:rsidRDefault="007D059C" w:rsidP="007D059C">
      <w:pPr>
        <w:ind w:left="4680"/>
        <w:jc w:val="right"/>
      </w:pPr>
      <w:r>
        <w:t xml:space="preserve">от </w:t>
      </w:r>
      <w:r w:rsidRPr="001964D5">
        <w:t xml:space="preserve">29.11.2017 </w:t>
      </w:r>
      <w:r>
        <w:t xml:space="preserve">№ </w:t>
      </w:r>
      <w:r w:rsidRPr="001964D5">
        <w:t>6</w:t>
      </w:r>
      <w:r w:rsidRPr="007D059C">
        <w:t>4</w:t>
      </w:r>
      <w:r w:rsidRPr="001964D5">
        <w:t>-р</w:t>
      </w:r>
    </w:p>
    <w:p w:rsidR="00B17244" w:rsidRDefault="00B17244" w:rsidP="001463F7">
      <w:pPr>
        <w:pStyle w:val="ConsPlusTitle"/>
        <w:outlineLvl w:val="0"/>
      </w:pPr>
    </w:p>
    <w:p w:rsidR="004E3ACA" w:rsidRPr="004E3ACA" w:rsidRDefault="004E3ACA" w:rsidP="004E3ACA">
      <w:pPr>
        <w:autoSpaceDE w:val="0"/>
        <w:autoSpaceDN w:val="0"/>
        <w:adjustRightInd w:val="0"/>
        <w:jc w:val="center"/>
        <w:outlineLvl w:val="0"/>
        <w:rPr>
          <w:rFonts w:eastAsia="Calibri"/>
          <w:b/>
          <w:bCs/>
          <w:sz w:val="28"/>
          <w:szCs w:val="28"/>
          <w:lang w:eastAsia="en-US"/>
        </w:rPr>
      </w:pPr>
      <w:r w:rsidRPr="004E3ACA">
        <w:rPr>
          <w:rFonts w:eastAsia="Calibri"/>
          <w:b/>
          <w:bCs/>
          <w:sz w:val="28"/>
          <w:szCs w:val="28"/>
          <w:lang w:eastAsia="en-US"/>
        </w:rPr>
        <w:t>Порядок</w:t>
      </w:r>
    </w:p>
    <w:p w:rsidR="004E3ACA" w:rsidRPr="004E3ACA" w:rsidRDefault="004E3ACA" w:rsidP="004E3ACA">
      <w:pPr>
        <w:jc w:val="center"/>
        <w:rPr>
          <w:b/>
          <w:sz w:val="28"/>
          <w:szCs w:val="28"/>
        </w:rPr>
      </w:pPr>
      <w:r w:rsidRPr="004E3ACA">
        <w:rPr>
          <w:b/>
          <w:sz w:val="28"/>
          <w:szCs w:val="28"/>
        </w:rPr>
        <w:t xml:space="preserve">учета предложений по проекту решения Городской Думы </w:t>
      </w:r>
    </w:p>
    <w:p w:rsidR="004E3ACA" w:rsidRPr="004E3ACA" w:rsidRDefault="004E3ACA" w:rsidP="004E3ACA">
      <w:pPr>
        <w:jc w:val="center"/>
        <w:rPr>
          <w:b/>
          <w:sz w:val="28"/>
          <w:szCs w:val="28"/>
        </w:rPr>
      </w:pPr>
      <w:r w:rsidRPr="004E3ACA">
        <w:rPr>
          <w:b/>
          <w:sz w:val="28"/>
          <w:szCs w:val="28"/>
        </w:rPr>
        <w:t xml:space="preserve">Петропавловск-Камчатского городского округа «О внесении изменений </w:t>
      </w:r>
    </w:p>
    <w:p w:rsidR="004E3ACA" w:rsidRPr="004E3ACA" w:rsidRDefault="004E3ACA" w:rsidP="004E3ACA">
      <w:pPr>
        <w:jc w:val="center"/>
        <w:rPr>
          <w:b/>
          <w:bCs/>
          <w:sz w:val="28"/>
          <w:szCs w:val="28"/>
        </w:rPr>
      </w:pPr>
      <w:r w:rsidRPr="004E3ACA">
        <w:rPr>
          <w:b/>
          <w:sz w:val="28"/>
          <w:szCs w:val="28"/>
        </w:rPr>
        <w:t xml:space="preserve">в Устав Петропавловск-Камчатского городского округа» </w:t>
      </w:r>
      <w:r w:rsidRPr="004E3ACA">
        <w:rPr>
          <w:b/>
          <w:sz w:val="28"/>
          <w:szCs w:val="28"/>
        </w:rPr>
        <w:br/>
        <w:t>и участия граждан в его обсуждении</w:t>
      </w:r>
    </w:p>
    <w:p w:rsidR="004E3ACA" w:rsidRPr="004E3ACA" w:rsidRDefault="004E3ACA" w:rsidP="004E3ACA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4E3ACA" w:rsidRPr="004E3ACA" w:rsidRDefault="004E3ACA" w:rsidP="004E3ACA">
      <w:pPr>
        <w:ind w:firstLine="708"/>
        <w:jc w:val="both"/>
        <w:rPr>
          <w:sz w:val="28"/>
          <w:szCs w:val="28"/>
        </w:rPr>
      </w:pPr>
      <w:r w:rsidRPr="004E3ACA">
        <w:rPr>
          <w:sz w:val="28"/>
          <w:szCs w:val="28"/>
        </w:rPr>
        <w:t>1</w:t>
      </w:r>
      <w:r w:rsidRPr="004E3ACA">
        <w:rPr>
          <w:rFonts w:eastAsia="Calibri"/>
          <w:sz w:val="28"/>
          <w:szCs w:val="28"/>
        </w:rPr>
        <w:t xml:space="preserve">. </w:t>
      </w:r>
      <w:r w:rsidRPr="004E3ACA">
        <w:rPr>
          <w:sz w:val="28"/>
          <w:szCs w:val="28"/>
        </w:rPr>
        <w:t>Граждане вправе подать свои предложения по проекту решения Городской Думы Петропавловск-Камчатского городского округа «О внесении изменений в Устав Петропавловск-Камчатского городского округа» (далее – проект решения) в организационный комитет и участвовать в его обсуждении при проведении публичных слушаний.</w:t>
      </w:r>
    </w:p>
    <w:p w:rsidR="004E3ACA" w:rsidRPr="004E3ACA" w:rsidRDefault="004E3ACA" w:rsidP="00691552">
      <w:pPr>
        <w:ind w:firstLine="708"/>
        <w:jc w:val="both"/>
        <w:rPr>
          <w:sz w:val="28"/>
          <w:szCs w:val="28"/>
        </w:rPr>
      </w:pPr>
      <w:r w:rsidRPr="004E3ACA">
        <w:rPr>
          <w:sz w:val="28"/>
          <w:szCs w:val="28"/>
        </w:rPr>
        <w:t xml:space="preserve">2. Предложения по проекту решения Городской Думы Петропавловск-Камчатского городского округа «О внесении изменений в Устав Петропавловск-Камчатского городского округа» </w:t>
      </w:r>
      <w:r w:rsidR="00737C01">
        <w:rPr>
          <w:sz w:val="28"/>
          <w:szCs w:val="28"/>
        </w:rPr>
        <w:t>предста</w:t>
      </w:r>
      <w:r w:rsidRPr="004E3ACA">
        <w:rPr>
          <w:sz w:val="28"/>
          <w:szCs w:val="28"/>
        </w:rPr>
        <w:t xml:space="preserve">вляются </w:t>
      </w:r>
      <w:r w:rsidR="00656B01">
        <w:rPr>
          <w:sz w:val="28"/>
          <w:szCs w:val="28"/>
        </w:rPr>
        <w:t xml:space="preserve">в письменной форме </w:t>
      </w:r>
      <w:r w:rsidRPr="004E3ACA">
        <w:rPr>
          <w:sz w:val="28"/>
          <w:szCs w:val="28"/>
        </w:rPr>
        <w:t xml:space="preserve">в организационный комитет </w:t>
      </w:r>
      <w:r w:rsidR="007D059C">
        <w:rPr>
          <w:sz w:val="28"/>
          <w:szCs w:val="28"/>
        </w:rPr>
        <w:t>в течение 1</w:t>
      </w:r>
      <w:r w:rsidR="007B42FC">
        <w:rPr>
          <w:sz w:val="28"/>
          <w:szCs w:val="28"/>
        </w:rPr>
        <w:t>5</w:t>
      </w:r>
      <w:r w:rsidR="007D059C">
        <w:rPr>
          <w:sz w:val="28"/>
          <w:szCs w:val="28"/>
        </w:rPr>
        <w:t xml:space="preserve"> календарных дней</w:t>
      </w:r>
      <w:r w:rsidR="00AC5317">
        <w:rPr>
          <w:sz w:val="28"/>
          <w:szCs w:val="28"/>
        </w:rPr>
        <w:t>,</w:t>
      </w:r>
      <w:r w:rsidR="007D059C">
        <w:rPr>
          <w:sz w:val="28"/>
          <w:szCs w:val="28"/>
        </w:rPr>
        <w:t xml:space="preserve"> </w:t>
      </w:r>
      <w:r w:rsidR="00656B01">
        <w:rPr>
          <w:sz w:val="28"/>
          <w:szCs w:val="28"/>
        </w:rPr>
        <w:t xml:space="preserve">начиная </w:t>
      </w:r>
      <w:r w:rsidRPr="004E3ACA">
        <w:rPr>
          <w:sz w:val="28"/>
          <w:szCs w:val="28"/>
        </w:rPr>
        <w:t xml:space="preserve">со дня официального опубликования </w:t>
      </w:r>
      <w:r w:rsidR="003510A7">
        <w:rPr>
          <w:sz w:val="28"/>
          <w:szCs w:val="28"/>
        </w:rPr>
        <w:t>решения Городской Думы Петропавловск-Камчатского городского округа</w:t>
      </w:r>
      <w:r w:rsidRPr="004E3ACA">
        <w:rPr>
          <w:sz w:val="28"/>
          <w:szCs w:val="28"/>
        </w:rPr>
        <w:t xml:space="preserve"> </w:t>
      </w:r>
      <w:r w:rsidR="00691552" w:rsidRPr="00691552">
        <w:rPr>
          <w:sz w:val="28"/>
          <w:szCs w:val="28"/>
        </w:rPr>
        <w:t>от 29.11.2017 № 64-р</w:t>
      </w:r>
      <w:r w:rsidR="00691552" w:rsidRPr="004E3ACA">
        <w:rPr>
          <w:sz w:val="28"/>
          <w:szCs w:val="28"/>
        </w:rPr>
        <w:t xml:space="preserve"> </w:t>
      </w:r>
      <w:r w:rsidR="00691552">
        <w:rPr>
          <w:sz w:val="28"/>
          <w:szCs w:val="28"/>
        </w:rPr>
        <w:t>«</w:t>
      </w:r>
      <w:r w:rsidR="00691552" w:rsidRPr="00BA56FF">
        <w:rPr>
          <w:sz w:val="28"/>
          <w:szCs w:val="28"/>
        </w:rPr>
        <w:t xml:space="preserve">О </w:t>
      </w:r>
      <w:r w:rsidR="00691552">
        <w:rPr>
          <w:sz w:val="28"/>
          <w:szCs w:val="28"/>
        </w:rPr>
        <w:t>назначении публичных слушаний по вопросу «О внесении изменений в Устав Петропавловск-Камчатского городского округа»</w:t>
      </w:r>
      <w:r w:rsidRPr="004E3ACA">
        <w:rPr>
          <w:sz w:val="28"/>
          <w:szCs w:val="28"/>
        </w:rPr>
        <w:t>.</w:t>
      </w:r>
    </w:p>
    <w:p w:rsidR="00691552" w:rsidRDefault="00691552" w:rsidP="004E3ACA">
      <w:pPr>
        <w:ind w:firstLine="708"/>
        <w:jc w:val="both"/>
        <w:rPr>
          <w:sz w:val="28"/>
          <w:szCs w:val="28"/>
        </w:rPr>
      </w:pPr>
      <w:r w:rsidRPr="004E3ACA">
        <w:rPr>
          <w:sz w:val="28"/>
          <w:szCs w:val="28"/>
        </w:rPr>
        <w:t>Предложения принимаются по адресу: 683000, город Петропавловск-Камчатский, улица Ленинская, дом 14, кабинет № 31</w:t>
      </w:r>
      <w:r>
        <w:rPr>
          <w:sz w:val="28"/>
          <w:szCs w:val="28"/>
        </w:rPr>
        <w:t>5</w:t>
      </w:r>
      <w:r w:rsidRPr="004E3ACA">
        <w:rPr>
          <w:sz w:val="28"/>
          <w:szCs w:val="28"/>
        </w:rPr>
        <w:t>, понедельник - с 9</w:t>
      </w:r>
      <w:r w:rsidRPr="004E3ACA">
        <w:rPr>
          <w:sz w:val="28"/>
          <w:szCs w:val="28"/>
          <w:vertAlign w:val="superscript"/>
        </w:rPr>
        <w:t>00</w:t>
      </w:r>
      <w:r w:rsidRPr="004E3ACA">
        <w:rPr>
          <w:sz w:val="28"/>
          <w:szCs w:val="28"/>
        </w:rPr>
        <w:t xml:space="preserve"> до 17</w:t>
      </w:r>
      <w:r w:rsidRPr="004E3ACA">
        <w:rPr>
          <w:sz w:val="28"/>
          <w:szCs w:val="28"/>
          <w:vertAlign w:val="superscript"/>
        </w:rPr>
        <w:t>00</w:t>
      </w:r>
      <w:r w:rsidRPr="004E3ACA">
        <w:rPr>
          <w:sz w:val="28"/>
          <w:szCs w:val="28"/>
        </w:rPr>
        <w:t xml:space="preserve"> часов (перерыв с 12</w:t>
      </w:r>
      <w:r w:rsidRPr="004E3ACA">
        <w:rPr>
          <w:sz w:val="28"/>
          <w:szCs w:val="28"/>
          <w:vertAlign w:val="superscript"/>
        </w:rPr>
        <w:t>30</w:t>
      </w:r>
      <w:r w:rsidRPr="004E3ACA">
        <w:rPr>
          <w:sz w:val="28"/>
          <w:szCs w:val="28"/>
        </w:rPr>
        <w:t xml:space="preserve"> до 13</w:t>
      </w:r>
      <w:r w:rsidRPr="004E3ACA">
        <w:rPr>
          <w:sz w:val="28"/>
          <w:szCs w:val="28"/>
          <w:vertAlign w:val="superscript"/>
        </w:rPr>
        <w:t xml:space="preserve">30 </w:t>
      </w:r>
      <w:r w:rsidRPr="004E3ACA">
        <w:rPr>
          <w:sz w:val="28"/>
          <w:szCs w:val="28"/>
        </w:rPr>
        <w:t>часов), вторник - четверг с 9</w:t>
      </w:r>
      <w:r w:rsidRPr="004E3ACA">
        <w:rPr>
          <w:sz w:val="28"/>
          <w:szCs w:val="28"/>
          <w:vertAlign w:val="superscript"/>
        </w:rPr>
        <w:t>00</w:t>
      </w:r>
      <w:r w:rsidRPr="004E3ACA">
        <w:rPr>
          <w:sz w:val="28"/>
          <w:szCs w:val="28"/>
        </w:rPr>
        <w:t xml:space="preserve"> до 17</w:t>
      </w:r>
      <w:r w:rsidRPr="004E3ACA">
        <w:rPr>
          <w:sz w:val="28"/>
          <w:szCs w:val="28"/>
          <w:vertAlign w:val="superscript"/>
        </w:rPr>
        <w:t>30</w:t>
      </w:r>
      <w:r w:rsidRPr="004E3ACA">
        <w:rPr>
          <w:sz w:val="28"/>
          <w:szCs w:val="28"/>
        </w:rPr>
        <w:t xml:space="preserve"> часов (перерыв с 12</w:t>
      </w:r>
      <w:r w:rsidRPr="004E3ACA">
        <w:rPr>
          <w:sz w:val="28"/>
          <w:szCs w:val="28"/>
          <w:vertAlign w:val="superscript"/>
        </w:rPr>
        <w:t>30</w:t>
      </w:r>
      <w:r w:rsidRPr="004E3ACA">
        <w:rPr>
          <w:sz w:val="28"/>
          <w:szCs w:val="28"/>
        </w:rPr>
        <w:t xml:space="preserve"> до 13</w:t>
      </w:r>
      <w:r w:rsidRPr="004E3ACA">
        <w:rPr>
          <w:sz w:val="28"/>
          <w:szCs w:val="28"/>
          <w:vertAlign w:val="superscript"/>
        </w:rPr>
        <w:t xml:space="preserve">30 </w:t>
      </w:r>
      <w:r w:rsidRPr="004E3ACA">
        <w:rPr>
          <w:sz w:val="28"/>
          <w:szCs w:val="28"/>
        </w:rPr>
        <w:t>часов), пятница с 9</w:t>
      </w:r>
      <w:r w:rsidRPr="004E3ACA">
        <w:rPr>
          <w:sz w:val="28"/>
          <w:szCs w:val="28"/>
          <w:vertAlign w:val="superscript"/>
        </w:rPr>
        <w:t>00</w:t>
      </w:r>
      <w:r w:rsidRPr="004E3ACA">
        <w:rPr>
          <w:sz w:val="28"/>
          <w:szCs w:val="28"/>
        </w:rPr>
        <w:t xml:space="preserve"> до 13</w:t>
      </w:r>
      <w:r w:rsidRPr="004E3ACA">
        <w:rPr>
          <w:sz w:val="28"/>
          <w:szCs w:val="28"/>
          <w:vertAlign w:val="superscript"/>
        </w:rPr>
        <w:t xml:space="preserve">00 </w:t>
      </w:r>
      <w:r w:rsidRPr="004E3ACA">
        <w:rPr>
          <w:sz w:val="28"/>
          <w:szCs w:val="28"/>
        </w:rPr>
        <w:t>часов.</w:t>
      </w:r>
    </w:p>
    <w:p w:rsidR="004E3ACA" w:rsidRPr="004E3ACA" w:rsidRDefault="004E3ACA" w:rsidP="004E3ACA">
      <w:pPr>
        <w:ind w:firstLine="708"/>
        <w:jc w:val="both"/>
        <w:rPr>
          <w:sz w:val="28"/>
          <w:szCs w:val="28"/>
        </w:rPr>
      </w:pPr>
      <w:r w:rsidRPr="004E3ACA">
        <w:rPr>
          <w:sz w:val="28"/>
          <w:szCs w:val="28"/>
        </w:rPr>
        <w:t xml:space="preserve">3. При участии в публичных слушаниях граждане должны соблюдать порядок проведения публичных слушаний, установленный Решением Городской Думы Петропавловск-Камчатского городского округа от 28.04.2014 № 211-нд </w:t>
      </w:r>
      <w:r w:rsidRPr="004E3ACA">
        <w:rPr>
          <w:sz w:val="28"/>
          <w:szCs w:val="28"/>
        </w:rPr>
        <w:br/>
        <w:t xml:space="preserve">«О публичных слушаниях в Петропавловск-Камчатском городском округе». </w:t>
      </w:r>
    </w:p>
    <w:p w:rsidR="004E3ACA" w:rsidRPr="004E3ACA" w:rsidRDefault="004E3ACA" w:rsidP="004E3AC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E3ACA">
        <w:rPr>
          <w:sz w:val="28"/>
          <w:szCs w:val="28"/>
        </w:rPr>
        <w:t>4. При проведении публичных слушаний для организации прений председатель публичных слушаний предоставляет слово участникам публичных слушаний в порядке поступления их предложений.</w:t>
      </w:r>
    </w:p>
    <w:p w:rsidR="004E3ACA" w:rsidRPr="004E3ACA" w:rsidRDefault="004E3ACA" w:rsidP="004E3ACA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4E3ACA">
        <w:rPr>
          <w:sz w:val="28"/>
          <w:szCs w:val="28"/>
        </w:rPr>
        <w:t>5</w:t>
      </w:r>
      <w:r w:rsidRPr="004E3ACA">
        <w:rPr>
          <w:rFonts w:eastAsia="Calibri"/>
          <w:sz w:val="28"/>
          <w:szCs w:val="28"/>
        </w:rPr>
        <w:t>. По окончании прений председатель публичных слушаний ставит на голосование каждое предложение, поступившее от участников публичных слушаний. Предложения принимаются простым большинством голосов от числа зарегистрированных участников публичных слушаний.</w:t>
      </w:r>
      <w:bookmarkStart w:id="0" w:name="_GoBack"/>
      <w:bookmarkEnd w:id="0"/>
    </w:p>
    <w:p w:rsidR="004E3ACA" w:rsidRPr="004E3ACA" w:rsidRDefault="004E3ACA" w:rsidP="004E3ACA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4E3ACA">
        <w:rPr>
          <w:rFonts w:eastAsia="Calibri"/>
          <w:sz w:val="28"/>
          <w:szCs w:val="28"/>
        </w:rPr>
        <w:t>Предложения, не относящиеся к тексту обсуждаемого проекта решения, на голосование не ставятся.</w:t>
      </w:r>
    </w:p>
    <w:p w:rsidR="004E3ACA" w:rsidRPr="004E3ACA" w:rsidRDefault="004E3ACA" w:rsidP="004E3AC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E3ACA">
        <w:rPr>
          <w:sz w:val="28"/>
          <w:szCs w:val="28"/>
        </w:rPr>
        <w:t>Участники вправе снять свои предложения и (или) присоединиться к предложениям, выдвинутым другими участниками публичных слушаний.</w:t>
      </w:r>
    </w:p>
    <w:p w:rsidR="004E3ACA" w:rsidRDefault="004E3ACA" w:rsidP="004E3ACA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 w:rsidRPr="004E3ACA">
        <w:rPr>
          <w:sz w:val="28"/>
          <w:szCs w:val="28"/>
        </w:rPr>
        <w:t>6. Поступившие предложения подлежат рассмотрению для решения вопроса о необходимости их учета при подготовке окончательного варианта рекомендаций публичных слушаний.</w:t>
      </w:r>
    </w:p>
    <w:p w:rsidR="004712C1" w:rsidRDefault="004712C1" w:rsidP="004E3ACA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</w:p>
    <w:sectPr w:rsidR="004712C1" w:rsidSect="001964D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75B" w:rsidRDefault="00AC775B">
      <w:r>
        <w:separator/>
      </w:r>
    </w:p>
  </w:endnote>
  <w:endnote w:type="continuationSeparator" w:id="0">
    <w:p w:rsidR="00AC775B" w:rsidRDefault="00AC7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75B" w:rsidRDefault="00AC775B">
      <w:r>
        <w:separator/>
      </w:r>
    </w:p>
  </w:footnote>
  <w:footnote w:type="continuationSeparator" w:id="0">
    <w:p w:rsidR="00AC775B" w:rsidRDefault="00AC77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93C7D"/>
    <w:multiLevelType w:val="hybridMultilevel"/>
    <w:tmpl w:val="C2141DAC"/>
    <w:lvl w:ilvl="0" w:tplc="0290880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13534D"/>
    <w:multiLevelType w:val="hybridMultilevel"/>
    <w:tmpl w:val="245C5102"/>
    <w:lvl w:ilvl="0" w:tplc="475609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65D429A"/>
    <w:multiLevelType w:val="hybridMultilevel"/>
    <w:tmpl w:val="D4ECDFFA"/>
    <w:lvl w:ilvl="0" w:tplc="3564A0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F82B2A"/>
    <w:multiLevelType w:val="hybridMultilevel"/>
    <w:tmpl w:val="5210C546"/>
    <w:lvl w:ilvl="0" w:tplc="35A8FF4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DD5F21"/>
    <w:multiLevelType w:val="hybridMultilevel"/>
    <w:tmpl w:val="B0008D82"/>
    <w:lvl w:ilvl="0" w:tplc="B60A19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4"/>
  </w:num>
  <w:num w:numId="2">
    <w:abstractNumId w:val="8"/>
  </w:num>
  <w:num w:numId="3">
    <w:abstractNumId w:val="3"/>
  </w:num>
  <w:num w:numId="4">
    <w:abstractNumId w:val="11"/>
  </w:num>
  <w:num w:numId="5">
    <w:abstractNumId w:val="23"/>
  </w:num>
  <w:num w:numId="6">
    <w:abstractNumId w:val="17"/>
  </w:num>
  <w:num w:numId="7">
    <w:abstractNumId w:val="18"/>
  </w:num>
  <w:num w:numId="8">
    <w:abstractNumId w:val="16"/>
  </w:num>
  <w:num w:numId="9">
    <w:abstractNumId w:val="22"/>
  </w:num>
  <w:num w:numId="10">
    <w:abstractNumId w:val="9"/>
  </w:num>
  <w:num w:numId="11">
    <w:abstractNumId w:val="15"/>
  </w:num>
  <w:num w:numId="12">
    <w:abstractNumId w:val="6"/>
  </w:num>
  <w:num w:numId="13">
    <w:abstractNumId w:val="21"/>
  </w:num>
  <w:num w:numId="14">
    <w:abstractNumId w:val="19"/>
  </w:num>
  <w:num w:numId="15">
    <w:abstractNumId w:val="20"/>
  </w:num>
  <w:num w:numId="16">
    <w:abstractNumId w:val="10"/>
  </w:num>
  <w:num w:numId="17">
    <w:abstractNumId w:val="14"/>
  </w:num>
  <w:num w:numId="18">
    <w:abstractNumId w:val="7"/>
  </w:num>
  <w:num w:numId="19">
    <w:abstractNumId w:val="4"/>
  </w:num>
  <w:num w:numId="20">
    <w:abstractNumId w:val="13"/>
  </w:num>
  <w:num w:numId="21">
    <w:abstractNumId w:val="12"/>
  </w:num>
  <w:num w:numId="22">
    <w:abstractNumId w:val="5"/>
  </w:num>
  <w:num w:numId="23">
    <w:abstractNumId w:val="0"/>
  </w:num>
  <w:num w:numId="24">
    <w:abstractNumId w:val="1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E8"/>
    <w:rsid w:val="00003F35"/>
    <w:rsid w:val="000045DE"/>
    <w:rsid w:val="00007C5E"/>
    <w:rsid w:val="00015DC5"/>
    <w:rsid w:val="00016913"/>
    <w:rsid w:val="00020BD0"/>
    <w:rsid w:val="000219A5"/>
    <w:rsid w:val="00021A9D"/>
    <w:rsid w:val="0003144C"/>
    <w:rsid w:val="0003381B"/>
    <w:rsid w:val="00034557"/>
    <w:rsid w:val="000407EE"/>
    <w:rsid w:val="00040B6C"/>
    <w:rsid w:val="0004267D"/>
    <w:rsid w:val="0004483C"/>
    <w:rsid w:val="00050B80"/>
    <w:rsid w:val="0005423B"/>
    <w:rsid w:val="00060911"/>
    <w:rsid w:val="00076B84"/>
    <w:rsid w:val="00080006"/>
    <w:rsid w:val="00087B91"/>
    <w:rsid w:val="00091B53"/>
    <w:rsid w:val="00092D08"/>
    <w:rsid w:val="000959F2"/>
    <w:rsid w:val="000A20B1"/>
    <w:rsid w:val="000A731A"/>
    <w:rsid w:val="000B704E"/>
    <w:rsid w:val="000C16C6"/>
    <w:rsid w:val="000C32F4"/>
    <w:rsid w:val="000C3C28"/>
    <w:rsid w:val="000C5CE0"/>
    <w:rsid w:val="000D174D"/>
    <w:rsid w:val="000D7ECA"/>
    <w:rsid w:val="000E0332"/>
    <w:rsid w:val="000E1B7B"/>
    <w:rsid w:val="000E4A6A"/>
    <w:rsid w:val="000E5677"/>
    <w:rsid w:val="000E595F"/>
    <w:rsid w:val="000E7AB0"/>
    <w:rsid w:val="000F12E8"/>
    <w:rsid w:val="000F1D0C"/>
    <w:rsid w:val="000F4F39"/>
    <w:rsid w:val="000F6B13"/>
    <w:rsid w:val="000F7FBA"/>
    <w:rsid w:val="0010523D"/>
    <w:rsid w:val="001119F1"/>
    <w:rsid w:val="001236EA"/>
    <w:rsid w:val="00125BC0"/>
    <w:rsid w:val="0012748B"/>
    <w:rsid w:val="00134DDF"/>
    <w:rsid w:val="00135D68"/>
    <w:rsid w:val="001424B6"/>
    <w:rsid w:val="0014262F"/>
    <w:rsid w:val="0014272C"/>
    <w:rsid w:val="001463F7"/>
    <w:rsid w:val="00146DA3"/>
    <w:rsid w:val="00151770"/>
    <w:rsid w:val="00156DA5"/>
    <w:rsid w:val="001649BC"/>
    <w:rsid w:val="00171624"/>
    <w:rsid w:val="00171628"/>
    <w:rsid w:val="0017478E"/>
    <w:rsid w:val="00175F83"/>
    <w:rsid w:val="001773B0"/>
    <w:rsid w:val="00181500"/>
    <w:rsid w:val="00186C67"/>
    <w:rsid w:val="001877AA"/>
    <w:rsid w:val="001904F7"/>
    <w:rsid w:val="001922B6"/>
    <w:rsid w:val="00193B84"/>
    <w:rsid w:val="001964D5"/>
    <w:rsid w:val="001A008A"/>
    <w:rsid w:val="001A2C02"/>
    <w:rsid w:val="001A6A5D"/>
    <w:rsid w:val="001A7062"/>
    <w:rsid w:val="001A7DFA"/>
    <w:rsid w:val="001B27C7"/>
    <w:rsid w:val="001B38CF"/>
    <w:rsid w:val="001B527A"/>
    <w:rsid w:val="001B5B77"/>
    <w:rsid w:val="001B6D2E"/>
    <w:rsid w:val="001C067A"/>
    <w:rsid w:val="001C0A20"/>
    <w:rsid w:val="001C1A7D"/>
    <w:rsid w:val="001C288F"/>
    <w:rsid w:val="001D3324"/>
    <w:rsid w:val="001D5428"/>
    <w:rsid w:val="001D55A2"/>
    <w:rsid w:val="001D79F6"/>
    <w:rsid w:val="001E170F"/>
    <w:rsid w:val="001E173A"/>
    <w:rsid w:val="001E28E2"/>
    <w:rsid w:val="001E5E9A"/>
    <w:rsid w:val="001E6F69"/>
    <w:rsid w:val="001F2843"/>
    <w:rsid w:val="001F3E2E"/>
    <w:rsid w:val="001F63BA"/>
    <w:rsid w:val="001F6D45"/>
    <w:rsid w:val="001F7F31"/>
    <w:rsid w:val="0020133A"/>
    <w:rsid w:val="002025EC"/>
    <w:rsid w:val="00213CB6"/>
    <w:rsid w:val="00221358"/>
    <w:rsid w:val="0023176E"/>
    <w:rsid w:val="00231DB8"/>
    <w:rsid w:val="00235810"/>
    <w:rsid w:val="00240590"/>
    <w:rsid w:val="002419C3"/>
    <w:rsid w:val="00242AFA"/>
    <w:rsid w:val="0024359A"/>
    <w:rsid w:val="002435CF"/>
    <w:rsid w:val="00243ADC"/>
    <w:rsid w:val="00243AF2"/>
    <w:rsid w:val="00250B55"/>
    <w:rsid w:val="00250C1A"/>
    <w:rsid w:val="00252D61"/>
    <w:rsid w:val="002532CC"/>
    <w:rsid w:val="00254A7B"/>
    <w:rsid w:val="002627D6"/>
    <w:rsid w:val="002630A0"/>
    <w:rsid w:val="00270FA5"/>
    <w:rsid w:val="002710CE"/>
    <w:rsid w:val="00272229"/>
    <w:rsid w:val="00272AF3"/>
    <w:rsid w:val="002770A8"/>
    <w:rsid w:val="00284E3C"/>
    <w:rsid w:val="002860FA"/>
    <w:rsid w:val="00290C4C"/>
    <w:rsid w:val="00296241"/>
    <w:rsid w:val="002A0D62"/>
    <w:rsid w:val="002A48EA"/>
    <w:rsid w:val="002B37D5"/>
    <w:rsid w:val="002B541B"/>
    <w:rsid w:val="002B5EBD"/>
    <w:rsid w:val="002C1280"/>
    <w:rsid w:val="002C1EE1"/>
    <w:rsid w:val="002C29B0"/>
    <w:rsid w:val="002D43B4"/>
    <w:rsid w:val="002D6123"/>
    <w:rsid w:val="002D7B0D"/>
    <w:rsid w:val="002E3A7B"/>
    <w:rsid w:val="002E401B"/>
    <w:rsid w:val="002F5D34"/>
    <w:rsid w:val="002F620A"/>
    <w:rsid w:val="002F6A83"/>
    <w:rsid w:val="00300981"/>
    <w:rsid w:val="00304619"/>
    <w:rsid w:val="00306BAE"/>
    <w:rsid w:val="00310C1F"/>
    <w:rsid w:val="0031180A"/>
    <w:rsid w:val="00314528"/>
    <w:rsid w:val="00316A6A"/>
    <w:rsid w:val="00317D20"/>
    <w:rsid w:val="0032365B"/>
    <w:rsid w:val="003261A1"/>
    <w:rsid w:val="00326B0B"/>
    <w:rsid w:val="00330A84"/>
    <w:rsid w:val="00331253"/>
    <w:rsid w:val="00331AEE"/>
    <w:rsid w:val="00331DA2"/>
    <w:rsid w:val="00334285"/>
    <w:rsid w:val="00340CBB"/>
    <w:rsid w:val="00340EE2"/>
    <w:rsid w:val="00342376"/>
    <w:rsid w:val="0034261E"/>
    <w:rsid w:val="0034459B"/>
    <w:rsid w:val="00344C1A"/>
    <w:rsid w:val="00345A74"/>
    <w:rsid w:val="00346411"/>
    <w:rsid w:val="003510A7"/>
    <w:rsid w:val="00353682"/>
    <w:rsid w:val="00354548"/>
    <w:rsid w:val="00355471"/>
    <w:rsid w:val="00361B9B"/>
    <w:rsid w:val="00363F26"/>
    <w:rsid w:val="00364809"/>
    <w:rsid w:val="003702DF"/>
    <w:rsid w:val="003746EB"/>
    <w:rsid w:val="00374D13"/>
    <w:rsid w:val="003773B8"/>
    <w:rsid w:val="003779A8"/>
    <w:rsid w:val="00377C21"/>
    <w:rsid w:val="00381AC3"/>
    <w:rsid w:val="00390E50"/>
    <w:rsid w:val="00392CE3"/>
    <w:rsid w:val="003956F8"/>
    <w:rsid w:val="003A0CC8"/>
    <w:rsid w:val="003A3333"/>
    <w:rsid w:val="003A3AAF"/>
    <w:rsid w:val="003A5125"/>
    <w:rsid w:val="003C17C3"/>
    <w:rsid w:val="003C412D"/>
    <w:rsid w:val="003C4462"/>
    <w:rsid w:val="003C5B8D"/>
    <w:rsid w:val="003D0881"/>
    <w:rsid w:val="003D392D"/>
    <w:rsid w:val="003D55E4"/>
    <w:rsid w:val="003D6544"/>
    <w:rsid w:val="003E7DF5"/>
    <w:rsid w:val="003F180C"/>
    <w:rsid w:val="003F2137"/>
    <w:rsid w:val="003F5734"/>
    <w:rsid w:val="003F75D8"/>
    <w:rsid w:val="00400F8D"/>
    <w:rsid w:val="00406416"/>
    <w:rsid w:val="004067E1"/>
    <w:rsid w:val="00407730"/>
    <w:rsid w:val="0041311F"/>
    <w:rsid w:val="00414349"/>
    <w:rsid w:val="00414A09"/>
    <w:rsid w:val="00415040"/>
    <w:rsid w:val="004216FD"/>
    <w:rsid w:val="00423685"/>
    <w:rsid w:val="004270AC"/>
    <w:rsid w:val="00441AB5"/>
    <w:rsid w:val="00444E98"/>
    <w:rsid w:val="004457DA"/>
    <w:rsid w:val="00453F73"/>
    <w:rsid w:val="004548EF"/>
    <w:rsid w:val="00460BD1"/>
    <w:rsid w:val="00461023"/>
    <w:rsid w:val="00462B75"/>
    <w:rsid w:val="00463803"/>
    <w:rsid w:val="004712C1"/>
    <w:rsid w:val="00472974"/>
    <w:rsid w:val="00480445"/>
    <w:rsid w:val="0048100C"/>
    <w:rsid w:val="00484A83"/>
    <w:rsid w:val="00496C9A"/>
    <w:rsid w:val="00496E5E"/>
    <w:rsid w:val="004A0665"/>
    <w:rsid w:val="004B04CC"/>
    <w:rsid w:val="004B143E"/>
    <w:rsid w:val="004B2B66"/>
    <w:rsid w:val="004B318E"/>
    <w:rsid w:val="004B461F"/>
    <w:rsid w:val="004C2B3E"/>
    <w:rsid w:val="004C6EE7"/>
    <w:rsid w:val="004D01CE"/>
    <w:rsid w:val="004D2D59"/>
    <w:rsid w:val="004D2EEA"/>
    <w:rsid w:val="004D54CB"/>
    <w:rsid w:val="004D556C"/>
    <w:rsid w:val="004D5D72"/>
    <w:rsid w:val="004E2D22"/>
    <w:rsid w:val="004E3ACA"/>
    <w:rsid w:val="004E3EB3"/>
    <w:rsid w:val="004F3EB0"/>
    <w:rsid w:val="004F418A"/>
    <w:rsid w:val="005000CD"/>
    <w:rsid w:val="0050274D"/>
    <w:rsid w:val="005035D2"/>
    <w:rsid w:val="00504090"/>
    <w:rsid w:val="00505049"/>
    <w:rsid w:val="005061CA"/>
    <w:rsid w:val="00507DA1"/>
    <w:rsid w:val="00510B6A"/>
    <w:rsid w:val="00512831"/>
    <w:rsid w:val="00514338"/>
    <w:rsid w:val="005161C0"/>
    <w:rsid w:val="005209FE"/>
    <w:rsid w:val="00530E7F"/>
    <w:rsid w:val="0053797F"/>
    <w:rsid w:val="0054258F"/>
    <w:rsid w:val="005425BD"/>
    <w:rsid w:val="00543455"/>
    <w:rsid w:val="00545779"/>
    <w:rsid w:val="00545C05"/>
    <w:rsid w:val="005608ED"/>
    <w:rsid w:val="00564080"/>
    <w:rsid w:val="00573E5F"/>
    <w:rsid w:val="0057646F"/>
    <w:rsid w:val="00583C03"/>
    <w:rsid w:val="00591E0E"/>
    <w:rsid w:val="0059281B"/>
    <w:rsid w:val="00594CD4"/>
    <w:rsid w:val="00596DD8"/>
    <w:rsid w:val="005973EE"/>
    <w:rsid w:val="005A487E"/>
    <w:rsid w:val="005A48CE"/>
    <w:rsid w:val="005B2386"/>
    <w:rsid w:val="005C2D32"/>
    <w:rsid w:val="005C41C6"/>
    <w:rsid w:val="005D0296"/>
    <w:rsid w:val="005D69FC"/>
    <w:rsid w:val="005D7D9D"/>
    <w:rsid w:val="005E0B47"/>
    <w:rsid w:val="005E69FB"/>
    <w:rsid w:val="005F25F1"/>
    <w:rsid w:val="00600E92"/>
    <w:rsid w:val="00615C92"/>
    <w:rsid w:val="00616C98"/>
    <w:rsid w:val="006203C4"/>
    <w:rsid w:val="006243F4"/>
    <w:rsid w:val="006261B1"/>
    <w:rsid w:val="0063075A"/>
    <w:rsid w:val="00630D3A"/>
    <w:rsid w:val="006318C9"/>
    <w:rsid w:val="006335A6"/>
    <w:rsid w:val="00634E88"/>
    <w:rsid w:val="00636DD5"/>
    <w:rsid w:val="00637436"/>
    <w:rsid w:val="00641A02"/>
    <w:rsid w:val="00645439"/>
    <w:rsid w:val="0065106C"/>
    <w:rsid w:val="00651ADC"/>
    <w:rsid w:val="00656B01"/>
    <w:rsid w:val="006602A9"/>
    <w:rsid w:val="0066366B"/>
    <w:rsid w:val="0066394A"/>
    <w:rsid w:val="00675F46"/>
    <w:rsid w:val="00680BCD"/>
    <w:rsid w:val="00680F7F"/>
    <w:rsid w:val="006810F7"/>
    <w:rsid w:val="0068148A"/>
    <w:rsid w:val="0069069B"/>
    <w:rsid w:val="006911AD"/>
    <w:rsid w:val="00691552"/>
    <w:rsid w:val="006932A2"/>
    <w:rsid w:val="00696CC7"/>
    <w:rsid w:val="006B111A"/>
    <w:rsid w:val="006B3D1A"/>
    <w:rsid w:val="006C31DB"/>
    <w:rsid w:val="006C4E71"/>
    <w:rsid w:val="006C7643"/>
    <w:rsid w:val="006D0D85"/>
    <w:rsid w:val="006D1507"/>
    <w:rsid w:val="006D35FF"/>
    <w:rsid w:val="006D5590"/>
    <w:rsid w:val="006E2678"/>
    <w:rsid w:val="006E312E"/>
    <w:rsid w:val="006E4C89"/>
    <w:rsid w:val="006F1A84"/>
    <w:rsid w:val="006F35F7"/>
    <w:rsid w:val="006F3F24"/>
    <w:rsid w:val="006F7CA3"/>
    <w:rsid w:val="007044A0"/>
    <w:rsid w:val="0070478C"/>
    <w:rsid w:val="007076B7"/>
    <w:rsid w:val="00710351"/>
    <w:rsid w:val="0071532B"/>
    <w:rsid w:val="00715B65"/>
    <w:rsid w:val="00716554"/>
    <w:rsid w:val="007234FB"/>
    <w:rsid w:val="00723A29"/>
    <w:rsid w:val="007320E1"/>
    <w:rsid w:val="007336D7"/>
    <w:rsid w:val="007354B2"/>
    <w:rsid w:val="00737C01"/>
    <w:rsid w:val="00742E54"/>
    <w:rsid w:val="007520FA"/>
    <w:rsid w:val="00752A29"/>
    <w:rsid w:val="00760AFD"/>
    <w:rsid w:val="00764FA8"/>
    <w:rsid w:val="00770D1A"/>
    <w:rsid w:val="007733CD"/>
    <w:rsid w:val="00782E15"/>
    <w:rsid w:val="007834AC"/>
    <w:rsid w:val="00784CDB"/>
    <w:rsid w:val="0078547F"/>
    <w:rsid w:val="0078759C"/>
    <w:rsid w:val="00792AE0"/>
    <w:rsid w:val="007937C2"/>
    <w:rsid w:val="00793A6C"/>
    <w:rsid w:val="00795416"/>
    <w:rsid w:val="00796065"/>
    <w:rsid w:val="007A5742"/>
    <w:rsid w:val="007B2448"/>
    <w:rsid w:val="007B42FC"/>
    <w:rsid w:val="007B52D4"/>
    <w:rsid w:val="007C0D2E"/>
    <w:rsid w:val="007C26F8"/>
    <w:rsid w:val="007C3ABE"/>
    <w:rsid w:val="007D0386"/>
    <w:rsid w:val="007D059C"/>
    <w:rsid w:val="007D1DA6"/>
    <w:rsid w:val="007D2169"/>
    <w:rsid w:val="007D5C0D"/>
    <w:rsid w:val="007D6B58"/>
    <w:rsid w:val="007D6BB3"/>
    <w:rsid w:val="007E1124"/>
    <w:rsid w:val="007E2DE6"/>
    <w:rsid w:val="007E5FA1"/>
    <w:rsid w:val="007F2603"/>
    <w:rsid w:val="007F451C"/>
    <w:rsid w:val="007F45F5"/>
    <w:rsid w:val="007F57A7"/>
    <w:rsid w:val="0080465F"/>
    <w:rsid w:val="008055E2"/>
    <w:rsid w:val="00807A3D"/>
    <w:rsid w:val="008132BC"/>
    <w:rsid w:val="008178A6"/>
    <w:rsid w:val="008225DC"/>
    <w:rsid w:val="00822AAE"/>
    <w:rsid w:val="00825EBA"/>
    <w:rsid w:val="00825EEE"/>
    <w:rsid w:val="0083106C"/>
    <w:rsid w:val="008327CA"/>
    <w:rsid w:val="00835F3A"/>
    <w:rsid w:val="00840DCD"/>
    <w:rsid w:val="00845B97"/>
    <w:rsid w:val="00845BEF"/>
    <w:rsid w:val="00846FCC"/>
    <w:rsid w:val="008504D3"/>
    <w:rsid w:val="00852AAE"/>
    <w:rsid w:val="0085312F"/>
    <w:rsid w:val="00857000"/>
    <w:rsid w:val="00857E31"/>
    <w:rsid w:val="00860188"/>
    <w:rsid w:val="00862144"/>
    <w:rsid w:val="0087510F"/>
    <w:rsid w:val="00881018"/>
    <w:rsid w:val="0088796B"/>
    <w:rsid w:val="0089622A"/>
    <w:rsid w:val="00896C76"/>
    <w:rsid w:val="008A343A"/>
    <w:rsid w:val="008A57E7"/>
    <w:rsid w:val="008B1014"/>
    <w:rsid w:val="008B5978"/>
    <w:rsid w:val="008C25C2"/>
    <w:rsid w:val="008C561E"/>
    <w:rsid w:val="008C5A25"/>
    <w:rsid w:val="008C7D17"/>
    <w:rsid w:val="008E2860"/>
    <w:rsid w:val="008E3F0F"/>
    <w:rsid w:val="008E67E6"/>
    <w:rsid w:val="008E78ED"/>
    <w:rsid w:val="008F502F"/>
    <w:rsid w:val="008F60A8"/>
    <w:rsid w:val="00904ABF"/>
    <w:rsid w:val="00911D77"/>
    <w:rsid w:val="00912CBF"/>
    <w:rsid w:val="009132DB"/>
    <w:rsid w:val="0091593F"/>
    <w:rsid w:val="00921C2C"/>
    <w:rsid w:val="00922810"/>
    <w:rsid w:val="0092516C"/>
    <w:rsid w:val="0092554C"/>
    <w:rsid w:val="00927CB0"/>
    <w:rsid w:val="00930CC7"/>
    <w:rsid w:val="00932441"/>
    <w:rsid w:val="009325BC"/>
    <w:rsid w:val="009343AF"/>
    <w:rsid w:val="009348B5"/>
    <w:rsid w:val="00937E7F"/>
    <w:rsid w:val="00945AED"/>
    <w:rsid w:val="00955410"/>
    <w:rsid w:val="0095751C"/>
    <w:rsid w:val="00963E33"/>
    <w:rsid w:val="00964F04"/>
    <w:rsid w:val="0096759F"/>
    <w:rsid w:val="00972B62"/>
    <w:rsid w:val="00972BE9"/>
    <w:rsid w:val="00972E43"/>
    <w:rsid w:val="009753C9"/>
    <w:rsid w:val="00990415"/>
    <w:rsid w:val="00990CED"/>
    <w:rsid w:val="00991A86"/>
    <w:rsid w:val="009B1401"/>
    <w:rsid w:val="009B4381"/>
    <w:rsid w:val="009B50AC"/>
    <w:rsid w:val="009B76A4"/>
    <w:rsid w:val="009C24C6"/>
    <w:rsid w:val="009C72E1"/>
    <w:rsid w:val="009C7322"/>
    <w:rsid w:val="009E0DF8"/>
    <w:rsid w:val="009E0E75"/>
    <w:rsid w:val="009E4707"/>
    <w:rsid w:val="009F1AB9"/>
    <w:rsid w:val="009F2D93"/>
    <w:rsid w:val="009F5AF2"/>
    <w:rsid w:val="009F5D9F"/>
    <w:rsid w:val="009F7114"/>
    <w:rsid w:val="00A16577"/>
    <w:rsid w:val="00A2379B"/>
    <w:rsid w:val="00A258A7"/>
    <w:rsid w:val="00A260F3"/>
    <w:rsid w:val="00A26CF7"/>
    <w:rsid w:val="00A33227"/>
    <w:rsid w:val="00A348F3"/>
    <w:rsid w:val="00A40A0E"/>
    <w:rsid w:val="00A46CB0"/>
    <w:rsid w:val="00A53098"/>
    <w:rsid w:val="00A535B3"/>
    <w:rsid w:val="00A54896"/>
    <w:rsid w:val="00A5654E"/>
    <w:rsid w:val="00A61341"/>
    <w:rsid w:val="00A66C66"/>
    <w:rsid w:val="00A67A54"/>
    <w:rsid w:val="00A716FC"/>
    <w:rsid w:val="00A77F83"/>
    <w:rsid w:val="00A805F1"/>
    <w:rsid w:val="00A82AFA"/>
    <w:rsid w:val="00A84C18"/>
    <w:rsid w:val="00A914AC"/>
    <w:rsid w:val="00A929C3"/>
    <w:rsid w:val="00A94EFF"/>
    <w:rsid w:val="00AA75A8"/>
    <w:rsid w:val="00AB2A52"/>
    <w:rsid w:val="00AC5317"/>
    <w:rsid w:val="00AC53D4"/>
    <w:rsid w:val="00AC585A"/>
    <w:rsid w:val="00AC775B"/>
    <w:rsid w:val="00AD65C8"/>
    <w:rsid w:val="00AF13B2"/>
    <w:rsid w:val="00AF31FB"/>
    <w:rsid w:val="00AF41BA"/>
    <w:rsid w:val="00AF51A9"/>
    <w:rsid w:val="00B005E4"/>
    <w:rsid w:val="00B007DE"/>
    <w:rsid w:val="00B02A25"/>
    <w:rsid w:val="00B05F37"/>
    <w:rsid w:val="00B06C55"/>
    <w:rsid w:val="00B1397C"/>
    <w:rsid w:val="00B16CD5"/>
    <w:rsid w:val="00B17244"/>
    <w:rsid w:val="00B17D5A"/>
    <w:rsid w:val="00B21C9D"/>
    <w:rsid w:val="00B22A01"/>
    <w:rsid w:val="00B24776"/>
    <w:rsid w:val="00B25961"/>
    <w:rsid w:val="00B3218A"/>
    <w:rsid w:val="00B32C39"/>
    <w:rsid w:val="00B34244"/>
    <w:rsid w:val="00B347AF"/>
    <w:rsid w:val="00B35AF4"/>
    <w:rsid w:val="00B431A8"/>
    <w:rsid w:val="00B439BF"/>
    <w:rsid w:val="00B44794"/>
    <w:rsid w:val="00B44795"/>
    <w:rsid w:val="00B47F60"/>
    <w:rsid w:val="00B502FD"/>
    <w:rsid w:val="00B51B6D"/>
    <w:rsid w:val="00B52F6D"/>
    <w:rsid w:val="00B53557"/>
    <w:rsid w:val="00B5596D"/>
    <w:rsid w:val="00B63066"/>
    <w:rsid w:val="00B63E8A"/>
    <w:rsid w:val="00B64EE2"/>
    <w:rsid w:val="00B71268"/>
    <w:rsid w:val="00B71E9C"/>
    <w:rsid w:val="00B77472"/>
    <w:rsid w:val="00B81571"/>
    <w:rsid w:val="00B81EA5"/>
    <w:rsid w:val="00B86886"/>
    <w:rsid w:val="00B90D7F"/>
    <w:rsid w:val="00B910D9"/>
    <w:rsid w:val="00B97996"/>
    <w:rsid w:val="00BB0341"/>
    <w:rsid w:val="00BB3BA4"/>
    <w:rsid w:val="00BB4123"/>
    <w:rsid w:val="00BC0856"/>
    <w:rsid w:val="00BC1296"/>
    <w:rsid w:val="00BC1346"/>
    <w:rsid w:val="00BD0427"/>
    <w:rsid w:val="00BD0A62"/>
    <w:rsid w:val="00BD13BC"/>
    <w:rsid w:val="00BD25A5"/>
    <w:rsid w:val="00BD44B0"/>
    <w:rsid w:val="00BD4727"/>
    <w:rsid w:val="00BD51C5"/>
    <w:rsid w:val="00BD78DA"/>
    <w:rsid w:val="00BE173A"/>
    <w:rsid w:val="00BF2FBC"/>
    <w:rsid w:val="00BF3749"/>
    <w:rsid w:val="00BF64F6"/>
    <w:rsid w:val="00BF7EC0"/>
    <w:rsid w:val="00C02106"/>
    <w:rsid w:val="00C0366B"/>
    <w:rsid w:val="00C04C2E"/>
    <w:rsid w:val="00C0538F"/>
    <w:rsid w:val="00C0548D"/>
    <w:rsid w:val="00C05A4B"/>
    <w:rsid w:val="00C05ACE"/>
    <w:rsid w:val="00C07E34"/>
    <w:rsid w:val="00C12CF3"/>
    <w:rsid w:val="00C13FE7"/>
    <w:rsid w:val="00C14680"/>
    <w:rsid w:val="00C16574"/>
    <w:rsid w:val="00C16768"/>
    <w:rsid w:val="00C1753B"/>
    <w:rsid w:val="00C21E55"/>
    <w:rsid w:val="00C23756"/>
    <w:rsid w:val="00C23A38"/>
    <w:rsid w:val="00C26E50"/>
    <w:rsid w:val="00C302BD"/>
    <w:rsid w:val="00C35B7F"/>
    <w:rsid w:val="00C369BC"/>
    <w:rsid w:val="00C3787D"/>
    <w:rsid w:val="00C42222"/>
    <w:rsid w:val="00C423BF"/>
    <w:rsid w:val="00C42EC8"/>
    <w:rsid w:val="00C440F8"/>
    <w:rsid w:val="00C44A37"/>
    <w:rsid w:val="00C45F4E"/>
    <w:rsid w:val="00C472CB"/>
    <w:rsid w:val="00C54511"/>
    <w:rsid w:val="00C557F5"/>
    <w:rsid w:val="00C61CAD"/>
    <w:rsid w:val="00C63263"/>
    <w:rsid w:val="00C67AF7"/>
    <w:rsid w:val="00C7447E"/>
    <w:rsid w:val="00C76F7B"/>
    <w:rsid w:val="00C814CD"/>
    <w:rsid w:val="00C82BD2"/>
    <w:rsid w:val="00C82D4B"/>
    <w:rsid w:val="00C84653"/>
    <w:rsid w:val="00C86ACB"/>
    <w:rsid w:val="00C87E7D"/>
    <w:rsid w:val="00C9050C"/>
    <w:rsid w:val="00C90B73"/>
    <w:rsid w:val="00C91432"/>
    <w:rsid w:val="00C92028"/>
    <w:rsid w:val="00C95221"/>
    <w:rsid w:val="00CA641B"/>
    <w:rsid w:val="00CB4205"/>
    <w:rsid w:val="00CC144A"/>
    <w:rsid w:val="00CC42D8"/>
    <w:rsid w:val="00CC7C93"/>
    <w:rsid w:val="00CD04B5"/>
    <w:rsid w:val="00CD1AA4"/>
    <w:rsid w:val="00CE0078"/>
    <w:rsid w:val="00CF0A0A"/>
    <w:rsid w:val="00CF2AC5"/>
    <w:rsid w:val="00CF341E"/>
    <w:rsid w:val="00CF608C"/>
    <w:rsid w:val="00CF72AB"/>
    <w:rsid w:val="00D00966"/>
    <w:rsid w:val="00D01F3B"/>
    <w:rsid w:val="00D05567"/>
    <w:rsid w:val="00D06561"/>
    <w:rsid w:val="00D11B9B"/>
    <w:rsid w:val="00D15BA2"/>
    <w:rsid w:val="00D23010"/>
    <w:rsid w:val="00D258F2"/>
    <w:rsid w:val="00D275F5"/>
    <w:rsid w:val="00D31C1B"/>
    <w:rsid w:val="00D325E0"/>
    <w:rsid w:val="00D33263"/>
    <w:rsid w:val="00D341D2"/>
    <w:rsid w:val="00D35441"/>
    <w:rsid w:val="00D37242"/>
    <w:rsid w:val="00D4325B"/>
    <w:rsid w:val="00D44400"/>
    <w:rsid w:val="00D448AC"/>
    <w:rsid w:val="00D54EA1"/>
    <w:rsid w:val="00D5640E"/>
    <w:rsid w:val="00D616B0"/>
    <w:rsid w:val="00D621CE"/>
    <w:rsid w:val="00D62889"/>
    <w:rsid w:val="00D719E1"/>
    <w:rsid w:val="00D73FBA"/>
    <w:rsid w:val="00D7629A"/>
    <w:rsid w:val="00D76703"/>
    <w:rsid w:val="00D76793"/>
    <w:rsid w:val="00D84565"/>
    <w:rsid w:val="00D85468"/>
    <w:rsid w:val="00D85D4C"/>
    <w:rsid w:val="00D85E81"/>
    <w:rsid w:val="00D910C0"/>
    <w:rsid w:val="00D932E4"/>
    <w:rsid w:val="00D95BB3"/>
    <w:rsid w:val="00D9608C"/>
    <w:rsid w:val="00DA266A"/>
    <w:rsid w:val="00DA2A13"/>
    <w:rsid w:val="00DA305C"/>
    <w:rsid w:val="00DA3D91"/>
    <w:rsid w:val="00DA7F83"/>
    <w:rsid w:val="00DB0C39"/>
    <w:rsid w:val="00DB10D4"/>
    <w:rsid w:val="00DB17FB"/>
    <w:rsid w:val="00DB20F4"/>
    <w:rsid w:val="00DB2F60"/>
    <w:rsid w:val="00DB4BDE"/>
    <w:rsid w:val="00DD020E"/>
    <w:rsid w:val="00DD0761"/>
    <w:rsid w:val="00DD41E8"/>
    <w:rsid w:val="00DD4E63"/>
    <w:rsid w:val="00DD584B"/>
    <w:rsid w:val="00DE087A"/>
    <w:rsid w:val="00DE10B9"/>
    <w:rsid w:val="00DE20E7"/>
    <w:rsid w:val="00DE5E14"/>
    <w:rsid w:val="00DE61E3"/>
    <w:rsid w:val="00DF0487"/>
    <w:rsid w:val="00DF55CA"/>
    <w:rsid w:val="00DF637F"/>
    <w:rsid w:val="00E0031C"/>
    <w:rsid w:val="00E003EB"/>
    <w:rsid w:val="00E06034"/>
    <w:rsid w:val="00E066B1"/>
    <w:rsid w:val="00E076AA"/>
    <w:rsid w:val="00E11324"/>
    <w:rsid w:val="00E150B0"/>
    <w:rsid w:val="00E16BCC"/>
    <w:rsid w:val="00E16CA6"/>
    <w:rsid w:val="00E2283D"/>
    <w:rsid w:val="00E23510"/>
    <w:rsid w:val="00E236FE"/>
    <w:rsid w:val="00E262EB"/>
    <w:rsid w:val="00E30D71"/>
    <w:rsid w:val="00E31670"/>
    <w:rsid w:val="00E35E82"/>
    <w:rsid w:val="00E370E5"/>
    <w:rsid w:val="00E3747A"/>
    <w:rsid w:val="00E400D7"/>
    <w:rsid w:val="00E406A6"/>
    <w:rsid w:val="00E410A0"/>
    <w:rsid w:val="00E410E6"/>
    <w:rsid w:val="00E472D8"/>
    <w:rsid w:val="00E50803"/>
    <w:rsid w:val="00E520B7"/>
    <w:rsid w:val="00E56FD9"/>
    <w:rsid w:val="00E5723A"/>
    <w:rsid w:val="00E57B7B"/>
    <w:rsid w:val="00E618CF"/>
    <w:rsid w:val="00E653C2"/>
    <w:rsid w:val="00E6540B"/>
    <w:rsid w:val="00E661AD"/>
    <w:rsid w:val="00E66FAD"/>
    <w:rsid w:val="00E76813"/>
    <w:rsid w:val="00E7722C"/>
    <w:rsid w:val="00E82A39"/>
    <w:rsid w:val="00E84126"/>
    <w:rsid w:val="00E86391"/>
    <w:rsid w:val="00E92187"/>
    <w:rsid w:val="00E942CA"/>
    <w:rsid w:val="00E954BE"/>
    <w:rsid w:val="00E9788D"/>
    <w:rsid w:val="00EA0313"/>
    <w:rsid w:val="00EA4C1F"/>
    <w:rsid w:val="00EA56AB"/>
    <w:rsid w:val="00EA63A1"/>
    <w:rsid w:val="00EB0293"/>
    <w:rsid w:val="00EB434D"/>
    <w:rsid w:val="00EB72C3"/>
    <w:rsid w:val="00EC0645"/>
    <w:rsid w:val="00EC117E"/>
    <w:rsid w:val="00EC1D0C"/>
    <w:rsid w:val="00EC2DAF"/>
    <w:rsid w:val="00EC7CA3"/>
    <w:rsid w:val="00ED083C"/>
    <w:rsid w:val="00ED2B77"/>
    <w:rsid w:val="00ED539D"/>
    <w:rsid w:val="00ED6AA9"/>
    <w:rsid w:val="00EE1FAB"/>
    <w:rsid w:val="00EE2A83"/>
    <w:rsid w:val="00EE459A"/>
    <w:rsid w:val="00EE4C90"/>
    <w:rsid w:val="00EF3B23"/>
    <w:rsid w:val="00EF7D13"/>
    <w:rsid w:val="00F00A4E"/>
    <w:rsid w:val="00F0433A"/>
    <w:rsid w:val="00F12215"/>
    <w:rsid w:val="00F14861"/>
    <w:rsid w:val="00F1763B"/>
    <w:rsid w:val="00F20D84"/>
    <w:rsid w:val="00F24C73"/>
    <w:rsid w:val="00F31E37"/>
    <w:rsid w:val="00F32827"/>
    <w:rsid w:val="00F36549"/>
    <w:rsid w:val="00F375D6"/>
    <w:rsid w:val="00F44C3C"/>
    <w:rsid w:val="00F45624"/>
    <w:rsid w:val="00F46648"/>
    <w:rsid w:val="00F47B4D"/>
    <w:rsid w:val="00F508F1"/>
    <w:rsid w:val="00F52887"/>
    <w:rsid w:val="00F52A3A"/>
    <w:rsid w:val="00F52DED"/>
    <w:rsid w:val="00F53269"/>
    <w:rsid w:val="00F53862"/>
    <w:rsid w:val="00F567C5"/>
    <w:rsid w:val="00F56A2F"/>
    <w:rsid w:val="00F6128A"/>
    <w:rsid w:val="00F61A75"/>
    <w:rsid w:val="00F63988"/>
    <w:rsid w:val="00F917BE"/>
    <w:rsid w:val="00F9298C"/>
    <w:rsid w:val="00FA3487"/>
    <w:rsid w:val="00FA4935"/>
    <w:rsid w:val="00FA49C1"/>
    <w:rsid w:val="00FA515F"/>
    <w:rsid w:val="00FA618E"/>
    <w:rsid w:val="00FA76C3"/>
    <w:rsid w:val="00FB403D"/>
    <w:rsid w:val="00FB56E5"/>
    <w:rsid w:val="00FC11C7"/>
    <w:rsid w:val="00FC17FA"/>
    <w:rsid w:val="00FC1D03"/>
    <w:rsid w:val="00FC2A85"/>
    <w:rsid w:val="00FD033B"/>
    <w:rsid w:val="00FD194B"/>
    <w:rsid w:val="00FD1AB7"/>
    <w:rsid w:val="00FD64C4"/>
    <w:rsid w:val="00FD69E8"/>
    <w:rsid w:val="00FD7A22"/>
    <w:rsid w:val="00FE39AE"/>
    <w:rsid w:val="00FE5839"/>
    <w:rsid w:val="00FF2B1A"/>
    <w:rsid w:val="00FF4F5F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43007E6-61DD-469B-9B67-464271746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4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uiPriority w:val="99"/>
    <w:rsid w:val="00C423BF"/>
    <w:rPr>
      <w:color w:val="008000"/>
      <w:sz w:val="20"/>
      <w:szCs w:val="20"/>
      <w:u w:val="single"/>
    </w:rPr>
  </w:style>
  <w:style w:type="table" w:styleId="a6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header"/>
    <w:basedOn w:val="a"/>
    <w:link w:val="aa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a">
    <w:name w:val="Верхний колонтитул Знак"/>
    <w:link w:val="a9"/>
    <w:rsid w:val="009325BC"/>
    <w:rPr>
      <w:sz w:val="24"/>
      <w:szCs w:val="24"/>
      <w:lang w:val="en-US"/>
    </w:rPr>
  </w:style>
  <w:style w:type="paragraph" w:styleId="ab">
    <w:name w:val="Normal (Web)"/>
    <w:basedOn w:val="a"/>
    <w:rsid w:val="009325BC"/>
    <w:pPr>
      <w:spacing w:before="100" w:beforeAutospacing="1" w:after="100" w:afterAutospacing="1"/>
    </w:pPr>
  </w:style>
  <w:style w:type="character" w:styleId="ac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FontStyle34">
    <w:name w:val="Font Style34"/>
    <w:rsid w:val="006F35F7"/>
    <w:rPr>
      <w:rFonts w:ascii="Times New Roman" w:hAnsi="Times New Roman" w:cs="Times New Roman"/>
      <w:sz w:val="22"/>
      <w:szCs w:val="22"/>
    </w:rPr>
  </w:style>
  <w:style w:type="paragraph" w:styleId="21">
    <w:name w:val="Body Text 2"/>
    <w:basedOn w:val="a"/>
    <w:link w:val="22"/>
    <w:rsid w:val="00A260F3"/>
    <w:pPr>
      <w:spacing w:after="120" w:line="480" w:lineRule="auto"/>
    </w:pPr>
  </w:style>
  <w:style w:type="character" w:customStyle="1" w:styleId="22">
    <w:name w:val="Основной текст 2 Знак"/>
    <w:link w:val="21"/>
    <w:rsid w:val="00A260F3"/>
    <w:rPr>
      <w:sz w:val="24"/>
      <w:szCs w:val="24"/>
    </w:rPr>
  </w:style>
  <w:style w:type="paragraph" w:customStyle="1" w:styleId="ConsNormal">
    <w:name w:val="ConsNormal"/>
    <w:rsid w:val="000609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06091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8"/>
      <w:szCs w:val="18"/>
    </w:rPr>
  </w:style>
  <w:style w:type="paragraph" w:customStyle="1" w:styleId="ConsPlusTitle">
    <w:name w:val="ConsPlusTitle"/>
    <w:rsid w:val="00B17244"/>
    <w:pPr>
      <w:autoSpaceDE w:val="0"/>
      <w:autoSpaceDN w:val="0"/>
      <w:adjustRightInd w:val="0"/>
    </w:pPr>
    <w:rPr>
      <w:rFonts w:eastAsia="Calibri"/>
      <w:b/>
      <w:bCs/>
      <w:sz w:val="28"/>
      <w:szCs w:val="28"/>
      <w:lang w:eastAsia="en-US"/>
    </w:rPr>
  </w:style>
  <w:style w:type="character" w:customStyle="1" w:styleId="ae">
    <w:name w:val="Цветовое выделение"/>
    <w:uiPriority w:val="99"/>
    <w:rsid w:val="00CE0078"/>
    <w:rPr>
      <w:b/>
      <w:bCs/>
      <w:color w:val="000080"/>
    </w:rPr>
  </w:style>
  <w:style w:type="paragraph" w:customStyle="1" w:styleId="af">
    <w:name w:val="Заголовок статьи"/>
    <w:basedOn w:val="a"/>
    <w:next w:val="a"/>
    <w:uiPriority w:val="99"/>
    <w:rsid w:val="00CE0078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FontStyle15">
    <w:name w:val="Font Style15"/>
    <w:rsid w:val="007733CD"/>
    <w:rPr>
      <w:rFonts w:ascii="Times New Roman" w:hAnsi="Times New Roman" w:cs="Times New Roman"/>
      <w:sz w:val="22"/>
      <w:szCs w:val="22"/>
    </w:rPr>
  </w:style>
  <w:style w:type="table" w:customStyle="1" w:styleId="11">
    <w:name w:val="Сетка таблицы1"/>
    <w:basedOn w:val="a1"/>
    <w:next w:val="a6"/>
    <w:uiPriority w:val="59"/>
    <w:rsid w:val="00723A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896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E3EE0-8706-49D2-B5F0-EF7975C91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1187</Words>
  <Characters>9467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10633</CharactersWithSpaces>
  <SharedDoc>false</SharedDoc>
  <HLinks>
    <vt:vector size="6" baseType="variant">
      <vt:variant>
        <vt:i4>2293811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consultantplus://offline/ref=78AC236416BF9BC779F9B745874F0F50BA7F4BD7BE9E636DFD5E50E478C8017D4E80DC69BB6D51B5mCI5E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Катрук Татьяна Олеговна</cp:lastModifiedBy>
  <cp:revision>3</cp:revision>
  <cp:lastPrinted>2017-11-27T03:05:00Z</cp:lastPrinted>
  <dcterms:created xsi:type="dcterms:W3CDTF">2017-11-29T21:33:00Z</dcterms:created>
  <dcterms:modified xsi:type="dcterms:W3CDTF">2017-11-29T22:52:00Z</dcterms:modified>
</cp:coreProperties>
</file>