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2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32183" w:rsidRPr="00332183" w:rsidTr="00BF5D0E">
        <w:trPr>
          <w:trHeight w:val="1307"/>
        </w:trPr>
        <w:tc>
          <w:tcPr>
            <w:tcW w:w="9639" w:type="dxa"/>
          </w:tcPr>
          <w:p w:rsidR="00332183" w:rsidRPr="00332183" w:rsidRDefault="00332183" w:rsidP="003321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3218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D066EF2" wp14:editId="5ADB237D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183" w:rsidRPr="00332183" w:rsidTr="00BF5D0E">
        <w:trPr>
          <w:trHeight w:val="284"/>
        </w:trPr>
        <w:tc>
          <w:tcPr>
            <w:tcW w:w="9639" w:type="dxa"/>
          </w:tcPr>
          <w:p w:rsidR="00332183" w:rsidRPr="00332183" w:rsidRDefault="00332183" w:rsidP="003321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3218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32183" w:rsidRPr="00332183" w:rsidTr="00BF5D0E">
        <w:trPr>
          <w:trHeight w:val="284"/>
        </w:trPr>
        <w:tc>
          <w:tcPr>
            <w:tcW w:w="9639" w:type="dxa"/>
          </w:tcPr>
          <w:p w:rsidR="00332183" w:rsidRPr="00332183" w:rsidRDefault="00332183" w:rsidP="003321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32183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32183" w:rsidRPr="00332183" w:rsidTr="00BF5D0E">
        <w:trPr>
          <w:trHeight w:val="192"/>
        </w:trPr>
        <w:tc>
          <w:tcPr>
            <w:tcW w:w="9639" w:type="dxa"/>
          </w:tcPr>
          <w:p w:rsidR="00332183" w:rsidRPr="00332183" w:rsidRDefault="00332183" w:rsidP="00332183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D49A1" wp14:editId="612E697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1282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32183" w:rsidRPr="00332183" w:rsidRDefault="00332183" w:rsidP="0033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83" w:rsidRPr="00332183" w:rsidRDefault="00332183" w:rsidP="00332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321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332183" w:rsidRPr="00332183" w:rsidRDefault="00332183" w:rsidP="0033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332183" w:rsidRPr="00332183" w:rsidTr="00290A45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183" w:rsidRPr="00332183" w:rsidRDefault="00332183" w:rsidP="00290A45">
            <w:pPr>
              <w:tabs>
                <w:tab w:val="left" w:pos="77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21.04.2021 № 900-р</w:t>
            </w:r>
          </w:p>
        </w:tc>
      </w:tr>
      <w:tr w:rsidR="00332183" w:rsidRPr="00332183" w:rsidTr="00290A45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2183" w:rsidRPr="00332183" w:rsidRDefault="00332183" w:rsidP="0029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37-я сессия</w:t>
            </w:r>
          </w:p>
        </w:tc>
      </w:tr>
      <w:tr w:rsidR="00332183" w:rsidRPr="00332183" w:rsidTr="00290A45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183" w:rsidRPr="00332183" w:rsidRDefault="00332183" w:rsidP="0029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32183" w:rsidRPr="00332183" w:rsidRDefault="00332183" w:rsidP="0033218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332183" w:rsidRPr="00332183" w:rsidTr="00BF5D0E">
        <w:trPr>
          <w:trHeight w:val="356"/>
        </w:trPr>
        <w:tc>
          <w:tcPr>
            <w:tcW w:w="5812" w:type="dxa"/>
          </w:tcPr>
          <w:p w:rsidR="00332183" w:rsidRPr="00332183" w:rsidRDefault="00332183" w:rsidP="0033218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годов, утвержденного решением Городской Думы Петропавловск-Камчатского городского округа от 28.08.2019 № 488-р, за 2020 год</w:t>
            </w:r>
          </w:p>
        </w:tc>
      </w:tr>
    </w:tbl>
    <w:p w:rsidR="00332183" w:rsidRPr="00332183" w:rsidRDefault="00332183" w:rsidP="003321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83" w:rsidRPr="00332183" w:rsidRDefault="00332183" w:rsidP="00332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решения об отчете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годов, утвержденного решением Городской Думы Петропавловск-Камчатского городского округа от 28.08.2019 № 488-р, за 2020 год, внесенный Главой Петропавловск-Камчатского городского округа Брызгиным К.В., руководствуясь Федеральным законом от 21.12.2001 № 178-ФЗ «О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приватизации государственного и муниципального имущества», Федеральным законом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332183" w:rsidRPr="00332183" w:rsidRDefault="00332183" w:rsidP="0033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83" w:rsidRPr="00332183" w:rsidRDefault="00332183" w:rsidP="00332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32183" w:rsidRPr="00332183" w:rsidRDefault="00332183" w:rsidP="0033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83" w:rsidRPr="00332183" w:rsidRDefault="00332183" w:rsidP="003321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годов, утвержденного решением Городской Думы </w:t>
      </w: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Петропавловск-Камчатского городского округа от 28.08.2019 № 488-р, за 2020 год принять к сведению согласно приложению к настоящему решению.</w:t>
      </w:r>
    </w:p>
    <w:p w:rsidR="00332183" w:rsidRPr="00332183" w:rsidRDefault="00332183" w:rsidP="00332183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газету «Град Петра и Павла» для опубликования</w:t>
      </w:r>
      <w:r w:rsidRPr="00332183">
        <w:rPr>
          <w:rFonts w:ascii="Times New Roman" w:eastAsia="Calibri" w:hAnsi="Times New Roman" w:cs="Times New Roman"/>
          <w:sz w:val="28"/>
          <w:szCs w:val="28"/>
        </w:rPr>
        <w:t>»</w:t>
      </w: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183" w:rsidRPr="00332183" w:rsidRDefault="00332183" w:rsidP="0033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83" w:rsidRPr="00332183" w:rsidRDefault="00332183" w:rsidP="0033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332183" w:rsidRPr="00332183" w:rsidTr="00BF5D0E">
        <w:trPr>
          <w:trHeight w:val="376"/>
        </w:trPr>
        <w:tc>
          <w:tcPr>
            <w:tcW w:w="4313" w:type="dxa"/>
            <w:hideMark/>
          </w:tcPr>
          <w:p w:rsidR="00332183" w:rsidRPr="00332183" w:rsidRDefault="00332183" w:rsidP="00332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332183" w:rsidRPr="00332183" w:rsidRDefault="00332183" w:rsidP="0033218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332183" w:rsidRPr="00332183" w:rsidRDefault="00332183" w:rsidP="0033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vAlign w:val="bottom"/>
          </w:tcPr>
          <w:p w:rsidR="00332183" w:rsidRPr="00332183" w:rsidRDefault="00332183" w:rsidP="0033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Г.В. Монахова</w:t>
            </w:r>
          </w:p>
        </w:tc>
      </w:tr>
    </w:tbl>
    <w:p w:rsidR="00332183" w:rsidRPr="00332183" w:rsidRDefault="00332183" w:rsidP="00332183">
      <w:pPr>
        <w:tabs>
          <w:tab w:val="left" w:pos="155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83" w:rsidRPr="00332183" w:rsidRDefault="00332183" w:rsidP="00332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2183" w:rsidRPr="00332183" w:rsidRDefault="00332183" w:rsidP="00332183">
      <w:pPr>
        <w:tabs>
          <w:tab w:val="left" w:pos="155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32183" w:rsidRPr="00332183" w:rsidRDefault="00332183" w:rsidP="00332183">
      <w:pPr>
        <w:tabs>
          <w:tab w:val="left" w:pos="155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332183" w:rsidRPr="00332183" w:rsidRDefault="00332183" w:rsidP="00332183">
      <w:pPr>
        <w:tabs>
          <w:tab w:val="left" w:pos="155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332183" w:rsidRPr="00332183" w:rsidRDefault="00332183" w:rsidP="00332183">
      <w:pPr>
        <w:tabs>
          <w:tab w:val="left" w:pos="155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32183" w:rsidRPr="00332183" w:rsidRDefault="00332183" w:rsidP="00332183">
      <w:pPr>
        <w:tabs>
          <w:tab w:val="left" w:pos="155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21.04.2021 № 900-р</w:t>
      </w:r>
    </w:p>
    <w:p w:rsidR="00332183" w:rsidRPr="009F0A3F" w:rsidRDefault="00332183" w:rsidP="009F0A3F">
      <w:pPr>
        <w:tabs>
          <w:tab w:val="left" w:pos="155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годов, утвержденного решением Городской Думы Петропавловск-Камчатского городского округа от 28.08.2019 № 488-р, за 2020 год</w:t>
      </w:r>
    </w:p>
    <w:p w:rsidR="00332183" w:rsidRPr="00332183" w:rsidRDefault="00332183" w:rsidP="009F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информация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</w:t>
      </w:r>
    </w:p>
    <w:p w:rsidR="00332183" w:rsidRPr="00332183" w:rsidRDefault="00332183" w:rsidP="009F0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183" w:rsidRPr="00332183" w:rsidRDefault="00332183" w:rsidP="00332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выполнении Прогнозного плана приватизации муниципального имущества Петропавловск-Камчатского городского округа на 2020 год и плановый период 2021-2022 годов, утвержденного решением Городской Думы Петропавловск-Камчатского городского округа от 28.08.2019 № 488-р, за 2020 год (далее - Прогнозный план приватизации) разработан в соответствии с Федеральным </w:t>
      </w:r>
      <w:hyperlink r:id="rId7" w:history="1">
        <w:r w:rsidRPr="003321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21.12.2001 № 178-ФЗ «О приватизации государственного и муниципального имущества», Федеральным </w:t>
      </w:r>
      <w:hyperlink r:id="rId8" w:history="1">
        <w:r w:rsidRPr="003321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06.10.2003 № 131-ФЗ «Об общих принципах организации местного самоуправления в Российской Федерации», </w:t>
      </w:r>
      <w:hyperlink r:id="rId9" w:history="1">
        <w:r w:rsidRPr="003321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от 06.03.2013 № 41-нд «О порядке приватизации имущества, находящегося в муниципальной собственности Петропавловск-Камчатского городского округа».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Прогнозному плану приватизации в 2020 году подлежали приватизации 3 объекта муниципального имущества, а именно: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имущество: 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 общей площадью 110 квадратных метров, цокольный этаж, кадастровый номер 41:01:0010117:107591, адрес объекта: Камчатский край, город Петропавловск-Камчатский, улица Ключевская, дом 45;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помещения, общая площадь 106,1 квадратных метров, этаж цокольный, номера на поэтажном плане - позиции 1-6, адрес объекта: Камчатский край, город Петропавловск-Камчатский, улица Океанская, дом 86;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имущество: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сегменты от разборки резервуаров и паромазутопровода (металлолом) </w:t>
      </w: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 90,07 тонн</w:t>
      </w: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осуществлялась следующими способами: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продажа на аукционе с открытой формой подачи предложений о цене;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посредством публичного предложения;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продажа без объявления цены.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цена приватизируемого муниципального имущества определялась в соответствии с Федеральным законом от 29.07.1998 № 135-ФЗ «Об оценочной деятельности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приватизации объектов муниципальной собственности и об итогах приема заявок на участие в аукционе размещалась на официальном сайте администрации Петропавловск-Камчатского городского округа в информационно-телекоммуникационной сети «Интернет», на официальном сайте Российской Федерации </w:t>
      </w:r>
      <w:hyperlink r:id="rId10" w:history="1">
        <w:r w:rsidRPr="00332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32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32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332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32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3321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3218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публиковалась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«Град Петра и Павла».</w:t>
      </w:r>
    </w:p>
    <w:p w:rsidR="00332183" w:rsidRP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за 2020 год приватизированы 2 объекта, а именно: </w:t>
      </w:r>
    </w:p>
    <w:p w:rsidR="00332183" w:rsidRP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нежилые помещения общей площадью 110 квадратных метров, цокольный этаж, кадастровый номер 41:01:0010117:107591, адрес объекта: Камчатский край, город Петропавловск-Камчатский, улица Ключевская, дом 45, на общую сумму 120 000,00 рублей (сто двадцать тысяч рублей) 00 копеек.</w:t>
      </w:r>
    </w:p>
    <w:p w:rsid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сегменты от разборки резервуаров и паромазутопровода (металлолом) </w:t>
      </w:r>
      <w:r w:rsidRPr="0033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весом 90,07 тонн, </w:t>
      </w: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общую сумму 275 100,00 рублей (двести семьдесят пять тысяч сто рублей) 00 копеек.</w:t>
      </w:r>
    </w:p>
    <w:p w:rsid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Прогнозного плана приватизации не реализованы в 2020 году нежилые помещения, общая площадь 106,1 квадратных метров, этаж цокольный, номера на поэтажном плане - позиции 1-6, адрес объекта: Камчатский край, город Петропавловск-Камчатский, улица Океанская, дом 86, по причине отсутствия поданных заявок от претендентов и признания торгов несостоявшимися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332183" w:rsidSect="0033218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2183" w:rsidRP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Информация об объектах муниципальной собственности </w:t>
      </w: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Петропавловск-Камчатского городского</w:t>
      </w:r>
      <w:r w:rsidRPr="00332183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32183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прогнозный план </w:t>
      </w: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приватизации имущества, находящегося в муниципальной собственности Петропавловск-Камчатского городского </w:t>
      </w:r>
      <w:r w:rsidRPr="0033218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год, приватизированных в 2020 году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18"/>
        <w:gridCol w:w="2410"/>
        <w:gridCol w:w="1276"/>
        <w:gridCol w:w="1417"/>
        <w:gridCol w:w="1843"/>
        <w:gridCol w:w="1701"/>
        <w:gridCol w:w="1417"/>
        <w:gridCol w:w="1418"/>
      </w:tblGrid>
      <w:tr w:rsidR="00332183" w:rsidRPr="00332183" w:rsidTr="00BF5D0E">
        <w:trPr>
          <w:trHeight w:val="13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32183">
              <w:rPr>
                <w:rFonts w:ascii="Times New Roman" w:hAnsi="Times New Roman" w:cs="Times New Roman"/>
                <w:sz w:val="24"/>
              </w:rPr>
              <w:t>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Начальная стоимость, рубль, согласно отчета об оценке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332183" w:rsidRPr="00332183" w:rsidTr="00BF5D0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помещения, цокольный этаж, кадастровый номер 41:01:0010117:107591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Камчатский край, город Петропавловск-Камчатский, улица Ключевская, дом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>110,0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9F0A3F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2183" w:rsidRPr="00332183">
              <w:rPr>
                <w:rFonts w:ascii="Times New Roman" w:hAnsi="Times New Roman" w:cs="Times New Roman"/>
                <w:sz w:val="24"/>
                <w:szCs w:val="24"/>
              </w:rPr>
              <w:t>родажа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1 208 350,00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332183" w:rsidRPr="00332183" w:rsidTr="00BF5D0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>сегменты от разборки резервуаров и паромазутопровода (металлолом)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Камчатский край, город Петропавловск-Камчатский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90,07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9F0A3F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332183" w:rsidRPr="00332183">
              <w:rPr>
                <w:rFonts w:ascii="Times New Roman" w:hAnsi="Times New Roman" w:cs="Times New Roman"/>
                <w:sz w:val="24"/>
                <w:szCs w:val="24"/>
              </w:rPr>
              <w:t>родажа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923 217,50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275 100,00</w:t>
            </w:r>
          </w:p>
        </w:tc>
      </w:tr>
      <w:tr w:rsidR="00332183" w:rsidRPr="00332183" w:rsidTr="00BF5D0E">
        <w:trPr>
          <w:trHeight w:val="491"/>
        </w:trPr>
        <w:tc>
          <w:tcPr>
            <w:tcW w:w="12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</w:rPr>
              <w:t>Итого</w:t>
            </w: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2 131 567,50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395 100,00</w:t>
            </w:r>
          </w:p>
        </w:tc>
      </w:tr>
    </w:tbl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Информация об объектах муниципальной собственности Петропавловск-Камчатского городского</w:t>
      </w:r>
      <w:r w:rsidRPr="00332183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включенных в прогнозный план приватизации имущества, находящегося в муниципальной собственности Петропавловск-Камчатского городского </w:t>
      </w:r>
      <w:r w:rsidRPr="0033218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33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год, приватизация которых не завершена в 2020 году</w:t>
      </w:r>
    </w:p>
    <w:p w:rsidR="00332183" w:rsidRPr="00332183" w:rsidRDefault="00332183" w:rsidP="00332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02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18"/>
        <w:gridCol w:w="2410"/>
        <w:gridCol w:w="1276"/>
        <w:gridCol w:w="1417"/>
        <w:gridCol w:w="1843"/>
        <w:gridCol w:w="1701"/>
        <w:gridCol w:w="1417"/>
        <w:gridCol w:w="1418"/>
      </w:tblGrid>
      <w:tr w:rsidR="00332183" w:rsidRPr="00332183" w:rsidTr="00BF5D0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стоимость, рубль, </w:t>
            </w:r>
            <w:r w:rsidRPr="0033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отчета об оценке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продажи,</w:t>
            </w:r>
          </w:p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332183" w:rsidRPr="00332183" w:rsidTr="00BF5D0E">
        <w:trPr>
          <w:trHeight w:val="6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Нежилые помещения, этаж цокольный, номера на поэтажном плане - позиции 1-6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Камчатский край, город Петропавловск-Камчатский, улица Океанская, дом 86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bCs/>
                <w:sz w:val="24"/>
                <w:szCs w:val="24"/>
              </w:rPr>
              <w:t>106,1 кв.м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не продан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продажа на аукционе с открытой формой подачи предложений о цене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572 056,00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32183" w:rsidRPr="00332183" w:rsidTr="00BF5D0E">
        <w:trPr>
          <w:trHeight w:val="63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83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83" w:rsidRPr="00332183" w:rsidTr="00BF5D0E">
        <w:trPr>
          <w:trHeight w:val="50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83" w:rsidRPr="00332183" w:rsidRDefault="00332183" w:rsidP="00332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183" w:rsidRPr="00332183" w:rsidRDefault="00332183" w:rsidP="00332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32183" w:rsidRPr="00332183" w:rsidSect="003321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AE" w:rsidRDefault="009E12AE" w:rsidP="00332183">
      <w:pPr>
        <w:spacing w:after="0" w:line="240" w:lineRule="auto"/>
      </w:pPr>
      <w:r>
        <w:separator/>
      </w:r>
    </w:p>
  </w:endnote>
  <w:endnote w:type="continuationSeparator" w:id="0">
    <w:p w:rsidR="009E12AE" w:rsidRDefault="009E12AE" w:rsidP="003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AE" w:rsidRDefault="009E12AE" w:rsidP="00332183">
      <w:pPr>
        <w:spacing w:after="0" w:line="240" w:lineRule="auto"/>
      </w:pPr>
      <w:r>
        <w:separator/>
      </w:r>
    </w:p>
  </w:footnote>
  <w:footnote w:type="continuationSeparator" w:id="0">
    <w:p w:rsidR="009E12AE" w:rsidRDefault="009E12AE" w:rsidP="0033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049608"/>
      <w:docPartObj>
        <w:docPartGallery w:val="Page Numbers (Top of Page)"/>
        <w:docPartUnique/>
      </w:docPartObj>
    </w:sdtPr>
    <w:sdtEndPr/>
    <w:sdtContent>
      <w:p w:rsidR="00332183" w:rsidRDefault="00332183">
        <w:pPr>
          <w:pStyle w:val="a3"/>
          <w:jc w:val="center"/>
        </w:pPr>
        <w:r w:rsidRPr="003321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1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1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A3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321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183" w:rsidRDefault="00332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83"/>
    <w:rsid w:val="00290A45"/>
    <w:rsid w:val="00332183"/>
    <w:rsid w:val="0040165F"/>
    <w:rsid w:val="00861387"/>
    <w:rsid w:val="009E12AE"/>
    <w:rsid w:val="009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EE626F"/>
  <w15:chartTrackingRefBased/>
  <w15:docId w15:val="{5FB6BA41-FA92-4060-8074-A386BEE2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183"/>
  </w:style>
  <w:style w:type="paragraph" w:styleId="a5">
    <w:name w:val="footer"/>
    <w:basedOn w:val="a"/>
    <w:link w:val="a6"/>
    <w:uiPriority w:val="99"/>
    <w:unhideWhenUsed/>
    <w:rsid w:val="0033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5008FAB9161153865FBCA3E97723571D0DADE75684CE1C0E55F970A533EE98CFFBF89D3C78425376F3B7D521fF65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5008FAB9161153865FBCA3E97723571D0AAFEF558BCE1C0E55F970A533EE98CFFBF89D3C78425376F3B7D521fF65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5008FAB9161153865FA2AEFF1B7F531802F1EA5484C44B5405FF27FA63E8CD9DBBA6C46F34095E76E5ABD521EBAA61B2f46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Анна Владимировна</dc:creator>
  <cp:keywords/>
  <dc:description/>
  <cp:lastModifiedBy>Катрук Татьяна Олеговна</cp:lastModifiedBy>
  <cp:revision>2</cp:revision>
  <dcterms:created xsi:type="dcterms:W3CDTF">2021-04-22T01:41:00Z</dcterms:created>
  <dcterms:modified xsi:type="dcterms:W3CDTF">2021-04-22T01:41:00Z</dcterms:modified>
</cp:coreProperties>
</file>