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EA106E" w:rsidRPr="007C1C56" w:rsidTr="00504012">
        <w:tc>
          <w:tcPr>
            <w:tcW w:w="9781" w:type="dxa"/>
          </w:tcPr>
          <w:p w:rsidR="00EA106E" w:rsidRPr="007C1C56" w:rsidRDefault="00EA106E" w:rsidP="0099622D">
            <w:pPr>
              <w:ind w:left="-10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8"/>
                <w:szCs w:val="28"/>
              </w:rPr>
              <w:drawing>
                <wp:inline distT="0" distB="0" distL="0" distR="0" wp14:anchorId="3422589B" wp14:editId="24AE0F4C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A106E" w:rsidRPr="007C1C56" w:rsidTr="00504012">
        <w:tc>
          <w:tcPr>
            <w:tcW w:w="9781" w:type="dxa"/>
          </w:tcPr>
          <w:p w:rsidR="00EA106E" w:rsidRPr="007C1C56" w:rsidRDefault="00EA106E" w:rsidP="0050401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C1C5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D9A0B" wp14:editId="075B841F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427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05pt,8.9pt" to="48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XYv7st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A106E" w:rsidRPr="007C1C56" w:rsidRDefault="00EA106E" w:rsidP="00EA106E">
      <w:pPr>
        <w:jc w:val="center"/>
        <w:rPr>
          <w:b/>
          <w:sz w:val="28"/>
          <w:szCs w:val="28"/>
        </w:rPr>
      </w:pPr>
    </w:p>
    <w:p w:rsidR="00EA106E" w:rsidRPr="007C1C56" w:rsidRDefault="00EA106E" w:rsidP="00EA106E">
      <w:pPr>
        <w:jc w:val="center"/>
        <w:rPr>
          <w:b/>
          <w:sz w:val="36"/>
          <w:szCs w:val="36"/>
        </w:rPr>
      </w:pPr>
      <w:r w:rsidRPr="007C1C56">
        <w:rPr>
          <w:b/>
          <w:sz w:val="36"/>
          <w:szCs w:val="36"/>
        </w:rPr>
        <w:t>РЕШЕНИЕ</w:t>
      </w:r>
    </w:p>
    <w:p w:rsidR="00EA106E" w:rsidRPr="007C1C56" w:rsidRDefault="00EA106E" w:rsidP="00EA106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94"/>
      </w:tblGrid>
      <w:tr w:rsidR="00EA106E" w:rsidRPr="007C1C56" w:rsidTr="003059B7">
        <w:trPr>
          <w:trHeight w:val="328"/>
        </w:trPr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106E" w:rsidRPr="003059B7" w:rsidRDefault="00EA106E" w:rsidP="000B2307">
            <w:pPr>
              <w:jc w:val="center"/>
            </w:pPr>
            <w:r w:rsidRPr="003059B7">
              <w:t>от 17.03.2021 № 884 -р</w:t>
            </w:r>
          </w:p>
        </w:tc>
      </w:tr>
      <w:tr w:rsidR="00EA106E" w:rsidRPr="007C1C56" w:rsidTr="003059B7">
        <w:trPr>
          <w:trHeight w:val="328"/>
        </w:trPr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06E" w:rsidRPr="003059B7" w:rsidRDefault="00EA106E" w:rsidP="000B2307">
            <w:pPr>
              <w:jc w:val="center"/>
            </w:pPr>
            <w:r w:rsidRPr="003059B7">
              <w:t>36-я (внеочередная) сессия</w:t>
            </w:r>
          </w:p>
        </w:tc>
      </w:tr>
      <w:tr w:rsidR="00EA106E" w:rsidRPr="007C1C56" w:rsidTr="003059B7">
        <w:trPr>
          <w:trHeight w:val="268"/>
        </w:trPr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06E" w:rsidRPr="003059B7" w:rsidRDefault="00EA106E" w:rsidP="000B2307">
            <w:pPr>
              <w:jc w:val="center"/>
            </w:pPr>
            <w:r w:rsidRPr="003059B7">
              <w:t>г.Петропавловск-Камчатский</w:t>
            </w:r>
          </w:p>
        </w:tc>
      </w:tr>
    </w:tbl>
    <w:p w:rsidR="00EA106E" w:rsidRPr="007216DB" w:rsidRDefault="00EA106E" w:rsidP="0099622D">
      <w:pPr>
        <w:ind w:right="-1"/>
        <w:rPr>
          <w:sz w:val="28"/>
          <w:szCs w:val="28"/>
        </w:rPr>
      </w:pPr>
    </w:p>
    <w:p w:rsidR="00EA106E" w:rsidRDefault="000B2307" w:rsidP="000B2307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  <w:r w:rsidRPr="00A640E8">
        <w:rPr>
          <w:sz w:val="28"/>
          <w:szCs w:val="28"/>
        </w:rPr>
        <w:t>О</w:t>
      </w:r>
      <w:r>
        <w:rPr>
          <w:sz w:val="28"/>
          <w:szCs w:val="28"/>
        </w:rPr>
        <w:t>б учреждении 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 и утверждении Устава 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</w:p>
    <w:p w:rsidR="000B2307" w:rsidRDefault="000B2307" w:rsidP="000B23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106E" w:rsidRPr="00A640E8" w:rsidRDefault="00EA106E" w:rsidP="00EA10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проект решения об </w:t>
      </w:r>
      <w:r>
        <w:rPr>
          <w:sz w:val="28"/>
          <w:szCs w:val="28"/>
        </w:rPr>
        <w:t>учреждении 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 и утверждении Устава 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внесенный</w:t>
      </w:r>
      <w:r w:rsidRPr="00FD5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исполняющим полномочия </w:t>
      </w:r>
      <w:r w:rsidRPr="0067316C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67316C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Ивановой Ю.Н.</w:t>
      </w:r>
      <w:r w:rsidRPr="0067316C">
        <w:rPr>
          <w:sz w:val="28"/>
          <w:szCs w:val="28"/>
        </w:rPr>
        <w:t xml:space="preserve">, в соответствии с </w:t>
      </w:r>
      <w:hyperlink r:id="rId7" w:history="1">
        <w:r w:rsidRPr="0067316C">
          <w:rPr>
            <w:sz w:val="28"/>
            <w:szCs w:val="28"/>
          </w:rPr>
          <w:t>частью 8 статьи 37</w:t>
        </w:r>
      </w:hyperlink>
      <w:r w:rsidRPr="0067316C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06.10.2003 № 131-ФЗ «</w:t>
      </w:r>
      <w:r w:rsidRPr="0067316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7316C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статьей</w:t>
        </w:r>
      </w:hyperlink>
      <w:r>
        <w:t xml:space="preserve"> </w:t>
      </w:r>
      <w:hyperlink r:id="rId9" w:history="1">
        <w:r w:rsidRPr="0067316C">
          <w:rPr>
            <w:sz w:val="28"/>
            <w:szCs w:val="28"/>
          </w:rPr>
          <w:t>45</w:t>
        </w:r>
      </w:hyperlink>
      <w:r w:rsidRPr="0067316C">
        <w:rPr>
          <w:sz w:val="28"/>
          <w:szCs w:val="28"/>
        </w:rPr>
        <w:t xml:space="preserve"> Устава Петропавловск-Камчатского городского округа</w:t>
      </w:r>
      <w:r w:rsidRPr="00083727">
        <w:rPr>
          <w:sz w:val="28"/>
          <w:szCs w:val="28"/>
        </w:rPr>
        <w:t xml:space="preserve"> Городская Дума Петропавловск-</w:t>
      </w:r>
      <w:r>
        <w:rPr>
          <w:sz w:val="28"/>
          <w:szCs w:val="28"/>
        </w:rPr>
        <w:t>Камчатского городского округа</w:t>
      </w:r>
      <w:r w:rsidRPr="00A640E8">
        <w:rPr>
          <w:sz w:val="28"/>
          <w:szCs w:val="28"/>
        </w:rPr>
        <w:t xml:space="preserve"> </w:t>
      </w:r>
    </w:p>
    <w:p w:rsidR="00EA106E" w:rsidRDefault="00EA106E" w:rsidP="00EA106E">
      <w:pPr>
        <w:ind w:right="140"/>
        <w:jc w:val="both"/>
        <w:rPr>
          <w:b/>
          <w:bCs/>
          <w:sz w:val="28"/>
          <w:szCs w:val="28"/>
        </w:rPr>
      </w:pPr>
    </w:p>
    <w:p w:rsidR="00EA106E" w:rsidRDefault="00EA106E" w:rsidP="00EA106E">
      <w:pPr>
        <w:ind w:right="140"/>
        <w:jc w:val="both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EA106E" w:rsidRDefault="00EA106E" w:rsidP="00EA106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A106E" w:rsidRDefault="00EA106E" w:rsidP="000B23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Учредить орган администрации Петропавловск-Камчатского городского округа </w:t>
      </w:r>
      <w:r w:rsidR="000B2307">
        <w:rPr>
          <w:sz w:val="28"/>
          <w:szCs w:val="28"/>
        </w:rPr>
        <w:t>–</w:t>
      </w:r>
      <w:r w:rsidRPr="00B169A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 в форме муниципального казенного учреждения.</w:t>
      </w:r>
    </w:p>
    <w:p w:rsidR="00EA106E" w:rsidRDefault="00EA106E" w:rsidP="000B230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>
        <w:rPr>
          <w:sz w:val="28"/>
          <w:szCs w:val="28"/>
        </w:rPr>
        <w:t>Устав 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EA106E" w:rsidRPr="00916CFF" w:rsidRDefault="00EA106E" w:rsidP="000B23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Направить принятое решение Главе Петропавловск-Камчатского городского округа для организации работы по представлению на государственную регистрацию </w:t>
      </w:r>
      <w:r w:rsidRPr="00916CFF">
        <w:rPr>
          <w:rFonts w:eastAsiaTheme="minorHAnsi"/>
          <w:sz w:val="28"/>
          <w:szCs w:val="28"/>
          <w:lang w:eastAsia="en-US"/>
        </w:rPr>
        <w:t>Устав</w:t>
      </w:r>
      <w:r>
        <w:rPr>
          <w:rFonts w:eastAsiaTheme="minorHAnsi"/>
          <w:sz w:val="28"/>
          <w:szCs w:val="28"/>
          <w:lang w:eastAsia="en-US"/>
        </w:rPr>
        <w:t>а</w:t>
      </w:r>
      <w:r w:rsidRPr="00916CFF">
        <w:rPr>
          <w:rFonts w:eastAsiaTheme="minorHAnsi"/>
          <w:sz w:val="28"/>
          <w:szCs w:val="28"/>
          <w:lang w:eastAsia="en-US"/>
        </w:rPr>
        <w:t xml:space="preserve"> Управления экономического развития и предпринимательства администрации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A106E" w:rsidRDefault="00EA106E" w:rsidP="000B230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Направить настоящее решение в газету «Град Петра и Павла» для опубликования.</w:t>
      </w:r>
    </w:p>
    <w:p w:rsidR="00EA106E" w:rsidRDefault="00EA106E" w:rsidP="00EA106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106E" w:rsidRDefault="00EA106E" w:rsidP="00EA106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EA106E" w:rsidTr="00504012">
        <w:trPr>
          <w:trHeight w:val="355"/>
        </w:trPr>
        <w:tc>
          <w:tcPr>
            <w:tcW w:w="4253" w:type="dxa"/>
            <w:hideMark/>
          </w:tcPr>
          <w:p w:rsidR="00EA106E" w:rsidRPr="00F83C50" w:rsidRDefault="00EA106E" w:rsidP="00504012">
            <w:pPr>
              <w:ind w:left="-108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EA106E" w:rsidRPr="00F83C50" w:rsidRDefault="00EA106E" w:rsidP="00504012">
            <w:pPr>
              <w:ind w:left="-108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EA106E" w:rsidRPr="00F83C50" w:rsidRDefault="00EA106E" w:rsidP="00504012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EA106E" w:rsidRPr="00F83C50" w:rsidRDefault="00EA106E" w:rsidP="00504012">
            <w:pPr>
              <w:ind w:left="-108" w:right="-111"/>
              <w:jc w:val="right"/>
              <w:rPr>
                <w:sz w:val="28"/>
                <w:szCs w:val="28"/>
              </w:rPr>
            </w:pPr>
            <w:r w:rsidRPr="00F83C50">
              <w:rPr>
                <w:sz w:val="28"/>
                <w:szCs w:val="28"/>
              </w:rPr>
              <w:t>Г.В. Монахова</w:t>
            </w:r>
          </w:p>
        </w:tc>
      </w:tr>
    </w:tbl>
    <w:p w:rsidR="00EF7005" w:rsidRDefault="00EF7005">
      <w:pPr>
        <w:sectPr w:rsidR="00EF7005" w:rsidSect="0099622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F7005" w:rsidRPr="00CC38CC" w:rsidRDefault="00EF7005" w:rsidP="0099622D">
      <w:pPr>
        <w:ind w:right="-1"/>
        <w:jc w:val="right"/>
      </w:pPr>
      <w:r w:rsidRPr="00CC38CC">
        <w:lastRenderedPageBreak/>
        <w:t>Приложение</w:t>
      </w:r>
    </w:p>
    <w:p w:rsidR="00EF7005" w:rsidRPr="00CC38CC" w:rsidRDefault="00EF7005" w:rsidP="0099622D">
      <w:pPr>
        <w:ind w:right="-1"/>
        <w:jc w:val="right"/>
      </w:pPr>
      <w:r w:rsidRPr="00CC38CC">
        <w:t>к решению Городской Думы</w:t>
      </w:r>
    </w:p>
    <w:p w:rsidR="00EF7005" w:rsidRPr="00CC38CC" w:rsidRDefault="00EF7005" w:rsidP="0099622D">
      <w:pPr>
        <w:ind w:right="-1"/>
        <w:jc w:val="right"/>
      </w:pPr>
      <w:r w:rsidRPr="00CC38CC">
        <w:t>Петропавловск-Камчатского</w:t>
      </w:r>
    </w:p>
    <w:p w:rsidR="00EF7005" w:rsidRPr="00CC38CC" w:rsidRDefault="000B2307" w:rsidP="0099622D">
      <w:pPr>
        <w:ind w:right="-1"/>
        <w:jc w:val="right"/>
      </w:pPr>
      <w:r>
        <w:t>го</w:t>
      </w:r>
      <w:r w:rsidR="00EF7005" w:rsidRPr="00CC38CC">
        <w:t>родского округа</w:t>
      </w:r>
    </w:p>
    <w:p w:rsidR="00EF7005" w:rsidRDefault="00EF7005" w:rsidP="0099622D">
      <w:pPr>
        <w:ind w:right="-1"/>
        <w:jc w:val="right"/>
      </w:pPr>
      <w:r>
        <w:t>от 17.03.2021</w:t>
      </w:r>
      <w:r w:rsidRPr="00CC38CC">
        <w:t xml:space="preserve"> № </w:t>
      </w:r>
      <w:r>
        <w:t>884-р</w:t>
      </w:r>
    </w:p>
    <w:p w:rsidR="00EF7005" w:rsidRDefault="00EF7005" w:rsidP="0099622D">
      <w:pPr>
        <w:ind w:right="-1"/>
        <w:jc w:val="right"/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CA49FE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CA49FE" w:rsidRDefault="00EF7005" w:rsidP="00EF7005">
      <w:pPr>
        <w:widowControl w:val="0"/>
        <w:tabs>
          <w:tab w:val="left" w:pos="2340"/>
          <w:tab w:val="left" w:pos="3544"/>
          <w:tab w:val="center" w:pos="5327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CA49FE">
        <w:rPr>
          <w:b/>
          <w:sz w:val="28"/>
          <w:szCs w:val="28"/>
        </w:rPr>
        <w:t>УСТАВ</w:t>
      </w:r>
    </w:p>
    <w:p w:rsidR="00EF7005" w:rsidRPr="00CA49FE" w:rsidRDefault="00EF7005" w:rsidP="00EF7005">
      <w:pPr>
        <w:widowControl w:val="0"/>
        <w:tabs>
          <w:tab w:val="left" w:pos="2505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CA49FE">
        <w:rPr>
          <w:b/>
          <w:sz w:val="28"/>
          <w:szCs w:val="28"/>
        </w:rPr>
        <w:t xml:space="preserve">УПРАВЛЕНИЯ ЭКОНОМИЧЕСКОГО РАЗВИТИЯ И ПРЕДПРИНИМАТЕЛЬСТВА АДМИНИСТРАЦИИ ПЕТРОПАВЛОВСК-КАМЧАТСКОГО ГОРОДСКОГО ОКРУГА </w:t>
      </w: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ind w:firstLine="1120"/>
        <w:jc w:val="both"/>
        <w:rPr>
          <w:sz w:val="20"/>
          <w:szCs w:val="20"/>
        </w:rPr>
      </w:pPr>
    </w:p>
    <w:p w:rsidR="00EF7005" w:rsidRPr="00E82456" w:rsidRDefault="00EF7005" w:rsidP="00EF7005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г. Петропавловск-Камчатский</w:t>
      </w:r>
    </w:p>
    <w:p w:rsidR="00EF7005" w:rsidRPr="00E82456" w:rsidRDefault="00EF7005" w:rsidP="00EF700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Pr="00E82456">
        <w:rPr>
          <w:sz w:val="28"/>
          <w:szCs w:val="28"/>
        </w:rPr>
        <w:t xml:space="preserve"> год</w:t>
      </w:r>
    </w:p>
    <w:p w:rsidR="00EF7005" w:rsidRPr="00E82456" w:rsidRDefault="00EF7005" w:rsidP="0099622D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lastRenderedPageBreak/>
        <w:t>1. Общие положения и правовой статус</w:t>
      </w:r>
    </w:p>
    <w:p w:rsidR="0099622D" w:rsidRDefault="00EF7005" w:rsidP="0099622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экономического развития и предпринимательства</w:t>
      </w:r>
    </w:p>
    <w:p w:rsidR="00EF7005" w:rsidRPr="00E82456" w:rsidRDefault="00EF7005" w:rsidP="0099622D">
      <w:pPr>
        <w:jc w:val="center"/>
        <w:rPr>
          <w:sz w:val="28"/>
          <w:szCs w:val="28"/>
        </w:rPr>
      </w:pP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EF70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1.1. Настоящий Устав разработан в соответствии с действующим законодательством Российской Федерации и определяет статус, цели и предмет деятельности, задачи, функции, права, обязанности и ответственность </w:t>
      </w:r>
      <w:r>
        <w:rPr>
          <w:sz w:val="28"/>
          <w:szCs w:val="28"/>
        </w:rPr>
        <w:t>Управления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  <w:r w:rsidRPr="00E82456">
        <w:rPr>
          <w:sz w:val="28"/>
          <w:szCs w:val="28"/>
        </w:rPr>
        <w:t>.</w:t>
      </w:r>
    </w:p>
    <w:p w:rsidR="00EF7005" w:rsidRPr="00E82456" w:rsidRDefault="00EF7005" w:rsidP="00B81E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1.2. </w:t>
      </w:r>
      <w:r>
        <w:rPr>
          <w:sz w:val="28"/>
          <w:szCs w:val="28"/>
        </w:rPr>
        <w:t>Управление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 (далее по</w:t>
      </w:r>
      <w:r w:rsidR="0099622D">
        <w:rPr>
          <w:sz w:val="28"/>
          <w:szCs w:val="28"/>
        </w:rPr>
        <w:br/>
      </w:r>
      <w:r>
        <w:rPr>
          <w:sz w:val="28"/>
          <w:szCs w:val="28"/>
        </w:rPr>
        <w:t>тексту</w:t>
      </w:r>
      <w:r w:rsidR="00B81E5F">
        <w:rPr>
          <w:sz w:val="28"/>
          <w:szCs w:val="28"/>
        </w:rPr>
        <w:t xml:space="preserve"> – </w:t>
      </w:r>
      <w:r w:rsidRPr="00E82456">
        <w:rPr>
          <w:sz w:val="28"/>
          <w:szCs w:val="28"/>
        </w:rPr>
        <w:t>Управление) является некоммерческой организацией, созданной в организационно-правовой форме «муниципальное учреждение», и является учреждением казенного типа.</w:t>
      </w:r>
    </w:p>
    <w:p w:rsidR="00EF7005" w:rsidRPr="00E82456" w:rsidRDefault="00EF7005" w:rsidP="00EF700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1.3. Управление является органом администрации Петропавловск-Камчатского городского округа и создано в целях реализации администрацией Петропавловск-Камчатского городского округа (далее – администрация городского округа) полномочий по решению на территории Петропавловск-Камчатского городского округа (далее – городской округ) вопросов местного значения, а также отдельных государственных полномочий, переданных в установленном порядке органам местного самоуправления городского округа. </w:t>
      </w:r>
    </w:p>
    <w:p w:rsidR="00EF7005" w:rsidRPr="00E82456" w:rsidRDefault="00EF7005" w:rsidP="00EF7005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1.4. В своей деятельности Управление руководствуется: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1.4.1 законодательством Российской Федерации; 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1.4.2 законодательством Камчатского края; 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1.4.3 муниципальными правовыми актами городского округа.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1.5. Полное наименование Управления – </w:t>
      </w:r>
      <w:r>
        <w:rPr>
          <w:sz w:val="28"/>
          <w:szCs w:val="28"/>
        </w:rPr>
        <w:t>Управление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>администрации Петропавловс</w:t>
      </w:r>
      <w:r>
        <w:rPr>
          <w:sz w:val="28"/>
          <w:szCs w:val="28"/>
        </w:rPr>
        <w:t>к-Камчатского городского округа</w:t>
      </w:r>
      <w:r w:rsidRPr="00E82456">
        <w:rPr>
          <w:sz w:val="28"/>
          <w:szCs w:val="28"/>
        </w:rPr>
        <w:t xml:space="preserve"> </w:t>
      </w:r>
      <w:r w:rsidR="000B2307">
        <w:rPr>
          <w:sz w:val="28"/>
          <w:szCs w:val="28"/>
        </w:rPr>
        <w:t>–</w:t>
      </w:r>
      <w:r w:rsidRPr="00E82456">
        <w:rPr>
          <w:sz w:val="28"/>
          <w:szCs w:val="28"/>
        </w:rPr>
        <w:t xml:space="preserve"> муниципальное учреждение.</w:t>
      </w:r>
    </w:p>
    <w:p w:rsidR="00EF7005" w:rsidRPr="00E82456" w:rsidRDefault="00EF7005" w:rsidP="00EF700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1.6. В служебной переписке, бланках, иных реквизитах и внутренних документах допускается использование сокращенного наименования Управления.</w:t>
      </w:r>
    </w:p>
    <w:p w:rsidR="00EF7005" w:rsidRPr="00E82456" w:rsidRDefault="00EF7005" w:rsidP="00EF7005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Сокраще</w:t>
      </w:r>
      <w:r>
        <w:rPr>
          <w:sz w:val="28"/>
          <w:szCs w:val="28"/>
        </w:rPr>
        <w:t xml:space="preserve">нное наименование Управления </w:t>
      </w:r>
      <w:r w:rsidR="00B81E5F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Управление</w:t>
      </w:r>
      <w:r w:rsidRPr="006E6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развития и предпринимательства </w:t>
      </w:r>
      <w:r w:rsidRPr="006E67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</w:t>
      </w:r>
      <w:r w:rsidRPr="00E82456">
        <w:rPr>
          <w:sz w:val="28"/>
          <w:szCs w:val="28"/>
        </w:rPr>
        <w:t>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Аббревиатура наименования Управления, используемая при заполнении листков нетрудоспособности: </w:t>
      </w:r>
      <w:r>
        <w:rPr>
          <w:sz w:val="28"/>
          <w:szCs w:val="28"/>
        </w:rPr>
        <w:t>УЭРИП</w:t>
      </w:r>
      <w:r w:rsidRPr="00E82456">
        <w:rPr>
          <w:sz w:val="28"/>
          <w:szCs w:val="28"/>
        </w:rPr>
        <w:t xml:space="preserve"> ПКГО.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1.7. Местонахождение и юридический адрес Управления – </w:t>
      </w:r>
      <w:r w:rsidRPr="0016638E">
        <w:rPr>
          <w:sz w:val="28"/>
          <w:szCs w:val="28"/>
        </w:rPr>
        <w:t>68300</w:t>
      </w:r>
      <w:r>
        <w:rPr>
          <w:sz w:val="28"/>
          <w:szCs w:val="28"/>
        </w:rPr>
        <w:t>1</w:t>
      </w:r>
      <w:r w:rsidRPr="0016638E">
        <w:rPr>
          <w:sz w:val="28"/>
          <w:szCs w:val="28"/>
        </w:rPr>
        <w:t>, Камчатский край, г. Петропавловск-Камчатский, улица Ленинская, дом 1</w:t>
      </w:r>
      <w:r>
        <w:rPr>
          <w:sz w:val="28"/>
          <w:szCs w:val="28"/>
        </w:rPr>
        <w:t>2</w:t>
      </w:r>
      <w:r w:rsidRPr="0016638E">
        <w:rPr>
          <w:sz w:val="28"/>
          <w:szCs w:val="28"/>
        </w:rPr>
        <w:t>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1.8. Управление является юридическим лицом, имеет печать со своим полным наименованием, штампы, бланки и иные реквизиты в соответствии с действующим законодательством Российской Федерации, лицевые счета в Управлении Федерального казначейства по Камчатскому краю, имеет самостоятельный баланс, бюджетную смету, может выступать истцом, ответчиком и иным лицом в суде, приобретать своими действиями имущественные и личные неимущественные права и нести ответственность в </w:t>
      </w:r>
      <w:r w:rsidRPr="00E82456">
        <w:rPr>
          <w:sz w:val="28"/>
          <w:szCs w:val="28"/>
        </w:rPr>
        <w:lastRenderedPageBreak/>
        <w:t>порядке, установленном действующим законодательством Российской Федерации и настоящим Уставом.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1.9. Управление осуществляет функции главного распорядителя и получателя средств бюджета Петропавловск-Камчатского городского округа, предусмотренных на содержание Управления и реализацию возложенных на Управление функций.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1.10. Собственником имущества Управления и его учредителем является городской округ. Функции и полномочия учредителя, а также функции собственника имущества Управления осуществляются в порядке, установленном правовыми актами администрации городского округа и настоящим Уставом. 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1.11. Управление обеспечивает архивное хранение документов Управления (в пределах установленных сроков), передает архивные документы в установленном порядке на постоянное хранение в архив, выдает необходимые справки и документы.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2A423C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2. Цели, предмет деятельности, задачи и функции Управления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2.1. Целью создания и предметом деятельности Управления в соответствии с Общероссийским классификатором видов экономической деятельности является организация деятельности органов местного самоуправления, в том числе организация: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2.1.1 реализации полномочий администрации городского округа по решению на территории городского округа вопросов местного значения;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2.1.2 реализации отдельных государственных полномочий, переданных в установленном порядке органам местного самоуправления городского округа.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2.2. Функции и полномочия Управления определяются правовыми актами администрации городского округа.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</w:p>
    <w:p w:rsidR="00EF7005" w:rsidRPr="00E82456" w:rsidRDefault="00EF7005" w:rsidP="002A423C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3. Структура Управления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3.1. Структуру Управления определяет его руководитель в порядке, установленном настоящим Уставом. Подразделения Управления не являются юридическими лицами и возглавляются руководителями (специалистами), назначаемыми на должность и освобождаемыми от должности руководителем Управления.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3.2. Положения о подразделениях Управления утверждаются руководителем Управления. 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2A423C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4. Права и обязанности Управления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 Для достижения целей, указанных в настоящем Уставе, Управление имеет право: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4.1.1 запрашивать и получать от органов государственной власти, органов местного самоуправления и организаций материалы, необходимые для решения вопросов, входящих в компетенцию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lastRenderedPageBreak/>
        <w:t>4.1.2 привлекать к решению задач, стоящих перед Управлением (как на возмездной, так и на безвозмездной основе)</w:t>
      </w:r>
      <w:r w:rsidR="000B2307">
        <w:rPr>
          <w:sz w:val="28"/>
          <w:szCs w:val="28"/>
        </w:rPr>
        <w:t>,</w:t>
      </w:r>
      <w:bookmarkStart w:id="0" w:name="_GoBack"/>
      <w:bookmarkEnd w:id="0"/>
      <w:r w:rsidRPr="00E82456">
        <w:rPr>
          <w:sz w:val="28"/>
          <w:szCs w:val="28"/>
        </w:rPr>
        <w:t xml:space="preserve"> профильных специалистов, работающих в иных организациях (в том числе научных);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4.1.3 быть абонентом государственных и негосударственных информационных систем;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4.1.4 проводить совещания, семинары и иные мероприятия организационно-консультативного характера по вопросам, входящим в компетенцию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4.1.5 в пределах утвержденной сметы и имеющихся в распоряжении денежных средств заключать муниципальные контракты с хозяйствующими субъектами (независимо от организационно - правовой формы) о приобретении материальных ценностей, выполнении работ и оказании услуг по вопросам, входящим в компетенцию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4.1.6 планировать свою деятельность и определять перспективы развития Управления по согласованию с органом, осуществляющим функции и полномочия учредителя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4.1.7 осуществлять приносящую доход деятельность в порядке, установленном действующим законодательством;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4.1.8 совершать иные действия для достижения целей, указанных в пункте 2.1 настоящего Устава.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 Управление обязано: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4.2.1 обеспечивать выполнение муниципального задания </w:t>
      </w:r>
      <w:r w:rsidR="00866187">
        <w:rPr>
          <w:sz w:val="28"/>
          <w:szCs w:val="28"/>
        </w:rPr>
        <w:t>на оказание муниципальных услуг</w:t>
      </w:r>
      <w:r w:rsidRPr="00E82456">
        <w:rPr>
          <w:sz w:val="28"/>
          <w:szCs w:val="28"/>
        </w:rPr>
        <w:t xml:space="preserve"> в случае принятия решения о его установлении;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4.2.2 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4.2.3 обеспечивать своевременно и в полном объеме выплату работникам Управления заработной платы в соответствии с законодательством Российской Федерации;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4.2.4 обеспечивать работникам Управления безопасные условия труда и нести ответственность в установленном порядке за вред, причиненный их здоровью и трудоспособности в период исполнения ими трудовых обязанностей;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4.2.5 нести ответственность за обеспечение целевого использования бюджетных средств и принимать меры по возмещению или возврату в бюджет городского округа использованных нецелевым образом средс</w:t>
      </w:r>
      <w:r w:rsidR="00866187">
        <w:rPr>
          <w:sz w:val="28"/>
          <w:szCs w:val="28"/>
        </w:rPr>
        <w:t>тв</w:t>
      </w:r>
      <w:r w:rsidRPr="00E82456">
        <w:rPr>
          <w:sz w:val="28"/>
          <w:szCs w:val="28"/>
        </w:rPr>
        <w:t xml:space="preserve"> в полном объеме;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4.2.6 обеспечивать в установленном действующим законодательством порядке исполнение судебных решений;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4.2.7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 Российской Федерации;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4.2.8 выполнять установленные мероприятия по гражданской обороне и мобилизационной подготовке в соответствии с законодательством и муниципальными правовыми актами городского округа;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lastRenderedPageBreak/>
        <w:t>4.2.9 обеспечивать организацию и ведение делопроизводства Управления в соответствии с установленными требованиями;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4.2.10 обеспечивать архивное хранение своих документов (в пределах установленных сроков), передавать архивные документы в установленном порядке на постоянное хранение в государственный архив, выдавать необходимые справки и иные документы;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4.2.11 исполнять иные обязанности, предусмотренные действующим законодательством и муниципальными правовыми актами городского округа.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2A423C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5. Организация деятельности и управления</w:t>
      </w:r>
    </w:p>
    <w:p w:rsidR="00EF7005" w:rsidRPr="00E82456" w:rsidRDefault="00EF7005" w:rsidP="00EF7005">
      <w:pPr>
        <w:ind w:firstLine="1120"/>
        <w:jc w:val="center"/>
        <w:rPr>
          <w:sz w:val="28"/>
          <w:szCs w:val="28"/>
        </w:rPr>
      </w:pP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5.1. Органами управления Управлением являются: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5.1.1 орган, осуществляющий функции и полномочия учредителя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5.1.2 руководитель Управления.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5.2. Функции и полномочия учредителя Управления осуществляются администрацией городского округа.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 Администрация городского округа: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5.3.1 назначает на должность руководителя Управления и прекращает его полномочия, заключает, изменяет и прекращает трудовой договор с руководителем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5.3.2 согласовывает структуру и штатное расписание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5.3.3 осуществляет финансовое обеспечение деятельности Управления, в том числе выполнения муниципального задания в случае его утверждения;</w:t>
      </w:r>
    </w:p>
    <w:p w:rsidR="00EF7005" w:rsidRPr="00E82456" w:rsidRDefault="00866187" w:rsidP="00EF70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 согласовывает</w:t>
      </w:r>
      <w:r w:rsidR="00EF7005" w:rsidRPr="00E82456">
        <w:rPr>
          <w:sz w:val="28"/>
          <w:szCs w:val="28"/>
        </w:rPr>
        <w:t xml:space="preserve"> с </w:t>
      </w:r>
      <w:r>
        <w:rPr>
          <w:sz w:val="28"/>
          <w:szCs w:val="28"/>
        </w:rPr>
        <w:t>учетом установленных требований</w:t>
      </w:r>
      <w:r w:rsidR="00EF7005" w:rsidRPr="00E82456">
        <w:rPr>
          <w:sz w:val="28"/>
          <w:szCs w:val="28"/>
        </w:rPr>
        <w:t xml:space="preserve"> распоряжение имуществом Управления, в том числе передачу его в аренду;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5.3.5 осуществляет контроль за деятельностью Управления в соответствии с законодательством Российской Федерации;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5.3.6 в случае отсутствия руководителя Управления – определяет лицо, исполняющее его обязанности; 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5.3.7 определяет размер и порядок материально</w:t>
      </w:r>
      <w:r w:rsidR="00E1129C">
        <w:rPr>
          <w:sz w:val="28"/>
          <w:szCs w:val="28"/>
        </w:rPr>
        <w:t xml:space="preserve">го стимулирования руководителя </w:t>
      </w:r>
      <w:r w:rsidRPr="00E82456">
        <w:rPr>
          <w:sz w:val="28"/>
          <w:szCs w:val="28"/>
        </w:rPr>
        <w:t xml:space="preserve">Управления; 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5.3.8 применяет к руководителю Управления меры поощрения, а также, в случае необходимости, меры дисциплинарного воздействия в соответствии с законодательством;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5.3.9 решает вопросы предоставления отпусков руководителю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5.3.10 осуществляет иные функции и полномочия учредителя, установленные федеральными законами и нормативными правовыми актами.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5.4. Управление возглавляет руководитель Управления, являющийся должностным лицом местного самоуправления. Наименование должности руководителя Управления устанавливается администрацией городского округа в соответствии с законодательством Российской Федерации, Камчатского края и муниципальными правовыми актами городского округа.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lastRenderedPageBreak/>
        <w:t>5.5. Руководитель Управления назначается на должность и освобождается от должности администрацией городского округа или уполномоченным ею органом.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5.6. Руководитель Управления действует на основе законодательства Российской Федерации, правовых актов городского округа, настоящего Устава и в соответствии с заключенным с ним трудовым договором.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5.7. К компетенции руководителя Управления относятся вопросы осуществления текущего руководства деятельностью Управления, за исключением вопросов, отнесенных законодательством, муниципальными правовыми актами, настоящим Уставом к компетенции органа, осуществляющего функции и полномочия учредителя Управления.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5.8. Руководитель Управления по вопросам, отнесенным к его компетенции, действует на принципах единоначалия.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5.9. Руководитель Управления должен действовать в интересах представляемого им Управления добросовестно и разумно.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 Руководитель Управления: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 действует без доверенности от имени Управления, представляет его интересы в государственных органах, органах местного самоуправления, судебных органах, иных организациях;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5.10.2 подписывает документы, исходящие от имени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5.10.3 в пределах и порядке, установленных законом и настоящим Уставом, распоряжается имуществом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5.10.4 выдает доверенности от имени Управления на право представления его интересов;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5.10.5 открывает в установленном порядке лицевые счета Управления в органах казначейства;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5.10.6 обеспечивает составление бюджетной сметы Управления и представление ее на утверждение в установленном порядке;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5.10.7 обеспечивает исполнение Управлением бюджетной сметы;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5.10.8 обеспечивает составление и утверждение в установленном порядке бухгалтерской отчетности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5.10.9 разрабатывает и по согласованию с органом, осуществляющим функции и полномочия учредителя, утверждает структуру и штатное расписание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5.10.10 принимает на работу и увольняет с работы работников Управления, заключает с ними трудовые договоры;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5.10.11 определяет функциональные обязанности работников Управления (в том числе своих заместителей), утверждает их должностные инструкции, контролирует их деятельность, применяет к ним меры поощрения и взыскания;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5.10.12 в пределах своей компетенции издает приказы и дает указания, обязательные для всех работников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5.10.13 заключает договоры с работниками, не являющимися штатными сотрудниками Управления;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5.10.14 заключает от имени Управления сделки, не противоречащие действующему законодательству и настоящему Уставу;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lastRenderedPageBreak/>
        <w:t>5.10.15 обеспечивает рассмотрение обращений (в том числе жалоб и заявлений) юридических и физических лиц в порядке, установленном действующим законодательством;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5.10.16 осуществляет иные полномочия, установленные законодательством, настоящим Уставом и заключенным трудовым договором.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5.11. Руководитель Управления подлежит аттестации в установленном порядке.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5.12. Руководитель Управления в установленном порядке и сроки отчитывается о деятельности Управления.</w:t>
      </w:r>
    </w:p>
    <w:p w:rsidR="00EF7005" w:rsidRPr="00E82456" w:rsidRDefault="00EF7005" w:rsidP="00EF7005">
      <w:pPr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5.13. Руководитель Управления несет персональную ответственность за невыполнение (некачественное выполнение) возложенных на него обязанностей.</w:t>
      </w:r>
    </w:p>
    <w:p w:rsidR="00EF7005" w:rsidRPr="00E82456" w:rsidRDefault="00EF7005" w:rsidP="00EF7005">
      <w:pPr>
        <w:ind w:firstLine="1120"/>
        <w:jc w:val="center"/>
        <w:rPr>
          <w:sz w:val="28"/>
          <w:szCs w:val="28"/>
        </w:rPr>
      </w:pPr>
    </w:p>
    <w:p w:rsidR="00EF7005" w:rsidRPr="00E82456" w:rsidRDefault="00EF7005" w:rsidP="00375156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6. Имущество Управления и финансовое обеспечение его деятельности</w:t>
      </w:r>
    </w:p>
    <w:p w:rsidR="00EF7005" w:rsidRPr="00E82456" w:rsidRDefault="00EF7005" w:rsidP="00EF7005">
      <w:pPr>
        <w:ind w:firstLine="1120"/>
        <w:jc w:val="center"/>
        <w:rPr>
          <w:sz w:val="28"/>
          <w:szCs w:val="28"/>
        </w:rPr>
      </w:pP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6.1. Источниками формирования имущества Управления в денежной и иных формах являются: 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6.1.1 денежные средства, полученные Управлением в порядке бюджетного финансирования;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6.1.2 имущество, в установленном порядке закрепленное за Управлением на праве оперативного управления;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6.1.3 иные источники, не запрещенные действующим законодательством Российской Федерации.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6.2. Имущество Управления закрепляется за ним на праве оперативного управления в соответствии с Гражданским кодексом Российской Федерации. Собственником имущества Управления является городской округ.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6.3. Управление владеет, пользуется имуществом, закрепленным за ним на праве оперативного управления,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6.4. При осуществлении права оперативного управления имуществом Управление обязано: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6.4.1 эффективно использовать имущество;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6.4.2 обеспечивать сохранность и использование имущества строго по целевому назначению;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6.4.3 не допускать ухудшения технического состояния имущества (за исключением ухудшений, связанных с нормативным износом имущества в процессе эксплуатации).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6.5. Имущество Управления,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законодательством.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6.6. Управление не имеет права предоставлять и получать кредиты (займы), приобретать ценные бумаги.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 xml:space="preserve">6.7. Управление не вправе совершать сделки, возможными последствиями которых является отчуждение или обременение имущества, закрепленного за </w:t>
      </w:r>
      <w:r w:rsidRPr="00E82456">
        <w:rPr>
          <w:sz w:val="28"/>
          <w:szCs w:val="28"/>
        </w:rPr>
        <w:lastRenderedPageBreak/>
        <w:t>ним, или имущества, приобретенного за счет средств, выделенных Управлению из бюджета городского округа.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6.8. Управление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6.9. Управление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Управления несет собственник его имущества.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6.10. Финансовое обеспечение деятельности Управления осуществляется за счет средств бюджета городского округа и на основании сметы, утвержденной в установленном порядке.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6.11. Расходование денежных средств производится Управлением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EF7005" w:rsidRPr="00E82456" w:rsidRDefault="00EF7005" w:rsidP="00EF70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6.12. Заключение и оплата Управлением муниципальных контрактов производятся от имени городского округа в пределах доведенных Управлению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F7005" w:rsidRPr="00E82456" w:rsidRDefault="00EF7005" w:rsidP="00EF7005">
      <w:pPr>
        <w:ind w:firstLine="1120"/>
        <w:jc w:val="both"/>
        <w:rPr>
          <w:sz w:val="28"/>
          <w:szCs w:val="28"/>
        </w:rPr>
      </w:pPr>
    </w:p>
    <w:p w:rsidR="00EF7005" w:rsidRPr="00E82456" w:rsidRDefault="00EF7005" w:rsidP="00375156">
      <w:pPr>
        <w:jc w:val="center"/>
        <w:rPr>
          <w:sz w:val="28"/>
          <w:szCs w:val="28"/>
        </w:rPr>
      </w:pPr>
      <w:r w:rsidRPr="00E82456">
        <w:rPr>
          <w:sz w:val="28"/>
          <w:szCs w:val="28"/>
        </w:rPr>
        <w:t>7. Реорганизация и ликвидация Управления</w:t>
      </w:r>
    </w:p>
    <w:p w:rsidR="00EF7005" w:rsidRPr="00E82456" w:rsidRDefault="00EF7005" w:rsidP="00EF7005">
      <w:pPr>
        <w:ind w:firstLine="1120"/>
        <w:jc w:val="center"/>
        <w:rPr>
          <w:sz w:val="28"/>
          <w:szCs w:val="28"/>
        </w:rPr>
      </w:pPr>
    </w:p>
    <w:p w:rsidR="00EF7005" w:rsidRPr="00E82456" w:rsidRDefault="00EF7005" w:rsidP="00EF7005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E82456">
        <w:rPr>
          <w:sz w:val="28"/>
          <w:szCs w:val="28"/>
        </w:rPr>
        <w:t>Реорганизация или ликвидация Управления, распоряжение имуществом ликвиди</w:t>
      </w:r>
      <w:r w:rsidR="00375156">
        <w:rPr>
          <w:sz w:val="28"/>
          <w:szCs w:val="28"/>
        </w:rPr>
        <w:t>рованного Управления осуществляю</w:t>
      </w:r>
      <w:r w:rsidRPr="00E82456">
        <w:rPr>
          <w:sz w:val="28"/>
          <w:szCs w:val="28"/>
        </w:rPr>
        <w:t>тся в порядке и форме, установленных законодательством Российской Федерации и нормативными правовыми актами городского округа.</w:t>
      </w:r>
    </w:p>
    <w:p w:rsidR="00EF7005" w:rsidRDefault="00EF7005"/>
    <w:sectPr w:rsidR="00EF7005" w:rsidSect="0099622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6B" w:rsidRDefault="0001746B" w:rsidP="00E75772">
      <w:r>
        <w:separator/>
      </w:r>
    </w:p>
  </w:endnote>
  <w:endnote w:type="continuationSeparator" w:id="0">
    <w:p w:rsidR="0001746B" w:rsidRDefault="0001746B" w:rsidP="00E7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6B" w:rsidRDefault="0001746B" w:rsidP="00E75772">
      <w:r>
        <w:separator/>
      </w:r>
    </w:p>
  </w:footnote>
  <w:footnote w:type="continuationSeparator" w:id="0">
    <w:p w:rsidR="0001746B" w:rsidRDefault="0001746B" w:rsidP="00E7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4855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5772" w:rsidRPr="00F77DFA" w:rsidRDefault="00E75772" w:rsidP="00E75772">
        <w:pPr>
          <w:pStyle w:val="a3"/>
          <w:jc w:val="center"/>
          <w:rPr>
            <w:sz w:val="28"/>
            <w:szCs w:val="28"/>
          </w:rPr>
        </w:pPr>
        <w:r w:rsidRPr="00F77DFA">
          <w:rPr>
            <w:sz w:val="28"/>
            <w:szCs w:val="28"/>
          </w:rPr>
          <w:fldChar w:fldCharType="begin"/>
        </w:r>
        <w:r w:rsidRPr="00F77DFA">
          <w:rPr>
            <w:sz w:val="28"/>
            <w:szCs w:val="28"/>
          </w:rPr>
          <w:instrText>PAGE   \* MERGEFORMAT</w:instrText>
        </w:r>
        <w:r w:rsidRPr="00F77DFA">
          <w:rPr>
            <w:sz w:val="28"/>
            <w:szCs w:val="28"/>
          </w:rPr>
          <w:fldChar w:fldCharType="separate"/>
        </w:r>
        <w:r w:rsidR="000B2307">
          <w:rPr>
            <w:noProof/>
            <w:sz w:val="28"/>
            <w:szCs w:val="28"/>
          </w:rPr>
          <w:t>8</w:t>
        </w:r>
        <w:r w:rsidRPr="00F77DF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7"/>
    <w:rsid w:val="0001746B"/>
    <w:rsid w:val="000B2307"/>
    <w:rsid w:val="00262AFB"/>
    <w:rsid w:val="002A423C"/>
    <w:rsid w:val="003059B7"/>
    <w:rsid w:val="00375156"/>
    <w:rsid w:val="00776757"/>
    <w:rsid w:val="00866187"/>
    <w:rsid w:val="008F2C27"/>
    <w:rsid w:val="0099622D"/>
    <w:rsid w:val="00A610AE"/>
    <w:rsid w:val="00B37271"/>
    <w:rsid w:val="00B81E5F"/>
    <w:rsid w:val="00E1129C"/>
    <w:rsid w:val="00E75772"/>
    <w:rsid w:val="00EA106E"/>
    <w:rsid w:val="00EF7005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5557"/>
  <w15:chartTrackingRefBased/>
  <w15:docId w15:val="{6A246656-FD66-4FF5-BA3F-2846348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590668C10CFAA871C34AEDA77F722AC9FEC40490B2C056032010570ACC2A799A9FB9ACCA8BA0D6F04592CI1B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C590668C10CFAA871C2AA3CC1BAB26AB9DB64D4B0623563E6107522FFCC4F2D9E9FDCF8FECB30BI6B7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C590668C10CFAA871C34AEDA77F722AC9FEC40490B2C056032010570ACC2A799A9FB9ACCA8BA0D6F045827I1B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Владимировна</dc:creator>
  <cp:keywords/>
  <dc:description/>
  <cp:lastModifiedBy>Катрук Татьяна Олеговна</cp:lastModifiedBy>
  <cp:revision>2</cp:revision>
  <dcterms:created xsi:type="dcterms:W3CDTF">2021-03-17T04:39:00Z</dcterms:created>
  <dcterms:modified xsi:type="dcterms:W3CDTF">2021-03-17T04:39:00Z</dcterms:modified>
</cp:coreProperties>
</file>