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47"/>
        <w:tblW w:w="9854" w:type="dxa"/>
        <w:tblLook w:val="01E0" w:firstRow="1" w:lastRow="1" w:firstColumn="1" w:lastColumn="1" w:noHBand="0" w:noVBand="0"/>
      </w:tblPr>
      <w:tblGrid>
        <w:gridCol w:w="9854"/>
      </w:tblGrid>
      <w:tr w:rsidR="006A6804" w:rsidRPr="00A640E8" w:rsidTr="00F634CE">
        <w:trPr>
          <w:trHeight w:val="1460"/>
        </w:trPr>
        <w:tc>
          <w:tcPr>
            <w:tcW w:w="9854" w:type="dxa"/>
          </w:tcPr>
          <w:p w:rsidR="006A6804" w:rsidRPr="00A640E8" w:rsidRDefault="006A6804" w:rsidP="006A6804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897368" wp14:editId="4E1D51D2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804" w:rsidRPr="00A640E8" w:rsidTr="00F634CE">
        <w:trPr>
          <w:trHeight w:val="605"/>
        </w:trPr>
        <w:tc>
          <w:tcPr>
            <w:tcW w:w="9854" w:type="dxa"/>
          </w:tcPr>
          <w:p w:rsidR="006A6804" w:rsidRPr="00A640E8" w:rsidRDefault="006A6804" w:rsidP="0095412E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6A6804" w:rsidRPr="00A640E8" w:rsidRDefault="006A6804" w:rsidP="0095412E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A6804" w:rsidRPr="00A640E8" w:rsidTr="00F634CE">
        <w:trPr>
          <w:trHeight w:val="121"/>
        </w:trPr>
        <w:tc>
          <w:tcPr>
            <w:tcW w:w="9854" w:type="dxa"/>
          </w:tcPr>
          <w:p w:rsidR="006A6804" w:rsidRPr="000E7B33" w:rsidRDefault="006A6804" w:rsidP="000E7B33">
            <w:pPr>
              <w:tabs>
                <w:tab w:val="right" w:pos="9803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16"/>
                <w:szCs w:val="16"/>
              </w:rPr>
            </w:pPr>
            <w:r w:rsidRPr="000E7B33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0" layoutInCell="1" allowOverlap="1" wp14:anchorId="256A5E64" wp14:editId="7CB3DB45">
                      <wp:simplePos x="0" y="0"/>
                      <wp:positionH relativeFrom="column">
                        <wp:posOffset>-3810</wp:posOffset>
                      </wp:positionH>
                      <wp:positionV relativeFrom="page">
                        <wp:posOffset>105409</wp:posOffset>
                      </wp:positionV>
                      <wp:extent cx="6153150" cy="1905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31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E518B9" id="Line 2" o:spid="_x0000_s1026" style="position:absolute;flip:y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3pt,8.3pt" to="484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bcKQIAAEgEAAAOAAAAZHJzL2Uyb0RvYy54bWysVFHP2iAUfV+y/0D6rm21Om2sX5ZW9/Jt&#10;M/nc3hGoJR8FAmg1y/77LrS6ub0sy3zACxwO55576erp0gp0ZsZyJYsoHScRYpIoyuWxiL7st6NF&#10;hKzDkmKhJCuiK7PR0/rtm1WnczZRjRKUGQQk0uadLqLGOZ3HsSUNa7EdK80kbNbKtNjB1BxjanAH&#10;7K2IJ0kyjztlqDaKMGthteo3o3Xgr2tG3Oe6tswhUUSgzYXRhPHgx3i9wvnRYN1wMsjA/6CixVzC&#10;pXeqCjuMTob/QdVyYpRVtRsT1caqrjlhIQfIJk1+y+alwZqFXMAcq+822f9HSz6ddwZxWkRZhCRu&#10;oUTPXDI08c502uYAKOXO+NzIRb7oZ0VeLZKqbLA8sqBwf9VwLPUn4ocjfmI18B+6j4oCBp+cCjZd&#10;atOiWnD91R/05GAFuoS6XO91YReHCCzO09k0nUH5COylywRCfxfOPY0/rI11H5hqkQ+KSEAGgRSf&#10;n63roTeIh0u15ULAOs6FRB1cMJ0lnr7VYIRruNxDO7wGCqsEpx7u0dYcD6Uw6Ix9O4XfoOQBZtRJ&#10;0kDfMEw3Q+wwF30MyoX0fJAgCByivl++LZPlZrFZZKNsMt+MsqSqRu+3ZTaab9N3s2palWWVfvfS&#10;0ixvOKVMenW33k2zv+uN4RX1XXfv3rsx8SN7MBvE3v6D6FBrX96+UQ6KXnfGm+3LDu0awMPT8u/h&#10;13lA/fwArH8AAAD//wMAUEsDBBQABgAIAAAAIQBUCOoP2wAAAAcBAAAPAAAAZHJzL2Rvd25yZXYu&#10;eG1sTI49T8MwEIZ3JP6DdUhsrdMKRW2IUxUQA0gMpIjZia9JRHy2bDcN/HqOiU6n90PvPeVutqOY&#10;MMTBkYLVMgOB1DozUKfg4/C82ICISZPRoyNU8I0RdtX1VakL4870jlOdOsEjFAutoE/JF1LGtker&#10;49J5JM6OLlidWIZOmqDPPG5Huc6yXFo9EH/otcfHHtuv+mQVvLYmmOnYHMLaP7xlTz8+1p8vSt3e&#10;zPt7EAnn9F+GP3xGh4qZGnciE8WoYJFzke2cL8fbfHMHomFjm4OsSnnJX/0CAAD//wMAUEsBAi0A&#10;FAAGAAgAAAAhALaDOJL+AAAA4QEAABMAAAAAAAAAAAAAAAAAAAAAAFtDb250ZW50X1R5cGVzXS54&#10;bWxQSwECLQAUAAYACAAAACEAOP0h/9YAAACUAQAACwAAAAAAAAAAAAAAAAAvAQAAX3JlbHMvLnJl&#10;bHNQSwECLQAUAAYACAAAACEABFI23CkCAABIBAAADgAAAAAAAAAAAAAAAAAuAgAAZHJzL2Uyb0Rv&#10;Yy54bWxQSwECLQAUAAYACAAAACEAVAjqD9sAAAAHAQAADwAAAAAAAAAAAAAAAACDBAAAZHJzL2Rv&#10;d25yZXYueG1sUEsFBgAAAAAEAAQA8wAAAI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03F01" w:rsidRPr="006A6804" w:rsidRDefault="00803F01" w:rsidP="000E7B33">
      <w:pPr>
        <w:spacing w:after="0" w:line="19" w:lineRule="atLeast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C12004">
      <w:pPr>
        <w:spacing w:after="0" w:line="19" w:lineRule="atLeast"/>
        <w:ind w:right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C12004">
      <w:pPr>
        <w:spacing w:after="0" w:line="19" w:lineRule="atLeast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530E55" w:rsidRPr="00A640E8" w:rsidTr="00F634CE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30E55" w:rsidRPr="00B15B90" w:rsidRDefault="00530E55" w:rsidP="00F634CE">
            <w:pPr>
              <w:pStyle w:val="a3"/>
              <w:spacing w:line="19" w:lineRule="atLeast"/>
              <w:jc w:val="center"/>
            </w:pPr>
            <w:r>
              <w:t>о</w:t>
            </w:r>
            <w:r w:rsidRPr="00B15B90">
              <w:t xml:space="preserve">т </w:t>
            </w:r>
            <w:r w:rsidR="00F634CE">
              <w:t xml:space="preserve">26.06.2019 </w:t>
            </w:r>
            <w:r w:rsidRPr="00B15B90">
              <w:t>№</w:t>
            </w:r>
            <w:r w:rsidR="00F634CE">
              <w:t xml:space="preserve"> 457</w:t>
            </w:r>
            <w:r w:rsidRPr="00B15B90">
              <w:t>-р</w:t>
            </w:r>
          </w:p>
        </w:tc>
      </w:tr>
      <w:tr w:rsidR="00530E55" w:rsidRPr="00A640E8" w:rsidTr="00F634CE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30E55" w:rsidRPr="00B15B90" w:rsidRDefault="00F634CE" w:rsidP="00F634CE">
            <w:pPr>
              <w:pStyle w:val="a3"/>
              <w:spacing w:line="19" w:lineRule="atLeast"/>
              <w:jc w:val="center"/>
            </w:pPr>
            <w:r>
              <w:t xml:space="preserve">21-я </w:t>
            </w:r>
            <w:r w:rsidR="00530E55" w:rsidRPr="00B15B90">
              <w:t>сессия</w:t>
            </w:r>
          </w:p>
        </w:tc>
      </w:tr>
      <w:tr w:rsidR="00530E55" w:rsidRPr="00A640E8" w:rsidTr="00F634CE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30E55" w:rsidRPr="00F72C58" w:rsidRDefault="00530E55" w:rsidP="00F634CE">
            <w:pPr>
              <w:pStyle w:val="a3"/>
              <w:spacing w:line="19" w:lineRule="atLeast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A6804" w:rsidRDefault="00DE5A29" w:rsidP="006C18D4">
      <w:pPr>
        <w:pStyle w:val="a3"/>
        <w:ind w:right="140"/>
        <w:jc w:val="left"/>
        <w:rPr>
          <w:sz w:val="4"/>
          <w:szCs w:val="4"/>
        </w:rPr>
      </w:pPr>
    </w:p>
    <w:p w:rsidR="00702004" w:rsidRPr="0023689B" w:rsidRDefault="00702004" w:rsidP="0095412E">
      <w:pPr>
        <w:spacing w:after="0" w:line="245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</w:tblGrid>
      <w:tr w:rsidR="00702004" w:rsidRPr="001724E7" w:rsidTr="00F634CE">
        <w:trPr>
          <w:trHeight w:val="343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2004" w:rsidRPr="001724E7" w:rsidRDefault="00EE6CDA" w:rsidP="00F25F72">
            <w:pPr>
              <w:widowControl w:val="0"/>
              <w:tabs>
                <w:tab w:val="left" w:pos="851"/>
                <w:tab w:val="left" w:pos="113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9252A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о 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221B9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>в Решение Городской</w:t>
            </w:r>
            <w:r w:rsidR="00CD471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Думы Петропавловск-Камчатского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  <w:r w:rsidR="00F25F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от 26.06.2013 </w:t>
            </w:r>
            <w:r w:rsidR="00F25F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№ 94-нд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О перечне должностей муниципальной службы</w:t>
            </w:r>
            <w:r w:rsidR="00F63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в Городской Думе Петропавловск-Камчатского городского округа</w:t>
            </w:r>
            <w:r w:rsidR="00F63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</w:t>
            </w:r>
            <w:r w:rsidR="00F63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134A4" w:rsidRDefault="009134A4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221B9A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</w:t>
      </w:r>
      <w:r w:rsidR="00C73EEF" w:rsidRPr="00C73EEF">
        <w:rPr>
          <w:rFonts w:ascii="Times New Roman" w:hAnsi="Times New Roman" w:cs="Times New Roman"/>
          <w:sz w:val="28"/>
          <w:szCs w:val="28"/>
        </w:rPr>
        <w:lastRenderedPageBreak/>
        <w:t>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507521">
        <w:rPr>
          <w:rFonts w:ascii="Times New Roman" w:hAnsi="Times New Roman" w:cs="Times New Roman"/>
          <w:sz w:val="28"/>
          <w:szCs w:val="28"/>
        </w:rPr>
        <w:t>исполняющим обязанности председателя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proofErr w:type="spellStart"/>
      <w:r w:rsidR="00507521">
        <w:rPr>
          <w:rFonts w:ascii="Times New Roman" w:hAnsi="Times New Roman" w:cs="Times New Roman"/>
          <w:sz w:val="28"/>
          <w:szCs w:val="28"/>
        </w:rPr>
        <w:t>Прудким</w:t>
      </w:r>
      <w:proofErr w:type="spellEnd"/>
      <w:r w:rsidR="00507521">
        <w:rPr>
          <w:rFonts w:ascii="Times New Roman" w:hAnsi="Times New Roman" w:cs="Times New Roman"/>
          <w:sz w:val="28"/>
          <w:szCs w:val="28"/>
        </w:rPr>
        <w:t xml:space="preserve"> Д.А.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>.12.2008 № 273-ФЗ «О противодействии коррупции», Законом Камчатского края от 04.05.2008 № 58 «О муниципальной службе в Камчатском крае», стат</w:t>
      </w:r>
      <w:r w:rsidR="007F1831" w:rsidRPr="007F1831">
        <w:rPr>
          <w:rFonts w:ascii="Times New Roman" w:hAnsi="Times New Roman" w:cs="Times New Roman"/>
          <w:sz w:val="28"/>
          <w:szCs w:val="28"/>
        </w:rPr>
        <w:t>ьей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 </w:t>
      </w:r>
      <w:r w:rsidR="009E3EA3">
        <w:rPr>
          <w:rFonts w:ascii="Times New Roman" w:hAnsi="Times New Roman" w:cs="Times New Roman"/>
          <w:sz w:val="28"/>
          <w:szCs w:val="28"/>
        </w:rPr>
        <w:t>28 Устава Петропавловск-Камчатского городского округа</w:t>
      </w:r>
      <w:r w:rsidR="00F25F72">
        <w:rPr>
          <w:rFonts w:ascii="Times New Roman" w:hAnsi="Times New Roman" w:cs="Times New Roman"/>
          <w:sz w:val="28"/>
          <w:szCs w:val="28"/>
        </w:rPr>
        <w:t>,</w:t>
      </w:r>
      <w:r w:rsidRPr="00C73EEF">
        <w:rPr>
          <w:rFonts w:ascii="Times New Roman" w:hAnsi="Times New Roman" w:cs="Times New Roman"/>
          <w:sz w:val="28"/>
          <w:szCs w:val="28"/>
        </w:rPr>
        <w:t xml:space="preserve"> 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02648A" w:rsidRPr="00C73EEF" w:rsidRDefault="00F6269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221B9A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3" w:tblpY="1"/>
        <w:tblOverlap w:val="never"/>
        <w:tblW w:w="9639" w:type="dxa"/>
        <w:tblLook w:val="01E0" w:firstRow="1" w:lastRow="1" w:firstColumn="1" w:lastColumn="1" w:noHBand="0" w:noVBand="0"/>
      </w:tblPr>
      <w:tblGrid>
        <w:gridCol w:w="4605"/>
        <w:gridCol w:w="2435"/>
        <w:gridCol w:w="2599"/>
      </w:tblGrid>
      <w:tr w:rsidR="00927263" w:rsidTr="00927263">
        <w:trPr>
          <w:trHeight w:val="857"/>
        </w:trPr>
        <w:tc>
          <w:tcPr>
            <w:tcW w:w="4605" w:type="dxa"/>
            <w:hideMark/>
          </w:tcPr>
          <w:p w:rsidR="00927263" w:rsidRDefault="00927263">
            <w:pPr>
              <w:spacing w:after="0" w:line="240" w:lineRule="auto"/>
              <w:ind w:left="-57" w:right="-11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35" w:type="dxa"/>
          </w:tcPr>
          <w:p w:rsidR="00927263" w:rsidRDefault="00927263">
            <w:pPr>
              <w:spacing w:after="0" w:line="216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</w:tcPr>
          <w:p w:rsidR="00927263" w:rsidRDefault="00927263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>
            <w:pPr>
              <w:spacing w:after="0" w:line="216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 Монахова</w:t>
            </w:r>
          </w:p>
        </w:tc>
      </w:tr>
    </w:tbl>
    <w:p w:rsidR="00927263" w:rsidRPr="001D3BC7" w:rsidRDefault="00927263" w:rsidP="001D3BC7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eastAsia="ru-RU"/>
        </w:rPr>
        <w:sectPr w:rsidR="00927263" w:rsidRPr="001D3BC7" w:rsidSect="00665415">
          <w:headerReference w:type="default" r:id="rId9"/>
          <w:pgSz w:w="11906" w:h="16838" w:code="9"/>
          <w:pgMar w:top="1134" w:right="567" w:bottom="1134" w:left="1701" w:header="283" w:footer="709" w:gutter="0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854"/>
      </w:tblGrid>
      <w:tr w:rsidR="00927263" w:rsidTr="00927263">
        <w:tc>
          <w:tcPr>
            <w:tcW w:w="9854" w:type="dxa"/>
            <w:hideMark/>
          </w:tcPr>
          <w:p w:rsidR="00927263" w:rsidRDefault="00927263" w:rsidP="001D3BC7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Pr="00486FCB" w:rsidRDefault="007731DB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16"/>
                <w:szCs w:val="16"/>
                <w:lang w:eastAsia="ru-RU"/>
              </w:rPr>
            </w:pPr>
            <w:r w:rsidRPr="00486FCB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-100965</wp:posOffset>
                      </wp:positionH>
                      <wp:positionV relativeFrom="page">
                        <wp:posOffset>86995</wp:posOffset>
                      </wp:positionV>
                      <wp:extent cx="6296025" cy="0"/>
                      <wp:effectExtent l="0" t="19050" r="476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FD4E2" id="Прямая соединительная линия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7.95pt,6.85pt" to="487.8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UjWQIAAGoEAAAOAAAAZHJzL2Uyb0RvYy54bWysVN1u0zAUvkfiHSzfd0m6LmxR0wk1LTcD&#10;Jm08gOs4jTXHtmyvaYWQgGukPQKvwAVIkwY8Q/pGHLs/6uAGIXLhHNvHX77znc8Zni8bgRbMWK5k&#10;jpOjGCMmqSq5nOf4zfW0d4qRdUSWRCjJcrxiFp+Pnj4ZtjpjfVUrUTKDAETarNU5rp3TWRRZWrOG&#10;2COlmYTNSpmGOJiaeVQa0gJ6I6J+HKdRq0ypjaLMWlgtNpt4FPCrilH3uqosc0jkGLi5MJowzvwY&#10;jYYkmxuia063NMg/sGgIl/DRPVRBHEG3hv8B1XBqlFWVO6KqiVRVccpCDVBNEv9WzVVNNAu1gDhW&#10;72Wy/w+WvlpcGsTLHKcYSdJAi7rP6/fru+5792V9h9Yfup/dt+5rd9/96O7XHyF+WH+C2G92D9vl&#10;O5R6JVttMwAcy0vjtaBLeaUvFL2xSKpxTeSchYquVxo+k/gT0aMjfmI18Jm1L1UJOeTWqSDrsjKN&#10;hwTB0DJ0b7XvHls6RGEx7Z+lcf8EI7rbi0i2O6iNdS+YapAPciy49MKSjCwurPNESLZL8ctSTbkQ&#10;wRxCohbAj09i8A9tNEjlai6vwTA3AcIqwUuf7g9aM5+NhUEL4g0XnlAn7BymGXUrywBfM1JOtrEj&#10;XGxioCOkx4PigOA22jjq7Vl8NjmdnA56g3466Q3ioug9n44HvXSaPDspjovxuEjeeWrJIKt5WTLp&#10;2e3cnQz+zj3be7bx5d7fe2Gix+hBQSC7ewfSobu+oRtrzFS5ujS7roOhQ/L28vkbcziH+PAXMfoF&#10;AAD//wMAUEsDBBQABgAIAAAAIQCEKZ2v3QAAAAkBAAAPAAAAZHJzL2Rvd25yZXYueG1sTI/BTsJA&#10;EIbvJr7DZky8wRYVkNItKSZeMAQBH2DpDm3j7mztLlDf3jEe8Djzf/nnm2zROyvO2IXGk4LRMAGB&#10;VHrTUKXgY/86eAYRoiajrSdU8I0BFvntTaZT4y+0xfMuVoJLKKRaQR1jm0oZyhqdDkPfInF29J3T&#10;kceukqbTFy53Vj4kyUQ63RBfqHWLLzWWn7uTU/COrV2tkmpZbOzT+q0ozLL/ikrd3/XFHETEPl5h&#10;+NVndcjZ6eBPZIKwCgaj8YxRDh6nIBiYTccTEIe/hcwz+f+D/AcAAP//AwBQSwECLQAUAAYACAAA&#10;ACEAtoM4kv4AAADhAQAAEwAAAAAAAAAAAAAAAAAAAAAAW0NvbnRlbnRfVHlwZXNdLnhtbFBLAQIt&#10;ABQABgAIAAAAIQA4/SH/1gAAAJQBAAALAAAAAAAAAAAAAAAAAC8BAABfcmVscy8ucmVsc1BLAQIt&#10;ABQABgAIAAAAIQALenUjWQIAAGoEAAAOAAAAAAAAAAAAAAAAAC4CAABkcnMvZTJvRG9jLnhtbFBL&#10;AQItABQABgAIAAAAIQCEKZ2v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86FCB" w:rsidRDefault="00486FCB" w:rsidP="0092726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6085F" w:rsidRDefault="0066085F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085F" w:rsidRPr="0066085F" w:rsidRDefault="0066085F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9E3EA3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 2</w:t>
      </w:r>
      <w:r w:rsidR="00AB1AD0">
        <w:rPr>
          <w:rFonts w:ascii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>.06.2019</w:t>
      </w:r>
      <w:r w:rsidR="00DE34A7" w:rsidRPr="00DE34A7">
        <w:rPr>
          <w:rFonts w:ascii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hAnsi="Times New Roman" w:cs="Times New Roman"/>
          <w:sz w:val="28"/>
          <w:szCs w:val="28"/>
          <w:lang w:eastAsia="ru-RU"/>
        </w:rPr>
        <w:t>183</w:t>
      </w:r>
      <w:r w:rsidR="00DE34A7" w:rsidRPr="00DE34A7">
        <w:rPr>
          <w:rFonts w:ascii="Times New Roman" w:hAnsi="Times New Roman" w:cs="Times New Roman"/>
          <w:sz w:val="28"/>
          <w:szCs w:val="28"/>
          <w:lang w:eastAsia="ru-RU"/>
        </w:rPr>
        <w:t>-нд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3C759F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EA5C4B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(решение от </w:t>
      </w:r>
      <w:r w:rsidR="009E3EA3">
        <w:rPr>
          <w:rFonts w:ascii="Times New Roman" w:hAnsi="Times New Roman" w:cs="Times New Roman"/>
          <w:i/>
          <w:sz w:val="24"/>
          <w:szCs w:val="24"/>
          <w:lang w:eastAsia="ru-RU"/>
        </w:rPr>
        <w:t>26.06.2019</w:t>
      </w: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№ </w:t>
      </w:r>
      <w:r w:rsidR="009E3EA3">
        <w:rPr>
          <w:rFonts w:ascii="Times New Roman" w:hAnsi="Times New Roman" w:cs="Times New Roman"/>
          <w:i/>
          <w:sz w:val="24"/>
          <w:szCs w:val="24"/>
          <w:lang w:eastAsia="ru-RU"/>
        </w:rPr>
        <w:t>457</w:t>
      </w: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-р)</w:t>
      </w:r>
    </w:p>
    <w:p w:rsidR="00DE34A7" w:rsidRP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Раздел 1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E1138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1. Должности муниципальной службы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 Городской Думе Петропавловск-Камчатского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городского округа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7403EF" w:rsidRPr="007403EF">
        <w:rPr>
          <w:rFonts w:ascii="Times New Roman" w:hAnsi="Times New Roman" w:cs="Times New Roman"/>
          <w:sz w:val="28"/>
          <w:szCs w:val="28"/>
        </w:rPr>
        <w:t>Руководитель аппарата Городской Думы Петропавловск-</w:t>
      </w:r>
      <w:r w:rsidR="007403EF" w:rsidRPr="00DF33A3">
        <w:rPr>
          <w:rFonts w:ascii="Times New Roman" w:hAnsi="Times New Roman" w:cs="Times New Roman"/>
          <w:sz w:val="28"/>
          <w:szCs w:val="28"/>
        </w:rPr>
        <w:t>Камчатского городского округа.</w:t>
      </w:r>
    </w:p>
    <w:p w:rsidR="003C1A83" w:rsidRPr="003C1A8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3C1A83"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="003C1A8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</w:t>
      </w:r>
      <w:r w:rsidR="003C1A83"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7403EF" w:rsidRPr="00DF33A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 обеспечению деятельности органов Городск</w:t>
      </w:r>
      <w:r w:rsidR="000D7B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ой Думы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 информационного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обеспечения работы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4C3D58" w:rsidRPr="00DF33A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1.4. </w:t>
      </w:r>
      <w:r w:rsidR="004C3D58"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="004C3D58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</w:t>
      </w:r>
      <w:r w:rsidR="004C3D5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материально-технического и общего обеспечения работы аппарата Городской Думы Петропавловск-Камчатского городского округа.</w:t>
      </w:r>
    </w:p>
    <w:p w:rsidR="00DF33A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DF33A3" w:rsidRPr="00DF33A3">
        <w:rPr>
          <w:rFonts w:ascii="Times New Roman" w:hAnsi="Times New Roman" w:cs="Times New Roman"/>
          <w:sz w:val="28"/>
          <w:szCs w:val="28"/>
        </w:rPr>
        <w:t xml:space="preserve">Начальник отдела бухгалтерского учета и отчетности </w:t>
      </w:r>
      <w:r w:rsidR="00506138">
        <w:rPr>
          <w:rFonts w:ascii="Times New Roman" w:hAnsi="Times New Roman" w:cs="Times New Roman"/>
          <w:sz w:val="28"/>
          <w:szCs w:val="28"/>
        </w:rPr>
        <w:t xml:space="preserve">управления материально-технического и общего обеспечения работы аппарата </w:t>
      </w:r>
      <w:r w:rsidR="00DF33A3" w:rsidRPr="00DF33A3">
        <w:rPr>
          <w:rFonts w:ascii="Times New Roman" w:hAnsi="Times New Roman" w:cs="Times New Roman"/>
          <w:sz w:val="28"/>
          <w:szCs w:val="28"/>
        </w:rPr>
        <w:t>Городской Думы Петропавловск-Камчатского городского округа.</w:t>
      </w:r>
    </w:p>
    <w:p w:rsidR="00E03112" w:rsidRPr="00E03112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="00E03112" w:rsidRPr="00DF33A3">
        <w:rPr>
          <w:rFonts w:ascii="Times New Roman" w:hAnsi="Times New Roman" w:cs="Times New Roman"/>
          <w:sz w:val="28"/>
          <w:szCs w:val="28"/>
        </w:rPr>
        <w:t xml:space="preserve">Начальник общего отдела </w:t>
      </w:r>
      <w:r w:rsidR="00E03112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E0311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материально-технического и общего </w:t>
      </w:r>
      <w:r w:rsidR="00E03112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обеспечения работы </w:t>
      </w:r>
      <w:r w:rsidR="00E03112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403EF" w:rsidRPr="00DF33A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1.7.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Начальник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юридического отдела управления организационно-правового обеспечения работы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аппарата Городской Думы Петропавловск-Камчатского городского округа</w:t>
      </w:r>
      <w:r w:rsidR="007403EF" w:rsidRPr="00DF33A3">
        <w:rPr>
          <w:rFonts w:ascii="Times New Roman" w:hAnsi="Times New Roman" w:cs="Times New Roman"/>
          <w:sz w:val="28"/>
          <w:szCs w:val="28"/>
        </w:rPr>
        <w:t>.</w:t>
      </w:r>
    </w:p>
    <w:p w:rsidR="00DF33A3" w:rsidRPr="00DF33A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="00DF33A3" w:rsidRPr="00DF33A3">
        <w:rPr>
          <w:rFonts w:ascii="Times New Roman" w:hAnsi="Times New Roman" w:cs="Times New Roman"/>
          <w:sz w:val="28"/>
          <w:szCs w:val="28"/>
        </w:rPr>
        <w:t xml:space="preserve">Начальник отдела организационной и кадровой работы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7403EF" w:rsidRPr="00DF33A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Начальник информационного отдела </w:t>
      </w:r>
      <w:r w:rsidR="00CC7F5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по обеспечению деятельности органов Городской Думы и информационного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9E3EA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1.10.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Начальник отдела по обеспечению деятельности органов и депутатских объединений Городской Думы управления </w:t>
      </w:r>
      <w:r w:rsidR="0038215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информационного обеспечения работы аппарата Городской Думы Петропавловск-Камчатского городского окру</w:t>
      </w:r>
      <w:r w:rsidR="001D183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га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7403EF" w:rsidRPr="007403EF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</w:t>
      </w:r>
      <w:r w:rsidR="007403EF" w:rsidRPr="007403EF">
        <w:rPr>
          <w:rFonts w:ascii="Times New Roman" w:hAnsi="Times New Roman" w:cs="Times New Roman"/>
          <w:sz w:val="28"/>
          <w:szCs w:val="28"/>
        </w:rPr>
        <w:t>Советник председателя Городской Думы Петропавловск-Камчатского городского округа.</w:t>
      </w:r>
    </w:p>
    <w:p w:rsidR="007403EF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Советник отдела бухгалтерского учета и отчетности </w:t>
      </w:r>
      <w:r w:rsidR="005117A8">
        <w:rPr>
          <w:rFonts w:ascii="Times New Roman" w:hAnsi="Times New Roman" w:cs="Times New Roman"/>
          <w:sz w:val="28"/>
          <w:szCs w:val="28"/>
        </w:rPr>
        <w:t xml:space="preserve">управления материально-технического и общего 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865A3" w:rsidRPr="007865A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1.13. </w:t>
      </w:r>
      <w:r w:rsidR="007865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общего отдела управления </w:t>
      </w:r>
      <w:r w:rsidR="007865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материально-технического и общего обеспечения работы аппарата </w:t>
      </w:r>
      <w:r w:rsidR="007865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Городской Думы Петропавловск-Камчатского городского округа.</w:t>
      </w:r>
    </w:p>
    <w:p w:rsidR="007403EF" w:rsidRPr="00DF33A3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1.14.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Советник юридического отдела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организационно-правового 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406EF9" w:rsidRPr="00687BD0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1.15.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отдела </w:t>
      </w:r>
      <w:r w:rsidR="00406EF9">
        <w:rPr>
          <w:rFonts w:ascii="Times New Roman" w:hAnsi="Times New Roman" w:cs="Times New Roman"/>
          <w:sz w:val="28"/>
          <w:szCs w:val="28"/>
        </w:rPr>
        <w:t xml:space="preserve">организационной и кадровой работы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687BD0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1.16. </w:t>
      </w:r>
      <w:r w:rsidR="00687B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</w:t>
      </w:r>
      <w:r w:rsidR="00687BD0">
        <w:rPr>
          <w:rFonts w:ascii="Times New Roman" w:hAnsi="Times New Roman" w:cs="Times New Roman"/>
          <w:sz w:val="28"/>
          <w:szCs w:val="28"/>
        </w:rPr>
        <w:t xml:space="preserve">информационного отдела </w:t>
      </w:r>
      <w:r w:rsidR="00687B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687B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информационного обеспечения работы </w:t>
      </w:r>
      <w:r w:rsidR="00687BD0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406EF9" w:rsidRPr="00406EF9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1.17.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отдела по обеспечению деятельности органов и депутатских объединений Городской Думы 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информационного обеспечения работы аппарата Городской Думы Петропавловск-Камчатского городского округа.</w:t>
      </w:r>
    </w:p>
    <w:p w:rsidR="00BE6AC0" w:rsidRPr="00BE6AC0" w:rsidRDefault="009E3EA3" w:rsidP="009E3EA3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1.18. </w:t>
      </w:r>
      <w:r w:rsidR="007403EF"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Консультант отдела по обеспечению деятельности органов и депутатских объединений Городской Думы 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 обеспечению деятельности органов Городской Думы и информационного обеспечения работы аппарата Городской Думы Петропавловск-Камчатского городского округа</w:t>
      </w:r>
      <w:r w:rsidR="008612F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30171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DE34A7" w:rsidRDefault="00DE34A7" w:rsidP="00BE6AC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2. </w:t>
      </w:r>
      <w:r w:rsidR="000E1138" w:rsidRPr="00BE6AC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9E3EA3">
        <w:rPr>
          <w:rFonts w:ascii="Times New Roman" w:hAnsi="Times New Roman" w:cs="Times New Roman"/>
          <w:sz w:val="28"/>
          <w:szCs w:val="28"/>
        </w:rPr>
        <w:t xml:space="preserve">после дня его официального опубликования, но не ранее </w:t>
      </w:r>
      <w:r w:rsidR="00B122AC">
        <w:rPr>
          <w:rFonts w:ascii="Times New Roman" w:hAnsi="Times New Roman" w:cs="Times New Roman"/>
          <w:sz w:val="28"/>
          <w:szCs w:val="28"/>
          <w:lang w:eastAsia="ru-RU"/>
        </w:rPr>
        <w:t>01.08.2019</w:t>
      </w:r>
      <w:r w:rsidRPr="00BE6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22DB" w:rsidRDefault="000B22DB" w:rsidP="00BE6AC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B22DB" w:rsidRPr="00BE6AC0" w:rsidRDefault="000B22DB" w:rsidP="00BE6AC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9750" w:type="dxa"/>
        <w:tblLayout w:type="fixed"/>
        <w:tblLook w:val="01E0" w:firstRow="1" w:lastRow="1" w:firstColumn="1" w:lastColumn="1" w:noHBand="0" w:noVBand="0"/>
      </w:tblPr>
      <w:tblGrid>
        <w:gridCol w:w="4644"/>
        <w:gridCol w:w="2634"/>
        <w:gridCol w:w="2472"/>
      </w:tblGrid>
      <w:tr w:rsidR="000B22DB" w:rsidTr="004836E4">
        <w:trPr>
          <w:trHeight w:val="907"/>
        </w:trPr>
        <w:tc>
          <w:tcPr>
            <w:tcW w:w="4644" w:type="dxa"/>
            <w:hideMark/>
          </w:tcPr>
          <w:p w:rsidR="000B22DB" w:rsidRPr="000B22DB" w:rsidRDefault="000B22DB" w:rsidP="00D442F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Исполняющий полномочия</w:t>
            </w:r>
            <w:r w:rsidR="004836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22DB">
              <w:rPr>
                <w:rFonts w:ascii="Times New Roman" w:hAnsi="Times New Roman" w:cs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B22DB">
              <w:rPr>
                <w:rFonts w:ascii="Times New Roman" w:hAnsi="Times New Roman" w:cs="Times New Roman"/>
                <w:sz w:val="28"/>
                <w:szCs w:val="28"/>
              </w:rPr>
              <w:t xml:space="preserve"> Петропавловск-Камчатского городского округа</w:t>
            </w:r>
            <w:bookmarkStart w:id="0" w:name="_GoBack"/>
            <w:bookmarkEnd w:id="0"/>
          </w:p>
        </w:tc>
        <w:tc>
          <w:tcPr>
            <w:tcW w:w="2634" w:type="dxa"/>
          </w:tcPr>
          <w:p w:rsidR="000B22DB" w:rsidRPr="000B22DB" w:rsidRDefault="000B22DB" w:rsidP="000B22DB">
            <w:pPr>
              <w:spacing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dxa"/>
            <w:vAlign w:val="bottom"/>
            <w:hideMark/>
          </w:tcPr>
          <w:p w:rsidR="000B22DB" w:rsidRPr="000B22DB" w:rsidRDefault="000B22DB" w:rsidP="000B22DB">
            <w:pPr>
              <w:spacing w:line="240" w:lineRule="auto"/>
              <w:ind w:firstLine="34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Ю.Н. Иванова</w:t>
            </w:r>
          </w:p>
        </w:tc>
      </w:tr>
    </w:tbl>
    <w:p w:rsidR="00DE34A7" w:rsidRPr="00DE34A7" w:rsidRDefault="00DE34A7" w:rsidP="00DE34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DE34A7" w:rsidRPr="00DE34A7" w:rsidSect="009E3EA3">
      <w:pgSz w:w="11906" w:h="16838" w:code="9"/>
      <w:pgMar w:top="1134" w:right="567" w:bottom="1134" w:left="1701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9C1" w:rsidRDefault="005659C1" w:rsidP="007C4531">
      <w:pPr>
        <w:spacing w:after="0" w:line="240" w:lineRule="auto"/>
      </w:pPr>
      <w:r>
        <w:separator/>
      </w:r>
    </w:p>
  </w:endnote>
  <w:endnote w:type="continuationSeparator" w:id="0">
    <w:p w:rsidR="005659C1" w:rsidRDefault="005659C1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9C1" w:rsidRDefault="005659C1" w:rsidP="007C4531">
      <w:pPr>
        <w:spacing w:after="0" w:line="240" w:lineRule="auto"/>
      </w:pPr>
      <w:r>
        <w:separator/>
      </w:r>
    </w:p>
  </w:footnote>
  <w:footnote w:type="continuationSeparator" w:id="0">
    <w:p w:rsidR="005659C1" w:rsidRDefault="005659C1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665415" w:rsidRPr="00E6255C" w:rsidRDefault="00665415">
        <w:pPr>
          <w:pStyle w:val="a5"/>
          <w:jc w:val="center"/>
          <w:rPr>
            <w:rFonts w:ascii="Times New Roman" w:hAnsi="Times New Roman"/>
          </w:rPr>
        </w:pPr>
        <w:r w:rsidRPr="00E6255C">
          <w:rPr>
            <w:rFonts w:ascii="Times New Roman" w:hAnsi="Times New Roman"/>
          </w:rPr>
          <w:fldChar w:fldCharType="begin"/>
        </w:r>
        <w:r w:rsidRPr="00E6255C">
          <w:rPr>
            <w:rFonts w:ascii="Times New Roman" w:hAnsi="Times New Roman"/>
          </w:rPr>
          <w:instrText>PAGE   \* MERGEFORMAT</w:instrText>
        </w:r>
        <w:r w:rsidRPr="00E6255C">
          <w:rPr>
            <w:rFonts w:ascii="Times New Roman" w:hAnsi="Times New Roman"/>
          </w:rPr>
          <w:fldChar w:fldCharType="separate"/>
        </w:r>
        <w:r w:rsidR="00D442F3">
          <w:rPr>
            <w:rFonts w:ascii="Times New Roman" w:hAnsi="Times New Roman"/>
            <w:noProof/>
          </w:rPr>
          <w:t>3</w:t>
        </w:r>
        <w:r w:rsidRPr="00E6255C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4D13"/>
    <w:rsid w:val="00006122"/>
    <w:rsid w:val="000063E7"/>
    <w:rsid w:val="00012F5F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554DA"/>
    <w:rsid w:val="000576EF"/>
    <w:rsid w:val="000607AB"/>
    <w:rsid w:val="00062167"/>
    <w:rsid w:val="00070DD8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22DB"/>
    <w:rsid w:val="000B3477"/>
    <w:rsid w:val="000B4456"/>
    <w:rsid w:val="000B51C8"/>
    <w:rsid w:val="000B5952"/>
    <w:rsid w:val="000B776B"/>
    <w:rsid w:val="000C0414"/>
    <w:rsid w:val="000C085F"/>
    <w:rsid w:val="000C2DC7"/>
    <w:rsid w:val="000C7A82"/>
    <w:rsid w:val="000D3F82"/>
    <w:rsid w:val="000D7B6C"/>
    <w:rsid w:val="000E1138"/>
    <w:rsid w:val="000E1346"/>
    <w:rsid w:val="000E2F24"/>
    <w:rsid w:val="000E3A3A"/>
    <w:rsid w:val="000E5998"/>
    <w:rsid w:val="000E6DE7"/>
    <w:rsid w:val="000E7B33"/>
    <w:rsid w:val="000E7E78"/>
    <w:rsid w:val="000F0AD3"/>
    <w:rsid w:val="000F2B06"/>
    <w:rsid w:val="000F4108"/>
    <w:rsid w:val="000F44D6"/>
    <w:rsid w:val="000F4692"/>
    <w:rsid w:val="000F746D"/>
    <w:rsid w:val="001024D6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3F4D"/>
    <w:rsid w:val="00165B56"/>
    <w:rsid w:val="00165CA7"/>
    <w:rsid w:val="00167318"/>
    <w:rsid w:val="00170C1F"/>
    <w:rsid w:val="001713D1"/>
    <w:rsid w:val="001724E7"/>
    <w:rsid w:val="00172999"/>
    <w:rsid w:val="00176541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09DD"/>
    <w:rsid w:val="001B24B6"/>
    <w:rsid w:val="001B4E54"/>
    <w:rsid w:val="001B650D"/>
    <w:rsid w:val="001C0D4B"/>
    <w:rsid w:val="001C3A8F"/>
    <w:rsid w:val="001C5E4F"/>
    <w:rsid w:val="001C6FD2"/>
    <w:rsid w:val="001C7EA4"/>
    <w:rsid w:val="001D1835"/>
    <w:rsid w:val="001D3AE4"/>
    <w:rsid w:val="001D3BC7"/>
    <w:rsid w:val="001E51D3"/>
    <w:rsid w:val="001F0364"/>
    <w:rsid w:val="001F2D8F"/>
    <w:rsid w:val="001F366B"/>
    <w:rsid w:val="001F3966"/>
    <w:rsid w:val="001F4631"/>
    <w:rsid w:val="001F68CA"/>
    <w:rsid w:val="001F6BAE"/>
    <w:rsid w:val="00201481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1B9A"/>
    <w:rsid w:val="00222F4E"/>
    <w:rsid w:val="00223DDB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2E4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1713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752A"/>
    <w:rsid w:val="003764B0"/>
    <w:rsid w:val="00377D2B"/>
    <w:rsid w:val="0038208E"/>
    <w:rsid w:val="00382151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A83"/>
    <w:rsid w:val="003C44D1"/>
    <w:rsid w:val="003C4CF0"/>
    <w:rsid w:val="003C759F"/>
    <w:rsid w:val="003D2546"/>
    <w:rsid w:val="003D3626"/>
    <w:rsid w:val="003D3CCD"/>
    <w:rsid w:val="003D5533"/>
    <w:rsid w:val="003E34C4"/>
    <w:rsid w:val="003E41F2"/>
    <w:rsid w:val="003E50CD"/>
    <w:rsid w:val="003F1486"/>
    <w:rsid w:val="003F491E"/>
    <w:rsid w:val="003F4CD1"/>
    <w:rsid w:val="004013DF"/>
    <w:rsid w:val="00402992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13AE"/>
    <w:rsid w:val="004732B6"/>
    <w:rsid w:val="0047378F"/>
    <w:rsid w:val="004759AF"/>
    <w:rsid w:val="004836E4"/>
    <w:rsid w:val="00486FCB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3D5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243"/>
    <w:rsid w:val="004E5FB9"/>
    <w:rsid w:val="004E7C56"/>
    <w:rsid w:val="00506138"/>
    <w:rsid w:val="005063A5"/>
    <w:rsid w:val="00507521"/>
    <w:rsid w:val="00510EBA"/>
    <w:rsid w:val="005117A8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3F6A"/>
    <w:rsid w:val="005642DD"/>
    <w:rsid w:val="0056529D"/>
    <w:rsid w:val="005659C1"/>
    <w:rsid w:val="00566408"/>
    <w:rsid w:val="00566962"/>
    <w:rsid w:val="005700E3"/>
    <w:rsid w:val="00570721"/>
    <w:rsid w:val="00572ABA"/>
    <w:rsid w:val="00574489"/>
    <w:rsid w:val="00574B31"/>
    <w:rsid w:val="00575DE4"/>
    <w:rsid w:val="00576932"/>
    <w:rsid w:val="005808CE"/>
    <w:rsid w:val="00584208"/>
    <w:rsid w:val="00584CC9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884"/>
    <w:rsid w:val="005A6C91"/>
    <w:rsid w:val="005B0E53"/>
    <w:rsid w:val="005B553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E7DB7"/>
    <w:rsid w:val="005F23EA"/>
    <w:rsid w:val="005F4364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6085F"/>
    <w:rsid w:val="006614B7"/>
    <w:rsid w:val="006625AF"/>
    <w:rsid w:val="00662E3D"/>
    <w:rsid w:val="00664737"/>
    <w:rsid w:val="00665300"/>
    <w:rsid w:val="00665415"/>
    <w:rsid w:val="00667632"/>
    <w:rsid w:val="0066771F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31DB"/>
    <w:rsid w:val="007742C3"/>
    <w:rsid w:val="0077482E"/>
    <w:rsid w:val="00774CD1"/>
    <w:rsid w:val="007825EB"/>
    <w:rsid w:val="00784247"/>
    <w:rsid w:val="007852A9"/>
    <w:rsid w:val="007865A3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09D5"/>
    <w:rsid w:val="007B2DC6"/>
    <w:rsid w:val="007B78C0"/>
    <w:rsid w:val="007C16E8"/>
    <w:rsid w:val="007C3AB2"/>
    <w:rsid w:val="007C4531"/>
    <w:rsid w:val="007C466B"/>
    <w:rsid w:val="007C757E"/>
    <w:rsid w:val="007D3BE3"/>
    <w:rsid w:val="007D4287"/>
    <w:rsid w:val="007D636D"/>
    <w:rsid w:val="007E0A1A"/>
    <w:rsid w:val="007E244C"/>
    <w:rsid w:val="007E62F6"/>
    <w:rsid w:val="007E77EE"/>
    <w:rsid w:val="007F0C99"/>
    <w:rsid w:val="007F1831"/>
    <w:rsid w:val="007F2481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6374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C1D"/>
    <w:rsid w:val="00860DCA"/>
    <w:rsid w:val="0086112D"/>
    <w:rsid w:val="008612FC"/>
    <w:rsid w:val="00862E08"/>
    <w:rsid w:val="0086368C"/>
    <w:rsid w:val="00867BDF"/>
    <w:rsid w:val="00871B3A"/>
    <w:rsid w:val="0087706F"/>
    <w:rsid w:val="00877DBA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C2108"/>
    <w:rsid w:val="008C2778"/>
    <w:rsid w:val="008C2E5A"/>
    <w:rsid w:val="008C370A"/>
    <w:rsid w:val="008C4731"/>
    <w:rsid w:val="008C6C47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07FD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3EA3"/>
    <w:rsid w:val="009E4BEB"/>
    <w:rsid w:val="009E5BC7"/>
    <w:rsid w:val="009E728A"/>
    <w:rsid w:val="009F1122"/>
    <w:rsid w:val="009F16A7"/>
    <w:rsid w:val="009F2503"/>
    <w:rsid w:val="009F3117"/>
    <w:rsid w:val="00A02E6D"/>
    <w:rsid w:val="00A04F34"/>
    <w:rsid w:val="00A1068D"/>
    <w:rsid w:val="00A1134D"/>
    <w:rsid w:val="00A13950"/>
    <w:rsid w:val="00A142E0"/>
    <w:rsid w:val="00A144A8"/>
    <w:rsid w:val="00A14AE4"/>
    <w:rsid w:val="00A15F04"/>
    <w:rsid w:val="00A23EAE"/>
    <w:rsid w:val="00A248C1"/>
    <w:rsid w:val="00A27D60"/>
    <w:rsid w:val="00A317E6"/>
    <w:rsid w:val="00A34D17"/>
    <w:rsid w:val="00A35019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1AD0"/>
    <w:rsid w:val="00AB7BFB"/>
    <w:rsid w:val="00AC1562"/>
    <w:rsid w:val="00AD0BE0"/>
    <w:rsid w:val="00AD1899"/>
    <w:rsid w:val="00AD27EC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037A"/>
    <w:rsid w:val="00B03B8F"/>
    <w:rsid w:val="00B05CF9"/>
    <w:rsid w:val="00B122AC"/>
    <w:rsid w:val="00B134C6"/>
    <w:rsid w:val="00B1480D"/>
    <w:rsid w:val="00B14E2D"/>
    <w:rsid w:val="00B17C3E"/>
    <w:rsid w:val="00B212C7"/>
    <w:rsid w:val="00B231BC"/>
    <w:rsid w:val="00B2333A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2259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A651A"/>
    <w:rsid w:val="00BA6748"/>
    <w:rsid w:val="00BC3C51"/>
    <w:rsid w:val="00BC4B70"/>
    <w:rsid w:val="00BD2F08"/>
    <w:rsid w:val="00BD5F2B"/>
    <w:rsid w:val="00BD7B70"/>
    <w:rsid w:val="00BE558C"/>
    <w:rsid w:val="00BE6AC0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78BE"/>
    <w:rsid w:val="00C21483"/>
    <w:rsid w:val="00C22F20"/>
    <w:rsid w:val="00C2561B"/>
    <w:rsid w:val="00C26729"/>
    <w:rsid w:val="00C30277"/>
    <w:rsid w:val="00C304E1"/>
    <w:rsid w:val="00C33DF0"/>
    <w:rsid w:val="00C4520F"/>
    <w:rsid w:val="00C46ECB"/>
    <w:rsid w:val="00C51F08"/>
    <w:rsid w:val="00C52AD6"/>
    <w:rsid w:val="00C5330D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7B21"/>
    <w:rsid w:val="00C8024B"/>
    <w:rsid w:val="00C8333E"/>
    <w:rsid w:val="00C84BAA"/>
    <w:rsid w:val="00C854B5"/>
    <w:rsid w:val="00C8599C"/>
    <w:rsid w:val="00C917B2"/>
    <w:rsid w:val="00C91EA9"/>
    <w:rsid w:val="00C944C0"/>
    <w:rsid w:val="00C954E9"/>
    <w:rsid w:val="00C95CB7"/>
    <w:rsid w:val="00C96ACB"/>
    <w:rsid w:val="00CA0CF1"/>
    <w:rsid w:val="00CA1B10"/>
    <w:rsid w:val="00CA1E7A"/>
    <w:rsid w:val="00CA22C9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C7F55"/>
    <w:rsid w:val="00CD0250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2F3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06B"/>
    <w:rsid w:val="00D8699A"/>
    <w:rsid w:val="00D874EA"/>
    <w:rsid w:val="00DA79E8"/>
    <w:rsid w:val="00DB12DE"/>
    <w:rsid w:val="00DB2974"/>
    <w:rsid w:val="00DB40D2"/>
    <w:rsid w:val="00DB7D26"/>
    <w:rsid w:val="00DC0220"/>
    <w:rsid w:val="00DC024B"/>
    <w:rsid w:val="00DC1604"/>
    <w:rsid w:val="00DC78F1"/>
    <w:rsid w:val="00DD0914"/>
    <w:rsid w:val="00DD163A"/>
    <w:rsid w:val="00DD4F36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3112"/>
    <w:rsid w:val="00E05A9E"/>
    <w:rsid w:val="00E070B6"/>
    <w:rsid w:val="00E10000"/>
    <w:rsid w:val="00E12306"/>
    <w:rsid w:val="00E1336B"/>
    <w:rsid w:val="00E14F51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5794B"/>
    <w:rsid w:val="00E60A1C"/>
    <w:rsid w:val="00E6255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1BFD"/>
    <w:rsid w:val="00EB2A18"/>
    <w:rsid w:val="00EB35B5"/>
    <w:rsid w:val="00EC2EC8"/>
    <w:rsid w:val="00EC2F28"/>
    <w:rsid w:val="00EC65A4"/>
    <w:rsid w:val="00EC7C15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05929"/>
    <w:rsid w:val="00F2003A"/>
    <w:rsid w:val="00F24194"/>
    <w:rsid w:val="00F25AB1"/>
    <w:rsid w:val="00F25F72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0FDA"/>
    <w:rsid w:val="00F61801"/>
    <w:rsid w:val="00F6269B"/>
    <w:rsid w:val="00F62B4F"/>
    <w:rsid w:val="00F634CE"/>
    <w:rsid w:val="00F65AA2"/>
    <w:rsid w:val="00F66F0B"/>
    <w:rsid w:val="00F704D2"/>
    <w:rsid w:val="00F72C55"/>
    <w:rsid w:val="00F76395"/>
    <w:rsid w:val="00F77287"/>
    <w:rsid w:val="00F82C7A"/>
    <w:rsid w:val="00F837CD"/>
    <w:rsid w:val="00F93615"/>
    <w:rsid w:val="00F93794"/>
    <w:rsid w:val="00FA1E8F"/>
    <w:rsid w:val="00FA6BA4"/>
    <w:rsid w:val="00FB08C1"/>
    <w:rsid w:val="00FB0907"/>
    <w:rsid w:val="00FB1246"/>
    <w:rsid w:val="00FB6114"/>
    <w:rsid w:val="00FC2C70"/>
    <w:rsid w:val="00FC56BF"/>
    <w:rsid w:val="00FC76C8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3AAC8-5A00-49BB-A937-B718AD9DB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Катрук Татьяна Олеговна</cp:lastModifiedBy>
  <cp:revision>2</cp:revision>
  <cp:lastPrinted>2019-05-13T21:44:00Z</cp:lastPrinted>
  <dcterms:created xsi:type="dcterms:W3CDTF">2019-06-26T21:30:00Z</dcterms:created>
  <dcterms:modified xsi:type="dcterms:W3CDTF">2019-06-26T21:30:00Z</dcterms:modified>
</cp:coreProperties>
</file>