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bottomFromText="160" w:vertAnchor="text" w:horzAnchor="margin" w:tblpX="-34" w:tblpY="6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EC324D" w:rsidTr="00EC324D">
        <w:tc>
          <w:tcPr>
            <w:tcW w:w="9639" w:type="dxa"/>
            <w:hideMark/>
          </w:tcPr>
          <w:p w:rsidR="00EC324D" w:rsidRDefault="00EC324D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33475" cy="1000125"/>
                  <wp:effectExtent l="0" t="0" r="9525" b="9525"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24D" w:rsidTr="00EC324D">
        <w:tc>
          <w:tcPr>
            <w:tcW w:w="9639" w:type="dxa"/>
            <w:hideMark/>
          </w:tcPr>
          <w:p w:rsidR="00EC324D" w:rsidRDefault="00EC324D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ГОРОДСКАЯ ДУМА</w:t>
            </w:r>
          </w:p>
        </w:tc>
      </w:tr>
      <w:tr w:rsidR="00EC324D" w:rsidTr="00EC324D">
        <w:tc>
          <w:tcPr>
            <w:tcW w:w="9639" w:type="dxa"/>
            <w:hideMark/>
          </w:tcPr>
          <w:p w:rsidR="00EC324D" w:rsidRDefault="00EC324D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ПЕТРОПАВЛОВСК-КАМЧАТСКОГО ГОРОДСКОГО ОКРУГА</w:t>
            </w:r>
          </w:p>
        </w:tc>
      </w:tr>
      <w:tr w:rsidR="00EC324D" w:rsidTr="00EC324D">
        <w:tc>
          <w:tcPr>
            <w:tcW w:w="9639" w:type="dxa"/>
            <w:hideMark/>
          </w:tcPr>
          <w:p w:rsidR="00EC324D" w:rsidRDefault="00EC324D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ge">
                        <wp:posOffset>77470</wp:posOffset>
                      </wp:positionV>
                      <wp:extent cx="6086475" cy="0"/>
                      <wp:effectExtent l="0" t="19050" r="47625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86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8ECCDAB" id="Прямая соединительная линия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95pt,6.1pt" to="475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C324D" w:rsidRDefault="00EC324D" w:rsidP="00EC324D">
      <w:pPr>
        <w:suppressAutoHyphens/>
        <w:jc w:val="center"/>
        <w:rPr>
          <w:b/>
        </w:rPr>
      </w:pPr>
    </w:p>
    <w:p w:rsidR="00EC324D" w:rsidRDefault="00EC324D" w:rsidP="00EC324D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C324D" w:rsidRDefault="00EC324D" w:rsidP="00EC324D">
      <w:pPr>
        <w:suppressAutoHyphens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18"/>
      </w:tblGrid>
      <w:tr w:rsidR="004F5674" w:rsidTr="0002204B">
        <w:trPr>
          <w:trHeight w:val="328"/>
        </w:trPr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5674" w:rsidRPr="007F1BFE" w:rsidRDefault="004F5674" w:rsidP="0002204B">
            <w:pPr>
              <w:pStyle w:val="a3"/>
              <w:spacing w:after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2525BC">
              <w:rPr>
                <w:sz w:val="24"/>
                <w:szCs w:val="24"/>
              </w:rPr>
              <w:t xml:space="preserve">26.06.2019 </w:t>
            </w:r>
            <w:r w:rsidRPr="007F1BFE">
              <w:rPr>
                <w:sz w:val="24"/>
                <w:szCs w:val="24"/>
              </w:rPr>
              <w:t xml:space="preserve">№ </w:t>
            </w:r>
            <w:r w:rsidR="002525BC">
              <w:rPr>
                <w:sz w:val="24"/>
                <w:szCs w:val="24"/>
              </w:rPr>
              <w:t>456</w:t>
            </w:r>
            <w:r w:rsidR="002006CD">
              <w:rPr>
                <w:sz w:val="24"/>
                <w:szCs w:val="24"/>
              </w:rPr>
              <w:t>-</w:t>
            </w:r>
            <w:r w:rsidRPr="007F1BFE">
              <w:rPr>
                <w:sz w:val="24"/>
                <w:szCs w:val="24"/>
              </w:rPr>
              <w:t>р</w:t>
            </w:r>
          </w:p>
        </w:tc>
      </w:tr>
      <w:tr w:rsidR="004F5674" w:rsidTr="0002204B">
        <w:trPr>
          <w:trHeight w:val="328"/>
        </w:trPr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674" w:rsidRPr="007F1BFE" w:rsidRDefault="002525BC" w:rsidP="005B0015">
            <w:pPr>
              <w:pStyle w:val="a3"/>
              <w:spacing w:after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21-я </w:t>
            </w:r>
            <w:r w:rsidR="004F5674" w:rsidRPr="007F1BFE">
              <w:rPr>
                <w:sz w:val="24"/>
                <w:szCs w:val="24"/>
              </w:rPr>
              <w:t>сессия</w:t>
            </w:r>
          </w:p>
        </w:tc>
      </w:tr>
      <w:tr w:rsidR="004F5674" w:rsidTr="0002204B">
        <w:trPr>
          <w:trHeight w:val="268"/>
        </w:trPr>
        <w:tc>
          <w:tcPr>
            <w:tcW w:w="3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674" w:rsidRPr="007F1BFE" w:rsidRDefault="004F5674" w:rsidP="005B0015">
            <w:pPr>
              <w:pStyle w:val="a3"/>
              <w:spacing w:after="0"/>
              <w:ind w:left="-108"/>
              <w:jc w:val="center"/>
              <w:rPr>
                <w:sz w:val="22"/>
                <w:szCs w:val="22"/>
              </w:rPr>
            </w:pPr>
            <w:r w:rsidRPr="007F1BFE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4F5674" w:rsidRDefault="004F5674" w:rsidP="005B0015">
      <w:pPr>
        <w:jc w:val="both"/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62"/>
      </w:tblGrid>
      <w:tr w:rsidR="004F5674" w:rsidRPr="00CB1069" w:rsidTr="003D388C">
        <w:trPr>
          <w:trHeight w:val="2310"/>
        </w:trPr>
        <w:tc>
          <w:tcPr>
            <w:tcW w:w="4962" w:type="dxa"/>
          </w:tcPr>
          <w:p w:rsidR="004F5674" w:rsidRPr="00C15CEF" w:rsidRDefault="00A96C03" w:rsidP="003D388C">
            <w:pPr>
              <w:ind w:left="-105"/>
              <w:jc w:val="both"/>
            </w:pPr>
            <w:r w:rsidRPr="00DD21A7">
              <w:rPr>
                <w:bCs/>
              </w:rPr>
              <w:t xml:space="preserve">О </w:t>
            </w:r>
            <w:r w:rsidRPr="00DD21A7">
              <w:t>принятии решения о внесении изменени</w:t>
            </w:r>
            <w:r w:rsidR="00A90161">
              <w:t>й</w:t>
            </w:r>
            <w:r w:rsidRPr="00DD21A7">
              <w:t xml:space="preserve"> в Решение Городской Думы </w:t>
            </w:r>
            <w:r w:rsidR="006D0369" w:rsidRPr="00DD21A7">
              <w:t xml:space="preserve">Петропавловск-Камчатского городского округа </w:t>
            </w:r>
            <w:r w:rsidR="00AC676F">
              <w:rPr>
                <w:bCs/>
              </w:rPr>
              <w:t xml:space="preserve">от </w:t>
            </w:r>
            <w:r w:rsidR="0002204B">
              <w:rPr>
                <w:bCs/>
              </w:rPr>
              <w:t>02.03.2016</w:t>
            </w:r>
            <w:r w:rsidR="00AC676F">
              <w:rPr>
                <w:bCs/>
              </w:rPr>
              <w:t xml:space="preserve"> </w:t>
            </w:r>
            <w:r w:rsidR="00AC676F" w:rsidRPr="0018533E">
              <w:rPr>
                <w:bCs/>
              </w:rPr>
              <w:t xml:space="preserve">№ 397-нд </w:t>
            </w:r>
            <w:r w:rsidR="0002204B">
              <w:rPr>
                <w:bCs/>
              </w:rPr>
              <w:br/>
            </w:r>
            <w:r w:rsidR="00AC676F" w:rsidRPr="0018533E">
              <w:rPr>
                <w:bCs/>
              </w:rPr>
              <w:t>«О Контрольно-счетной п</w:t>
            </w:r>
            <w:r w:rsidR="00397A0C">
              <w:rPr>
                <w:bCs/>
              </w:rPr>
              <w:t xml:space="preserve">алате Петропавловск-Камчатского </w:t>
            </w:r>
            <w:r w:rsidR="00AC676F" w:rsidRPr="0018533E">
              <w:rPr>
                <w:bCs/>
              </w:rPr>
              <w:t>городского округа</w:t>
            </w:r>
            <w:r w:rsidR="00A80246" w:rsidRPr="00A16B38">
              <w:t>»</w:t>
            </w:r>
            <w:r w:rsidR="00A80246" w:rsidRPr="00DD21A7">
              <w:t xml:space="preserve"> </w:t>
            </w:r>
          </w:p>
        </w:tc>
      </w:tr>
    </w:tbl>
    <w:p w:rsidR="003D388C" w:rsidRDefault="003D388C" w:rsidP="005B0015">
      <w:pPr>
        <w:spacing w:after="100" w:afterAutospacing="1"/>
        <w:ind w:firstLine="709"/>
        <w:contextualSpacing/>
        <w:jc w:val="both"/>
        <w:rPr>
          <w:rFonts w:eastAsiaTheme="majorEastAsia"/>
        </w:rPr>
      </w:pPr>
    </w:p>
    <w:p w:rsidR="003D388C" w:rsidRDefault="003D388C" w:rsidP="005B0015">
      <w:pPr>
        <w:spacing w:after="100" w:afterAutospacing="1"/>
        <w:ind w:firstLine="709"/>
        <w:contextualSpacing/>
        <w:jc w:val="both"/>
        <w:rPr>
          <w:rFonts w:eastAsiaTheme="majorEastAsia"/>
        </w:rPr>
      </w:pPr>
    </w:p>
    <w:p w:rsidR="003D388C" w:rsidRDefault="003D388C" w:rsidP="005B0015">
      <w:pPr>
        <w:spacing w:after="100" w:afterAutospacing="1"/>
        <w:ind w:firstLine="709"/>
        <w:contextualSpacing/>
        <w:jc w:val="both"/>
        <w:rPr>
          <w:rFonts w:eastAsiaTheme="majorEastAsia"/>
        </w:rPr>
      </w:pPr>
    </w:p>
    <w:p w:rsidR="003D388C" w:rsidRDefault="003D388C" w:rsidP="005B0015">
      <w:pPr>
        <w:spacing w:after="100" w:afterAutospacing="1"/>
        <w:ind w:firstLine="709"/>
        <w:contextualSpacing/>
        <w:jc w:val="both"/>
        <w:rPr>
          <w:rFonts w:eastAsiaTheme="majorEastAsia"/>
        </w:rPr>
      </w:pPr>
    </w:p>
    <w:p w:rsidR="003D388C" w:rsidRDefault="003D388C" w:rsidP="005B0015">
      <w:pPr>
        <w:spacing w:after="100" w:afterAutospacing="1"/>
        <w:ind w:firstLine="709"/>
        <w:contextualSpacing/>
        <w:jc w:val="both"/>
        <w:rPr>
          <w:rFonts w:eastAsiaTheme="majorEastAsia"/>
        </w:rPr>
      </w:pPr>
    </w:p>
    <w:p w:rsidR="003D388C" w:rsidRDefault="003D388C" w:rsidP="005B0015">
      <w:pPr>
        <w:spacing w:after="100" w:afterAutospacing="1"/>
        <w:ind w:firstLine="709"/>
        <w:contextualSpacing/>
        <w:jc w:val="both"/>
        <w:rPr>
          <w:rFonts w:eastAsiaTheme="majorEastAsia"/>
        </w:rPr>
      </w:pPr>
    </w:p>
    <w:p w:rsidR="003D388C" w:rsidRDefault="003D388C" w:rsidP="005B0015">
      <w:pPr>
        <w:spacing w:after="100" w:afterAutospacing="1"/>
        <w:ind w:firstLine="709"/>
        <w:contextualSpacing/>
        <w:jc w:val="both"/>
        <w:rPr>
          <w:rFonts w:eastAsiaTheme="majorEastAsia"/>
        </w:rPr>
      </w:pPr>
    </w:p>
    <w:p w:rsidR="003D388C" w:rsidRDefault="003D388C" w:rsidP="005B0015">
      <w:pPr>
        <w:spacing w:after="100" w:afterAutospacing="1"/>
        <w:ind w:firstLine="709"/>
        <w:contextualSpacing/>
        <w:jc w:val="both"/>
        <w:rPr>
          <w:rFonts w:eastAsiaTheme="majorEastAsia"/>
        </w:rPr>
      </w:pPr>
    </w:p>
    <w:p w:rsidR="00A96C03" w:rsidRPr="00A96C03" w:rsidRDefault="00A96C03" w:rsidP="005B0015">
      <w:pPr>
        <w:spacing w:after="100" w:afterAutospacing="1"/>
        <w:ind w:firstLine="709"/>
        <w:contextualSpacing/>
        <w:jc w:val="both"/>
      </w:pPr>
      <w:r w:rsidRPr="006D0369">
        <w:rPr>
          <w:rFonts w:eastAsiaTheme="majorEastAsia"/>
        </w:rPr>
        <w:t>Рассмотрев проект решения о внесении изменени</w:t>
      </w:r>
      <w:r w:rsidR="00A90161">
        <w:rPr>
          <w:rFonts w:eastAsiaTheme="majorEastAsia"/>
        </w:rPr>
        <w:t>й</w:t>
      </w:r>
      <w:r w:rsidRPr="006D0369">
        <w:rPr>
          <w:rFonts w:eastAsiaTheme="majorEastAsia"/>
        </w:rPr>
        <w:t xml:space="preserve"> в Решение Городской Думы Петропавловск-Камчатского городского округа </w:t>
      </w:r>
      <w:r w:rsidR="00AC676F">
        <w:rPr>
          <w:bCs/>
        </w:rPr>
        <w:t xml:space="preserve">от </w:t>
      </w:r>
      <w:r w:rsidR="00AC676F" w:rsidRPr="0018533E">
        <w:rPr>
          <w:bCs/>
        </w:rPr>
        <w:t xml:space="preserve">02.03.2016 № 397-нд </w:t>
      </w:r>
      <w:r w:rsidR="0074552F">
        <w:rPr>
          <w:bCs/>
        </w:rPr>
        <w:br/>
      </w:r>
      <w:r w:rsidR="00AC676F" w:rsidRPr="0018533E">
        <w:rPr>
          <w:bCs/>
        </w:rPr>
        <w:t>«О Контрольно-счетной палате Петропавловск-Камчатского городского округа</w:t>
      </w:r>
      <w:r w:rsidR="00410310" w:rsidRPr="00106EF7">
        <w:rPr>
          <w:rFonts w:eastAsiaTheme="majorEastAsia"/>
        </w:rPr>
        <w:t>»</w:t>
      </w:r>
      <w:r w:rsidRPr="00106EF7">
        <w:rPr>
          <w:rFonts w:eastAsiaTheme="majorEastAsia"/>
        </w:rPr>
        <w:t xml:space="preserve">, внесенный </w:t>
      </w:r>
      <w:r w:rsidR="00433DDD">
        <w:rPr>
          <w:rFonts w:eastAsiaTheme="majorEastAsia"/>
        </w:rPr>
        <w:t xml:space="preserve">исполняющим обязанности </w:t>
      </w:r>
      <w:r w:rsidR="00397A0C">
        <w:rPr>
          <w:rFonts w:eastAsiaTheme="majorEastAsia"/>
        </w:rPr>
        <w:t>председател</w:t>
      </w:r>
      <w:r w:rsidR="00433DDD">
        <w:rPr>
          <w:rFonts w:eastAsiaTheme="majorEastAsia"/>
        </w:rPr>
        <w:t>я</w:t>
      </w:r>
      <w:r w:rsidR="00397A0C">
        <w:rPr>
          <w:rFonts w:eastAsiaTheme="majorEastAsia"/>
        </w:rPr>
        <w:t xml:space="preserve"> Городской Думы </w:t>
      </w:r>
      <w:r w:rsidRPr="00A96C03">
        <w:t xml:space="preserve">Петропавловск-Камчатского городского округа </w:t>
      </w:r>
      <w:r w:rsidR="00433DDD">
        <w:t>Прудким Д.А.</w:t>
      </w:r>
      <w:r w:rsidRPr="00A96C03">
        <w:t>, в соответствии со статьей 28</w:t>
      </w:r>
      <w:r w:rsidR="00590ED3">
        <w:t>, частью 1 статьи 55</w:t>
      </w:r>
      <w:r w:rsidRPr="00A96C03">
        <w:t xml:space="preserve"> Устава Петропавловс</w:t>
      </w:r>
      <w:r w:rsidR="006D0369">
        <w:t>к-Камчатского городского округа</w:t>
      </w:r>
      <w:r w:rsidRPr="00A96C03">
        <w:t xml:space="preserve"> Городская Дума Петропавловск-Камчатского городского округа</w:t>
      </w:r>
    </w:p>
    <w:p w:rsidR="00514E26" w:rsidRPr="00F83734" w:rsidRDefault="00514E26" w:rsidP="005B0015">
      <w:pPr>
        <w:jc w:val="both"/>
      </w:pPr>
    </w:p>
    <w:p w:rsidR="004F5674" w:rsidRDefault="004F5674" w:rsidP="005B0015">
      <w:pPr>
        <w:rPr>
          <w:b/>
        </w:rPr>
      </w:pPr>
      <w:r w:rsidRPr="00686805">
        <w:rPr>
          <w:b/>
        </w:rPr>
        <w:t>РЕШИЛА:</w:t>
      </w:r>
    </w:p>
    <w:p w:rsidR="004F5674" w:rsidRDefault="004F5674" w:rsidP="005B0015">
      <w:pPr>
        <w:jc w:val="both"/>
      </w:pPr>
    </w:p>
    <w:p w:rsidR="00E964C4" w:rsidRDefault="00A96C03" w:rsidP="0020381F">
      <w:pPr>
        <w:ind w:firstLine="709"/>
        <w:jc w:val="both"/>
      </w:pPr>
      <w:r w:rsidRPr="000A3E35">
        <w:t>1. Принять Решение о внесении изменени</w:t>
      </w:r>
      <w:r w:rsidR="00A90161">
        <w:t>й</w:t>
      </w:r>
      <w:r w:rsidRPr="000A3E35">
        <w:t xml:space="preserve"> в Решение Городской Думы Петропавловск-Камчатского городского округа </w:t>
      </w:r>
      <w:r w:rsidR="00AC676F">
        <w:rPr>
          <w:bCs/>
        </w:rPr>
        <w:t xml:space="preserve">от </w:t>
      </w:r>
      <w:r w:rsidR="00AC676F" w:rsidRPr="0018533E">
        <w:rPr>
          <w:bCs/>
        </w:rPr>
        <w:t>02.03.2016 № 397-нд</w:t>
      </w:r>
      <w:r w:rsidR="00AC676F">
        <w:rPr>
          <w:bCs/>
        </w:rPr>
        <w:t xml:space="preserve"> </w:t>
      </w:r>
      <w:r w:rsidR="0074552F">
        <w:rPr>
          <w:bCs/>
        </w:rPr>
        <w:br/>
      </w:r>
      <w:r w:rsidR="00AC676F" w:rsidRPr="0018533E">
        <w:rPr>
          <w:bCs/>
        </w:rPr>
        <w:t>«О Контрольно-счетной палате Петропавловск-Камчатского городского округа</w:t>
      </w:r>
      <w:r w:rsidR="00410310">
        <w:t>»</w:t>
      </w:r>
      <w:r w:rsidRPr="000A3E35">
        <w:t>.</w:t>
      </w:r>
    </w:p>
    <w:p w:rsidR="00E964C4" w:rsidRDefault="00E964C4">
      <w:pPr>
        <w:spacing w:after="200" w:line="276" w:lineRule="auto"/>
      </w:pPr>
      <w:r>
        <w:br w:type="page"/>
      </w:r>
    </w:p>
    <w:p w:rsidR="00A96C03" w:rsidRPr="000A3E35" w:rsidRDefault="001B6797" w:rsidP="0020381F">
      <w:pPr>
        <w:tabs>
          <w:tab w:val="left" w:pos="1134"/>
        </w:tabs>
        <w:ind w:firstLine="709"/>
        <w:jc w:val="both"/>
        <w:rPr>
          <w:bCs/>
        </w:rPr>
      </w:pPr>
      <w:r>
        <w:lastRenderedPageBreak/>
        <w:t xml:space="preserve">2. </w:t>
      </w:r>
      <w:r w:rsidR="00A96C03" w:rsidRPr="000A3E35">
        <w:rPr>
          <w:bCs/>
        </w:rPr>
        <w:t>Направить принятое Решение Глав</w:t>
      </w:r>
      <w:r w:rsidR="00A31203">
        <w:rPr>
          <w:bCs/>
        </w:rPr>
        <w:t>е</w:t>
      </w:r>
      <w:r w:rsidR="00A96C03" w:rsidRPr="000A3E35">
        <w:rPr>
          <w:bCs/>
        </w:rPr>
        <w:t xml:space="preserve"> Петропавловск-Камчатского городского округа для подписания и обнародования.</w:t>
      </w:r>
    </w:p>
    <w:p w:rsidR="004F5674" w:rsidRDefault="004F5674" w:rsidP="005B0015">
      <w:pPr>
        <w:autoSpaceDE w:val="0"/>
        <w:autoSpaceDN w:val="0"/>
        <w:adjustRightInd w:val="0"/>
        <w:jc w:val="both"/>
      </w:pPr>
    </w:p>
    <w:p w:rsidR="00205340" w:rsidRDefault="00205340" w:rsidP="005B0015">
      <w:pPr>
        <w:autoSpaceDE w:val="0"/>
        <w:autoSpaceDN w:val="0"/>
        <w:adjustRightInd w:val="0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9"/>
        <w:gridCol w:w="5379"/>
      </w:tblGrid>
      <w:tr w:rsidR="00205340" w:rsidTr="005820EC">
        <w:tc>
          <w:tcPr>
            <w:tcW w:w="4464" w:type="dxa"/>
          </w:tcPr>
          <w:p w:rsidR="00205340" w:rsidRDefault="00205340" w:rsidP="005B0015">
            <w:pPr>
              <w:autoSpaceDE w:val="0"/>
              <w:autoSpaceDN w:val="0"/>
              <w:adjustRightInd w:val="0"/>
              <w:ind w:left="-104"/>
            </w:pPr>
            <w:r>
              <w:t>Председатель Городской Думы</w:t>
            </w:r>
            <w:r w:rsidRPr="00BC4EC6">
              <w:t xml:space="preserve"> Петропавловск-Камчатского городского округа</w:t>
            </w:r>
          </w:p>
        </w:tc>
        <w:tc>
          <w:tcPr>
            <w:tcW w:w="5741" w:type="dxa"/>
          </w:tcPr>
          <w:p w:rsidR="00205340" w:rsidRDefault="00205340" w:rsidP="005B0015">
            <w:pPr>
              <w:autoSpaceDE w:val="0"/>
              <w:autoSpaceDN w:val="0"/>
              <w:adjustRightInd w:val="0"/>
              <w:jc w:val="right"/>
            </w:pPr>
          </w:p>
          <w:p w:rsidR="00205340" w:rsidRDefault="00205340" w:rsidP="005B0015">
            <w:pPr>
              <w:autoSpaceDE w:val="0"/>
              <w:autoSpaceDN w:val="0"/>
              <w:adjustRightInd w:val="0"/>
              <w:jc w:val="right"/>
            </w:pPr>
          </w:p>
          <w:p w:rsidR="00205340" w:rsidRDefault="00A90161" w:rsidP="009F1B2F">
            <w:pPr>
              <w:autoSpaceDE w:val="0"/>
              <w:autoSpaceDN w:val="0"/>
              <w:adjustRightInd w:val="0"/>
              <w:ind w:right="-106"/>
              <w:jc w:val="right"/>
            </w:pPr>
            <w:r>
              <w:t>Г.В. Монахова</w:t>
            </w:r>
          </w:p>
        </w:tc>
      </w:tr>
    </w:tbl>
    <w:p w:rsidR="00E964C4" w:rsidRDefault="00E964C4">
      <w:pPr>
        <w:sectPr w:rsidR="00E964C4" w:rsidSect="002525BC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pPr w:leftFromText="181" w:rightFromText="181" w:bottomFromText="160" w:vertAnchor="text" w:horzAnchor="margin" w:tblpX="-34" w:tblpY="6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96719F" w:rsidTr="0096719F">
        <w:tc>
          <w:tcPr>
            <w:tcW w:w="9639" w:type="dxa"/>
            <w:hideMark/>
          </w:tcPr>
          <w:p w:rsidR="0096719F" w:rsidRDefault="0096719F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133475" cy="1000125"/>
                  <wp:effectExtent l="0" t="0" r="9525" b="9525"/>
                  <wp:docPr id="7" name="Рисунок 7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719F" w:rsidTr="0096719F">
        <w:tc>
          <w:tcPr>
            <w:tcW w:w="9639" w:type="dxa"/>
            <w:hideMark/>
          </w:tcPr>
          <w:p w:rsidR="0096719F" w:rsidRDefault="0096719F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ГОРОДСКАЯ ДУМА</w:t>
            </w:r>
          </w:p>
        </w:tc>
      </w:tr>
      <w:tr w:rsidR="0096719F" w:rsidTr="0096719F">
        <w:tc>
          <w:tcPr>
            <w:tcW w:w="9639" w:type="dxa"/>
            <w:hideMark/>
          </w:tcPr>
          <w:p w:rsidR="0096719F" w:rsidRDefault="0096719F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ПЕТРОПАВЛОВСК-КАМЧАТСКОГО ГОРОДСКОГО ОКРУГА</w:t>
            </w:r>
          </w:p>
        </w:tc>
      </w:tr>
      <w:tr w:rsidR="0096719F" w:rsidTr="0096719F">
        <w:tc>
          <w:tcPr>
            <w:tcW w:w="9639" w:type="dxa"/>
            <w:hideMark/>
          </w:tcPr>
          <w:p w:rsidR="0096719F" w:rsidRDefault="0096719F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ge">
                        <wp:posOffset>77470</wp:posOffset>
                      </wp:positionV>
                      <wp:extent cx="6086475" cy="0"/>
                      <wp:effectExtent l="0" t="19050" r="47625" b="3810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86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7514C4B" id="Прямая соединительная линия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95pt,6.1pt" to="475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6719F" w:rsidRDefault="0096719F" w:rsidP="0096719F">
      <w:pPr>
        <w:suppressAutoHyphens/>
        <w:jc w:val="center"/>
        <w:rPr>
          <w:b/>
        </w:rPr>
      </w:pPr>
    </w:p>
    <w:p w:rsidR="0096719F" w:rsidRDefault="0096719F" w:rsidP="0096719F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96719F" w:rsidRDefault="0096719F" w:rsidP="0096719F">
      <w:pPr>
        <w:suppressAutoHyphens/>
        <w:jc w:val="center"/>
        <w:rPr>
          <w:b/>
        </w:rPr>
      </w:pPr>
    </w:p>
    <w:p w:rsidR="00B46C4B" w:rsidRPr="002525BC" w:rsidRDefault="00B46C4B" w:rsidP="00B46C4B">
      <w:pPr>
        <w:ind w:hanging="105"/>
        <w:jc w:val="center"/>
      </w:pPr>
      <w:r>
        <w:t xml:space="preserve">от </w:t>
      </w:r>
      <w:r w:rsidR="002525BC">
        <w:t>26.06.2019</w:t>
      </w:r>
      <w:r>
        <w:t xml:space="preserve"> № </w:t>
      </w:r>
      <w:r w:rsidR="002525BC">
        <w:t>182</w:t>
      </w:r>
      <w:r>
        <w:t>-нд</w:t>
      </w:r>
    </w:p>
    <w:p w:rsidR="00B46C4B" w:rsidRDefault="00B46C4B" w:rsidP="00B46C4B">
      <w:pPr>
        <w:ind w:hanging="105"/>
        <w:jc w:val="center"/>
        <w:rPr>
          <w:b/>
        </w:rPr>
      </w:pPr>
    </w:p>
    <w:p w:rsidR="00B46C4B" w:rsidRDefault="00B46C4B" w:rsidP="00B46C4B">
      <w:pPr>
        <w:ind w:hanging="105"/>
        <w:jc w:val="center"/>
        <w:rPr>
          <w:b/>
        </w:rPr>
      </w:pPr>
      <w:r>
        <w:rPr>
          <w:b/>
        </w:rPr>
        <w:t>О внесении изменений в Решение Городской Думы Петропавловск-Камчатского городского округа от 02.03.2016 № 397-нд «О Контрольно-счетной палате Петропавловск-Камчатского городского округа»</w:t>
      </w:r>
    </w:p>
    <w:p w:rsidR="00B46C4B" w:rsidRDefault="00B46C4B" w:rsidP="00B46C4B">
      <w:pPr>
        <w:ind w:hanging="105"/>
        <w:jc w:val="center"/>
        <w:rPr>
          <w:b/>
        </w:rPr>
      </w:pPr>
    </w:p>
    <w:p w:rsidR="00B46C4B" w:rsidRDefault="00B46C4B" w:rsidP="00B46C4B">
      <w:pPr>
        <w:ind w:hanging="105"/>
        <w:jc w:val="center"/>
        <w:rPr>
          <w:i/>
          <w:sz w:val="24"/>
        </w:rPr>
      </w:pPr>
      <w:r>
        <w:rPr>
          <w:i/>
          <w:sz w:val="24"/>
        </w:rPr>
        <w:t>Принято Городской Думой Петропавловск-Камчатского городского округа</w:t>
      </w:r>
    </w:p>
    <w:p w:rsidR="00B46C4B" w:rsidRDefault="00B46C4B" w:rsidP="00B46C4B">
      <w:pPr>
        <w:ind w:hanging="105"/>
        <w:jc w:val="center"/>
        <w:rPr>
          <w:i/>
          <w:sz w:val="24"/>
        </w:rPr>
      </w:pPr>
      <w:r>
        <w:rPr>
          <w:i/>
          <w:sz w:val="24"/>
        </w:rPr>
        <w:t xml:space="preserve">(решение от </w:t>
      </w:r>
      <w:r w:rsidR="002525BC">
        <w:rPr>
          <w:i/>
          <w:sz w:val="24"/>
        </w:rPr>
        <w:t>26.06.2019</w:t>
      </w:r>
      <w:r>
        <w:rPr>
          <w:i/>
          <w:sz w:val="24"/>
        </w:rPr>
        <w:t xml:space="preserve"> № </w:t>
      </w:r>
      <w:r w:rsidR="002525BC">
        <w:rPr>
          <w:i/>
          <w:sz w:val="24"/>
        </w:rPr>
        <w:t>456</w:t>
      </w:r>
      <w:r>
        <w:rPr>
          <w:i/>
          <w:sz w:val="24"/>
        </w:rPr>
        <w:t>-р)</w:t>
      </w:r>
    </w:p>
    <w:p w:rsidR="00B46C4B" w:rsidRDefault="00B46C4B" w:rsidP="00B46C4B">
      <w:pPr>
        <w:ind w:hanging="105"/>
        <w:jc w:val="center"/>
      </w:pPr>
    </w:p>
    <w:p w:rsidR="00B46C4B" w:rsidRDefault="00B46C4B" w:rsidP="00B46C4B">
      <w:pPr>
        <w:autoSpaceDE w:val="0"/>
        <w:autoSpaceDN w:val="0"/>
        <w:adjustRightInd w:val="0"/>
        <w:ind w:left="-105" w:firstLine="814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1. Часть 6 статьи 8 изложить в следующей редакции:</w:t>
      </w:r>
    </w:p>
    <w:p w:rsidR="00B46C4B" w:rsidRDefault="00B46C4B" w:rsidP="00B46C4B">
      <w:pPr>
        <w:autoSpaceDE w:val="0"/>
        <w:autoSpaceDN w:val="0"/>
        <w:adjustRightInd w:val="0"/>
        <w:ind w:left="-105" w:firstLine="814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«6. От имени городского округа полномочия нанимателя (работодателя) в части заключения трудовых договоров с председателем и аудитор</w:t>
      </w:r>
      <w:r w:rsidR="00A15EBA">
        <w:rPr>
          <w:rFonts w:eastAsiaTheme="minorHAnsi"/>
          <w:color w:val="000000" w:themeColor="text1"/>
          <w:lang w:eastAsia="en-US"/>
        </w:rPr>
        <w:t>ом</w:t>
      </w:r>
      <w:r>
        <w:rPr>
          <w:rFonts w:eastAsiaTheme="minorHAnsi"/>
          <w:color w:val="000000" w:themeColor="text1"/>
          <w:lang w:eastAsia="en-US"/>
        </w:rPr>
        <w:t xml:space="preserve"> Контрольно-счетной палаты осуществляет председатель Городской Думы.</w:t>
      </w:r>
    </w:p>
    <w:p w:rsidR="00B46C4B" w:rsidRDefault="00B46C4B" w:rsidP="00B46C4B">
      <w:pPr>
        <w:autoSpaceDE w:val="0"/>
        <w:autoSpaceDN w:val="0"/>
        <w:adjustRightInd w:val="0"/>
        <w:ind w:left="-105" w:firstLine="814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Примерные формы трудовых договоров с председателем и аудитором Контрольно-счетной палаты приведены в приложениях 1 и 2 к настоящему Решению.».</w:t>
      </w:r>
    </w:p>
    <w:p w:rsidR="00B46C4B" w:rsidRDefault="00B46C4B" w:rsidP="00B46C4B">
      <w:pPr>
        <w:autoSpaceDE w:val="0"/>
        <w:autoSpaceDN w:val="0"/>
        <w:adjustRightInd w:val="0"/>
        <w:ind w:left="-105" w:firstLine="814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2. Дополнить приложением 1 согласно приложению 1 к настоящему Решению.</w:t>
      </w:r>
    </w:p>
    <w:p w:rsidR="00B46C4B" w:rsidRDefault="00B46C4B" w:rsidP="00B46C4B">
      <w:pPr>
        <w:autoSpaceDE w:val="0"/>
        <w:autoSpaceDN w:val="0"/>
        <w:adjustRightInd w:val="0"/>
        <w:ind w:left="-105" w:firstLine="814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3. </w:t>
      </w:r>
      <w:r w:rsidR="00844798">
        <w:rPr>
          <w:rFonts w:eastAsiaTheme="minorHAnsi"/>
          <w:color w:val="000000" w:themeColor="text1"/>
          <w:lang w:eastAsia="en-US"/>
        </w:rPr>
        <w:t>Д</w:t>
      </w:r>
      <w:r>
        <w:rPr>
          <w:rFonts w:eastAsiaTheme="minorHAnsi"/>
          <w:color w:val="000000" w:themeColor="text1"/>
          <w:lang w:eastAsia="en-US"/>
        </w:rPr>
        <w:t xml:space="preserve">ополнить приложением 2 согласно приложению 2 к настоящему </w:t>
      </w:r>
      <w:r w:rsidR="00844798">
        <w:rPr>
          <w:rFonts w:eastAsiaTheme="minorHAnsi"/>
          <w:color w:val="000000" w:themeColor="text1"/>
          <w:lang w:eastAsia="en-US"/>
        </w:rPr>
        <w:t>Р</w:t>
      </w:r>
      <w:r>
        <w:rPr>
          <w:rFonts w:eastAsiaTheme="minorHAnsi"/>
          <w:color w:val="000000" w:themeColor="text1"/>
          <w:lang w:eastAsia="en-US"/>
        </w:rPr>
        <w:t>ешению.</w:t>
      </w:r>
    </w:p>
    <w:p w:rsidR="00B46C4B" w:rsidRPr="00B46C4B" w:rsidRDefault="00B46C4B" w:rsidP="00B46C4B">
      <w:pPr>
        <w:autoSpaceDE w:val="0"/>
        <w:autoSpaceDN w:val="0"/>
        <w:adjustRightInd w:val="0"/>
        <w:ind w:left="-105" w:firstLine="814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4</w:t>
      </w:r>
      <w:r>
        <w:t xml:space="preserve">. Настоящее Решение вступает в силу после дня его официального опубликования. </w:t>
      </w:r>
    </w:p>
    <w:p w:rsidR="00B46C4B" w:rsidRDefault="00B46C4B" w:rsidP="00B46C4B">
      <w:pPr>
        <w:autoSpaceDE w:val="0"/>
        <w:autoSpaceDN w:val="0"/>
        <w:adjustRightInd w:val="0"/>
        <w:ind w:hanging="105"/>
        <w:jc w:val="both"/>
      </w:pPr>
    </w:p>
    <w:p w:rsidR="00B46C4B" w:rsidRDefault="00B46C4B" w:rsidP="00B46C4B">
      <w:pPr>
        <w:autoSpaceDE w:val="0"/>
        <w:autoSpaceDN w:val="0"/>
        <w:adjustRightInd w:val="0"/>
        <w:ind w:hanging="105"/>
        <w:jc w:val="both"/>
      </w:pPr>
    </w:p>
    <w:tbl>
      <w:tblPr>
        <w:tblStyle w:val="a8"/>
        <w:tblW w:w="987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8"/>
        <w:gridCol w:w="4929"/>
      </w:tblGrid>
      <w:tr w:rsidR="00B46C4B" w:rsidTr="00881311">
        <w:trPr>
          <w:trHeight w:val="1051"/>
        </w:trPr>
        <w:tc>
          <w:tcPr>
            <w:tcW w:w="4948" w:type="dxa"/>
            <w:hideMark/>
          </w:tcPr>
          <w:p w:rsidR="00B46C4B" w:rsidRDefault="00B46C4B" w:rsidP="00B46C4B">
            <w:pPr>
              <w:autoSpaceDE w:val="0"/>
              <w:autoSpaceDN w:val="0"/>
              <w:adjustRightInd w:val="0"/>
              <w:ind w:left="-108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r>
              <w:rPr>
                <w:lang w:eastAsia="en-US"/>
              </w:rPr>
              <w:br/>
              <w:t xml:space="preserve">Петропавловск-Камчатского </w:t>
            </w:r>
          </w:p>
          <w:p w:rsidR="00B46C4B" w:rsidRDefault="00B46C4B" w:rsidP="00B46C4B">
            <w:pPr>
              <w:autoSpaceDE w:val="0"/>
              <w:autoSpaceDN w:val="0"/>
              <w:adjustRightInd w:val="0"/>
              <w:ind w:left="-108"/>
              <w:rPr>
                <w:lang w:eastAsia="en-US"/>
              </w:rPr>
            </w:pPr>
            <w:r>
              <w:rPr>
                <w:lang w:eastAsia="en-US"/>
              </w:rPr>
              <w:t xml:space="preserve">городского округа </w:t>
            </w:r>
          </w:p>
        </w:tc>
        <w:tc>
          <w:tcPr>
            <w:tcW w:w="4929" w:type="dxa"/>
          </w:tcPr>
          <w:p w:rsidR="00B46C4B" w:rsidRDefault="00B46C4B">
            <w:pPr>
              <w:autoSpaceDE w:val="0"/>
              <w:autoSpaceDN w:val="0"/>
              <w:adjustRightInd w:val="0"/>
              <w:ind w:hanging="105"/>
              <w:jc w:val="both"/>
              <w:rPr>
                <w:lang w:eastAsia="en-US"/>
              </w:rPr>
            </w:pPr>
          </w:p>
          <w:p w:rsidR="00B46C4B" w:rsidRDefault="00B46C4B">
            <w:pPr>
              <w:autoSpaceDE w:val="0"/>
              <w:autoSpaceDN w:val="0"/>
              <w:adjustRightInd w:val="0"/>
              <w:ind w:right="-95" w:hanging="105"/>
              <w:jc w:val="right"/>
              <w:rPr>
                <w:lang w:eastAsia="en-US"/>
              </w:rPr>
            </w:pPr>
          </w:p>
          <w:p w:rsidR="00B46C4B" w:rsidRDefault="00B46C4B">
            <w:pPr>
              <w:autoSpaceDE w:val="0"/>
              <w:autoSpaceDN w:val="0"/>
              <w:adjustRightInd w:val="0"/>
              <w:ind w:hanging="105"/>
              <w:jc w:val="right"/>
              <w:rPr>
                <w:lang w:eastAsia="en-US"/>
              </w:rPr>
            </w:pPr>
            <w:r>
              <w:rPr>
                <w:lang w:eastAsia="en-US"/>
              </w:rPr>
              <w:t>В.Ю. Иваненко</w:t>
            </w:r>
          </w:p>
        </w:tc>
      </w:tr>
    </w:tbl>
    <w:p w:rsidR="00B46C4B" w:rsidRDefault="00B46C4B" w:rsidP="00B46C4B">
      <w:pPr>
        <w:rPr>
          <w:b/>
        </w:rPr>
      </w:pPr>
    </w:p>
    <w:p w:rsidR="00B46C4B" w:rsidRDefault="00B46C4B" w:rsidP="00B46C4B">
      <w:pPr>
        <w:jc w:val="center"/>
        <w:rPr>
          <w:b/>
        </w:rPr>
      </w:pPr>
    </w:p>
    <w:p w:rsidR="00B46C4B" w:rsidRDefault="00B46C4B" w:rsidP="00B46C4B">
      <w:pPr>
        <w:jc w:val="center"/>
        <w:rPr>
          <w:b/>
        </w:rPr>
      </w:pPr>
    </w:p>
    <w:p w:rsidR="001D1604" w:rsidRDefault="001D160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46C4B" w:rsidRDefault="00B46C4B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 xml:space="preserve">Приложение 1 </w:t>
      </w:r>
    </w:p>
    <w:p w:rsidR="00B46C4B" w:rsidRDefault="00B46C4B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к Решению Городской Думы </w:t>
      </w:r>
    </w:p>
    <w:p w:rsidR="00B46C4B" w:rsidRDefault="00B46C4B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Петропавловск-Камчатского </w:t>
      </w:r>
    </w:p>
    <w:p w:rsidR="00F26EC7" w:rsidRDefault="00B46C4B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городского округа </w:t>
      </w:r>
    </w:p>
    <w:p w:rsidR="00B46C4B" w:rsidRDefault="00B46C4B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от </w:t>
      </w:r>
      <w:r w:rsidR="002525BC">
        <w:rPr>
          <w:rFonts w:eastAsiaTheme="minorHAnsi"/>
          <w:color w:val="000000" w:themeColor="text1"/>
          <w:sz w:val="24"/>
          <w:szCs w:val="24"/>
          <w:lang w:eastAsia="en-US"/>
        </w:rPr>
        <w:t>26.06.2019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№ </w:t>
      </w:r>
      <w:r w:rsidR="002525BC">
        <w:rPr>
          <w:rFonts w:eastAsiaTheme="minorHAnsi"/>
          <w:color w:val="000000" w:themeColor="text1"/>
          <w:sz w:val="24"/>
          <w:szCs w:val="24"/>
          <w:lang w:eastAsia="en-US"/>
        </w:rPr>
        <w:t>182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-</w:t>
      </w:r>
      <w:r w:rsidR="00F26EC7">
        <w:rPr>
          <w:rFonts w:eastAsiaTheme="minorHAnsi"/>
          <w:color w:val="000000" w:themeColor="text1"/>
          <w:sz w:val="24"/>
          <w:szCs w:val="24"/>
          <w:lang w:eastAsia="en-US"/>
        </w:rPr>
        <w:t>нд</w:t>
      </w:r>
    </w:p>
    <w:p w:rsidR="00F26EC7" w:rsidRDefault="00F26EC7" w:rsidP="00F26EC7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«О</w:t>
      </w:r>
      <w:r w:rsidR="00B46C4B">
        <w:rPr>
          <w:rFonts w:eastAsiaTheme="minorHAnsi"/>
          <w:color w:val="000000" w:themeColor="text1"/>
          <w:sz w:val="24"/>
          <w:szCs w:val="24"/>
          <w:lang w:eastAsia="en-US"/>
        </w:rPr>
        <w:t xml:space="preserve"> внесении измене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ний </w:t>
      </w:r>
    </w:p>
    <w:p w:rsidR="00F26EC7" w:rsidRDefault="00F26EC7" w:rsidP="00F26EC7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в Решение Городской Думы</w:t>
      </w:r>
    </w:p>
    <w:p w:rsidR="00F26EC7" w:rsidRDefault="00F26EC7" w:rsidP="00F26EC7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Петропавловск-Камчатского </w:t>
      </w:r>
    </w:p>
    <w:p w:rsidR="00F26EC7" w:rsidRDefault="00F26EC7" w:rsidP="00F26EC7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городского округа</w:t>
      </w:r>
    </w:p>
    <w:p w:rsidR="00F26EC7" w:rsidRDefault="00F26EC7" w:rsidP="00F26EC7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от 02.03.2016 № 397-нд</w:t>
      </w:r>
    </w:p>
    <w:p w:rsidR="00F26EC7" w:rsidRDefault="00F26EC7" w:rsidP="00F26EC7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«О Контрольно-счетной палате </w:t>
      </w:r>
    </w:p>
    <w:p w:rsidR="00F26EC7" w:rsidRDefault="00F26EC7" w:rsidP="00F26EC7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Петропавловск-Камчатского </w:t>
      </w:r>
    </w:p>
    <w:p w:rsidR="00B46C4B" w:rsidRDefault="00F26EC7" w:rsidP="00F26EC7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городского округа»</w:t>
      </w:r>
    </w:p>
    <w:p w:rsidR="00B46C4B" w:rsidRDefault="00B46C4B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46C4B" w:rsidRDefault="003B2F88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«</w:t>
      </w:r>
      <w:r w:rsidR="00B46C4B">
        <w:rPr>
          <w:rFonts w:eastAsiaTheme="minorHAnsi"/>
          <w:color w:val="000000" w:themeColor="text1"/>
          <w:sz w:val="24"/>
          <w:szCs w:val="24"/>
          <w:lang w:eastAsia="en-US"/>
        </w:rPr>
        <w:t>Приложение 1</w:t>
      </w:r>
    </w:p>
    <w:p w:rsidR="00B46C4B" w:rsidRDefault="00B46C4B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к Решению Городской Думы</w:t>
      </w:r>
    </w:p>
    <w:p w:rsidR="00B46C4B" w:rsidRDefault="00B46C4B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Петропавловск-Камчатского </w:t>
      </w:r>
    </w:p>
    <w:p w:rsidR="00B46C4B" w:rsidRDefault="00B46C4B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городского округа</w:t>
      </w:r>
    </w:p>
    <w:p w:rsidR="00B46C4B" w:rsidRDefault="00B46C4B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от 02.03.2016 № 397-нд</w:t>
      </w:r>
    </w:p>
    <w:p w:rsidR="00B46C4B" w:rsidRDefault="00B46C4B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«О Контрольно-счетной палате </w:t>
      </w:r>
    </w:p>
    <w:p w:rsidR="00B46C4B" w:rsidRDefault="00B46C4B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Петропавловск-Камчатского </w:t>
      </w:r>
    </w:p>
    <w:p w:rsidR="00B46C4B" w:rsidRDefault="00B46C4B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городского округа»</w:t>
      </w:r>
    </w:p>
    <w:p w:rsidR="00B46C4B" w:rsidRDefault="00B46C4B" w:rsidP="00B46C4B">
      <w:pPr>
        <w:autoSpaceDE w:val="0"/>
        <w:autoSpaceDN w:val="0"/>
        <w:adjustRightInd w:val="0"/>
        <w:ind w:hanging="105"/>
        <w:jc w:val="center"/>
        <w:rPr>
          <w:rFonts w:eastAsiaTheme="minorHAnsi"/>
          <w:color w:val="000000" w:themeColor="text1"/>
          <w:lang w:eastAsia="en-US"/>
        </w:rPr>
      </w:pPr>
    </w:p>
    <w:p w:rsidR="00B46C4B" w:rsidRDefault="00B46C4B" w:rsidP="00BD1BDB">
      <w:pPr>
        <w:ind w:hanging="105"/>
        <w:jc w:val="center"/>
        <w:rPr>
          <w:b/>
          <w:bCs/>
          <w:color w:val="000000"/>
        </w:rPr>
      </w:pPr>
      <w:r>
        <w:rPr>
          <w:b/>
          <w:bCs/>
        </w:rPr>
        <w:t xml:space="preserve">Трудовой договор </w:t>
      </w:r>
      <w:r>
        <w:rPr>
          <w:b/>
          <w:bCs/>
          <w:color w:val="000000"/>
        </w:rPr>
        <w:t>№ _____</w:t>
      </w:r>
    </w:p>
    <w:p w:rsidR="00B46C4B" w:rsidRPr="001E6F07" w:rsidRDefault="00B46C4B" w:rsidP="00BD1BDB">
      <w:pPr>
        <w:ind w:hanging="105"/>
        <w:jc w:val="center"/>
        <w:rPr>
          <w:bCs/>
        </w:rPr>
      </w:pPr>
    </w:p>
    <w:tbl>
      <w:tblPr>
        <w:tblW w:w="998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136"/>
        <w:gridCol w:w="4853"/>
      </w:tblGrid>
      <w:tr w:rsidR="00F26EC7" w:rsidRPr="008051C5" w:rsidTr="00F26EC7">
        <w:trPr>
          <w:trHeight w:val="352"/>
        </w:trPr>
        <w:tc>
          <w:tcPr>
            <w:tcW w:w="5136" w:type="dxa"/>
            <w:hideMark/>
          </w:tcPr>
          <w:p w:rsidR="00F26EC7" w:rsidRPr="008051C5" w:rsidRDefault="002525BC" w:rsidP="00BD1BDB">
            <w:pPr>
              <w:ind w:left="18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г.</w:t>
            </w:r>
            <w:r w:rsidR="00F26EC7" w:rsidRPr="008051C5">
              <w:rPr>
                <w:lang w:eastAsia="en-US"/>
              </w:rPr>
              <w:t>Петропавловск-Камчатский</w:t>
            </w:r>
          </w:p>
        </w:tc>
        <w:tc>
          <w:tcPr>
            <w:tcW w:w="4853" w:type="dxa"/>
            <w:hideMark/>
          </w:tcPr>
          <w:p w:rsidR="00F26EC7" w:rsidRPr="008051C5" w:rsidRDefault="00F26EC7" w:rsidP="00BD1BDB">
            <w:pPr>
              <w:ind w:firstLine="709"/>
              <w:jc w:val="right"/>
              <w:rPr>
                <w:b/>
                <w:bCs/>
                <w:lang w:eastAsia="en-US"/>
              </w:rPr>
            </w:pPr>
            <w:r w:rsidRPr="008051C5">
              <w:rPr>
                <w:lang w:eastAsia="en-US"/>
              </w:rPr>
              <w:t>«___» ________ 20__ год</w:t>
            </w:r>
          </w:p>
        </w:tc>
      </w:tr>
    </w:tbl>
    <w:p w:rsidR="00B46C4B" w:rsidRPr="008051C5" w:rsidRDefault="00B46C4B" w:rsidP="00BD1BDB">
      <w:pPr>
        <w:ind w:firstLine="709"/>
        <w:jc w:val="center"/>
      </w:pPr>
    </w:p>
    <w:p w:rsidR="00F26EC7" w:rsidRDefault="00B46C4B" w:rsidP="00BD1BDB">
      <w:pPr>
        <w:ind w:firstLine="709"/>
        <w:jc w:val="both"/>
        <w:rPr>
          <w:sz w:val="16"/>
          <w:szCs w:val="16"/>
        </w:rPr>
      </w:pPr>
      <w:r>
        <w:t xml:space="preserve">Наниматель - Петропавловск-Камчатский городской округ, от имени которого полномочия представителя нанимателя (работодателя) осуществляет председатель Городской Думы Петропавловск-Камчатского городского округа _________________________, действующий на основании Устава </w:t>
      </w:r>
      <w:r w:rsidR="00F26EC7">
        <w:br/>
      </w:r>
      <w:r w:rsidR="00F26EC7">
        <w:rPr>
          <w:sz w:val="16"/>
          <w:szCs w:val="16"/>
        </w:rPr>
        <w:t xml:space="preserve">                    (фамилия, имя, отчество)</w:t>
      </w:r>
    </w:p>
    <w:p w:rsidR="00B46C4B" w:rsidRPr="00F26EC7" w:rsidRDefault="00B46C4B" w:rsidP="00BD1BDB">
      <w:pPr>
        <w:jc w:val="both"/>
        <w:rPr>
          <w:sz w:val="16"/>
          <w:szCs w:val="16"/>
        </w:rPr>
      </w:pPr>
      <w:r>
        <w:t>Петропавловск</w:t>
      </w:r>
      <w:r w:rsidR="00F26EC7">
        <w:t>-</w:t>
      </w:r>
      <w:r>
        <w:t xml:space="preserve">Камчатского городского округа, именуемый далее </w:t>
      </w:r>
      <w:r>
        <w:rPr>
          <w:b/>
        </w:rPr>
        <w:t>Работодатель</w:t>
      </w:r>
      <w:r w:rsidR="00BE2FF4">
        <w:t>, с одной стороны,</w:t>
      </w:r>
      <w:r>
        <w:t xml:space="preserve"> </w:t>
      </w:r>
    </w:p>
    <w:p w:rsidR="00B46C4B" w:rsidRDefault="00BE2FF4" w:rsidP="00BE2FF4">
      <w:pPr>
        <w:ind w:firstLine="709"/>
        <w:jc w:val="both"/>
        <w:rPr>
          <w:sz w:val="16"/>
          <w:szCs w:val="16"/>
        </w:rPr>
      </w:pPr>
      <w:r>
        <w:t xml:space="preserve">и </w:t>
      </w:r>
      <w:r w:rsidR="00B46C4B">
        <w:t>гражданин Р</w:t>
      </w:r>
      <w:r>
        <w:t>оссийской Федерации ___________</w:t>
      </w:r>
      <w:r w:rsidR="00B46C4B">
        <w:t>__________</w:t>
      </w:r>
      <w:r w:rsidR="00B46C4B">
        <w:rPr>
          <w:i/>
        </w:rPr>
        <w:t xml:space="preserve">, </w:t>
      </w:r>
      <w:r>
        <w:t xml:space="preserve">именуемый </w:t>
      </w:r>
      <w:r>
        <w:rPr>
          <w:sz w:val="16"/>
          <w:szCs w:val="16"/>
        </w:rPr>
        <w:br/>
      </w:r>
      <w:r w:rsidR="00B46C4B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</w:t>
      </w:r>
      <w:r w:rsidR="00B46C4B">
        <w:rPr>
          <w:sz w:val="16"/>
          <w:szCs w:val="16"/>
        </w:rPr>
        <w:t>(фамилия, имя, отчество)</w:t>
      </w:r>
    </w:p>
    <w:p w:rsidR="00B46C4B" w:rsidRDefault="00BE2FF4" w:rsidP="003B2F88">
      <w:pPr>
        <w:jc w:val="both"/>
      </w:pPr>
      <w:r>
        <w:t xml:space="preserve">в </w:t>
      </w:r>
      <w:r w:rsidR="00B46C4B">
        <w:t xml:space="preserve">дальнейшем </w:t>
      </w:r>
      <w:r w:rsidR="00B46C4B">
        <w:rPr>
          <w:b/>
        </w:rPr>
        <w:t>Муниципальный служащий</w:t>
      </w:r>
      <w:r w:rsidR="00B46C4B">
        <w:t xml:space="preserve">, с другой стороны (именуемые при совместном упоминании </w:t>
      </w:r>
      <w:r w:rsidR="00B46C4B">
        <w:rPr>
          <w:b/>
        </w:rPr>
        <w:t>стороны</w:t>
      </w:r>
      <w:r w:rsidR="00B46C4B">
        <w:t>),</w:t>
      </w:r>
      <w:r w:rsidR="00B46C4B">
        <w:rPr>
          <w:b/>
          <w:i/>
        </w:rPr>
        <w:t xml:space="preserve"> </w:t>
      </w:r>
      <w:r w:rsidR="00B46C4B">
        <w:t>руководствуясь Федеральным</w:t>
      </w:r>
      <w:r w:rsidR="00844798">
        <w:t>и</w:t>
      </w:r>
      <w:r w:rsidR="00B46C4B">
        <w:t xml:space="preserve"> закон</w:t>
      </w:r>
      <w:r w:rsidR="00844798">
        <w:t xml:space="preserve">ами </w:t>
      </w:r>
      <w:r w:rsidR="00844798" w:rsidRPr="00844798">
        <w:t xml:space="preserve">от 07.02.2011 </w:t>
      </w:r>
      <w:r w:rsidR="00844798">
        <w:t>№</w:t>
      </w:r>
      <w:r w:rsidR="00844798" w:rsidRPr="00844798">
        <w:t xml:space="preserve"> 6-ФЗ </w:t>
      </w:r>
      <w:r w:rsidR="00844798">
        <w:t>«</w:t>
      </w:r>
      <w:r w:rsidR="00844798" w:rsidRPr="00844798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844798">
        <w:t>»,</w:t>
      </w:r>
      <w:r w:rsidR="00B46C4B">
        <w:t xml:space="preserve"> от 02.03.2007 № 25-ФЗ «О муниципальной службе в Российской Федерации», Законом Камчатского края от 04.05.2008 </w:t>
      </w:r>
      <w:r w:rsidR="00D95BEA">
        <w:br/>
      </w:r>
      <w:r w:rsidR="00B46C4B">
        <w:t xml:space="preserve">№ 58 «О муниципальной службе в Камчатском крае», статьей 55 Устава Петропавловск-Камчатского городского округа, Решением Городской Думы Петропавловск-Камчатского городского округа от 02.03.2016 № 397-нд </w:t>
      </w:r>
      <w:r w:rsidR="002525BC">
        <w:br/>
      </w:r>
      <w:r w:rsidR="00B46C4B">
        <w:t xml:space="preserve">«О Контрольно-счетной палате Петропавловск-Камчатского городского округа», на основании решения Городской Думы Петропавловск-Камчатского </w:t>
      </w:r>
      <w:r>
        <w:t>городского округа от _______ № ____</w:t>
      </w:r>
      <w:r w:rsidR="00B46C4B">
        <w:t>-р «О назначении председателя Контрольно-счетной палаты Петропавловск-Камчатского городского округа» заключили настоящий трудовой договор о нижеследующем</w:t>
      </w:r>
    </w:p>
    <w:p w:rsidR="00670C04" w:rsidRDefault="00670C04" w:rsidP="003B2F88">
      <w:pPr>
        <w:jc w:val="both"/>
      </w:pPr>
    </w:p>
    <w:p w:rsidR="00B46C4B" w:rsidRDefault="00B46C4B" w:rsidP="00B46C4B">
      <w:pPr>
        <w:numPr>
          <w:ilvl w:val="0"/>
          <w:numId w:val="8"/>
        </w:numPr>
        <w:tabs>
          <w:tab w:val="left" w:pos="284"/>
        </w:tabs>
        <w:ind w:left="0" w:right="36" w:hanging="105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B46C4B" w:rsidRDefault="00B46C4B" w:rsidP="00BE2FF4">
      <w:pPr>
        <w:ind w:firstLine="709"/>
        <w:jc w:val="both"/>
        <w:rPr>
          <w:noProof/>
        </w:rPr>
      </w:pPr>
      <w:r>
        <w:t xml:space="preserve">1.1. </w:t>
      </w:r>
      <w:r>
        <w:rPr>
          <w:noProof/>
        </w:rPr>
        <w:t>По настоящему трудовому договору Муниципальный служащий</w:t>
      </w:r>
      <w:r>
        <w:t xml:space="preserve"> </w:t>
      </w:r>
      <w:r>
        <w:rPr>
          <w:noProof/>
        </w:rPr>
        <w:t xml:space="preserve">берет на себя обязательства, связанные с прохождением муниципальной службы </w:t>
      </w:r>
      <w:r>
        <w:rPr>
          <w:noProof/>
        </w:rPr>
        <w:br/>
        <w:t xml:space="preserve">в Контрольно-счетной палате Петропавловск-Камчатского городского округа </w:t>
      </w:r>
      <w:r>
        <w:rPr>
          <w:noProof/>
        </w:rPr>
        <w:br/>
        <w:t>в должности председателя Контрольно-счетной палаты Петропавловск-Камчатского городского округа.</w:t>
      </w:r>
    </w:p>
    <w:p w:rsidR="00B46C4B" w:rsidRDefault="00B46C4B" w:rsidP="00BE2FF4">
      <w:pPr>
        <w:pStyle w:val="af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1.2. В Реестре должностей муниципальной службы Камчатского края должность, замещаемая Муниципальным служащим, отнесена к высшей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t>группе должностей муниципальной службы.</w:t>
      </w:r>
    </w:p>
    <w:p w:rsidR="00B46C4B" w:rsidRDefault="00B46C4B" w:rsidP="00BE2FF4">
      <w:pPr>
        <w:ind w:firstLine="709"/>
        <w:jc w:val="both"/>
        <w:rPr>
          <w:noProof/>
        </w:rPr>
      </w:pPr>
      <w:r>
        <w:rPr>
          <w:noProof/>
        </w:rPr>
        <w:t xml:space="preserve">1.3. Муниципальный служащий обязуется исполнять </w:t>
      </w:r>
      <w:r w:rsidR="00E95C95">
        <w:rPr>
          <w:noProof/>
        </w:rPr>
        <w:t xml:space="preserve">должностные </w:t>
      </w:r>
      <w:r>
        <w:rPr>
          <w:noProof/>
        </w:rPr>
        <w:t xml:space="preserve">обязанности </w:t>
      </w:r>
      <w:r w:rsidR="001D6B9D">
        <w:rPr>
          <w:noProof/>
        </w:rPr>
        <w:t xml:space="preserve">по должности </w:t>
      </w:r>
      <w:r>
        <w:rPr>
          <w:noProof/>
        </w:rPr>
        <w:t xml:space="preserve">председателя Контрольно-счетной палаты Петропавловск-Камчатского городского округа в соответствии с Федеральным законом от 06.10.2003 № 131-ФЗ «Об ощих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Федеральным законом от 07.08.2011 № 6-ФЗ «Об общих принципах организации и деятельности контрольно-счетных органов субъектов Российской Федерации и контрольно-счетных органов муниципальных образований», Законом Камчатского края от 04.05.2008 № 58 «О муниципальной службе в Камчатском крае», Уставом Петропавловск-Камчатского городского округа, </w:t>
      </w:r>
      <w:r>
        <w:t>Решением Городской Думы Петропавловск-Камчатского городского округа от 02.03.2016 № 397-нд «О Контрольно-счетной палате Петропавловск-Камчатского городского округа»,</w:t>
      </w:r>
      <w:r>
        <w:rPr>
          <w:noProof/>
        </w:rPr>
        <w:t xml:space="preserve"> должностной инструкцией и настоящим трудовым договором, а Работодатель обязуется организовать Муниципальному служащему обеспечение условий для</w:t>
      </w:r>
      <w:r>
        <w:t xml:space="preserve"> </w:t>
      </w:r>
      <w:r>
        <w:rPr>
          <w:noProof/>
        </w:rPr>
        <w:t xml:space="preserve">замещения должности муниципальной службы в соответствии с законодательством Камчатского края о муниципальной службе и настоящим трудовым договором, а также организовать обеспечение его государственными, муниципальными, социальными гарантиями в соответствии с </w:t>
      </w:r>
      <w:r>
        <w:t xml:space="preserve">действующим </w:t>
      </w:r>
      <w:r>
        <w:rPr>
          <w:noProof/>
        </w:rPr>
        <w:t>законодательством и настоящим трудовым договором.</w:t>
      </w:r>
    </w:p>
    <w:p w:rsidR="00B46C4B" w:rsidRDefault="00B46C4B" w:rsidP="00BE2FF4">
      <w:pPr>
        <w:pStyle w:val="af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Основные гарантии для Муниципального служащего установлены трудовым законодательством, </w:t>
      </w:r>
      <w:bookmarkStart w:id="0" w:name="OLE_LINK1"/>
      <w:bookmarkStart w:id="1" w:name="OLE_LINK2"/>
      <w:r>
        <w:rPr>
          <w:rFonts w:ascii="Times New Roman" w:hAnsi="Times New Roman" w:cs="Times New Roman"/>
          <w:noProof/>
        </w:rPr>
        <w:t>Федеральным законом от 02.03.2007 № 25-ФЗ</w:t>
      </w:r>
      <w:bookmarkEnd w:id="0"/>
      <w:bookmarkEnd w:id="1"/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br/>
        <w:t xml:space="preserve">«О муниципальной службе в Российской Федерации», Федеральным законом </w:t>
      </w:r>
      <w:r>
        <w:rPr>
          <w:rFonts w:ascii="Times New Roman" w:hAnsi="Times New Roman" w:cs="Times New Roman"/>
          <w:noProof/>
        </w:rPr>
        <w:br/>
        <w:t>от 07.08.2011 № 6-ФЗ «Об общих принципах организации и деятельности контрольно-счетных органов субъектов Российской Федерации и контрольно-счетных органов муниципальных образований».</w:t>
      </w:r>
    </w:p>
    <w:p w:rsidR="00B46C4B" w:rsidRDefault="00B46C4B" w:rsidP="00BE2FF4">
      <w:pPr>
        <w:pStyle w:val="af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Дополнительные гарантии для Муниципального служащего устанавливаются и предоставляются в соответствии с Законом Камчатского края </w:t>
      </w:r>
      <w:r>
        <w:rPr>
          <w:rFonts w:ascii="Times New Roman" w:hAnsi="Times New Roman" w:cs="Times New Roman"/>
          <w:noProof/>
        </w:rPr>
        <w:t xml:space="preserve">от 04.05.2008 № 58 «О муниципальной службе в Камчатском крае» </w:t>
      </w:r>
      <w:r>
        <w:rPr>
          <w:rFonts w:ascii="Times New Roman" w:hAnsi="Times New Roman" w:cs="Times New Roman"/>
        </w:rPr>
        <w:t>и Уставом Петропавловск-Камчатского городского округа.</w:t>
      </w:r>
    </w:p>
    <w:p w:rsidR="00881311" w:rsidRDefault="00881311">
      <w:pPr>
        <w:spacing w:after="200" w:line="276" w:lineRule="auto"/>
      </w:pPr>
      <w:r>
        <w:br w:type="page"/>
      </w:r>
    </w:p>
    <w:p w:rsidR="00B46C4B" w:rsidRDefault="00B46C4B" w:rsidP="00B46C4B">
      <w:pPr>
        <w:pStyle w:val="ConsPlusNonformat"/>
        <w:widowControl/>
        <w:ind w:hanging="1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Срок трудового договора</w:t>
      </w:r>
    </w:p>
    <w:p w:rsidR="00B46C4B" w:rsidRDefault="00B46C4B" w:rsidP="00BE2FF4">
      <w:pPr>
        <w:pStyle w:val="af3"/>
        <w:ind w:firstLine="709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2.1. Дата начала исполнения должностных обязанностей – _______________.</w:t>
      </w:r>
    </w:p>
    <w:p w:rsidR="00B46C4B" w:rsidRDefault="00B46C4B" w:rsidP="00BE2FF4">
      <w:pPr>
        <w:pStyle w:val="af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Настоящий трудовой договор вступает в силу с ________________</w:t>
      </w:r>
      <w:r>
        <w:rPr>
          <w:rFonts w:ascii="Times New Roman" w:hAnsi="Times New Roman" w:cs="Times New Roman"/>
          <w:noProof/>
        </w:rPr>
        <w:t xml:space="preserve"> </w:t>
      </w:r>
      <w:r w:rsidR="003B2F88">
        <w:rPr>
          <w:rFonts w:ascii="Times New Roman" w:hAnsi="Times New Roman" w:cs="Times New Roman"/>
          <w:noProof/>
        </w:rPr>
        <w:br/>
      </w:r>
      <w:r>
        <w:rPr>
          <w:rFonts w:ascii="Times New Roman" w:hAnsi="Times New Roman" w:cs="Times New Roman"/>
        </w:rPr>
        <w:t>и заключен сроком на ___ лет.</w:t>
      </w:r>
    </w:p>
    <w:p w:rsidR="00B46C4B" w:rsidRDefault="00B46C4B" w:rsidP="00BE2FF4">
      <w:pPr>
        <w:pStyle w:val="af3"/>
        <w:tabs>
          <w:tab w:val="left" w:pos="1134"/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Прекращение полномочий председателя Городской Думы Петропавловск-Камчатского городского округа не влечет за собой прекращение действия настоящего трудового договора.</w:t>
      </w:r>
    </w:p>
    <w:p w:rsidR="00B46C4B" w:rsidRDefault="00B46C4B" w:rsidP="00B46C4B">
      <w:pPr>
        <w:pStyle w:val="ConsPlusNonformat"/>
        <w:widowControl/>
        <w:ind w:hanging="1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C4B" w:rsidRDefault="00B46C4B" w:rsidP="00B46C4B">
      <w:pPr>
        <w:pStyle w:val="ConsPlusNonformat"/>
        <w:widowControl/>
        <w:ind w:hanging="1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Оплата труда</w:t>
      </w:r>
    </w:p>
    <w:p w:rsidR="001D6B9D" w:rsidRDefault="00B46C4B" w:rsidP="001D6B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Оплата труда Муниципального служащего производится в виде денежного </w:t>
      </w:r>
      <w:r w:rsidR="001D6B9D">
        <w:rPr>
          <w:rFonts w:ascii="Times New Roman" w:hAnsi="Times New Roman" w:cs="Times New Roman"/>
          <w:sz w:val="28"/>
          <w:szCs w:val="28"/>
        </w:rPr>
        <w:t>содержания, которое состоит из:</w:t>
      </w:r>
    </w:p>
    <w:p w:rsidR="00B46C4B" w:rsidRPr="001D6B9D" w:rsidRDefault="00B46C4B" w:rsidP="001D6B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9D">
        <w:rPr>
          <w:rFonts w:ascii="Times New Roman" w:hAnsi="Times New Roman" w:cs="Times New Roman"/>
          <w:bCs/>
          <w:sz w:val="28"/>
          <w:szCs w:val="28"/>
        </w:rPr>
        <w:t xml:space="preserve">3.1.1 должностного оклада в соответствии с замещаемой должностью муниципальной службы в размере, установленном Решением Городской Думы Петропавловск-Камчатского городского округа от 20.09.2012 № 533-нд </w:t>
      </w:r>
      <w:r w:rsidRPr="001D6B9D">
        <w:rPr>
          <w:rFonts w:ascii="Times New Roman" w:hAnsi="Times New Roman" w:cs="Times New Roman"/>
          <w:bCs/>
          <w:sz w:val="28"/>
          <w:szCs w:val="28"/>
        </w:rPr>
        <w:br/>
        <w:t>«О размерах и условиях оплаты труда муниципальных служащих Петропавловск-Камчатского городского округа</w:t>
      </w:r>
      <w:r w:rsidRPr="001D6B9D">
        <w:rPr>
          <w:rFonts w:ascii="Times New Roman" w:hAnsi="Times New Roman" w:cs="Times New Roman"/>
          <w:sz w:val="28"/>
          <w:szCs w:val="28"/>
        </w:rPr>
        <w:t xml:space="preserve">», который </w:t>
      </w:r>
      <w:r w:rsidRPr="001D6B9D">
        <w:rPr>
          <w:rFonts w:ascii="Times New Roman" w:hAnsi="Times New Roman" w:cs="Times New Roman"/>
          <w:bCs/>
          <w:sz w:val="28"/>
          <w:szCs w:val="28"/>
        </w:rPr>
        <w:t>может увеличиваться (индексироваться) в соответствии с решением о бюджете Петропавловск-Камчатского городского округа;</w:t>
      </w:r>
    </w:p>
    <w:p w:rsidR="00B46C4B" w:rsidRDefault="00B46C4B" w:rsidP="00BE2F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 ежемесячных и иных дополнительных выплат:</w:t>
      </w:r>
    </w:p>
    <w:p w:rsidR="00B46C4B" w:rsidRDefault="00B46C4B" w:rsidP="00BE2F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ежемесячной надбавки за выслугу лет в размере </w:t>
      </w:r>
      <w:r w:rsidR="003B2F8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оклада;</w:t>
      </w:r>
    </w:p>
    <w:p w:rsidR="00B46C4B" w:rsidRDefault="00B46C4B" w:rsidP="00BE2F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ежемесячной надбавки за особые условия муниципальной службы </w:t>
      </w:r>
      <w:r>
        <w:rPr>
          <w:rFonts w:ascii="Times New Roman" w:hAnsi="Times New Roman" w:cs="Times New Roman"/>
          <w:sz w:val="28"/>
          <w:szCs w:val="28"/>
        </w:rPr>
        <w:br/>
        <w:t>в размер</w:t>
      </w:r>
      <w:r w:rsidR="003B2F88">
        <w:rPr>
          <w:rFonts w:ascii="Times New Roman" w:hAnsi="Times New Roman" w:cs="Times New Roman"/>
          <w:sz w:val="28"/>
          <w:szCs w:val="28"/>
        </w:rPr>
        <w:t>е ___</w:t>
      </w:r>
      <w:r>
        <w:rPr>
          <w:rFonts w:ascii="Times New Roman" w:hAnsi="Times New Roman" w:cs="Times New Roman"/>
          <w:sz w:val="28"/>
          <w:szCs w:val="28"/>
        </w:rPr>
        <w:t xml:space="preserve"> процентов к должностному окладу;</w:t>
      </w:r>
    </w:p>
    <w:p w:rsidR="00B46C4B" w:rsidRDefault="00B46C4B" w:rsidP="00BE2FF4">
      <w:pPr>
        <w:autoSpaceDE w:val="0"/>
        <w:autoSpaceDN w:val="0"/>
        <w:adjustRightInd w:val="0"/>
        <w:ind w:firstLine="709"/>
        <w:jc w:val="both"/>
      </w:pPr>
      <w:r>
        <w:t xml:space="preserve">- материальной помощи и премии за выполнение особо важных и сложных заданий. </w:t>
      </w:r>
    </w:p>
    <w:p w:rsidR="00B46C4B" w:rsidRDefault="00B46C4B" w:rsidP="00BE2FF4">
      <w:pPr>
        <w:autoSpaceDE w:val="0"/>
        <w:autoSpaceDN w:val="0"/>
        <w:adjustRightInd w:val="0"/>
        <w:ind w:firstLine="709"/>
        <w:jc w:val="both"/>
      </w:pPr>
      <w:r>
        <w:t xml:space="preserve">Размер материальной помощи и премии устанавливаются в соответствии </w:t>
      </w:r>
      <w:r>
        <w:br/>
        <w:t>с Положением о порядке премирования муниципальных служащих, относящихся к высшей группе должностей, в Контрольно-счетной палате Петропавловск-Камчатского городского округа за выполнение особо важных и сложных заданий и выплаты материальной помощи, утвержденным постановлением председателя Городской Думы Петропавловск-Камчатского городского округа;</w:t>
      </w:r>
    </w:p>
    <w:p w:rsidR="00B46C4B" w:rsidRDefault="00B46C4B" w:rsidP="00BE2FF4">
      <w:pPr>
        <w:autoSpaceDE w:val="0"/>
        <w:autoSpaceDN w:val="0"/>
        <w:adjustRightInd w:val="0"/>
        <w:ind w:firstLine="709"/>
        <w:jc w:val="both"/>
      </w:pPr>
      <w:r>
        <w:t xml:space="preserve">- единовременной выплаты при предоставлении ежегодного оплачиваемого отпуска в размере </w:t>
      </w:r>
      <w:r w:rsidR="003B2F88">
        <w:t>___</w:t>
      </w:r>
      <w:r>
        <w:t xml:space="preserve"> процентов должностного оклада (1 раз в календарном году);</w:t>
      </w:r>
    </w:p>
    <w:p w:rsidR="00B46C4B" w:rsidRDefault="00B46C4B" w:rsidP="00BE2FF4">
      <w:pPr>
        <w:autoSpaceDE w:val="0"/>
        <w:autoSpaceDN w:val="0"/>
        <w:adjustRightInd w:val="0"/>
        <w:ind w:firstLine="709"/>
        <w:jc w:val="both"/>
      </w:pPr>
      <w:r>
        <w:t>- ежемесячного ден</w:t>
      </w:r>
      <w:r w:rsidR="003B2F88">
        <w:t>ежного поощрения в размере ___</w:t>
      </w:r>
      <w:r>
        <w:t xml:space="preserve"> (количество должностных окладов в месяц);</w:t>
      </w:r>
    </w:p>
    <w:p w:rsidR="00B46C4B" w:rsidRDefault="00B46C4B" w:rsidP="00BE2F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иных выплат, предусмотренных федеральными законами,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Решением Городской Думы Петропавловск-Камчатского городского округа от 20.09.2012 № 533-нд «О размерах и условиях оплаты труда муниципальных служащих Петропавловск-Камчатского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46C4B" w:rsidRDefault="00B46C4B" w:rsidP="00BE2F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Денежное содержание Муниципального служащего выплачивается </w:t>
      </w:r>
      <w:r>
        <w:rPr>
          <w:rFonts w:ascii="Times New Roman" w:hAnsi="Times New Roman" w:cs="Times New Roman"/>
          <w:sz w:val="28"/>
          <w:szCs w:val="28"/>
        </w:rPr>
        <w:br/>
        <w:t xml:space="preserve">с учетом районного коэффициента и процентных надбавок за стаж работы </w:t>
      </w:r>
      <w:r>
        <w:rPr>
          <w:rFonts w:ascii="Times New Roman" w:hAnsi="Times New Roman" w:cs="Times New Roman"/>
          <w:sz w:val="28"/>
          <w:szCs w:val="28"/>
        </w:rPr>
        <w:br/>
        <w:t>в районах Крайнего Севера.</w:t>
      </w:r>
    </w:p>
    <w:p w:rsidR="00B46C4B" w:rsidRDefault="00B46C4B" w:rsidP="00B46C4B">
      <w:pPr>
        <w:pStyle w:val="a3"/>
        <w:spacing w:after="0"/>
        <w:ind w:hanging="105"/>
        <w:jc w:val="center"/>
        <w:rPr>
          <w:b/>
          <w:szCs w:val="28"/>
        </w:rPr>
      </w:pPr>
      <w:r>
        <w:rPr>
          <w:b/>
          <w:szCs w:val="28"/>
        </w:rPr>
        <w:t>4. Служебное время и время отдыха</w:t>
      </w:r>
    </w:p>
    <w:p w:rsidR="00B46C4B" w:rsidRDefault="00B46C4B" w:rsidP="00BE2FF4">
      <w:pPr>
        <w:pStyle w:val="a3"/>
        <w:spacing w:after="0"/>
        <w:ind w:firstLine="709"/>
        <w:jc w:val="both"/>
        <w:rPr>
          <w:szCs w:val="28"/>
        </w:rPr>
      </w:pPr>
      <w:r>
        <w:rPr>
          <w:szCs w:val="28"/>
        </w:rPr>
        <w:t>4.1. Муниципальному служащему устанавливаются:</w:t>
      </w:r>
    </w:p>
    <w:p w:rsidR="00B46C4B" w:rsidRDefault="00B46C4B" w:rsidP="00BE2FF4">
      <w:pPr>
        <w:pStyle w:val="a3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3B2F88">
        <w:rPr>
          <w:szCs w:val="28"/>
        </w:rPr>
        <w:t>___</w:t>
      </w:r>
      <w:r>
        <w:rPr>
          <w:szCs w:val="28"/>
        </w:rPr>
        <w:t>-часовая рабочая неделя;</w:t>
      </w:r>
    </w:p>
    <w:p w:rsidR="00B46C4B" w:rsidRDefault="00B46C4B" w:rsidP="00BE2FF4">
      <w:pPr>
        <w:pStyle w:val="a3"/>
        <w:spacing w:after="0"/>
        <w:ind w:firstLine="709"/>
        <w:jc w:val="both"/>
        <w:rPr>
          <w:szCs w:val="28"/>
        </w:rPr>
      </w:pPr>
      <w:r>
        <w:rPr>
          <w:szCs w:val="28"/>
        </w:rPr>
        <w:t>- рабочее время и время отдыха (обеденный перерыв) устанавливаются локальным актом, утвержденным Контрольно-счетной палатой Петропавловск-Камчатского городского округа.</w:t>
      </w:r>
    </w:p>
    <w:p w:rsidR="00B46C4B" w:rsidRDefault="00B46C4B" w:rsidP="00BE2FF4">
      <w:pPr>
        <w:pStyle w:val="a3"/>
        <w:tabs>
          <w:tab w:val="left" w:pos="113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4.2. Муниципальному служащему предоставляются:</w:t>
      </w:r>
    </w:p>
    <w:p w:rsidR="00B46C4B" w:rsidRDefault="00B46C4B" w:rsidP="00BE2FF4">
      <w:pPr>
        <w:pStyle w:val="a3"/>
        <w:tabs>
          <w:tab w:val="left" w:pos="113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4.2.1 ежегодный оплачиваемый отпуск продолжительностью </w:t>
      </w:r>
      <w:r w:rsidR="003B2F88">
        <w:rPr>
          <w:szCs w:val="28"/>
        </w:rPr>
        <w:t>___</w:t>
      </w:r>
      <w:r>
        <w:rPr>
          <w:szCs w:val="28"/>
        </w:rPr>
        <w:t xml:space="preserve"> календарных дней;</w:t>
      </w:r>
    </w:p>
    <w:p w:rsidR="00B46C4B" w:rsidRDefault="00B46C4B" w:rsidP="00BE2FF4">
      <w:pPr>
        <w:pStyle w:val="a3"/>
        <w:tabs>
          <w:tab w:val="left" w:pos="113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4.2.2 ежегодный дополнительный оплачиваемый отпуск за работу в районах Крайнего Севера продолжительностью </w:t>
      </w:r>
      <w:r w:rsidR="003B2F88">
        <w:rPr>
          <w:szCs w:val="28"/>
        </w:rPr>
        <w:t>___</w:t>
      </w:r>
      <w:r>
        <w:rPr>
          <w:szCs w:val="28"/>
        </w:rPr>
        <w:t xml:space="preserve"> календарных дня;</w:t>
      </w:r>
    </w:p>
    <w:p w:rsidR="00B46C4B" w:rsidRDefault="00B46C4B" w:rsidP="00BE2FF4">
      <w:pPr>
        <w:pStyle w:val="a3"/>
        <w:tabs>
          <w:tab w:val="left" w:pos="113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4.2.3 ежегодный дополнительный оплачиваемый отпуск за выслугу лет, исчисляемый в следующем порядке:</w:t>
      </w:r>
    </w:p>
    <w:p w:rsidR="00B46C4B" w:rsidRDefault="00B46C4B" w:rsidP="00BE2FF4">
      <w:pPr>
        <w:pStyle w:val="a3"/>
        <w:tabs>
          <w:tab w:val="left" w:pos="113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- при стаже муниципальной службы от 1 года до 5 лет – 1 календарный день;</w:t>
      </w:r>
    </w:p>
    <w:p w:rsidR="00B46C4B" w:rsidRDefault="00B46C4B" w:rsidP="00BE2FF4">
      <w:pPr>
        <w:pStyle w:val="a3"/>
        <w:tabs>
          <w:tab w:val="left" w:pos="113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- при стаже муниципальной службы от 5 лет до 10 лет – 5 календарных дней;</w:t>
      </w:r>
    </w:p>
    <w:p w:rsidR="00B46C4B" w:rsidRDefault="00B46C4B" w:rsidP="00BE2FF4">
      <w:pPr>
        <w:pStyle w:val="a3"/>
        <w:tabs>
          <w:tab w:val="left" w:pos="113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- при стаже муниципальной службы от 10 лет до 15 лет – 7 календарных дней;</w:t>
      </w:r>
    </w:p>
    <w:p w:rsidR="00B46C4B" w:rsidRDefault="00B46C4B" w:rsidP="00BE2FF4">
      <w:pPr>
        <w:pStyle w:val="a3"/>
        <w:tabs>
          <w:tab w:val="left" w:pos="113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- при стаже муниципальной службы свыше 15 лет и более – 10 календарных дней;</w:t>
      </w:r>
    </w:p>
    <w:p w:rsidR="00FB7539" w:rsidRDefault="00B46C4B" w:rsidP="00FB7539">
      <w:pPr>
        <w:pStyle w:val="a3"/>
        <w:tabs>
          <w:tab w:val="left" w:pos="113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4.2.4 дополнительный оплачиваемый отпуск за ненормированный рабочий (служебный) день – </w:t>
      </w:r>
      <w:r w:rsidR="003B2F88">
        <w:rPr>
          <w:szCs w:val="28"/>
        </w:rPr>
        <w:t>___</w:t>
      </w:r>
      <w:r>
        <w:rPr>
          <w:szCs w:val="28"/>
        </w:rPr>
        <w:t xml:space="preserve"> календарных</w:t>
      </w:r>
      <w:r w:rsidR="00FB7539">
        <w:rPr>
          <w:szCs w:val="28"/>
        </w:rPr>
        <w:t xml:space="preserve"> дня.</w:t>
      </w:r>
    </w:p>
    <w:p w:rsidR="00FB7539" w:rsidRDefault="00FB7539" w:rsidP="00FB7539">
      <w:pPr>
        <w:pStyle w:val="a3"/>
        <w:tabs>
          <w:tab w:val="left" w:pos="1134"/>
        </w:tabs>
        <w:spacing w:after="0"/>
        <w:ind w:firstLine="709"/>
        <w:jc w:val="both"/>
        <w:rPr>
          <w:szCs w:val="28"/>
        </w:rPr>
      </w:pPr>
    </w:p>
    <w:p w:rsidR="00B46C4B" w:rsidRPr="00FB7539" w:rsidRDefault="00FB7539" w:rsidP="008051C5">
      <w:pPr>
        <w:pStyle w:val="a3"/>
        <w:tabs>
          <w:tab w:val="left" w:pos="1134"/>
        </w:tabs>
        <w:spacing w:after="0"/>
        <w:ind w:firstLine="709"/>
        <w:jc w:val="center"/>
        <w:rPr>
          <w:szCs w:val="28"/>
        </w:rPr>
      </w:pPr>
      <w:r w:rsidRPr="00FB7539">
        <w:rPr>
          <w:b/>
          <w:szCs w:val="28"/>
        </w:rPr>
        <w:t xml:space="preserve">5. </w:t>
      </w:r>
      <w:r w:rsidR="00B46C4B" w:rsidRPr="00FB7539">
        <w:rPr>
          <w:b/>
          <w:bCs/>
          <w:szCs w:val="28"/>
        </w:rPr>
        <w:t>Основные</w:t>
      </w:r>
      <w:r w:rsidR="00B46C4B">
        <w:rPr>
          <w:b/>
          <w:bCs/>
          <w:szCs w:val="28"/>
        </w:rPr>
        <w:t xml:space="preserve"> права и обязанности Муниципального служащего</w:t>
      </w:r>
    </w:p>
    <w:p w:rsidR="00B46C4B" w:rsidRDefault="00B46C4B" w:rsidP="00BE2FF4">
      <w:pPr>
        <w:ind w:firstLine="709"/>
        <w:jc w:val="both"/>
      </w:pPr>
      <w:r>
        <w:rPr>
          <w:noProof/>
        </w:rPr>
        <w:t xml:space="preserve">5.1. </w:t>
      </w:r>
      <w:bookmarkStart w:id="2" w:name="sub_111"/>
      <w:r>
        <w:t>Муниципальный служащий имеет право на:</w:t>
      </w:r>
      <w:bookmarkStart w:id="3" w:name="sub_1111"/>
      <w:bookmarkEnd w:id="2"/>
    </w:p>
    <w:p w:rsidR="00B46C4B" w:rsidRDefault="00B46C4B" w:rsidP="00BE2FF4">
      <w:pPr>
        <w:ind w:firstLine="709"/>
        <w:jc w:val="both"/>
      </w:pPr>
      <w:r>
        <w:t xml:space="preserve">5.1.1 </w:t>
      </w:r>
      <w:bookmarkStart w:id="4" w:name="sub_1113"/>
      <w:bookmarkEnd w:id="3"/>
      <w:r>
        <w:t xml:space="preserve">оплату труда и другие выплаты в соответствии с трудовым законодательством, законодательством о муниципальной службе, </w:t>
      </w:r>
      <w:r>
        <w:rPr>
          <w:bCs/>
        </w:rPr>
        <w:t xml:space="preserve">Решением Городской Думы Петропавловск-Камчатского городского округа от 20.09.2012 </w:t>
      </w:r>
      <w:r>
        <w:rPr>
          <w:bCs/>
        </w:rPr>
        <w:br/>
        <w:t>№ 533-нд «О размерах и условиях оплаты труда муниципальных служащих Петропавловск-Камчатского городского округа</w:t>
      </w:r>
      <w:r>
        <w:t>» и настоящим трудовым договором;</w:t>
      </w:r>
      <w:bookmarkStart w:id="5" w:name="sub_1114"/>
      <w:bookmarkEnd w:id="4"/>
    </w:p>
    <w:p w:rsidR="00B46C4B" w:rsidRDefault="00B46C4B" w:rsidP="00BE2FF4">
      <w:pPr>
        <w:ind w:firstLine="709"/>
        <w:jc w:val="both"/>
      </w:pPr>
      <w:r>
        <w:t>5.1.2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ежегодный оплачиваемый отпуск, отпуск за выслугу лет и ненормированный рабочий (служебный) день;</w:t>
      </w:r>
      <w:bookmarkStart w:id="6" w:name="sub_1115"/>
      <w:bookmarkEnd w:id="5"/>
    </w:p>
    <w:p w:rsidR="00B46C4B" w:rsidRDefault="00B46C4B" w:rsidP="00BE2FF4">
      <w:pPr>
        <w:ind w:firstLine="709"/>
        <w:jc w:val="both"/>
      </w:pPr>
      <w:r>
        <w:t xml:space="preserve">5.1.3 </w:t>
      </w:r>
      <w:bookmarkStart w:id="7" w:name="sub_1118"/>
      <w:bookmarkEnd w:id="6"/>
      <w:r>
        <w:t>защиту своих персональных данных;</w:t>
      </w:r>
      <w:bookmarkStart w:id="8" w:name="sub_1119"/>
      <w:bookmarkEnd w:id="7"/>
    </w:p>
    <w:p w:rsidR="00B46C4B" w:rsidRDefault="00B46C4B" w:rsidP="00BE2FF4">
      <w:pPr>
        <w:ind w:firstLine="709"/>
        <w:jc w:val="both"/>
      </w:pPr>
      <w:r>
        <w:t xml:space="preserve">5.1.4 </w:t>
      </w:r>
      <w:bookmarkStart w:id="9" w:name="sub_11111"/>
      <w:r>
        <w:t xml:space="preserve">рассмотрение индивидуальных трудовых споров в соответствии </w:t>
      </w:r>
      <w:r>
        <w:br/>
        <w:t>с трудовым законодательством, защиту своих прав и законных интересов на муниципальной службе, включая обжалование в суд их нарушений;</w:t>
      </w:r>
      <w:bookmarkEnd w:id="9"/>
    </w:p>
    <w:p w:rsidR="00B46C4B" w:rsidRDefault="00B46C4B" w:rsidP="00BE2FF4">
      <w:pPr>
        <w:ind w:firstLine="709"/>
        <w:jc w:val="both"/>
      </w:pPr>
      <w:r>
        <w:t xml:space="preserve">5.1.5 ознакомление с документами, устанавливающими его права </w:t>
      </w:r>
      <w:r>
        <w:br/>
        <w:t>и обязанности по замещаемой должности муниципальной службы;</w:t>
      </w:r>
    </w:p>
    <w:p w:rsidR="00B46C4B" w:rsidRDefault="00B46C4B" w:rsidP="00BE2FF4">
      <w:pPr>
        <w:ind w:firstLine="709"/>
        <w:jc w:val="both"/>
      </w:pPr>
      <w:r>
        <w:t>5.1.6 обеспечение организационно-технически</w:t>
      </w:r>
      <w:r w:rsidR="002A2C93">
        <w:t>ми</w:t>
      </w:r>
      <w:r>
        <w:t xml:space="preserve"> услови</w:t>
      </w:r>
      <w:r w:rsidR="002A2C93">
        <w:t>ями</w:t>
      </w:r>
      <w:r>
        <w:t>, необходимы</w:t>
      </w:r>
      <w:r w:rsidR="002A2C93">
        <w:t>ми</w:t>
      </w:r>
      <w:r>
        <w:t xml:space="preserve"> для исполнения должностных обязанностей;</w:t>
      </w:r>
    </w:p>
    <w:p w:rsidR="00B46C4B" w:rsidRDefault="00B46C4B" w:rsidP="00BE2FF4">
      <w:pPr>
        <w:ind w:firstLine="709"/>
        <w:jc w:val="both"/>
      </w:pPr>
      <w:r>
        <w:t>5.1.7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B46C4B" w:rsidRDefault="00B46C4B" w:rsidP="00BE2FF4">
      <w:pPr>
        <w:ind w:firstLine="709"/>
        <w:jc w:val="both"/>
      </w:pPr>
      <w:r>
        <w:rPr>
          <w:rFonts w:eastAsia="Calibri"/>
          <w:lang w:eastAsia="en-US"/>
        </w:rPr>
        <w:t>5.1.8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t>повышение квалификации в соответствии с муниципальным правовым актом за сч</w:t>
      </w:r>
      <w:r w:rsidR="00844798">
        <w:t>е</w:t>
      </w:r>
      <w:r>
        <w:t>т средств местного бюджета;</w:t>
      </w:r>
    </w:p>
    <w:p w:rsidR="00B46C4B" w:rsidRDefault="00B46C4B" w:rsidP="00BE2FF4">
      <w:pPr>
        <w:ind w:firstLine="709"/>
        <w:jc w:val="both"/>
      </w:pPr>
      <w:r>
        <w:t xml:space="preserve">5.1.9 ознакомление со всеми материалами своего личного дела, с отзывами </w:t>
      </w:r>
      <w:r>
        <w:br/>
        <w:t>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bookmarkEnd w:id="8"/>
    <w:p w:rsidR="00B46C4B" w:rsidRDefault="00B46C4B" w:rsidP="00BE2FF4">
      <w:pPr>
        <w:ind w:firstLine="709"/>
        <w:jc w:val="both"/>
      </w:pPr>
      <w:r>
        <w:t xml:space="preserve">5.1.10 осуществление полномочий председателя Контрольно-счетной палаты Петропавловск-Камчатского городского округа, предоставленных ему в соответствии с федеральным законодательством Российской Федерации, законодательством Камчатского края и </w:t>
      </w:r>
      <w:r w:rsidR="002E450D">
        <w:rPr>
          <w:noProof/>
        </w:rPr>
        <w:t>решениями Городской Думы Петропавловск-Камчатского городского округа</w:t>
      </w:r>
      <w:r>
        <w:t>;</w:t>
      </w:r>
    </w:p>
    <w:p w:rsidR="00B46C4B" w:rsidRDefault="00B46C4B" w:rsidP="00BE2FF4">
      <w:pPr>
        <w:ind w:firstLine="709"/>
        <w:jc w:val="both"/>
      </w:pPr>
      <w:r>
        <w:t>5.1.11 пенсионное обеспечение в соответствии с законодательством Российской Федерации, Камчатского края и муниципальными правовыми актами.</w:t>
      </w:r>
    </w:p>
    <w:p w:rsidR="00B46C4B" w:rsidRDefault="00B46C4B" w:rsidP="00BE2FF4">
      <w:pPr>
        <w:ind w:firstLine="709"/>
        <w:jc w:val="both"/>
        <w:rPr>
          <w:noProof/>
        </w:rPr>
      </w:pPr>
      <w:r>
        <w:rPr>
          <w:noProof/>
        </w:rPr>
        <w:t>5.2. Муниципальный служащий обязан:</w:t>
      </w:r>
      <w:bookmarkStart w:id="10" w:name="sub_1211"/>
    </w:p>
    <w:p w:rsidR="00B46C4B" w:rsidRDefault="00B46C4B" w:rsidP="00BE2FF4">
      <w:pPr>
        <w:ind w:firstLine="709"/>
        <w:jc w:val="both"/>
        <w:rPr>
          <w:noProof/>
        </w:rPr>
      </w:pPr>
      <w:r>
        <w:rPr>
          <w:noProof/>
        </w:rPr>
        <w:t>5.2.1 осуществлять полномочия представителя нанимателя (работодателя) в отношении работников Контрольно-счетной палаты Петропавловс</w:t>
      </w:r>
      <w:bookmarkStart w:id="11" w:name="sub_1112"/>
      <w:r>
        <w:rPr>
          <w:noProof/>
        </w:rPr>
        <w:t>к-Камчатского городского округа, за исключением аудиторов Контрольно-счетной палаты Петропавловск-Камчатского городского округа;</w:t>
      </w:r>
    </w:p>
    <w:p w:rsidR="00B46C4B" w:rsidRDefault="00B46C4B" w:rsidP="00BE2FF4">
      <w:pPr>
        <w:ind w:firstLine="709"/>
        <w:jc w:val="both"/>
        <w:rPr>
          <w:noProof/>
        </w:rPr>
      </w:pPr>
      <w:r>
        <w:rPr>
          <w:noProof/>
        </w:rPr>
        <w:t xml:space="preserve">5.2.2 </w:t>
      </w:r>
      <w:bookmarkEnd w:id="11"/>
      <w:r>
        <w:rPr>
          <w:noProof/>
        </w:rPr>
        <w:t>осуществлять общее оперативное руководство деятельностью Контрольно-счетной палаты Петропавловск-Камчатского городского округа и организацию ее работы в соответствии с федеральным законодательством, законодательством Камчатского края, Уставом</w:t>
      </w:r>
      <w:r w:rsidR="005A7A0E">
        <w:rPr>
          <w:noProof/>
        </w:rPr>
        <w:t xml:space="preserve"> </w:t>
      </w:r>
      <w:r w:rsidR="005A7A0E">
        <w:t>Петропавловск-Камчатского городского округа</w:t>
      </w:r>
      <w:r>
        <w:rPr>
          <w:noProof/>
        </w:rPr>
        <w:t xml:space="preserve"> и </w:t>
      </w:r>
      <w:r w:rsidR="00844798">
        <w:rPr>
          <w:noProof/>
        </w:rPr>
        <w:t>решениями Городской Думы Петропавловск-Камчатского городского округа нормативного характера</w:t>
      </w:r>
      <w:r>
        <w:rPr>
          <w:noProof/>
        </w:rPr>
        <w:t>;</w:t>
      </w:r>
    </w:p>
    <w:p w:rsidR="00B46C4B" w:rsidRDefault="00B46C4B" w:rsidP="00BE2FF4">
      <w:pPr>
        <w:ind w:firstLine="709"/>
        <w:jc w:val="both"/>
      </w:pPr>
      <w:r>
        <w:t xml:space="preserve">5.2.3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законы и иные нормативные правовые акты Камчатского края, Устав Петропавловск-Камчатского городского округа и иные </w:t>
      </w:r>
      <w:r w:rsidR="001F7B7E">
        <w:t>решения Городской Думы Петропавловск-Камчатского городского округа</w:t>
      </w:r>
      <w:r>
        <w:t xml:space="preserve"> и обеспечивать их исполнение в пределах своих полномочий;</w:t>
      </w:r>
      <w:bookmarkStart w:id="12" w:name="sub_1212"/>
      <w:bookmarkEnd w:id="10"/>
    </w:p>
    <w:p w:rsidR="00B46C4B" w:rsidRDefault="00B46C4B" w:rsidP="00BE2FF4">
      <w:pPr>
        <w:ind w:firstLine="709"/>
        <w:jc w:val="both"/>
      </w:pPr>
      <w:r>
        <w:t xml:space="preserve">5.2.4 исполнять свои </w:t>
      </w:r>
      <w:r w:rsidR="00942958">
        <w:t xml:space="preserve">должностные </w:t>
      </w:r>
      <w:r>
        <w:t xml:space="preserve">обязанности в соответствии </w:t>
      </w:r>
      <w:r>
        <w:br/>
        <w:t xml:space="preserve">с федеральным законодательством, </w:t>
      </w:r>
      <w:bookmarkStart w:id="13" w:name="sub_1213"/>
      <w:bookmarkEnd w:id="12"/>
      <w:r w:rsidR="00844798">
        <w:rPr>
          <w:noProof/>
        </w:rPr>
        <w:t>законодательством Камчатского края, решениями Городской Думы Петропавловск-Камчатского городского округа, настоящим трудовым договором</w:t>
      </w:r>
      <w:r>
        <w:t xml:space="preserve"> и должностной инструкцией;</w:t>
      </w:r>
    </w:p>
    <w:p w:rsidR="00B46C4B" w:rsidRDefault="00B46C4B" w:rsidP="00BE2FF4">
      <w:pPr>
        <w:ind w:firstLine="709"/>
        <w:jc w:val="both"/>
      </w:pPr>
      <w:r>
        <w:t xml:space="preserve">5.2.5 </w:t>
      </w:r>
      <w:bookmarkStart w:id="14" w:name="sub_1214"/>
      <w:bookmarkEnd w:id="13"/>
      <w:r w:rsidR="00E95C95" w:rsidRPr="00E95C95"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B46C4B" w:rsidRDefault="00B46C4B" w:rsidP="00BE2FF4">
      <w:pPr>
        <w:ind w:firstLine="709"/>
        <w:jc w:val="both"/>
      </w:pPr>
      <w:r>
        <w:t xml:space="preserve">5.2.6 </w:t>
      </w:r>
      <w:bookmarkStart w:id="15" w:name="sub_1215"/>
      <w:bookmarkEnd w:id="14"/>
      <w:r>
        <w:t xml:space="preserve">поддерживать уровень квалификации, необходимый </w:t>
      </w:r>
      <w:r w:rsidR="00E95C95" w:rsidRPr="00E95C95">
        <w:t>для надлежащего исполнения должностных обязанностей</w:t>
      </w:r>
      <w:r>
        <w:t>;</w:t>
      </w:r>
      <w:bookmarkStart w:id="16" w:name="sub_1216"/>
      <w:bookmarkEnd w:id="15"/>
    </w:p>
    <w:p w:rsidR="00B46C4B" w:rsidRDefault="00B46C4B" w:rsidP="00BE2FF4">
      <w:pPr>
        <w:ind w:firstLine="709"/>
        <w:jc w:val="both"/>
      </w:pPr>
      <w:r>
        <w:t xml:space="preserve">5.2.7 не разглашать сведения, составляющие государственную и иную охраняемую федеральными законами тайну, а также персональные данные, ставшие ему известными </w:t>
      </w:r>
      <w:r w:rsidR="00E95C95">
        <w:t xml:space="preserve">в </w:t>
      </w:r>
      <w:r w:rsidR="00E95C95" w:rsidRPr="00E95C95">
        <w:t>связи с исполнением должностных обязанностей</w:t>
      </w:r>
      <w:r w:rsidRPr="00E95C95">
        <w:t>;</w:t>
      </w:r>
      <w:bookmarkStart w:id="17" w:name="sub_1217"/>
      <w:bookmarkEnd w:id="16"/>
    </w:p>
    <w:p w:rsidR="00B46C4B" w:rsidRDefault="00B46C4B" w:rsidP="00BE2FF4">
      <w:pPr>
        <w:ind w:firstLine="709"/>
        <w:jc w:val="both"/>
      </w:pPr>
      <w:r>
        <w:t>5.2.8 беречь муниципальное имущество, в том числе предоставленное ему для исполнения должностных обязанностей;</w:t>
      </w:r>
      <w:bookmarkStart w:id="18" w:name="sub_1218"/>
      <w:bookmarkEnd w:id="17"/>
    </w:p>
    <w:p w:rsidR="00B46C4B" w:rsidRDefault="00B46C4B" w:rsidP="00BE2FF4">
      <w:pPr>
        <w:ind w:firstLine="709"/>
        <w:jc w:val="both"/>
      </w:pPr>
      <w:r>
        <w:t>5.2.9 представлять в установленном порядке предусмотренные законодательством Российской Федерации сведения о доходах, расходах, об имуществе и обязательствах имущественного характера на себя и членов своей семьи;</w:t>
      </w:r>
      <w:bookmarkStart w:id="19" w:name="sub_1219"/>
      <w:bookmarkEnd w:id="18"/>
    </w:p>
    <w:p w:rsidR="00B46C4B" w:rsidRDefault="00B46C4B" w:rsidP="00BE2FF4">
      <w:pPr>
        <w:ind w:firstLine="709"/>
        <w:jc w:val="both"/>
      </w:pPr>
      <w:r>
        <w:t xml:space="preserve">5.2.10 сообщать Работодателю о выходе из гражданства Российской Федерации в день выхода из гражданства Российской Федерации или </w:t>
      </w:r>
      <w:r>
        <w:br/>
        <w:t>о приобретении гражданства иностранного государства в день приобретения гражданства иностранного государства;</w:t>
      </w:r>
      <w:bookmarkStart w:id="20" w:name="sub_12110"/>
      <w:bookmarkEnd w:id="19"/>
    </w:p>
    <w:p w:rsidR="00B46C4B" w:rsidRDefault="00BE2FF4" w:rsidP="00BE2FF4">
      <w:pPr>
        <w:ind w:firstLine="709"/>
        <w:jc w:val="both"/>
      </w:pPr>
      <w:r>
        <w:t>5.2.11</w:t>
      </w:r>
      <w:r w:rsidR="00B46C4B">
        <w:t xml:space="preserve"> уведомлять Работодателя в письменной форме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 </w:t>
      </w:r>
    </w:p>
    <w:p w:rsidR="00B46C4B" w:rsidRDefault="00B46C4B" w:rsidP="00BE2FF4">
      <w:pPr>
        <w:ind w:firstLine="709"/>
        <w:jc w:val="both"/>
      </w:pPr>
      <w:r>
        <w:t xml:space="preserve">5.2.12 соблюдать ограничения, выполнять обязательства, не нарушать запреты, установленные Федеральным законом от 02.03.2007 № 25-ФЗ </w:t>
      </w:r>
      <w:r w:rsidR="00BE2FF4">
        <w:br/>
      </w:r>
      <w:r>
        <w:t>«О муниципальной службе в Российской Федерации» и другими федеральными законами.</w:t>
      </w:r>
    </w:p>
    <w:p w:rsidR="00B46C4B" w:rsidRDefault="00B46C4B" w:rsidP="00B46C4B">
      <w:pPr>
        <w:ind w:left="-108" w:right="-106" w:firstLine="709"/>
        <w:jc w:val="both"/>
      </w:pPr>
    </w:p>
    <w:p w:rsidR="00B46C4B" w:rsidRDefault="00B46C4B" w:rsidP="00B46C4B">
      <w:pPr>
        <w:ind w:hanging="105"/>
        <w:jc w:val="center"/>
        <w:rPr>
          <w:b/>
        </w:rPr>
      </w:pPr>
      <w:bookmarkStart w:id="21" w:name="sub_14116"/>
      <w:bookmarkEnd w:id="20"/>
      <w:bookmarkEnd w:id="21"/>
      <w:r>
        <w:rPr>
          <w:b/>
        </w:rPr>
        <w:t>6. Права и обязанности Работодателя</w:t>
      </w:r>
    </w:p>
    <w:p w:rsidR="00B46C4B" w:rsidRDefault="00B46C4B" w:rsidP="00BE2FF4">
      <w:pPr>
        <w:ind w:firstLine="709"/>
        <w:jc w:val="both"/>
      </w:pPr>
      <w:r>
        <w:t>6.1. Работодатель имеет право:</w:t>
      </w:r>
    </w:p>
    <w:p w:rsidR="00B46C4B" w:rsidRDefault="00B46C4B" w:rsidP="00BE2FF4">
      <w:pPr>
        <w:ind w:firstLine="709"/>
        <w:jc w:val="both"/>
      </w:pPr>
      <w:r>
        <w:t xml:space="preserve">6.1.1 принимать локальные нормативные акты, обязательные для исполнения </w:t>
      </w:r>
      <w:r w:rsidR="00844798">
        <w:t>М</w:t>
      </w:r>
      <w:r>
        <w:t>униципальным служащим;</w:t>
      </w:r>
    </w:p>
    <w:p w:rsidR="00B46C4B" w:rsidRDefault="00B46C4B" w:rsidP="00BE2FF4">
      <w:pPr>
        <w:ind w:firstLine="709"/>
        <w:jc w:val="both"/>
      </w:pPr>
      <w:r>
        <w:t xml:space="preserve">6.1.2 поощрять </w:t>
      </w:r>
      <w:r w:rsidR="00844798">
        <w:t>М</w:t>
      </w:r>
      <w:r>
        <w:t>униципального служащего за добросовестный эффективный труд;</w:t>
      </w:r>
    </w:p>
    <w:p w:rsidR="00B46C4B" w:rsidRDefault="00B46C4B" w:rsidP="00BE2FF4">
      <w:pPr>
        <w:ind w:firstLine="709"/>
        <w:jc w:val="both"/>
      </w:pPr>
      <w:r>
        <w:t xml:space="preserve">6.1.3 привлекать </w:t>
      </w:r>
      <w:r w:rsidR="00844798">
        <w:t>М</w:t>
      </w:r>
      <w:r>
        <w:t>униципального служащего к дисциплинарной и материальной ответственности в порядке, установленном Трудовым кодексом Российской Федерации, и иными федеральными законами.</w:t>
      </w:r>
    </w:p>
    <w:p w:rsidR="00B46C4B" w:rsidRDefault="00B46C4B" w:rsidP="00BE2FF4">
      <w:pPr>
        <w:ind w:firstLine="709"/>
        <w:jc w:val="both"/>
      </w:pPr>
      <w:r>
        <w:t>6.2. Работодатель обязан:</w:t>
      </w:r>
    </w:p>
    <w:p w:rsidR="00B46C4B" w:rsidRDefault="00B46C4B" w:rsidP="00BE2FF4">
      <w:pPr>
        <w:pStyle w:val="a3"/>
        <w:spacing w:after="0"/>
        <w:ind w:firstLine="709"/>
        <w:jc w:val="both"/>
        <w:rPr>
          <w:szCs w:val="28"/>
        </w:rPr>
      </w:pPr>
      <w:r>
        <w:rPr>
          <w:szCs w:val="28"/>
        </w:rPr>
        <w:t>6.2.1 не вмешиваться в оперативно-организационное руководство деятельностью Контрольно-счетной палаты</w:t>
      </w:r>
      <w:r>
        <w:rPr>
          <w:noProof/>
          <w:szCs w:val="28"/>
        </w:rPr>
        <w:t xml:space="preserve"> Петропавловск-Камчатского городского округа</w:t>
      </w:r>
      <w:r>
        <w:rPr>
          <w:szCs w:val="28"/>
        </w:rPr>
        <w:t>;</w:t>
      </w:r>
    </w:p>
    <w:p w:rsidR="00B46C4B" w:rsidRDefault="00B46C4B" w:rsidP="00BE2FF4">
      <w:pPr>
        <w:ind w:firstLine="709"/>
        <w:jc w:val="both"/>
        <w:rPr>
          <w:b/>
        </w:rPr>
      </w:pPr>
      <w:r>
        <w:t xml:space="preserve">6.2.2 организовать обеспечение Муниципального служащего организационно-техническими условиями, необходимыми для исполнения </w:t>
      </w:r>
      <w:r w:rsidR="00E95C95" w:rsidRPr="00E95C95">
        <w:t>должностных обязанностей</w:t>
      </w:r>
      <w:r w:rsidRPr="00E95C95">
        <w:t>;</w:t>
      </w:r>
    </w:p>
    <w:p w:rsidR="00B46C4B" w:rsidRDefault="00B46C4B" w:rsidP="00BE2FF4">
      <w:pPr>
        <w:pStyle w:val="a3"/>
        <w:tabs>
          <w:tab w:val="left" w:pos="113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6.2.3 </w:t>
      </w:r>
      <w:r w:rsidR="00844798">
        <w:rPr>
          <w:szCs w:val="28"/>
        </w:rPr>
        <w:t xml:space="preserve">организовать </w:t>
      </w:r>
      <w:r>
        <w:rPr>
          <w:szCs w:val="28"/>
        </w:rPr>
        <w:t>обеспеч</w:t>
      </w:r>
      <w:r w:rsidR="00844798">
        <w:rPr>
          <w:szCs w:val="28"/>
        </w:rPr>
        <w:t>ение</w:t>
      </w:r>
      <w:r>
        <w:rPr>
          <w:szCs w:val="28"/>
        </w:rPr>
        <w:t xml:space="preserve"> предоставление Муниципальному служащему государственных гарантий, а также гарантий, установленных муниципальными правовыми актами;</w:t>
      </w:r>
    </w:p>
    <w:p w:rsidR="00BF1BEC" w:rsidRDefault="00B46C4B" w:rsidP="00BF1BEC">
      <w:pPr>
        <w:pStyle w:val="a3"/>
        <w:tabs>
          <w:tab w:val="left" w:pos="1134"/>
        </w:tabs>
        <w:spacing w:after="0"/>
        <w:ind w:firstLine="709"/>
        <w:jc w:val="both"/>
        <w:rPr>
          <w:szCs w:val="28"/>
        </w:rPr>
      </w:pPr>
      <w:r>
        <w:rPr>
          <w:noProof/>
          <w:szCs w:val="28"/>
        </w:rPr>
        <w:t xml:space="preserve">6.2.4 соблюдать законодательство Российской Федерации и Камчатского края, </w:t>
      </w:r>
      <w:r w:rsidR="00844798">
        <w:rPr>
          <w:noProof/>
          <w:szCs w:val="28"/>
        </w:rPr>
        <w:t xml:space="preserve">Устав Петропавловск-Камчатского городского округа и </w:t>
      </w:r>
      <w:r w:rsidR="00844798">
        <w:rPr>
          <w:noProof/>
        </w:rPr>
        <w:t>решения Городской Думы Петропавловск-Камчатского городского округа</w:t>
      </w:r>
      <w:r>
        <w:rPr>
          <w:noProof/>
          <w:szCs w:val="28"/>
        </w:rPr>
        <w:t>.</w:t>
      </w:r>
    </w:p>
    <w:p w:rsidR="00BF1BEC" w:rsidRDefault="00BF1BEC" w:rsidP="00BF1BEC">
      <w:pPr>
        <w:pStyle w:val="a3"/>
        <w:tabs>
          <w:tab w:val="left" w:pos="1134"/>
        </w:tabs>
        <w:spacing w:after="0"/>
        <w:ind w:firstLine="709"/>
        <w:jc w:val="both"/>
        <w:rPr>
          <w:szCs w:val="28"/>
        </w:rPr>
      </w:pPr>
    </w:p>
    <w:p w:rsidR="008051C5" w:rsidRPr="00BF1BEC" w:rsidRDefault="00B46C4B" w:rsidP="00BF1BEC">
      <w:pPr>
        <w:pStyle w:val="a3"/>
        <w:tabs>
          <w:tab w:val="left" w:pos="1134"/>
        </w:tabs>
        <w:spacing w:after="0"/>
        <w:ind w:firstLine="709"/>
        <w:jc w:val="center"/>
        <w:rPr>
          <w:szCs w:val="28"/>
        </w:rPr>
      </w:pPr>
      <w:r>
        <w:rPr>
          <w:b/>
          <w:szCs w:val="28"/>
        </w:rPr>
        <w:t>7. Ответственность сторон</w:t>
      </w:r>
    </w:p>
    <w:p w:rsidR="00B46C4B" w:rsidRPr="008051C5" w:rsidRDefault="00B46C4B" w:rsidP="008051C5">
      <w:pPr>
        <w:pStyle w:val="a3"/>
        <w:tabs>
          <w:tab w:val="left" w:pos="1134"/>
        </w:tabs>
        <w:spacing w:after="0"/>
        <w:ind w:firstLine="709"/>
        <w:jc w:val="both"/>
        <w:rPr>
          <w:szCs w:val="28"/>
        </w:rPr>
      </w:pPr>
      <w:r>
        <w:rPr>
          <w:noProof/>
          <w:szCs w:val="28"/>
        </w:rPr>
        <w:t>Работодатель и Муниципальный служащий несут ответственность за неисполнение или ненадлежащее исполнение взятых на себя обязательств в соответствии с законодательством</w:t>
      </w:r>
      <w:r>
        <w:rPr>
          <w:szCs w:val="28"/>
        </w:rPr>
        <w:t xml:space="preserve"> Российской Федерации</w:t>
      </w:r>
      <w:r>
        <w:rPr>
          <w:noProof/>
          <w:szCs w:val="28"/>
        </w:rPr>
        <w:t xml:space="preserve"> и Камчатского края.</w:t>
      </w:r>
    </w:p>
    <w:p w:rsidR="00B46C4B" w:rsidRDefault="00B46C4B" w:rsidP="00B46C4B">
      <w:pPr>
        <w:pStyle w:val="a3"/>
        <w:spacing w:after="0"/>
        <w:ind w:left="-108" w:right="-106" w:firstLine="709"/>
        <w:jc w:val="center"/>
        <w:rPr>
          <w:b/>
          <w:szCs w:val="28"/>
        </w:rPr>
      </w:pPr>
    </w:p>
    <w:p w:rsidR="00B46C4B" w:rsidRDefault="00B46C4B" w:rsidP="00B46C4B">
      <w:pPr>
        <w:pStyle w:val="a3"/>
        <w:spacing w:after="0"/>
        <w:ind w:hanging="105"/>
        <w:jc w:val="center"/>
        <w:rPr>
          <w:b/>
          <w:szCs w:val="28"/>
        </w:rPr>
      </w:pPr>
      <w:r>
        <w:rPr>
          <w:b/>
          <w:szCs w:val="28"/>
        </w:rPr>
        <w:t>8. Изменение и прекращение трудового договора</w:t>
      </w:r>
    </w:p>
    <w:p w:rsidR="00B46C4B" w:rsidRDefault="00B46C4B" w:rsidP="00BE2FF4">
      <w:pPr>
        <w:pStyle w:val="a3"/>
        <w:spacing w:after="0"/>
        <w:ind w:firstLine="709"/>
        <w:jc w:val="both"/>
        <w:rPr>
          <w:b/>
          <w:szCs w:val="28"/>
        </w:rPr>
      </w:pPr>
      <w:r>
        <w:rPr>
          <w:szCs w:val="28"/>
        </w:rPr>
        <w:t xml:space="preserve">8.1. Изменения в настоящий трудовой договор могут быть внесены </w:t>
      </w:r>
      <w:r>
        <w:rPr>
          <w:szCs w:val="28"/>
        </w:rPr>
        <w:br/>
        <w:t>в случаях, предусмотренных законодательством Российской Федер</w:t>
      </w:r>
      <w:r w:rsidR="004D75D6">
        <w:rPr>
          <w:szCs w:val="28"/>
        </w:rPr>
        <w:t xml:space="preserve">ации, законами Камчатского края, </w:t>
      </w:r>
      <w:r w:rsidR="00844798">
        <w:rPr>
          <w:noProof/>
        </w:rPr>
        <w:t>решениями Городской Думы Петропавловск-Камчатского городского округа и постановлениями</w:t>
      </w:r>
      <w:r w:rsidR="006174E3">
        <w:rPr>
          <w:noProof/>
        </w:rPr>
        <w:t xml:space="preserve"> председателя Городской Думы Петропавловск-Камчатского городского округа.</w:t>
      </w:r>
    </w:p>
    <w:p w:rsidR="00B46C4B" w:rsidRDefault="00B46C4B" w:rsidP="00BE2FF4">
      <w:pPr>
        <w:pStyle w:val="a3"/>
        <w:spacing w:after="0"/>
        <w:ind w:firstLine="709"/>
        <w:jc w:val="both"/>
        <w:rPr>
          <w:noProof/>
          <w:szCs w:val="28"/>
        </w:rPr>
      </w:pPr>
      <w:r>
        <w:rPr>
          <w:szCs w:val="28"/>
        </w:rPr>
        <w:t>8.2. И</w:t>
      </w:r>
      <w:r>
        <w:rPr>
          <w:noProof/>
          <w:szCs w:val="28"/>
        </w:rPr>
        <w:t>зменения трудового договора оформляются в виде дополнительного соглашения к трудовому договору, заключаемого в письменной форме, которые являются неотъемлемой частью настоящего трудового договора.</w:t>
      </w:r>
    </w:p>
    <w:p w:rsidR="00B46C4B" w:rsidRDefault="00B46C4B" w:rsidP="00D95BEA">
      <w:pPr>
        <w:pStyle w:val="a3"/>
        <w:spacing w:after="0"/>
        <w:ind w:firstLine="709"/>
        <w:jc w:val="both"/>
        <w:rPr>
          <w:szCs w:val="28"/>
        </w:rPr>
      </w:pPr>
      <w:r>
        <w:rPr>
          <w:szCs w:val="28"/>
        </w:rPr>
        <w:t>8.3. Настоящий трудовой договор может быть расторгнут по основаниям</w:t>
      </w:r>
      <w:r w:rsidR="00E11A73">
        <w:rPr>
          <w:szCs w:val="28"/>
        </w:rPr>
        <w:t xml:space="preserve"> и в порядке</w:t>
      </w:r>
      <w:r>
        <w:rPr>
          <w:szCs w:val="28"/>
        </w:rPr>
        <w:t>, предусмотренным</w:t>
      </w:r>
      <w:r w:rsidR="00B11386">
        <w:rPr>
          <w:szCs w:val="28"/>
        </w:rPr>
        <w:t>и</w:t>
      </w:r>
      <w:r>
        <w:rPr>
          <w:szCs w:val="28"/>
        </w:rPr>
        <w:t xml:space="preserve"> законодательством Российской Федерации.</w:t>
      </w:r>
    </w:p>
    <w:p w:rsidR="00B46C4B" w:rsidRDefault="00B46C4B" w:rsidP="00D95BEA">
      <w:pPr>
        <w:pStyle w:val="a3"/>
        <w:spacing w:after="0"/>
        <w:ind w:firstLine="709"/>
        <w:rPr>
          <w:b/>
          <w:szCs w:val="28"/>
        </w:rPr>
      </w:pPr>
    </w:p>
    <w:p w:rsidR="00B46C4B" w:rsidRDefault="00B46C4B" w:rsidP="00D95BEA">
      <w:pPr>
        <w:pStyle w:val="a3"/>
        <w:spacing w:after="0"/>
        <w:ind w:hanging="105"/>
        <w:jc w:val="center"/>
        <w:rPr>
          <w:b/>
          <w:szCs w:val="28"/>
        </w:rPr>
      </w:pPr>
      <w:r>
        <w:rPr>
          <w:b/>
          <w:szCs w:val="28"/>
        </w:rPr>
        <w:t>9. Иные положения</w:t>
      </w:r>
    </w:p>
    <w:p w:rsidR="00B46C4B" w:rsidRDefault="00B46C4B" w:rsidP="00D95BEA">
      <w:pPr>
        <w:pStyle w:val="a3"/>
        <w:spacing w:after="0"/>
        <w:ind w:firstLine="709"/>
        <w:jc w:val="both"/>
        <w:rPr>
          <w:szCs w:val="28"/>
        </w:rPr>
      </w:pPr>
      <w:r>
        <w:rPr>
          <w:szCs w:val="28"/>
        </w:rPr>
        <w:t>9.1.</w:t>
      </w:r>
      <w:r>
        <w:rPr>
          <w:b/>
          <w:szCs w:val="28"/>
        </w:rPr>
        <w:t xml:space="preserve"> </w:t>
      </w:r>
      <w:r>
        <w:rPr>
          <w:szCs w:val="28"/>
        </w:rPr>
        <w:t>Споры и разногласия по настоящему трудовому договору разрешаются по соглашению сторон, а в случае если согласие не достигнуто, – в порядке, предусмотренном законодательством Российской Федерации.</w:t>
      </w:r>
    </w:p>
    <w:p w:rsidR="00B46C4B" w:rsidRDefault="00B46C4B" w:rsidP="00D95BEA">
      <w:pPr>
        <w:pStyle w:val="a3"/>
        <w:spacing w:after="0"/>
        <w:ind w:firstLine="709"/>
        <w:jc w:val="both"/>
        <w:rPr>
          <w:szCs w:val="28"/>
        </w:rPr>
      </w:pPr>
      <w:r>
        <w:rPr>
          <w:szCs w:val="28"/>
        </w:rPr>
        <w:t>9.2. Настоящий трудовой договор составлен в 3-х экземплярах. 1 экзем</w:t>
      </w:r>
      <w:r w:rsidR="00A95AA4">
        <w:rPr>
          <w:szCs w:val="28"/>
        </w:rPr>
        <w:t xml:space="preserve">пляр хранится у Работодателя, 2 – </w:t>
      </w:r>
      <w:r>
        <w:rPr>
          <w:szCs w:val="28"/>
        </w:rPr>
        <w:t xml:space="preserve">в личном деле Муниципального служащего, 3 – </w:t>
      </w:r>
      <w:r>
        <w:rPr>
          <w:szCs w:val="28"/>
        </w:rPr>
        <w:br/>
        <w:t>у Муниципального служащего. Экземпляры имеют одинаковую юридическую силу.</w:t>
      </w:r>
    </w:p>
    <w:p w:rsidR="00B46C4B" w:rsidRDefault="00B46C4B" w:rsidP="00D95BEA">
      <w:pPr>
        <w:pStyle w:val="a3"/>
        <w:spacing w:after="0"/>
        <w:ind w:right="-106" w:hanging="105"/>
        <w:rPr>
          <w:szCs w:val="28"/>
        </w:rPr>
      </w:pPr>
    </w:p>
    <w:p w:rsidR="00FF7A49" w:rsidRDefault="00FF7A49" w:rsidP="00D95BEA">
      <w:pPr>
        <w:pStyle w:val="a3"/>
        <w:spacing w:after="0"/>
        <w:ind w:right="-106" w:hanging="105"/>
        <w:jc w:val="center"/>
        <w:rPr>
          <w:b/>
          <w:szCs w:val="28"/>
        </w:rPr>
      </w:pPr>
      <w:r>
        <w:rPr>
          <w:b/>
          <w:szCs w:val="28"/>
        </w:rPr>
        <w:t>10. Реквизиты сторон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634"/>
        <w:gridCol w:w="5005"/>
      </w:tblGrid>
      <w:tr w:rsidR="00FF7A49" w:rsidTr="00A742B0">
        <w:trPr>
          <w:trHeight w:val="2844"/>
        </w:trPr>
        <w:tc>
          <w:tcPr>
            <w:tcW w:w="4634" w:type="dxa"/>
          </w:tcPr>
          <w:p w:rsidR="00A742B0" w:rsidRPr="00A742B0" w:rsidRDefault="00A742B0">
            <w:pPr>
              <w:spacing w:line="276" w:lineRule="auto"/>
              <w:ind w:left="-108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42B0">
              <w:rPr>
                <w:rFonts w:eastAsia="Calibri"/>
                <w:b/>
                <w:sz w:val="24"/>
                <w:szCs w:val="24"/>
                <w:lang w:eastAsia="en-US"/>
              </w:rPr>
              <w:t>Работодатель</w:t>
            </w:r>
          </w:p>
          <w:p w:rsidR="00FF7A49" w:rsidRPr="004D75D6" w:rsidRDefault="00FF7A49">
            <w:pPr>
              <w:spacing w:line="276" w:lineRule="auto"/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 w:rsidRPr="004D75D6">
              <w:rPr>
                <w:rFonts w:eastAsia="Calibri"/>
                <w:sz w:val="24"/>
                <w:szCs w:val="24"/>
                <w:lang w:eastAsia="en-US"/>
              </w:rPr>
              <w:t xml:space="preserve">Председатель Городской Думы Петропавловск-Камчатского </w:t>
            </w:r>
            <w:r w:rsidRPr="004D75D6">
              <w:rPr>
                <w:rFonts w:eastAsia="Calibri"/>
                <w:sz w:val="24"/>
                <w:szCs w:val="24"/>
                <w:lang w:eastAsia="en-US"/>
              </w:rPr>
              <w:br/>
              <w:t xml:space="preserve">городского округа </w:t>
            </w:r>
          </w:p>
          <w:p w:rsidR="00FF7A49" w:rsidRPr="004D75D6" w:rsidRDefault="00FF7A49">
            <w:pPr>
              <w:spacing w:line="276" w:lineRule="auto"/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 w:rsidRPr="004D75D6">
              <w:rPr>
                <w:rFonts w:eastAsia="Calibri"/>
                <w:sz w:val="24"/>
                <w:szCs w:val="24"/>
                <w:lang w:eastAsia="en-US"/>
              </w:rPr>
              <w:t>______________________________</w:t>
            </w:r>
          </w:p>
          <w:p w:rsidR="00FF7A49" w:rsidRPr="004D75D6" w:rsidRDefault="00FF7A49">
            <w:pPr>
              <w:spacing w:line="276" w:lineRule="auto"/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 w:rsidRPr="004D75D6">
              <w:rPr>
                <w:sz w:val="24"/>
                <w:szCs w:val="24"/>
                <w:lang w:eastAsia="en-US"/>
              </w:rPr>
              <w:t>(фамилия, имя, отчество)</w:t>
            </w:r>
          </w:p>
          <w:p w:rsidR="00FF7A49" w:rsidRPr="004D75D6" w:rsidRDefault="00FF7A49" w:rsidP="004D75D6">
            <w:pPr>
              <w:spacing w:line="276" w:lineRule="auto"/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 w:rsidRPr="004D75D6">
              <w:rPr>
                <w:rFonts w:eastAsia="Calibri"/>
                <w:sz w:val="24"/>
                <w:szCs w:val="24"/>
                <w:lang w:eastAsia="en-US"/>
              </w:rPr>
              <w:t xml:space="preserve">адрес Городской Думы ПКГО: </w:t>
            </w:r>
            <w:r w:rsidRPr="004D75D6">
              <w:rPr>
                <w:rFonts w:eastAsia="Calibri"/>
                <w:sz w:val="24"/>
                <w:szCs w:val="24"/>
                <w:lang w:eastAsia="en-US"/>
              </w:rPr>
              <w:br/>
            </w:r>
          </w:p>
        </w:tc>
        <w:tc>
          <w:tcPr>
            <w:tcW w:w="5005" w:type="dxa"/>
            <w:hideMark/>
          </w:tcPr>
          <w:p w:rsidR="00A742B0" w:rsidRPr="00A742B0" w:rsidRDefault="00A742B0">
            <w:pPr>
              <w:spacing w:line="276" w:lineRule="auto"/>
              <w:ind w:left="-108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A742B0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Муниципальный служащий</w:t>
            </w:r>
          </w:p>
          <w:p w:rsidR="00FF7A49" w:rsidRPr="004D75D6" w:rsidRDefault="00FF7A49">
            <w:pPr>
              <w:spacing w:line="276" w:lineRule="auto"/>
              <w:ind w:left="-108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75D6">
              <w:rPr>
                <w:rFonts w:eastAsia="Calibri"/>
                <w:color w:val="000000"/>
                <w:sz w:val="24"/>
                <w:szCs w:val="24"/>
                <w:lang w:eastAsia="en-US"/>
              </w:rPr>
              <w:t>_________________________</w:t>
            </w:r>
          </w:p>
          <w:p w:rsidR="00FF7A49" w:rsidRPr="004D75D6" w:rsidRDefault="00FF7A49">
            <w:pPr>
              <w:spacing w:line="276" w:lineRule="auto"/>
              <w:ind w:left="-108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75D6">
              <w:rPr>
                <w:sz w:val="24"/>
                <w:szCs w:val="24"/>
                <w:lang w:eastAsia="en-US"/>
              </w:rPr>
              <w:t xml:space="preserve">             (фамилия, имя, отчество)</w:t>
            </w:r>
          </w:p>
          <w:p w:rsidR="00FF7A49" w:rsidRPr="004D75D6" w:rsidRDefault="00FF7A49">
            <w:pPr>
              <w:spacing w:line="276" w:lineRule="auto"/>
              <w:ind w:left="-108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75D6">
              <w:rPr>
                <w:rFonts w:eastAsia="Calibri"/>
                <w:color w:val="000000"/>
                <w:sz w:val="24"/>
                <w:szCs w:val="24"/>
                <w:lang w:eastAsia="en-US"/>
              </w:rPr>
              <w:t>паспорт: ______________________</w:t>
            </w:r>
          </w:p>
          <w:p w:rsidR="00FF7A49" w:rsidRPr="004D75D6" w:rsidRDefault="00FF7A49">
            <w:pPr>
              <w:spacing w:line="276" w:lineRule="auto"/>
              <w:ind w:left="-108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75D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                                      (серия, номер)</w:t>
            </w:r>
          </w:p>
          <w:p w:rsidR="00FF7A49" w:rsidRPr="004D75D6" w:rsidRDefault="00FF7A49">
            <w:pPr>
              <w:spacing w:line="276" w:lineRule="auto"/>
              <w:ind w:left="-108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75D6">
              <w:rPr>
                <w:rFonts w:eastAsia="Calibri"/>
                <w:color w:val="000000"/>
                <w:sz w:val="24"/>
                <w:szCs w:val="24"/>
                <w:lang w:eastAsia="en-US"/>
              </w:rPr>
              <w:t>______________________________</w:t>
            </w:r>
            <w:r w:rsidRPr="004D75D6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 xml:space="preserve">                                 (кем выдан, дата выдачи) </w:t>
            </w:r>
          </w:p>
          <w:p w:rsidR="00FF7A49" w:rsidRPr="004D75D6" w:rsidRDefault="00FF7A49">
            <w:pPr>
              <w:spacing w:line="276" w:lineRule="auto"/>
              <w:ind w:left="-108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75D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адрес: </w:t>
            </w:r>
          </w:p>
          <w:p w:rsidR="00FF7A49" w:rsidRPr="004D75D6" w:rsidRDefault="00FF7A49">
            <w:pPr>
              <w:spacing w:line="276" w:lineRule="auto"/>
              <w:ind w:left="-108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75D6">
              <w:rPr>
                <w:rFonts w:eastAsia="Calibri"/>
                <w:color w:val="000000"/>
                <w:sz w:val="24"/>
                <w:szCs w:val="24"/>
                <w:lang w:eastAsia="en-US"/>
              </w:rPr>
              <w:t>ИНН:</w:t>
            </w:r>
          </w:p>
          <w:p w:rsidR="00FF7A49" w:rsidRPr="004D75D6" w:rsidRDefault="00FF7A49">
            <w:pPr>
              <w:spacing w:line="276" w:lineRule="auto"/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 w:rsidRPr="004D75D6">
              <w:rPr>
                <w:rFonts w:eastAsia="Calibri"/>
                <w:color w:val="000000"/>
                <w:sz w:val="24"/>
                <w:szCs w:val="24"/>
                <w:lang w:eastAsia="en-US"/>
              </w:rPr>
              <w:t>страховое свидетельство:</w:t>
            </w:r>
          </w:p>
        </w:tc>
      </w:tr>
    </w:tbl>
    <w:p w:rsidR="00D95BEA" w:rsidRPr="0094610D" w:rsidRDefault="00D95BEA" w:rsidP="0094610D">
      <w:pPr>
        <w:spacing w:after="200"/>
        <w:jc w:val="center"/>
        <w:rPr>
          <w:rFonts w:eastAsiaTheme="minorHAnsi"/>
          <w:color w:val="000000" w:themeColor="text1"/>
          <w:lang w:eastAsia="en-US"/>
        </w:rPr>
      </w:pPr>
    </w:p>
    <w:p w:rsidR="00FF7A49" w:rsidRDefault="00FF7A49" w:rsidP="00FF7A49">
      <w:pPr>
        <w:spacing w:after="200" w:line="276" w:lineRule="auto"/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11. Подписи сторон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591"/>
        <w:gridCol w:w="5048"/>
      </w:tblGrid>
      <w:tr w:rsidR="00FF7A49" w:rsidTr="00A742B0">
        <w:trPr>
          <w:trHeight w:val="860"/>
        </w:trPr>
        <w:tc>
          <w:tcPr>
            <w:tcW w:w="4591" w:type="dxa"/>
            <w:hideMark/>
          </w:tcPr>
          <w:p w:rsidR="00FF7A49" w:rsidRDefault="00FF7A49">
            <w:pPr>
              <w:spacing w:line="276" w:lineRule="auto"/>
              <w:ind w:lef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_____________/_________________/</w:t>
            </w:r>
          </w:p>
          <w:p w:rsidR="00FF7A49" w:rsidRDefault="00FF7A49">
            <w:pPr>
              <w:spacing w:line="276" w:lineRule="auto"/>
              <w:ind w:left="-108"/>
              <w:jc w:val="center"/>
              <w:rPr>
                <w:rFonts w:eastAsia="Calibri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(подпись)        (фамилия, имя, отчество)</w:t>
            </w:r>
          </w:p>
        </w:tc>
        <w:tc>
          <w:tcPr>
            <w:tcW w:w="5048" w:type="dxa"/>
            <w:hideMark/>
          </w:tcPr>
          <w:p w:rsidR="00FF7A49" w:rsidRDefault="00FF7A49">
            <w:pPr>
              <w:spacing w:line="276" w:lineRule="auto"/>
              <w:ind w:lef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_______________/_________________/</w:t>
            </w:r>
          </w:p>
          <w:p w:rsidR="00FF7A49" w:rsidRDefault="00FF7A49">
            <w:pPr>
              <w:autoSpaceDE w:val="0"/>
              <w:autoSpaceDN w:val="0"/>
              <w:adjustRightInd w:val="0"/>
              <w:spacing w:line="276" w:lineRule="auto"/>
              <w:ind w:hanging="105"/>
              <w:jc w:val="center"/>
              <w:rPr>
                <w:rFonts w:eastAsia="Calibri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="00A742B0">
              <w:rPr>
                <w:sz w:val="20"/>
                <w:szCs w:val="20"/>
                <w:lang w:eastAsia="en-US"/>
              </w:rPr>
              <w:t xml:space="preserve">             (подпись)    </w:t>
            </w:r>
            <w:r>
              <w:rPr>
                <w:sz w:val="20"/>
                <w:szCs w:val="20"/>
                <w:lang w:eastAsia="en-US"/>
              </w:rPr>
              <w:t xml:space="preserve">     </w:t>
            </w:r>
            <w:r w:rsidR="00A742B0">
              <w:rPr>
                <w:sz w:val="20"/>
                <w:szCs w:val="20"/>
                <w:lang w:eastAsia="en-US"/>
              </w:rPr>
              <w:t xml:space="preserve">  (фамилия, имя, отчество)   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 xml:space="preserve">». 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</w:p>
        </w:tc>
      </w:tr>
    </w:tbl>
    <w:p w:rsidR="00BF1BEC" w:rsidRDefault="00BF1BEC">
      <w:pPr>
        <w:spacing w:after="200" w:line="276" w:lineRule="auto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br w:type="page"/>
      </w:r>
    </w:p>
    <w:p w:rsidR="009E07EA" w:rsidRDefault="009E07EA" w:rsidP="009E07EA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Приложение 2 </w:t>
      </w:r>
    </w:p>
    <w:p w:rsidR="009E07EA" w:rsidRDefault="009E07EA" w:rsidP="009E07EA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к Решению Городской Думы </w:t>
      </w:r>
    </w:p>
    <w:p w:rsidR="009E07EA" w:rsidRDefault="009E07EA" w:rsidP="009E07EA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Петропавловск-Камчатского </w:t>
      </w:r>
    </w:p>
    <w:p w:rsidR="009E07EA" w:rsidRDefault="009E07EA" w:rsidP="009E07EA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городского округа </w:t>
      </w:r>
    </w:p>
    <w:p w:rsidR="009E07EA" w:rsidRDefault="002525BC" w:rsidP="009E07EA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от 26.06.2019</w:t>
      </w:r>
      <w:r w:rsidR="009E07EA">
        <w:rPr>
          <w:rFonts w:eastAsiaTheme="minorHAnsi"/>
          <w:color w:val="000000" w:themeColor="text1"/>
          <w:sz w:val="24"/>
          <w:szCs w:val="24"/>
          <w:lang w:eastAsia="en-US"/>
        </w:rPr>
        <w:t xml:space="preserve"> №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182</w:t>
      </w:r>
      <w:r w:rsidR="009E07EA">
        <w:rPr>
          <w:rFonts w:eastAsiaTheme="minorHAnsi"/>
          <w:color w:val="000000" w:themeColor="text1"/>
          <w:sz w:val="24"/>
          <w:szCs w:val="24"/>
          <w:lang w:eastAsia="en-US"/>
        </w:rPr>
        <w:t>-нд</w:t>
      </w:r>
    </w:p>
    <w:p w:rsidR="009E07EA" w:rsidRDefault="009E07EA" w:rsidP="009E07EA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«О внесении изменений </w:t>
      </w:r>
    </w:p>
    <w:p w:rsidR="009E07EA" w:rsidRDefault="009E07EA" w:rsidP="009E07EA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в Решение Городской Думы</w:t>
      </w:r>
    </w:p>
    <w:p w:rsidR="009E07EA" w:rsidRDefault="009E07EA" w:rsidP="009E07EA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Петропавловск-Камчатского </w:t>
      </w:r>
    </w:p>
    <w:p w:rsidR="009E07EA" w:rsidRDefault="009E07EA" w:rsidP="009E07EA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городского округа</w:t>
      </w:r>
    </w:p>
    <w:p w:rsidR="009E07EA" w:rsidRDefault="009E07EA" w:rsidP="009E07EA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от 02.03.2016 № 397-нд</w:t>
      </w:r>
    </w:p>
    <w:p w:rsidR="009E07EA" w:rsidRDefault="009E07EA" w:rsidP="009E07EA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«О Контрольно-счетной палате </w:t>
      </w:r>
    </w:p>
    <w:p w:rsidR="009E07EA" w:rsidRDefault="009E07EA" w:rsidP="009E07EA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Петропавловск-Камчатского </w:t>
      </w:r>
    </w:p>
    <w:p w:rsidR="009E07EA" w:rsidRDefault="009E07EA" w:rsidP="009E07EA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городского округа»</w:t>
      </w:r>
    </w:p>
    <w:p w:rsidR="009E07EA" w:rsidRDefault="009E07EA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46C4B" w:rsidRDefault="00A95AA4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«</w:t>
      </w:r>
      <w:r w:rsidR="00B46C4B">
        <w:rPr>
          <w:rFonts w:eastAsiaTheme="minorHAnsi"/>
          <w:color w:val="000000" w:themeColor="text1"/>
          <w:sz w:val="24"/>
          <w:szCs w:val="24"/>
          <w:lang w:eastAsia="en-US"/>
        </w:rPr>
        <w:t>Приложение 2</w:t>
      </w:r>
    </w:p>
    <w:p w:rsidR="00B46C4B" w:rsidRDefault="00B46C4B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к Решению Городской Думы</w:t>
      </w:r>
    </w:p>
    <w:p w:rsidR="00B46C4B" w:rsidRDefault="00B46C4B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Петропавловск-Камчатского </w:t>
      </w:r>
    </w:p>
    <w:p w:rsidR="00B46C4B" w:rsidRDefault="00B46C4B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городского округа</w:t>
      </w:r>
    </w:p>
    <w:p w:rsidR="00B46C4B" w:rsidRDefault="00B46C4B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от 02.03.2016 № 397-нд</w:t>
      </w:r>
    </w:p>
    <w:p w:rsidR="00B46C4B" w:rsidRDefault="00B46C4B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«О Контрольно-счетной палате </w:t>
      </w:r>
    </w:p>
    <w:p w:rsidR="00B46C4B" w:rsidRDefault="00B46C4B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Петропавловск-Камчатского </w:t>
      </w:r>
    </w:p>
    <w:p w:rsidR="00B46C4B" w:rsidRDefault="00B46C4B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городского округа»</w:t>
      </w:r>
    </w:p>
    <w:p w:rsidR="00B46C4B" w:rsidRDefault="00B46C4B" w:rsidP="00BD1BDB">
      <w:pPr>
        <w:autoSpaceDE w:val="0"/>
        <w:autoSpaceDN w:val="0"/>
        <w:adjustRightInd w:val="0"/>
        <w:ind w:hanging="105"/>
        <w:jc w:val="center"/>
        <w:rPr>
          <w:rFonts w:eastAsiaTheme="minorHAnsi"/>
          <w:color w:val="000000" w:themeColor="text1"/>
          <w:lang w:eastAsia="en-US"/>
        </w:rPr>
      </w:pPr>
    </w:p>
    <w:p w:rsidR="00B46C4B" w:rsidRDefault="00B46C4B" w:rsidP="00BD1BDB">
      <w:pPr>
        <w:ind w:hanging="105"/>
        <w:jc w:val="center"/>
        <w:rPr>
          <w:b/>
          <w:bCs/>
          <w:color w:val="000000"/>
        </w:rPr>
      </w:pPr>
      <w:r>
        <w:rPr>
          <w:b/>
          <w:bCs/>
        </w:rPr>
        <w:t xml:space="preserve">Трудовой договор </w:t>
      </w:r>
      <w:r>
        <w:rPr>
          <w:b/>
          <w:bCs/>
          <w:color w:val="000000"/>
        </w:rPr>
        <w:t>№ _____</w:t>
      </w:r>
    </w:p>
    <w:p w:rsidR="00B46C4B" w:rsidRPr="00173EEB" w:rsidRDefault="00B46C4B" w:rsidP="00BD1BDB">
      <w:pPr>
        <w:ind w:hanging="105"/>
        <w:jc w:val="center"/>
        <w:rPr>
          <w:bCs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927"/>
        <w:gridCol w:w="4854"/>
      </w:tblGrid>
      <w:tr w:rsidR="00B46C4B" w:rsidTr="00D95BEA">
        <w:trPr>
          <w:trHeight w:val="330"/>
        </w:trPr>
        <w:tc>
          <w:tcPr>
            <w:tcW w:w="4927" w:type="dxa"/>
            <w:hideMark/>
          </w:tcPr>
          <w:p w:rsidR="00B46C4B" w:rsidRDefault="00B46C4B" w:rsidP="00BD1BDB">
            <w:pPr>
              <w:ind w:hanging="105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Петропавловск-Камчатский</w:t>
            </w:r>
          </w:p>
        </w:tc>
        <w:tc>
          <w:tcPr>
            <w:tcW w:w="4854" w:type="dxa"/>
            <w:hideMark/>
          </w:tcPr>
          <w:p w:rsidR="00B46C4B" w:rsidRDefault="00B46C4B" w:rsidP="00D95BEA">
            <w:pPr>
              <w:ind w:right="36" w:hanging="105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«___» ________ 20__ год</w:t>
            </w:r>
          </w:p>
        </w:tc>
      </w:tr>
    </w:tbl>
    <w:p w:rsidR="00B46C4B" w:rsidRDefault="00B46C4B" w:rsidP="00BD1BDB">
      <w:pPr>
        <w:ind w:hanging="105"/>
        <w:jc w:val="both"/>
      </w:pPr>
    </w:p>
    <w:p w:rsidR="00B46C4B" w:rsidRDefault="00B46C4B" w:rsidP="00BD1BDB">
      <w:pPr>
        <w:ind w:firstLine="709"/>
        <w:jc w:val="both"/>
      </w:pPr>
      <w:r>
        <w:t xml:space="preserve">Наниматель - Петропавловск-Камчатский городской округ, от имени которого полномочия представителя нанимателя (работодателя) осуществляет председатель Городской Думы Петропавловск-Камчатского городского округа __________________________, действующий на основании Устава </w:t>
      </w:r>
      <w:r>
        <w:br/>
      </w:r>
      <w:r>
        <w:rPr>
          <w:sz w:val="16"/>
          <w:szCs w:val="16"/>
        </w:rPr>
        <w:t xml:space="preserve">                 (фамилия, имя, отчество)</w:t>
      </w:r>
    </w:p>
    <w:p w:rsidR="00B46C4B" w:rsidRDefault="00B46C4B" w:rsidP="00D7322E">
      <w:pPr>
        <w:jc w:val="both"/>
      </w:pPr>
      <w:r>
        <w:t xml:space="preserve">Петропавловск-Камчатского городского округа, именуемый далее </w:t>
      </w:r>
      <w:r>
        <w:rPr>
          <w:b/>
        </w:rPr>
        <w:t>Работодатель</w:t>
      </w:r>
      <w:r>
        <w:t xml:space="preserve">, с одной стороны, и </w:t>
      </w:r>
    </w:p>
    <w:p w:rsidR="00B46C4B" w:rsidRDefault="00B46C4B" w:rsidP="009E07EA">
      <w:pPr>
        <w:ind w:firstLine="709"/>
        <w:jc w:val="both"/>
        <w:rPr>
          <w:sz w:val="16"/>
          <w:szCs w:val="16"/>
        </w:rPr>
      </w:pPr>
      <w:r>
        <w:t xml:space="preserve">гражданин Российской Федерации _______________________, именуемый </w:t>
      </w:r>
      <w:r>
        <w:br/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(фамилия, имя, отчество)</w:t>
      </w:r>
    </w:p>
    <w:p w:rsidR="00B46C4B" w:rsidRDefault="009E07EA" w:rsidP="00D7322E">
      <w:pPr>
        <w:jc w:val="both"/>
      </w:pPr>
      <w:r>
        <w:t xml:space="preserve">в </w:t>
      </w:r>
      <w:r w:rsidR="00B46C4B">
        <w:t xml:space="preserve">дальнейшем </w:t>
      </w:r>
      <w:r w:rsidR="00B46C4B">
        <w:rPr>
          <w:b/>
        </w:rPr>
        <w:t>Муниципальный служащий</w:t>
      </w:r>
      <w:r w:rsidR="00B46C4B">
        <w:t xml:space="preserve">, с другой стороны (именуемые при совместном упоминании </w:t>
      </w:r>
      <w:r w:rsidR="00B46C4B">
        <w:rPr>
          <w:b/>
        </w:rPr>
        <w:t>стороны</w:t>
      </w:r>
      <w:r w:rsidR="00B46C4B">
        <w:t>),</w:t>
      </w:r>
      <w:r w:rsidR="00B46C4B">
        <w:rPr>
          <w:b/>
          <w:i/>
        </w:rPr>
        <w:t xml:space="preserve"> </w:t>
      </w:r>
      <w:r w:rsidR="00B46C4B">
        <w:t xml:space="preserve">руководствуясь </w:t>
      </w:r>
      <w:r w:rsidR="00F31729">
        <w:t>Федеральными законами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от 02.03.2007 № 25-ФЗ «О муниципальной службе в Российской Федерации»</w:t>
      </w:r>
      <w:r w:rsidR="00B46C4B">
        <w:t xml:space="preserve">, Законом Камчатского края от 04.05.2008 № 58 «О муниципальной службе в Камчатском крае», статьей 55 Устава Петропавловск-Камчатского городского округа, Решением Городской Думы Петропавловск-Камчатского городского округа от 02.03.2016 № 397-нд «О Контрольно-счетной палате Петропавловск-Камчатского городского округа», на основании решения Городской Думы Петропавловск-Камчатского городского округа от _________ № </w:t>
      </w:r>
      <w:r w:rsidR="00D7322E">
        <w:t>___</w:t>
      </w:r>
      <w:r w:rsidR="00B46C4B">
        <w:t>-р «О назначении на должность аудитора Контрольно-счетной палаты Петропавловск-Камчатского городского округа» заключили настоящий трудовой договор о нижеследующем</w:t>
      </w:r>
    </w:p>
    <w:p w:rsidR="00F31729" w:rsidRDefault="00F31729" w:rsidP="00D7322E">
      <w:pPr>
        <w:jc w:val="both"/>
      </w:pPr>
    </w:p>
    <w:p w:rsidR="00B46C4B" w:rsidRDefault="00B46C4B" w:rsidP="00B46C4B">
      <w:pPr>
        <w:numPr>
          <w:ilvl w:val="0"/>
          <w:numId w:val="8"/>
        </w:numPr>
        <w:tabs>
          <w:tab w:val="left" w:pos="284"/>
        </w:tabs>
        <w:ind w:left="0" w:hanging="105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B46C4B" w:rsidRDefault="00B46C4B" w:rsidP="009E07EA">
      <w:pPr>
        <w:ind w:firstLine="709"/>
        <w:jc w:val="both"/>
        <w:rPr>
          <w:noProof/>
        </w:rPr>
      </w:pPr>
      <w:r>
        <w:t xml:space="preserve">1.1. </w:t>
      </w:r>
      <w:r>
        <w:rPr>
          <w:noProof/>
        </w:rPr>
        <w:t>По настоящему трудовому договору Муниципальный служащий</w:t>
      </w:r>
      <w:r>
        <w:t xml:space="preserve"> </w:t>
      </w:r>
      <w:r>
        <w:rPr>
          <w:noProof/>
        </w:rPr>
        <w:t xml:space="preserve">берет на себя обязательства, связанные с прохождением муниципальной службы </w:t>
      </w:r>
      <w:r>
        <w:rPr>
          <w:noProof/>
        </w:rPr>
        <w:br/>
        <w:t xml:space="preserve">в Контрольно-счетной палате Петропавловск-Камчатского городского округа </w:t>
      </w:r>
      <w:r>
        <w:rPr>
          <w:noProof/>
        </w:rPr>
        <w:br/>
        <w:t>в должности аудитора Контрольно-счетной палаты Петропавловск-Камчатского городского округа.</w:t>
      </w:r>
    </w:p>
    <w:p w:rsidR="00B46C4B" w:rsidRDefault="00B46C4B" w:rsidP="009E07EA">
      <w:pPr>
        <w:pStyle w:val="af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1.2. В Реестре должностей муниципальной службы Камчатского края должность, замещаемая Муниципальным служащим, отнесена к высшей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t>группе должностей муниципальной службы.</w:t>
      </w:r>
    </w:p>
    <w:p w:rsidR="00B46C4B" w:rsidRDefault="00B46C4B" w:rsidP="009E07EA">
      <w:pPr>
        <w:ind w:firstLine="709"/>
        <w:jc w:val="both"/>
        <w:rPr>
          <w:noProof/>
        </w:rPr>
      </w:pPr>
      <w:r>
        <w:rPr>
          <w:noProof/>
        </w:rPr>
        <w:t xml:space="preserve">1.3. Муниципальный служащий обязуется исполнять </w:t>
      </w:r>
      <w:r w:rsidR="00942958">
        <w:rPr>
          <w:noProof/>
        </w:rPr>
        <w:t xml:space="preserve">должностные </w:t>
      </w:r>
      <w:r>
        <w:rPr>
          <w:noProof/>
        </w:rPr>
        <w:t xml:space="preserve">обязанности </w:t>
      </w:r>
      <w:r w:rsidR="001D6B9D">
        <w:rPr>
          <w:noProof/>
        </w:rPr>
        <w:t xml:space="preserve">по должности </w:t>
      </w:r>
      <w:r>
        <w:rPr>
          <w:noProof/>
        </w:rPr>
        <w:t>аудитора Контрольно-счетной палаты Петропавловск-Камчатского городского округа в соответствии с Фе</w:t>
      </w:r>
      <w:r w:rsidR="009E07EA">
        <w:rPr>
          <w:noProof/>
        </w:rPr>
        <w:t xml:space="preserve">деральным законом от 06.10.2003 </w:t>
      </w:r>
      <w:r>
        <w:rPr>
          <w:noProof/>
        </w:rPr>
        <w:t xml:space="preserve">№ 131-ФЗ «Об ощих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Федеральным законом от 07.08.2011 № 6-ФЗ «Об общих принципах организации и деятельности контрольно-счетных органов субъектов Российской Федерации и контрольно-счетных органов муниципальных образований», Законом Камчатского края от 04.05.2008 № 58 «О муниципальной службе в Камчатском крае», Уставом Петропавловск-Камчатского городского округа, </w:t>
      </w:r>
      <w:r>
        <w:t xml:space="preserve">Решением Городской Думы Петропавловск-Камчатского городского округа от 02.03.2016 № 397-нд «О Контрольно-счетной палате Петропавловск-Камчатского городского округа», </w:t>
      </w:r>
      <w:r>
        <w:rPr>
          <w:noProof/>
        </w:rPr>
        <w:t xml:space="preserve"> должностной инструкцией и настоящим трудовым договором, а Работодатель обязуется организовать Муниципальному служащему обеспечение условий для</w:t>
      </w:r>
      <w:r>
        <w:t xml:space="preserve"> </w:t>
      </w:r>
      <w:r>
        <w:rPr>
          <w:noProof/>
        </w:rPr>
        <w:t xml:space="preserve">замещения должности муниципальной службы в соответствии с законодательством Камчатского края о муниципальной службе и настоящим трудовым договором, а также организовать обеспечение его государственными, муниципальными, социальными гарантиями в соответствии с </w:t>
      </w:r>
      <w:r>
        <w:t xml:space="preserve">действующим </w:t>
      </w:r>
      <w:r>
        <w:rPr>
          <w:noProof/>
        </w:rPr>
        <w:t>законодательством и настоящим трудовым договором.</w:t>
      </w:r>
    </w:p>
    <w:p w:rsidR="00B46C4B" w:rsidRDefault="00B46C4B" w:rsidP="009E07EA">
      <w:pPr>
        <w:pStyle w:val="af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Основные гарантии для Муниципального служащего установлены трудовым законодательством, </w:t>
      </w:r>
      <w:r>
        <w:rPr>
          <w:rFonts w:ascii="Times New Roman" w:hAnsi="Times New Roman" w:cs="Times New Roman"/>
          <w:noProof/>
        </w:rPr>
        <w:t xml:space="preserve">Федеральным законом от 02.03.2007 № 25-ФЗ </w:t>
      </w:r>
      <w:r>
        <w:rPr>
          <w:rFonts w:ascii="Times New Roman" w:hAnsi="Times New Roman" w:cs="Times New Roman"/>
          <w:noProof/>
        </w:rPr>
        <w:br/>
        <w:t xml:space="preserve">«О муниципальной службе в Российской Федерации», Федеральным законом </w:t>
      </w:r>
      <w:r>
        <w:rPr>
          <w:rFonts w:ascii="Times New Roman" w:hAnsi="Times New Roman" w:cs="Times New Roman"/>
          <w:noProof/>
        </w:rPr>
        <w:br/>
        <w:t>от 07.08.2011 № 6-ФЗ «Об общих принципах организации и деятельности контрольно-счетных органов субъектов Российской Федерации и контрольно-счетных органов муниципальных образований».</w:t>
      </w:r>
    </w:p>
    <w:p w:rsidR="00B46C4B" w:rsidRDefault="00B46C4B" w:rsidP="009E07EA">
      <w:pPr>
        <w:pStyle w:val="af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Дополнительные гарантии для Муниципального служащего устанавливаются и предоставляются в соответствии с Законом Камчатского края </w:t>
      </w:r>
      <w:r>
        <w:rPr>
          <w:rFonts w:ascii="Times New Roman" w:hAnsi="Times New Roman" w:cs="Times New Roman"/>
          <w:noProof/>
        </w:rPr>
        <w:t>от 04.05.2008 № 58 «О муниципальной службе в Камчатском крае»</w:t>
      </w:r>
      <w:r>
        <w:rPr>
          <w:rFonts w:ascii="Times New Roman" w:hAnsi="Times New Roman" w:cs="Times New Roman"/>
        </w:rPr>
        <w:t xml:space="preserve"> и Уставом </w:t>
      </w:r>
      <w:r>
        <w:rPr>
          <w:rFonts w:ascii="Times New Roman" w:hAnsi="Times New Roman" w:cs="Times New Roman"/>
        </w:rPr>
        <w:br/>
        <w:t>Петропавловск-Камчатского городского округа.</w:t>
      </w:r>
    </w:p>
    <w:p w:rsidR="00B46C4B" w:rsidRDefault="00B46C4B" w:rsidP="00B46C4B">
      <w:pPr>
        <w:ind w:hanging="105"/>
      </w:pPr>
    </w:p>
    <w:p w:rsidR="00B46C4B" w:rsidRDefault="00B46C4B" w:rsidP="00B46C4B">
      <w:pPr>
        <w:pStyle w:val="ConsPlusNonformat"/>
        <w:widowControl/>
        <w:ind w:hanging="1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Срок трудового договора</w:t>
      </w:r>
    </w:p>
    <w:p w:rsidR="00B46C4B" w:rsidRDefault="00B46C4B" w:rsidP="009E07EA">
      <w:pPr>
        <w:pStyle w:val="af3"/>
        <w:ind w:firstLine="709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2.1. Дата начала исполн</w:t>
      </w:r>
      <w:r w:rsidR="009E07EA">
        <w:rPr>
          <w:rFonts w:ascii="Times New Roman" w:hAnsi="Times New Roman" w:cs="Times New Roman"/>
          <w:noProof/>
        </w:rPr>
        <w:t xml:space="preserve">ения должностных обязанностей – </w:t>
      </w:r>
      <w:r>
        <w:rPr>
          <w:rFonts w:ascii="Times New Roman" w:hAnsi="Times New Roman" w:cs="Times New Roman"/>
          <w:noProof/>
        </w:rPr>
        <w:t>________________ .</w:t>
      </w:r>
    </w:p>
    <w:p w:rsidR="00B46C4B" w:rsidRDefault="00B46C4B" w:rsidP="009E07EA">
      <w:pPr>
        <w:pStyle w:val="af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Настоящий трудовой договор вступает в силу с </w:t>
      </w:r>
      <w:r>
        <w:rPr>
          <w:rFonts w:ascii="Times New Roman" w:hAnsi="Times New Roman" w:cs="Times New Roman"/>
          <w:noProof/>
        </w:rPr>
        <w:t xml:space="preserve">______________ </w:t>
      </w:r>
      <w:r w:rsidR="00D5734E">
        <w:rPr>
          <w:rFonts w:ascii="Times New Roman" w:hAnsi="Times New Roman" w:cs="Times New Roman"/>
          <w:noProof/>
        </w:rPr>
        <w:br/>
      </w:r>
      <w:r>
        <w:rPr>
          <w:rFonts w:ascii="Times New Roman" w:hAnsi="Times New Roman" w:cs="Times New Roman"/>
        </w:rPr>
        <w:t xml:space="preserve">и заключен сроком на </w:t>
      </w:r>
      <w:r w:rsidR="00D7322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лет.</w:t>
      </w:r>
    </w:p>
    <w:p w:rsidR="00B46C4B" w:rsidRDefault="00B46C4B" w:rsidP="009E07EA">
      <w:pPr>
        <w:pStyle w:val="af3"/>
        <w:tabs>
          <w:tab w:val="left" w:pos="1134"/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Прекращение полномочий председателя Городской Думы Петропавловск-Камчатского городского округа не влечет за собой прекращение действия настоящего трудового договора.</w:t>
      </w:r>
    </w:p>
    <w:p w:rsidR="00B46C4B" w:rsidRDefault="00B46C4B" w:rsidP="00B46C4B">
      <w:pPr>
        <w:pStyle w:val="ConsPlusNonformat"/>
        <w:widowControl/>
        <w:ind w:hanging="1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C4B" w:rsidRDefault="00B46C4B" w:rsidP="00B46C4B">
      <w:pPr>
        <w:pStyle w:val="ConsPlusNonformat"/>
        <w:widowControl/>
        <w:ind w:hanging="1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Оплата труда</w:t>
      </w:r>
    </w:p>
    <w:p w:rsidR="0032413A" w:rsidRDefault="00B46C4B" w:rsidP="003241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Оплата труда Муниципального служащего производится в виде денежного содержания, которое состоит из:</w:t>
      </w:r>
    </w:p>
    <w:p w:rsidR="00B46C4B" w:rsidRPr="0032413A" w:rsidRDefault="00B46C4B" w:rsidP="003241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3A">
        <w:rPr>
          <w:rFonts w:ascii="Times New Roman" w:hAnsi="Times New Roman" w:cs="Times New Roman"/>
          <w:sz w:val="28"/>
          <w:szCs w:val="28"/>
        </w:rPr>
        <w:t xml:space="preserve">3.1.1 должностного оклада в соответствии с замещаемой должностью муниципальной службы в размере, установленном Решением Городской Думы Петропавловск-Камчатского городского округа от 20.09.2012 № 533-нд </w:t>
      </w:r>
      <w:r w:rsidRPr="0032413A">
        <w:rPr>
          <w:rFonts w:ascii="Times New Roman" w:hAnsi="Times New Roman" w:cs="Times New Roman"/>
          <w:sz w:val="28"/>
          <w:szCs w:val="28"/>
        </w:rPr>
        <w:br/>
        <w:t>«О размерах и условиях оплаты труда муниципальных служащих Петропавловск-Камчатского городского округа», который может увеличиваться (индексироваться) в соответствии с решением о бюджете Петропавловск-Камчатского городского округа;</w:t>
      </w:r>
    </w:p>
    <w:p w:rsidR="00B46C4B" w:rsidRDefault="00B46C4B" w:rsidP="009E07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 ежемесячных и иных дополнительных выплат:</w:t>
      </w:r>
    </w:p>
    <w:p w:rsidR="00B46C4B" w:rsidRDefault="00B46C4B" w:rsidP="009E07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ежемесячной надбавки к должностному окладу за выслугу лет в зависимости от стажа муниципальной службы;</w:t>
      </w:r>
    </w:p>
    <w:p w:rsidR="00B46C4B" w:rsidRDefault="00B46C4B" w:rsidP="009E07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ежемесячной надбавки за особые условия муниципальной службы </w:t>
      </w:r>
      <w:r>
        <w:rPr>
          <w:rFonts w:ascii="Times New Roman" w:hAnsi="Times New Roman" w:cs="Times New Roman"/>
          <w:sz w:val="28"/>
          <w:szCs w:val="28"/>
        </w:rPr>
        <w:br/>
        <w:t xml:space="preserve">в размере </w:t>
      </w:r>
      <w:r w:rsidR="00D7322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процентов к должностному окладу;</w:t>
      </w:r>
    </w:p>
    <w:p w:rsidR="00B46C4B" w:rsidRDefault="00B46C4B" w:rsidP="009E07EA">
      <w:pPr>
        <w:autoSpaceDE w:val="0"/>
        <w:autoSpaceDN w:val="0"/>
        <w:adjustRightInd w:val="0"/>
        <w:ind w:firstLine="709"/>
        <w:jc w:val="both"/>
      </w:pPr>
      <w:r>
        <w:t xml:space="preserve">- материальной помощи и премии за выполнение особо важных и сложных заданий. </w:t>
      </w:r>
    </w:p>
    <w:p w:rsidR="00B46C4B" w:rsidRDefault="00B46C4B" w:rsidP="009E07EA">
      <w:pPr>
        <w:autoSpaceDE w:val="0"/>
        <w:autoSpaceDN w:val="0"/>
        <w:adjustRightInd w:val="0"/>
        <w:ind w:firstLine="709"/>
        <w:jc w:val="both"/>
      </w:pPr>
      <w:r>
        <w:t xml:space="preserve">Размер материальной помощи и премии устанавливаются в соответствии </w:t>
      </w:r>
      <w:r>
        <w:br/>
        <w:t>с Положением о порядке премирования муниципальных служащих, относящихся к высшей группе должностей, в Контрольно-счетной палате Петропавловск-Камчатского городского округа за выполнение особо важных и сложных заданий и выплаты материальной помощи, утвержденным постановлением председателя Городской Думы Петропавловск-Камчатского городского округа;</w:t>
      </w:r>
    </w:p>
    <w:p w:rsidR="00B46C4B" w:rsidRDefault="00B46C4B" w:rsidP="009E07EA">
      <w:pPr>
        <w:autoSpaceDE w:val="0"/>
        <w:autoSpaceDN w:val="0"/>
        <w:adjustRightInd w:val="0"/>
        <w:ind w:firstLine="709"/>
        <w:jc w:val="both"/>
      </w:pPr>
      <w:r>
        <w:t xml:space="preserve">- единовременной выплаты при предоставлении ежегодного оплачиваемого отпуска в размере </w:t>
      </w:r>
      <w:r w:rsidR="00D7322E">
        <w:t xml:space="preserve">___ </w:t>
      </w:r>
      <w:r>
        <w:t>процентов должностного оклада (1 раз в календарном году);</w:t>
      </w:r>
    </w:p>
    <w:p w:rsidR="00B46C4B" w:rsidRDefault="00B46C4B" w:rsidP="009E07EA">
      <w:pPr>
        <w:autoSpaceDE w:val="0"/>
        <w:autoSpaceDN w:val="0"/>
        <w:adjustRightInd w:val="0"/>
        <w:ind w:firstLine="709"/>
        <w:jc w:val="both"/>
      </w:pPr>
      <w:r>
        <w:t xml:space="preserve">- ежемесячного денежного поощрения в размере </w:t>
      </w:r>
      <w:r w:rsidR="00D7322E">
        <w:t>___</w:t>
      </w:r>
      <w:r>
        <w:t xml:space="preserve"> (количество должностных окладов в месяц);</w:t>
      </w:r>
    </w:p>
    <w:p w:rsidR="00B46C4B" w:rsidRDefault="00B46C4B" w:rsidP="009E07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иных выплат, предусмотренных федеральными законами,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Решением Городской Думы Петропавловск-Камчатского городского округа от 20.09.2012 </w:t>
      </w:r>
      <w:r>
        <w:rPr>
          <w:rFonts w:ascii="Times New Roman" w:hAnsi="Times New Roman" w:cs="Times New Roman"/>
          <w:bCs/>
          <w:sz w:val="28"/>
          <w:szCs w:val="28"/>
        </w:rPr>
        <w:br/>
        <w:t>№ 533-нд «О размерах и условиях оплаты труда муниципальных служащих Петропавловск-Камчатского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46C4B" w:rsidRDefault="00B46C4B" w:rsidP="009E07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Денежное содержание Муниципального служащего выплачивается </w:t>
      </w:r>
      <w:r>
        <w:rPr>
          <w:rFonts w:ascii="Times New Roman" w:hAnsi="Times New Roman" w:cs="Times New Roman"/>
          <w:sz w:val="28"/>
          <w:szCs w:val="28"/>
        </w:rPr>
        <w:br/>
        <w:t xml:space="preserve">с учетом районного коэффициента и процентных надбавок за стаж работы </w:t>
      </w:r>
      <w:r>
        <w:rPr>
          <w:rFonts w:ascii="Times New Roman" w:hAnsi="Times New Roman" w:cs="Times New Roman"/>
          <w:sz w:val="28"/>
          <w:szCs w:val="28"/>
        </w:rPr>
        <w:br/>
        <w:t>в районах Крайнего Севера.</w:t>
      </w:r>
    </w:p>
    <w:p w:rsidR="00B46C4B" w:rsidRDefault="00B46C4B" w:rsidP="009E07EA">
      <w:pPr>
        <w:ind w:firstLine="709"/>
        <w:rPr>
          <w:sz w:val="24"/>
          <w:szCs w:val="24"/>
        </w:rPr>
      </w:pPr>
    </w:p>
    <w:p w:rsidR="00B46C4B" w:rsidRDefault="00B46C4B" w:rsidP="00B46C4B">
      <w:pPr>
        <w:pStyle w:val="a3"/>
        <w:spacing w:after="0"/>
        <w:ind w:hanging="105"/>
        <w:jc w:val="center"/>
        <w:rPr>
          <w:b/>
          <w:szCs w:val="28"/>
        </w:rPr>
      </w:pPr>
      <w:r>
        <w:rPr>
          <w:b/>
          <w:szCs w:val="28"/>
        </w:rPr>
        <w:t>4. Служебное время и время отдыха</w:t>
      </w:r>
    </w:p>
    <w:p w:rsidR="00B46C4B" w:rsidRDefault="00B46C4B" w:rsidP="009E07EA">
      <w:pPr>
        <w:pStyle w:val="a3"/>
        <w:spacing w:after="0"/>
        <w:ind w:firstLine="709"/>
        <w:jc w:val="both"/>
        <w:rPr>
          <w:szCs w:val="28"/>
        </w:rPr>
      </w:pPr>
      <w:r>
        <w:rPr>
          <w:szCs w:val="28"/>
        </w:rPr>
        <w:t>4.1. Муниципальному служащему устанавливаются:</w:t>
      </w:r>
    </w:p>
    <w:p w:rsidR="00B46C4B" w:rsidRDefault="00B46C4B" w:rsidP="009E07EA">
      <w:pPr>
        <w:pStyle w:val="a3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7322E">
        <w:rPr>
          <w:szCs w:val="28"/>
        </w:rPr>
        <w:t>___</w:t>
      </w:r>
      <w:r>
        <w:rPr>
          <w:szCs w:val="28"/>
        </w:rPr>
        <w:t>-часовая рабочая неделя;</w:t>
      </w:r>
    </w:p>
    <w:p w:rsidR="00B46C4B" w:rsidRDefault="00B46C4B" w:rsidP="009E07EA">
      <w:pPr>
        <w:pStyle w:val="a3"/>
        <w:spacing w:after="0"/>
        <w:ind w:firstLine="709"/>
        <w:jc w:val="both"/>
        <w:rPr>
          <w:szCs w:val="28"/>
        </w:rPr>
      </w:pPr>
      <w:r>
        <w:rPr>
          <w:szCs w:val="28"/>
        </w:rPr>
        <w:t>- рабочее время и время отдыха (обеденный перерыв) устанавливаются локальным актом, утвержденным Контрольно-счетной палатой Петропавловск-Камчатского городского округа.</w:t>
      </w:r>
    </w:p>
    <w:p w:rsidR="00B46C4B" w:rsidRDefault="00B46C4B" w:rsidP="009E07EA">
      <w:pPr>
        <w:pStyle w:val="a3"/>
        <w:tabs>
          <w:tab w:val="left" w:pos="113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4.2. Муниципальному служащему предоставляются:</w:t>
      </w:r>
    </w:p>
    <w:p w:rsidR="00B46C4B" w:rsidRDefault="00B46C4B" w:rsidP="009E07EA">
      <w:pPr>
        <w:pStyle w:val="a3"/>
        <w:tabs>
          <w:tab w:val="left" w:pos="113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4.2.1 ежегодный оплачиваемый отпуск продолжительностью </w:t>
      </w:r>
      <w:r w:rsidR="00D7322E">
        <w:rPr>
          <w:szCs w:val="28"/>
        </w:rPr>
        <w:t>___</w:t>
      </w:r>
      <w:r>
        <w:rPr>
          <w:szCs w:val="28"/>
        </w:rPr>
        <w:t xml:space="preserve"> календарных дней;</w:t>
      </w:r>
    </w:p>
    <w:p w:rsidR="00B46C4B" w:rsidRDefault="00B46C4B" w:rsidP="009E07EA">
      <w:pPr>
        <w:pStyle w:val="a3"/>
        <w:tabs>
          <w:tab w:val="left" w:pos="113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4.2.2 ежегодный дополнительный оплачиваемый отпуск за работу в районах Крайнего Севера продолжительностью </w:t>
      </w:r>
      <w:r w:rsidR="00D7322E">
        <w:rPr>
          <w:szCs w:val="28"/>
        </w:rPr>
        <w:t>___</w:t>
      </w:r>
      <w:r>
        <w:rPr>
          <w:szCs w:val="28"/>
        </w:rPr>
        <w:t xml:space="preserve"> календарных дня;</w:t>
      </w:r>
    </w:p>
    <w:p w:rsidR="00B46C4B" w:rsidRDefault="00B46C4B" w:rsidP="009E07EA">
      <w:pPr>
        <w:pStyle w:val="a3"/>
        <w:tabs>
          <w:tab w:val="left" w:pos="113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4.2.3 ежегодный дополнительный оплачиваемый отпуск за выслугу лет, исчисляемый в следующем порядке:</w:t>
      </w:r>
    </w:p>
    <w:p w:rsidR="00B46C4B" w:rsidRDefault="00B46C4B" w:rsidP="009E07EA">
      <w:pPr>
        <w:pStyle w:val="a3"/>
        <w:tabs>
          <w:tab w:val="left" w:pos="113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- при стаже муниципальной службы от 1 года до 5 лет – 1 календарный день;</w:t>
      </w:r>
    </w:p>
    <w:p w:rsidR="00B46C4B" w:rsidRDefault="00B46C4B" w:rsidP="009E07EA">
      <w:pPr>
        <w:pStyle w:val="a3"/>
        <w:tabs>
          <w:tab w:val="left" w:pos="113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- при стаже муниципальной службы от 5 лет до 10 лет – 5 календарных дней;</w:t>
      </w:r>
    </w:p>
    <w:p w:rsidR="00B46C4B" w:rsidRDefault="00B46C4B" w:rsidP="009E07EA">
      <w:pPr>
        <w:pStyle w:val="a3"/>
        <w:tabs>
          <w:tab w:val="left" w:pos="113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- при стаже муниципальной службы от 10 лет до 15 лет – 7 календарных дней;</w:t>
      </w:r>
    </w:p>
    <w:p w:rsidR="00B46C4B" w:rsidRDefault="00B46C4B" w:rsidP="009E07EA">
      <w:pPr>
        <w:pStyle w:val="a3"/>
        <w:tabs>
          <w:tab w:val="left" w:pos="113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- при стаже муниципальной службы свыше 15 лет и более – 10 календарных дней;</w:t>
      </w:r>
    </w:p>
    <w:p w:rsidR="00B46C4B" w:rsidRDefault="00B46C4B" w:rsidP="009E07EA">
      <w:pPr>
        <w:pStyle w:val="a3"/>
        <w:tabs>
          <w:tab w:val="left" w:pos="113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4.2.4 дополнительный оплачиваемый отпуск за ненормированный рабочий (служебный) день – </w:t>
      </w:r>
      <w:r w:rsidR="00D7322E">
        <w:rPr>
          <w:szCs w:val="28"/>
        </w:rPr>
        <w:t>___</w:t>
      </w:r>
      <w:r>
        <w:rPr>
          <w:szCs w:val="28"/>
        </w:rPr>
        <w:t xml:space="preserve"> календарных дня.</w:t>
      </w:r>
    </w:p>
    <w:p w:rsidR="00B46C4B" w:rsidRPr="0094610D" w:rsidRDefault="00B46C4B" w:rsidP="009E07EA">
      <w:pPr>
        <w:ind w:firstLine="709"/>
      </w:pPr>
    </w:p>
    <w:p w:rsidR="00B46C4B" w:rsidRDefault="00B46C4B" w:rsidP="00B46C4B">
      <w:pPr>
        <w:pStyle w:val="a3"/>
        <w:spacing w:after="0"/>
        <w:ind w:left="1429" w:hanging="105"/>
        <w:jc w:val="center"/>
        <w:rPr>
          <w:b/>
          <w:bCs/>
          <w:szCs w:val="28"/>
        </w:rPr>
      </w:pPr>
      <w:r>
        <w:rPr>
          <w:b/>
          <w:bCs/>
          <w:szCs w:val="28"/>
        </w:rPr>
        <w:t>6. Основные права и обязанности Муниципального служащего</w:t>
      </w:r>
    </w:p>
    <w:p w:rsidR="00B46C4B" w:rsidRDefault="00B46C4B" w:rsidP="009E07EA">
      <w:pPr>
        <w:ind w:firstLine="709"/>
        <w:jc w:val="both"/>
      </w:pPr>
      <w:r>
        <w:rPr>
          <w:noProof/>
        </w:rPr>
        <w:t xml:space="preserve">5.1. </w:t>
      </w:r>
      <w:r>
        <w:t>Муниципальный служащий имеет право на:</w:t>
      </w:r>
    </w:p>
    <w:p w:rsidR="00B46C4B" w:rsidRDefault="00B46C4B" w:rsidP="009E07EA">
      <w:pPr>
        <w:ind w:firstLine="709"/>
        <w:jc w:val="both"/>
      </w:pPr>
      <w:r>
        <w:t xml:space="preserve">5.1.1 оплату труда и другие выплаты в соответствии с трудовым законодательством, законодательством о муниципальной службе, </w:t>
      </w:r>
      <w:r>
        <w:rPr>
          <w:bCs/>
        </w:rPr>
        <w:t xml:space="preserve">Решением Городской Думы Петропавловск-Камчатского городского округа от 20.09.2012 </w:t>
      </w:r>
      <w:r>
        <w:rPr>
          <w:bCs/>
        </w:rPr>
        <w:br/>
        <w:t>№ 533-нд «О размерах и условиях оплаты труда муниципальных служащих Петропавловск-Камчатского городского округа</w:t>
      </w:r>
      <w:r>
        <w:t>» и настоящим трудовым договором;</w:t>
      </w:r>
    </w:p>
    <w:p w:rsidR="00B46C4B" w:rsidRDefault="00B46C4B" w:rsidP="009E07EA">
      <w:pPr>
        <w:ind w:firstLine="709"/>
        <w:jc w:val="both"/>
      </w:pPr>
      <w:r>
        <w:t>5.1.2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ежегодный оплачиваемый отпуск, отпуск за выслугу лет и ненормированный рабочий (служебный) день;</w:t>
      </w:r>
    </w:p>
    <w:p w:rsidR="00B46C4B" w:rsidRDefault="00B46C4B" w:rsidP="009E07EA">
      <w:pPr>
        <w:ind w:firstLine="709"/>
        <w:jc w:val="both"/>
      </w:pPr>
      <w:r>
        <w:t>5.1.3 защиту своих персональных данных;</w:t>
      </w:r>
    </w:p>
    <w:p w:rsidR="00B46C4B" w:rsidRDefault="00B46C4B" w:rsidP="009E07EA">
      <w:pPr>
        <w:ind w:firstLine="709"/>
        <w:jc w:val="both"/>
      </w:pPr>
      <w:r>
        <w:t xml:space="preserve">5.1.4 рассмотрение индивидуальных трудовых споров в соответствии </w:t>
      </w:r>
      <w:r>
        <w:br/>
        <w:t>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B46C4B" w:rsidRDefault="00B46C4B" w:rsidP="009E07EA">
      <w:pPr>
        <w:ind w:firstLine="709"/>
        <w:jc w:val="both"/>
      </w:pPr>
      <w:r>
        <w:t xml:space="preserve">5.1.5 ознакомление с документами, устанавливающими его права </w:t>
      </w:r>
      <w:r>
        <w:br/>
        <w:t>и обязанности по замещаемой должности муниципальной службы;</w:t>
      </w:r>
    </w:p>
    <w:p w:rsidR="00B46C4B" w:rsidRDefault="00B46C4B" w:rsidP="009E07EA">
      <w:pPr>
        <w:ind w:firstLine="709"/>
        <w:jc w:val="both"/>
      </w:pPr>
      <w:r>
        <w:t>5.1.6 обеспечение организационно-технически</w:t>
      </w:r>
      <w:r w:rsidR="00E72425">
        <w:t>ми</w:t>
      </w:r>
      <w:r>
        <w:t xml:space="preserve"> услови</w:t>
      </w:r>
      <w:r w:rsidR="00E72425">
        <w:t>ями</w:t>
      </w:r>
      <w:r>
        <w:t>, необходимы</w:t>
      </w:r>
      <w:r w:rsidR="00E72425">
        <w:t>ми</w:t>
      </w:r>
      <w:bookmarkStart w:id="22" w:name="_GoBack"/>
      <w:bookmarkEnd w:id="22"/>
      <w:r>
        <w:t xml:space="preserve"> для исполнения должностных обязанностей;</w:t>
      </w:r>
    </w:p>
    <w:p w:rsidR="00B46C4B" w:rsidRDefault="00B46C4B" w:rsidP="009E07EA">
      <w:pPr>
        <w:ind w:firstLine="709"/>
        <w:jc w:val="both"/>
      </w:pPr>
      <w:r>
        <w:t>5.1.7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B46C4B" w:rsidRDefault="00B46C4B" w:rsidP="009E07EA">
      <w:pPr>
        <w:ind w:firstLine="709"/>
        <w:jc w:val="both"/>
      </w:pPr>
      <w:r>
        <w:rPr>
          <w:rFonts w:eastAsia="Calibri"/>
          <w:lang w:eastAsia="en-US"/>
        </w:rPr>
        <w:t>5.1.8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t>повышение квалификации в соответствии с муниципальным правовым актом за сч</w:t>
      </w:r>
      <w:r w:rsidR="00F31729">
        <w:t>е</w:t>
      </w:r>
      <w:r>
        <w:t>т средств местного бюджета;</w:t>
      </w:r>
    </w:p>
    <w:p w:rsidR="00B46C4B" w:rsidRDefault="00B46C4B" w:rsidP="009E07EA">
      <w:pPr>
        <w:ind w:firstLine="709"/>
        <w:jc w:val="both"/>
      </w:pPr>
      <w:r>
        <w:t xml:space="preserve">5.1.9 ознакомление со всеми материалами своего личного дела, с отзывами </w:t>
      </w:r>
      <w:r>
        <w:br/>
        <w:t>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B46C4B" w:rsidRDefault="00B46C4B" w:rsidP="009E07EA">
      <w:pPr>
        <w:ind w:firstLine="709"/>
        <w:jc w:val="both"/>
      </w:pPr>
      <w:r>
        <w:t xml:space="preserve">5.1.10 осуществление полномочий председателя Контрольно-счетной палаты Петропавловск-Камчатского городского округа, возлагаемых на него </w:t>
      </w:r>
      <w:r>
        <w:br/>
        <w:t xml:space="preserve">в случае отсутствия председателя Контрольно-счетной палаты Петропавловск-Камчатского городского округа, в порядке, установленном федеральным законодательством Российской Федерации, </w:t>
      </w:r>
      <w:r w:rsidR="00F31729">
        <w:rPr>
          <w:noProof/>
        </w:rPr>
        <w:t>законодательством Камчатского края, решениями Городской Думы Петропавловск-Камчатского городского округа</w:t>
      </w:r>
      <w:r>
        <w:t>;</w:t>
      </w:r>
    </w:p>
    <w:p w:rsidR="00B46C4B" w:rsidRDefault="00B46C4B" w:rsidP="009E07EA">
      <w:pPr>
        <w:ind w:firstLine="709"/>
        <w:jc w:val="both"/>
      </w:pPr>
      <w:r>
        <w:t xml:space="preserve">5.1.11 пенсионное обеспечение в соответствии с законодательством Российской Федерации, Камчатского края </w:t>
      </w:r>
      <w:r w:rsidR="00F31729">
        <w:rPr>
          <w:noProof/>
        </w:rPr>
        <w:t>и решениями Городской Думы Петропавловск-Камчатского городского округа</w:t>
      </w:r>
      <w:r>
        <w:t>.</w:t>
      </w:r>
    </w:p>
    <w:p w:rsidR="00B46C4B" w:rsidRDefault="00B46C4B" w:rsidP="009E07EA">
      <w:pPr>
        <w:ind w:firstLine="709"/>
        <w:jc w:val="both"/>
        <w:rPr>
          <w:noProof/>
        </w:rPr>
      </w:pPr>
      <w:r>
        <w:rPr>
          <w:noProof/>
        </w:rPr>
        <w:t>5.2. Муниципальный служащий обязан:</w:t>
      </w:r>
    </w:p>
    <w:p w:rsidR="00B46C4B" w:rsidRDefault="00B46C4B" w:rsidP="009E07EA">
      <w:pPr>
        <w:ind w:firstLine="709"/>
        <w:jc w:val="both"/>
      </w:pPr>
      <w:r>
        <w:t xml:space="preserve">5.2.1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законы и иные нормативные правовые акты Камчатского края, </w:t>
      </w:r>
      <w:r w:rsidR="00F31729">
        <w:rPr>
          <w:noProof/>
        </w:rPr>
        <w:t>Устав Петропавловск-Камчатского городского округа, решения Городской Думы Петропавловск-Камчатского городского округа</w:t>
      </w:r>
      <w:r>
        <w:t xml:space="preserve"> и обеспечивать их исполнение в пределах своих полномочий;</w:t>
      </w:r>
    </w:p>
    <w:p w:rsidR="00B46C4B" w:rsidRDefault="00B46C4B" w:rsidP="009E07EA">
      <w:pPr>
        <w:ind w:firstLine="709"/>
        <w:jc w:val="both"/>
      </w:pPr>
      <w:r>
        <w:t xml:space="preserve">5.2.2 исполнять свои </w:t>
      </w:r>
      <w:r w:rsidR="00942958">
        <w:t xml:space="preserve">должностные </w:t>
      </w:r>
      <w:r>
        <w:t xml:space="preserve">обязанности в соответствии </w:t>
      </w:r>
      <w:r>
        <w:br/>
        <w:t xml:space="preserve">с федеральным законодательством, </w:t>
      </w:r>
      <w:r w:rsidR="00F31729">
        <w:rPr>
          <w:noProof/>
        </w:rPr>
        <w:t>законодательством Камчатского края, решениями Городской Думы Петропавловск-Камчатского городского округа, настоящим трудовым договором</w:t>
      </w:r>
      <w:r w:rsidR="00F31729">
        <w:t xml:space="preserve"> и должностной инструкцией</w:t>
      </w:r>
      <w:r>
        <w:t>;</w:t>
      </w:r>
    </w:p>
    <w:p w:rsidR="00B46C4B" w:rsidRDefault="00B46C4B" w:rsidP="009E07EA">
      <w:pPr>
        <w:ind w:firstLine="709"/>
        <w:jc w:val="both"/>
      </w:pPr>
      <w:r>
        <w:t>5.2.3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B46C4B" w:rsidRDefault="00B46C4B" w:rsidP="009E07EA">
      <w:pPr>
        <w:ind w:firstLine="709"/>
        <w:jc w:val="both"/>
      </w:pPr>
      <w:r>
        <w:t>5.2.4 поддерживать уровень квалификации, необходимый для надлежащего исполнения должностных обязанностей;</w:t>
      </w:r>
    </w:p>
    <w:p w:rsidR="00B46C4B" w:rsidRDefault="00B46C4B" w:rsidP="009E07EA">
      <w:pPr>
        <w:ind w:firstLine="709"/>
        <w:jc w:val="both"/>
      </w:pPr>
      <w:r>
        <w:t xml:space="preserve">5.2.5 не разглашать сведения, составляющие государственную и иную охраняемую федеральными законами тайну, а также персональные данные, ставшие ему известными при исполнении своих </w:t>
      </w:r>
      <w:r w:rsidR="00E95C95">
        <w:t xml:space="preserve">должностных </w:t>
      </w:r>
      <w:r>
        <w:t>обязанностей;</w:t>
      </w:r>
    </w:p>
    <w:p w:rsidR="00B46C4B" w:rsidRDefault="00B46C4B" w:rsidP="009E07EA">
      <w:pPr>
        <w:ind w:firstLine="709"/>
        <w:jc w:val="both"/>
      </w:pPr>
      <w:r>
        <w:t>5.2.6 беречь муниципальное имущество, в том числе предоставленное ему для исполнения должностных обязанностей;</w:t>
      </w:r>
    </w:p>
    <w:p w:rsidR="00B46C4B" w:rsidRDefault="00B46C4B" w:rsidP="009E07EA">
      <w:pPr>
        <w:ind w:firstLine="709"/>
        <w:jc w:val="both"/>
      </w:pPr>
      <w:r>
        <w:t xml:space="preserve">5.2.7 представлять в установленном порядке предусмотренные законодательством Российской Федерации сведения о доходах, расходах, </w:t>
      </w:r>
      <w:r>
        <w:br/>
        <w:t>об имуществе и обязательствах имущественного характера на себя и членов своей семьи;</w:t>
      </w:r>
    </w:p>
    <w:p w:rsidR="00B46C4B" w:rsidRDefault="00B46C4B" w:rsidP="009E07EA">
      <w:pPr>
        <w:ind w:firstLine="709"/>
        <w:jc w:val="both"/>
      </w:pPr>
      <w:r>
        <w:t xml:space="preserve">5.2.8 сообщать Работодателю о выходе из гражданства Российской Федерации в день выхода из гражданства Российской Федерации или </w:t>
      </w:r>
      <w:r>
        <w:br/>
        <w:t>о приобретении гражданства иностранного государства в день приобретения гражданства иностранного государства;</w:t>
      </w:r>
    </w:p>
    <w:p w:rsidR="00B46C4B" w:rsidRDefault="00B46C4B" w:rsidP="009E07EA">
      <w:pPr>
        <w:ind w:firstLine="709"/>
        <w:jc w:val="both"/>
      </w:pPr>
      <w:r>
        <w:t xml:space="preserve">5.2.9 уведомлять Работодателя в письменной форме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 </w:t>
      </w:r>
    </w:p>
    <w:p w:rsidR="00B46C4B" w:rsidRDefault="00B46C4B" w:rsidP="009E07EA">
      <w:pPr>
        <w:ind w:firstLine="709"/>
        <w:jc w:val="both"/>
      </w:pPr>
      <w:r>
        <w:t>5.2.10 не исполнять данное ему неправомерное поручение.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действующим законодательством Российской Федерации;</w:t>
      </w:r>
    </w:p>
    <w:p w:rsidR="00B46C4B" w:rsidRDefault="00B46C4B" w:rsidP="009E07EA">
      <w:pPr>
        <w:ind w:firstLine="709"/>
        <w:jc w:val="both"/>
      </w:pPr>
      <w:r>
        <w:t xml:space="preserve">5.2.10 соблюдать ограничения, выполнять обязательства, не нарушать запреты, установленные Федеральным законом от 02.03.2007 № 25-ФЗ </w:t>
      </w:r>
      <w:r>
        <w:br/>
        <w:t>«О муниципальной службе в Российской Федерации» и другими федеральными законами.</w:t>
      </w:r>
    </w:p>
    <w:p w:rsidR="00B46C4B" w:rsidRDefault="00B46C4B" w:rsidP="00B46C4B">
      <w:pPr>
        <w:ind w:hanging="105"/>
        <w:jc w:val="both"/>
      </w:pPr>
    </w:p>
    <w:p w:rsidR="00B46C4B" w:rsidRDefault="00B46C4B" w:rsidP="00B46C4B">
      <w:pPr>
        <w:ind w:hanging="105"/>
        <w:jc w:val="center"/>
        <w:rPr>
          <w:b/>
        </w:rPr>
      </w:pPr>
      <w:r>
        <w:rPr>
          <w:b/>
        </w:rPr>
        <w:t>6. Права и обязанности Работодателя</w:t>
      </w:r>
    </w:p>
    <w:p w:rsidR="00B46C4B" w:rsidRDefault="00B46C4B" w:rsidP="009E07EA">
      <w:pPr>
        <w:ind w:firstLine="709"/>
        <w:jc w:val="both"/>
      </w:pPr>
      <w:r>
        <w:t>6.1. Работодатель имеет право:</w:t>
      </w:r>
    </w:p>
    <w:p w:rsidR="00B46C4B" w:rsidRDefault="00B46C4B" w:rsidP="009E07EA">
      <w:pPr>
        <w:ind w:firstLine="709"/>
        <w:jc w:val="both"/>
      </w:pPr>
      <w:r>
        <w:t xml:space="preserve">6.1.1 принимать локальные нормативные акты, обязательные для исполнения </w:t>
      </w:r>
      <w:r w:rsidR="00F31729">
        <w:t>М</w:t>
      </w:r>
      <w:r>
        <w:t>униципальным служащим;</w:t>
      </w:r>
    </w:p>
    <w:p w:rsidR="00B46C4B" w:rsidRDefault="00B46C4B" w:rsidP="009E07EA">
      <w:pPr>
        <w:ind w:firstLine="709"/>
        <w:jc w:val="both"/>
      </w:pPr>
      <w:r>
        <w:t xml:space="preserve">6.1.2 поощрять </w:t>
      </w:r>
      <w:r w:rsidR="00F31729">
        <w:t>М</w:t>
      </w:r>
      <w:r>
        <w:t>униципального служащего за добросовестный эффективный труд;</w:t>
      </w:r>
    </w:p>
    <w:p w:rsidR="00B46C4B" w:rsidRDefault="00B46C4B" w:rsidP="009E07EA">
      <w:pPr>
        <w:ind w:firstLine="709"/>
        <w:jc w:val="both"/>
      </w:pPr>
      <w:r>
        <w:t xml:space="preserve">6.1.3 привлекать </w:t>
      </w:r>
      <w:r w:rsidR="00F31729">
        <w:t>М</w:t>
      </w:r>
      <w:r>
        <w:t>униципального служащего к дисциплинарной и материальной ответственности в порядке, установленном Трудовым кодексом Российской Федерации, и иными федеральными законами.</w:t>
      </w:r>
    </w:p>
    <w:p w:rsidR="00B46C4B" w:rsidRDefault="00B46C4B" w:rsidP="009E07EA">
      <w:pPr>
        <w:ind w:firstLine="709"/>
        <w:jc w:val="both"/>
        <w:rPr>
          <w:b/>
        </w:rPr>
      </w:pPr>
      <w:r>
        <w:t>6.2. Работодатель обязан:</w:t>
      </w:r>
    </w:p>
    <w:p w:rsidR="00B46C4B" w:rsidRDefault="00B46C4B" w:rsidP="009E07EA">
      <w:pPr>
        <w:pStyle w:val="a3"/>
        <w:tabs>
          <w:tab w:val="left" w:pos="113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6.2.1 </w:t>
      </w:r>
      <w:r w:rsidR="00F31729">
        <w:rPr>
          <w:szCs w:val="28"/>
        </w:rPr>
        <w:t xml:space="preserve">организовать </w:t>
      </w:r>
      <w:r>
        <w:rPr>
          <w:szCs w:val="28"/>
        </w:rPr>
        <w:t>обеспеч</w:t>
      </w:r>
      <w:r w:rsidR="00F31729">
        <w:rPr>
          <w:szCs w:val="28"/>
        </w:rPr>
        <w:t>ение</w:t>
      </w:r>
      <w:r>
        <w:rPr>
          <w:szCs w:val="28"/>
        </w:rPr>
        <w:t xml:space="preserve"> предоставление Муниципальному служащему государственных гарантий, а также гарантий, установленных муниципальными правовыми актами;</w:t>
      </w:r>
    </w:p>
    <w:p w:rsidR="009E07EA" w:rsidRDefault="00B46C4B" w:rsidP="009E07EA">
      <w:pPr>
        <w:pStyle w:val="a3"/>
        <w:tabs>
          <w:tab w:val="left" w:pos="1134"/>
        </w:tabs>
        <w:spacing w:after="0"/>
        <w:ind w:firstLine="709"/>
        <w:jc w:val="both"/>
        <w:rPr>
          <w:szCs w:val="28"/>
        </w:rPr>
      </w:pPr>
      <w:r>
        <w:rPr>
          <w:noProof/>
          <w:szCs w:val="28"/>
        </w:rPr>
        <w:t xml:space="preserve">6.2.2 соблюдать законодательство Российской Федерации и Камчатского края, </w:t>
      </w:r>
      <w:r w:rsidR="00F31729">
        <w:rPr>
          <w:noProof/>
        </w:rPr>
        <w:t>Устав Петропавловск-Камчатского городского округа и решения Городской Думы Петропавловск-Камчатского городского округа</w:t>
      </w:r>
      <w:r>
        <w:rPr>
          <w:noProof/>
          <w:szCs w:val="28"/>
        </w:rPr>
        <w:t>.</w:t>
      </w:r>
    </w:p>
    <w:p w:rsidR="009E07EA" w:rsidRDefault="009E07EA" w:rsidP="009E07EA">
      <w:pPr>
        <w:pStyle w:val="a3"/>
        <w:tabs>
          <w:tab w:val="left" w:pos="1134"/>
        </w:tabs>
        <w:spacing w:after="0"/>
        <w:ind w:firstLine="709"/>
        <w:jc w:val="center"/>
        <w:rPr>
          <w:b/>
          <w:szCs w:val="28"/>
        </w:rPr>
      </w:pPr>
      <w:r>
        <w:rPr>
          <w:b/>
          <w:szCs w:val="28"/>
        </w:rPr>
        <w:t>7. Ответственность сторон</w:t>
      </w:r>
    </w:p>
    <w:p w:rsidR="00B46C4B" w:rsidRPr="009E07EA" w:rsidRDefault="00B46C4B" w:rsidP="009E07EA">
      <w:pPr>
        <w:pStyle w:val="a3"/>
        <w:tabs>
          <w:tab w:val="left" w:pos="1134"/>
        </w:tabs>
        <w:spacing w:after="0"/>
        <w:ind w:firstLine="709"/>
        <w:jc w:val="both"/>
        <w:rPr>
          <w:szCs w:val="28"/>
        </w:rPr>
      </w:pPr>
      <w:r>
        <w:rPr>
          <w:noProof/>
          <w:szCs w:val="28"/>
        </w:rPr>
        <w:t xml:space="preserve">Работодатель и Муниципальный служащий несут ответственность </w:t>
      </w:r>
      <w:r>
        <w:rPr>
          <w:noProof/>
          <w:szCs w:val="28"/>
        </w:rPr>
        <w:br/>
        <w:t xml:space="preserve">за неисполнение или ненадлежащее исполнение взятых на себя </w:t>
      </w:r>
      <w:r>
        <w:rPr>
          <w:noProof/>
          <w:szCs w:val="28"/>
        </w:rPr>
        <w:br/>
        <w:t>обязательств в соответствии с законодательством</w:t>
      </w:r>
      <w:r>
        <w:rPr>
          <w:szCs w:val="28"/>
        </w:rPr>
        <w:t xml:space="preserve"> Российской Федерации</w:t>
      </w:r>
      <w:r>
        <w:rPr>
          <w:noProof/>
          <w:szCs w:val="28"/>
        </w:rPr>
        <w:t xml:space="preserve"> </w:t>
      </w:r>
      <w:r>
        <w:rPr>
          <w:noProof/>
          <w:szCs w:val="28"/>
        </w:rPr>
        <w:br/>
        <w:t>и Камчатского края.</w:t>
      </w:r>
    </w:p>
    <w:p w:rsidR="00B46C4B" w:rsidRDefault="00B46C4B" w:rsidP="00B46C4B">
      <w:pPr>
        <w:pStyle w:val="a3"/>
        <w:spacing w:after="0"/>
        <w:ind w:left="360" w:hanging="105"/>
        <w:jc w:val="center"/>
        <w:rPr>
          <w:b/>
          <w:szCs w:val="28"/>
        </w:rPr>
      </w:pPr>
    </w:p>
    <w:p w:rsidR="00B46C4B" w:rsidRDefault="00B46C4B" w:rsidP="00B46C4B">
      <w:pPr>
        <w:pStyle w:val="a3"/>
        <w:spacing w:after="0"/>
        <w:ind w:left="360" w:hanging="105"/>
        <w:jc w:val="center"/>
        <w:rPr>
          <w:b/>
          <w:szCs w:val="28"/>
        </w:rPr>
      </w:pPr>
      <w:r>
        <w:rPr>
          <w:b/>
          <w:szCs w:val="28"/>
        </w:rPr>
        <w:t>8. Изменение и прекращение трудового договора</w:t>
      </w:r>
    </w:p>
    <w:p w:rsidR="00B46C4B" w:rsidRDefault="00B46C4B" w:rsidP="009E07EA">
      <w:pPr>
        <w:pStyle w:val="a3"/>
        <w:spacing w:after="0"/>
        <w:ind w:firstLine="709"/>
        <w:jc w:val="both"/>
        <w:rPr>
          <w:b/>
          <w:szCs w:val="28"/>
        </w:rPr>
      </w:pPr>
      <w:r>
        <w:rPr>
          <w:szCs w:val="28"/>
        </w:rPr>
        <w:t xml:space="preserve">8.1. Изменения в настоящий трудовой договор могут быть внесены </w:t>
      </w:r>
      <w:r>
        <w:rPr>
          <w:szCs w:val="28"/>
        </w:rPr>
        <w:br/>
        <w:t>в случаях, предусмотренных законодательством Российской Федерации, законами Камчатского края</w:t>
      </w:r>
      <w:r w:rsidR="00B11386">
        <w:t xml:space="preserve">, </w:t>
      </w:r>
      <w:r w:rsidR="00B11386">
        <w:rPr>
          <w:noProof/>
        </w:rPr>
        <w:t>решениями Городской Думы Петропавловск-Камчатского городского округа и постановлениями председателя Городской Думы Петропавловск-Камчатского городского округа.</w:t>
      </w:r>
    </w:p>
    <w:p w:rsidR="00B46C4B" w:rsidRDefault="00B46C4B" w:rsidP="009E07EA">
      <w:pPr>
        <w:pStyle w:val="a3"/>
        <w:spacing w:after="0"/>
        <w:ind w:firstLine="709"/>
        <w:jc w:val="both"/>
        <w:rPr>
          <w:noProof/>
          <w:szCs w:val="28"/>
        </w:rPr>
      </w:pPr>
      <w:r>
        <w:rPr>
          <w:szCs w:val="28"/>
        </w:rPr>
        <w:t>8.2. И</w:t>
      </w:r>
      <w:r>
        <w:rPr>
          <w:noProof/>
          <w:szCs w:val="28"/>
        </w:rPr>
        <w:t>зменения трудового договора оформляются в виде дополнительного соглашения к трудовому договору, заключаемого в письменной форме, которые являются неотъемлемой частью настоящего трудового договора.</w:t>
      </w:r>
    </w:p>
    <w:p w:rsidR="00B46C4B" w:rsidRDefault="00B46C4B" w:rsidP="009E07EA">
      <w:pPr>
        <w:pStyle w:val="a3"/>
        <w:spacing w:after="0"/>
        <w:ind w:firstLine="709"/>
        <w:jc w:val="both"/>
        <w:rPr>
          <w:szCs w:val="28"/>
        </w:rPr>
      </w:pPr>
      <w:r>
        <w:rPr>
          <w:szCs w:val="28"/>
        </w:rPr>
        <w:t>8.3. Настоящий трудовой договор, может быть расторгнут по основаниям</w:t>
      </w:r>
      <w:r w:rsidR="00B11386">
        <w:rPr>
          <w:szCs w:val="28"/>
        </w:rPr>
        <w:t xml:space="preserve"> и в порядке</w:t>
      </w:r>
      <w:r>
        <w:rPr>
          <w:szCs w:val="28"/>
        </w:rPr>
        <w:t>, предусмотренным</w:t>
      </w:r>
      <w:r w:rsidR="00B11386">
        <w:rPr>
          <w:szCs w:val="28"/>
        </w:rPr>
        <w:t>и</w:t>
      </w:r>
      <w:r>
        <w:rPr>
          <w:szCs w:val="28"/>
        </w:rPr>
        <w:t xml:space="preserve"> законодательством Российской Федерации.</w:t>
      </w:r>
    </w:p>
    <w:p w:rsidR="00B46C4B" w:rsidRDefault="00B46C4B" w:rsidP="009E07EA">
      <w:pPr>
        <w:pStyle w:val="a3"/>
        <w:spacing w:after="0"/>
        <w:ind w:firstLine="709"/>
        <w:rPr>
          <w:b/>
          <w:szCs w:val="28"/>
        </w:rPr>
      </w:pPr>
    </w:p>
    <w:p w:rsidR="00B46C4B" w:rsidRDefault="00B46C4B" w:rsidP="00B46C4B">
      <w:pPr>
        <w:pStyle w:val="a3"/>
        <w:spacing w:after="0"/>
        <w:ind w:left="360" w:hanging="105"/>
        <w:jc w:val="center"/>
        <w:rPr>
          <w:b/>
          <w:szCs w:val="28"/>
        </w:rPr>
      </w:pPr>
      <w:r>
        <w:rPr>
          <w:b/>
          <w:szCs w:val="28"/>
        </w:rPr>
        <w:t>9. Иные положения</w:t>
      </w:r>
    </w:p>
    <w:p w:rsidR="00B46C4B" w:rsidRDefault="00B46C4B" w:rsidP="009E07EA">
      <w:pPr>
        <w:pStyle w:val="a3"/>
        <w:spacing w:after="0"/>
        <w:ind w:firstLine="709"/>
        <w:jc w:val="both"/>
        <w:rPr>
          <w:szCs w:val="28"/>
        </w:rPr>
      </w:pPr>
      <w:r>
        <w:rPr>
          <w:szCs w:val="28"/>
        </w:rPr>
        <w:t>9.1.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Споры и разногласия по настоящему трудовому договору разрешаются по соглашению сторон, а в случае </w:t>
      </w:r>
      <w:r w:rsidR="00D7322E">
        <w:rPr>
          <w:szCs w:val="28"/>
        </w:rPr>
        <w:t xml:space="preserve">если согласие не достигнуто, – </w:t>
      </w:r>
      <w:r>
        <w:rPr>
          <w:szCs w:val="28"/>
        </w:rPr>
        <w:t>в порядке, предусмотренном законодательством Российской Федерации.</w:t>
      </w:r>
    </w:p>
    <w:p w:rsidR="00B46C4B" w:rsidRDefault="00B46C4B" w:rsidP="009E07EA">
      <w:pPr>
        <w:pStyle w:val="a3"/>
        <w:spacing w:after="0"/>
        <w:ind w:firstLine="709"/>
        <w:jc w:val="both"/>
        <w:rPr>
          <w:szCs w:val="28"/>
        </w:rPr>
      </w:pPr>
      <w:r>
        <w:rPr>
          <w:szCs w:val="28"/>
        </w:rPr>
        <w:t>9.2. Настоящий трудовой договор составлен в 3-х экземплярах. 1 экзем</w:t>
      </w:r>
      <w:r w:rsidR="00D7322E">
        <w:rPr>
          <w:szCs w:val="28"/>
        </w:rPr>
        <w:t xml:space="preserve">пляр хранится у Работодателя, 2 – </w:t>
      </w:r>
      <w:r>
        <w:rPr>
          <w:szCs w:val="28"/>
        </w:rPr>
        <w:t>в личном деле Муниципального служащего, 3 – у Муниципального служащего. Экземпляры имеют одинаковую юридическую силу.</w:t>
      </w:r>
    </w:p>
    <w:p w:rsidR="002525BC" w:rsidRDefault="002525BC" w:rsidP="00E11A73">
      <w:pPr>
        <w:pStyle w:val="a3"/>
        <w:spacing w:after="0"/>
        <w:ind w:right="-106" w:hanging="105"/>
        <w:jc w:val="center"/>
        <w:rPr>
          <w:b/>
          <w:szCs w:val="28"/>
        </w:rPr>
      </w:pPr>
    </w:p>
    <w:p w:rsidR="00E11A73" w:rsidRDefault="00E11A73" w:rsidP="00E11A73">
      <w:pPr>
        <w:pStyle w:val="a3"/>
        <w:spacing w:after="0"/>
        <w:ind w:right="-106" w:hanging="105"/>
        <w:jc w:val="center"/>
        <w:rPr>
          <w:b/>
          <w:szCs w:val="28"/>
        </w:rPr>
      </w:pPr>
      <w:r>
        <w:rPr>
          <w:b/>
          <w:szCs w:val="28"/>
        </w:rPr>
        <w:t>10. Реквизиты сторон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634"/>
        <w:gridCol w:w="5147"/>
      </w:tblGrid>
      <w:tr w:rsidR="00E11A73" w:rsidTr="00221B31">
        <w:trPr>
          <w:trHeight w:val="2844"/>
        </w:trPr>
        <w:tc>
          <w:tcPr>
            <w:tcW w:w="4634" w:type="dxa"/>
          </w:tcPr>
          <w:p w:rsidR="006F42EC" w:rsidRPr="006F42EC" w:rsidRDefault="006F42EC">
            <w:pPr>
              <w:spacing w:line="276" w:lineRule="auto"/>
              <w:ind w:left="-108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6F42EC">
              <w:rPr>
                <w:rFonts w:eastAsia="Calibri"/>
                <w:b/>
                <w:sz w:val="26"/>
                <w:szCs w:val="26"/>
                <w:lang w:eastAsia="en-US"/>
              </w:rPr>
              <w:t>Работодатель</w:t>
            </w:r>
          </w:p>
          <w:p w:rsidR="00E11A73" w:rsidRDefault="00E11A73">
            <w:pPr>
              <w:spacing w:line="276" w:lineRule="auto"/>
              <w:ind w:left="-10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Председатель Городской Думы Петропавловск-Камчатского 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  <w:t xml:space="preserve">городского округа </w:t>
            </w:r>
          </w:p>
          <w:p w:rsidR="00E11A73" w:rsidRDefault="00E11A73">
            <w:pPr>
              <w:spacing w:line="276" w:lineRule="auto"/>
              <w:ind w:left="-10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______________________________</w:t>
            </w:r>
          </w:p>
          <w:p w:rsidR="00E11A73" w:rsidRDefault="00E11A73">
            <w:pPr>
              <w:spacing w:line="276" w:lineRule="auto"/>
              <w:ind w:left="-10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(фамилия, имя, отчество)</w:t>
            </w:r>
          </w:p>
          <w:p w:rsidR="00E11A73" w:rsidRDefault="00E11A73">
            <w:pPr>
              <w:spacing w:line="276" w:lineRule="auto"/>
              <w:ind w:left="-10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адрес Городской Думы ПКГО: 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</w:p>
          <w:p w:rsidR="00E11A73" w:rsidRDefault="00E11A7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147" w:type="dxa"/>
            <w:hideMark/>
          </w:tcPr>
          <w:p w:rsidR="006F42EC" w:rsidRPr="006F42EC" w:rsidRDefault="006F42EC">
            <w:pPr>
              <w:spacing w:line="276" w:lineRule="auto"/>
              <w:ind w:left="-108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6F42EC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Муниципальный служащий</w:t>
            </w:r>
          </w:p>
          <w:p w:rsidR="00E11A73" w:rsidRDefault="00E11A73">
            <w:pPr>
              <w:spacing w:line="276" w:lineRule="auto"/>
              <w:ind w:left="-108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______________________________</w:t>
            </w:r>
          </w:p>
          <w:p w:rsidR="00E11A73" w:rsidRDefault="00E11A73">
            <w:pPr>
              <w:spacing w:line="276" w:lineRule="auto"/>
              <w:ind w:left="-108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(фамилия, имя, отчество)</w:t>
            </w:r>
          </w:p>
          <w:p w:rsidR="00E11A73" w:rsidRDefault="00E11A73">
            <w:pPr>
              <w:spacing w:line="276" w:lineRule="auto"/>
              <w:ind w:left="-108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паспорт: ______________________</w:t>
            </w:r>
          </w:p>
          <w:p w:rsidR="00E11A73" w:rsidRDefault="00E11A73">
            <w:pPr>
              <w:spacing w:line="276" w:lineRule="auto"/>
              <w:ind w:left="-108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                                        (серия, номер)</w:t>
            </w:r>
          </w:p>
          <w:p w:rsidR="00E11A73" w:rsidRDefault="00E11A73">
            <w:pPr>
              <w:spacing w:line="276" w:lineRule="auto"/>
              <w:ind w:left="-108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______________________________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br/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                               (кем выдан, дата выдачи) </w:t>
            </w:r>
          </w:p>
          <w:p w:rsidR="00E11A73" w:rsidRDefault="00E11A73">
            <w:pPr>
              <w:spacing w:line="276" w:lineRule="auto"/>
              <w:ind w:left="-108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адрес: </w:t>
            </w:r>
          </w:p>
          <w:p w:rsidR="00E11A73" w:rsidRDefault="00E11A73">
            <w:pPr>
              <w:spacing w:line="276" w:lineRule="auto"/>
              <w:ind w:left="-108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ИНН:</w:t>
            </w:r>
          </w:p>
          <w:p w:rsidR="00E11A73" w:rsidRDefault="00E11A73">
            <w:pPr>
              <w:spacing w:line="276" w:lineRule="auto"/>
              <w:ind w:left="-108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страховое свидетельство:</w:t>
            </w:r>
          </w:p>
        </w:tc>
      </w:tr>
    </w:tbl>
    <w:p w:rsidR="00136277" w:rsidRDefault="00136277" w:rsidP="006F42EC">
      <w:pPr>
        <w:spacing w:after="200"/>
        <w:jc w:val="center"/>
        <w:rPr>
          <w:rFonts w:eastAsiaTheme="minorHAnsi"/>
          <w:color w:val="000000" w:themeColor="text1"/>
          <w:lang w:eastAsia="en-US"/>
        </w:rPr>
      </w:pPr>
    </w:p>
    <w:p w:rsidR="00E11A73" w:rsidRDefault="00E11A73" w:rsidP="00E11A73">
      <w:pPr>
        <w:spacing w:after="200" w:line="276" w:lineRule="auto"/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11. Подписи сторон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634"/>
        <w:gridCol w:w="5147"/>
      </w:tblGrid>
      <w:tr w:rsidR="00E11A73" w:rsidTr="00C91714">
        <w:trPr>
          <w:trHeight w:val="658"/>
        </w:trPr>
        <w:tc>
          <w:tcPr>
            <w:tcW w:w="4634" w:type="dxa"/>
            <w:hideMark/>
          </w:tcPr>
          <w:p w:rsidR="00E11A73" w:rsidRDefault="00FF7A49" w:rsidP="00BD065B">
            <w:pPr>
              <w:spacing w:line="276" w:lineRule="auto"/>
              <w:ind w:lef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_____________/_________________/</w:t>
            </w:r>
          </w:p>
          <w:p w:rsidR="00E11A73" w:rsidRDefault="00FF7A49" w:rsidP="00FF7A49">
            <w:pPr>
              <w:spacing w:line="276" w:lineRule="auto"/>
              <w:ind w:left="-108"/>
              <w:jc w:val="center"/>
              <w:rPr>
                <w:rFonts w:eastAsia="Calibri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(подпись)        </w:t>
            </w:r>
            <w:r w:rsidR="00E11A73">
              <w:rPr>
                <w:sz w:val="20"/>
                <w:szCs w:val="20"/>
                <w:lang w:eastAsia="en-US"/>
              </w:rPr>
              <w:t>(фамилия, имя, отчество)</w:t>
            </w:r>
          </w:p>
        </w:tc>
        <w:tc>
          <w:tcPr>
            <w:tcW w:w="5147" w:type="dxa"/>
            <w:hideMark/>
          </w:tcPr>
          <w:p w:rsidR="00FF7A49" w:rsidRDefault="00FF7A49" w:rsidP="00FF7A49">
            <w:pPr>
              <w:spacing w:line="276" w:lineRule="auto"/>
              <w:ind w:lef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_______________/_________________/</w:t>
            </w:r>
          </w:p>
          <w:p w:rsidR="00E11A73" w:rsidRDefault="00FF7A49" w:rsidP="00221B31">
            <w:pPr>
              <w:autoSpaceDE w:val="0"/>
              <w:autoSpaceDN w:val="0"/>
              <w:adjustRightInd w:val="0"/>
              <w:spacing w:line="276" w:lineRule="auto"/>
              <w:ind w:hanging="105"/>
              <w:jc w:val="center"/>
              <w:rPr>
                <w:rFonts w:eastAsia="Calibri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</w:t>
            </w:r>
            <w:r w:rsidR="00221B3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      (подпись)               (фамилия, имя, отчество)  </w:t>
            </w:r>
            <w:r w:rsidR="00221B31"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 w:rsidR="00BD065B" w:rsidRPr="00BD065B">
              <w:rPr>
                <w:sz w:val="24"/>
                <w:szCs w:val="24"/>
                <w:lang w:eastAsia="en-US"/>
              </w:rPr>
              <w:t xml:space="preserve">». </w:t>
            </w:r>
            <w:r w:rsidR="00BD065B">
              <w:rPr>
                <w:sz w:val="20"/>
                <w:szCs w:val="20"/>
                <w:lang w:eastAsia="en-US"/>
              </w:rPr>
              <w:t xml:space="preserve"> </w:t>
            </w:r>
            <w:r w:rsidR="00E11A73"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</w:tbl>
    <w:p w:rsidR="00293573" w:rsidRDefault="00293573" w:rsidP="00C91714">
      <w:pPr>
        <w:rPr>
          <w:b/>
        </w:rPr>
      </w:pPr>
    </w:p>
    <w:sectPr w:rsidR="00293573" w:rsidSect="001D1604">
      <w:headerReference w:type="default" r:id="rId11"/>
      <w:pgSz w:w="11906" w:h="16838"/>
      <w:pgMar w:top="1134" w:right="567" w:bottom="993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127" w:rsidRDefault="004D0127" w:rsidP="005A4674">
      <w:r>
        <w:separator/>
      </w:r>
    </w:p>
  </w:endnote>
  <w:endnote w:type="continuationSeparator" w:id="0">
    <w:p w:rsidR="004D0127" w:rsidRDefault="004D0127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127" w:rsidRDefault="004D0127" w:rsidP="005A4674">
      <w:r>
        <w:separator/>
      </w:r>
    </w:p>
  </w:footnote>
  <w:footnote w:type="continuationSeparator" w:id="0">
    <w:p w:rsidR="004D0127" w:rsidRDefault="004D0127" w:rsidP="005A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3653075"/>
      <w:docPartObj>
        <w:docPartGallery w:val="Page Numbers (Top of Page)"/>
        <w:docPartUnique/>
      </w:docPartObj>
    </w:sdtPr>
    <w:sdtEndPr/>
    <w:sdtContent>
      <w:p w:rsidR="002C6F03" w:rsidRDefault="00881311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C93">
          <w:rPr>
            <w:noProof/>
          </w:rPr>
          <w:t>2</w:t>
        </w:r>
        <w:r>
          <w:fldChar w:fldCharType="end"/>
        </w:r>
      </w:p>
      <w:p w:rsidR="00881311" w:rsidRPr="002C6F03" w:rsidRDefault="00E72425">
        <w:pPr>
          <w:pStyle w:val="af5"/>
          <w:jc w:val="center"/>
          <w:rPr>
            <w:sz w:val="20"/>
            <w:szCs w:val="20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604" w:rsidRDefault="001D1604" w:rsidP="001D1604">
    <w:pPr>
      <w:pStyle w:val="af5"/>
      <w:tabs>
        <w:tab w:val="clear" w:pos="4677"/>
        <w:tab w:val="clear" w:pos="9355"/>
        <w:tab w:val="left" w:pos="351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615068"/>
      <w:docPartObj>
        <w:docPartGallery w:val="Page Numbers (Top of Page)"/>
        <w:docPartUnique/>
      </w:docPartObj>
    </w:sdtPr>
    <w:sdtEndPr/>
    <w:sdtContent>
      <w:p w:rsidR="001D1604" w:rsidRDefault="001D1604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425">
          <w:rPr>
            <w:noProof/>
          </w:rPr>
          <w:t>15</w:t>
        </w:r>
        <w:r>
          <w:fldChar w:fldCharType="end"/>
        </w:r>
      </w:p>
    </w:sdtContent>
  </w:sdt>
  <w:p w:rsidR="006F42EC" w:rsidRDefault="006F42EC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B6C43"/>
    <w:multiLevelType w:val="hybridMultilevel"/>
    <w:tmpl w:val="D13C9C4A"/>
    <w:lvl w:ilvl="0" w:tplc="BAD86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DE6773"/>
    <w:multiLevelType w:val="hybridMultilevel"/>
    <w:tmpl w:val="17E03D5E"/>
    <w:lvl w:ilvl="0" w:tplc="BF4AF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FB3F8F"/>
    <w:multiLevelType w:val="hybridMultilevel"/>
    <w:tmpl w:val="C0CE598C"/>
    <w:lvl w:ilvl="0" w:tplc="F8FC6AD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0266FEE"/>
    <w:multiLevelType w:val="hybridMultilevel"/>
    <w:tmpl w:val="AADEB028"/>
    <w:lvl w:ilvl="0" w:tplc="70C8201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46184C72"/>
    <w:multiLevelType w:val="hybridMultilevel"/>
    <w:tmpl w:val="FBF6CF00"/>
    <w:lvl w:ilvl="0" w:tplc="89EEE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0B2C62"/>
    <w:multiLevelType w:val="hybridMultilevel"/>
    <w:tmpl w:val="9CD62562"/>
    <w:lvl w:ilvl="0" w:tplc="87E6E648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D2B7939"/>
    <w:multiLevelType w:val="hybridMultilevel"/>
    <w:tmpl w:val="BF0A58BE"/>
    <w:lvl w:ilvl="0" w:tplc="F4BA060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65C74671"/>
    <w:multiLevelType w:val="hybridMultilevel"/>
    <w:tmpl w:val="BCA0ECA6"/>
    <w:lvl w:ilvl="0" w:tplc="710A219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683D2BE0"/>
    <w:multiLevelType w:val="hybridMultilevel"/>
    <w:tmpl w:val="11847914"/>
    <w:lvl w:ilvl="0" w:tplc="4FF4BD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5850A7"/>
    <w:multiLevelType w:val="hybridMultilevel"/>
    <w:tmpl w:val="C0B8E2D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528F8"/>
    <w:multiLevelType w:val="hybridMultilevel"/>
    <w:tmpl w:val="C5EA211C"/>
    <w:lvl w:ilvl="0" w:tplc="B0FE7D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6"/>
        <w:vertAlign w:val="superscrip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8504DB"/>
    <w:multiLevelType w:val="hybridMultilevel"/>
    <w:tmpl w:val="F6EAF090"/>
    <w:lvl w:ilvl="0" w:tplc="078019D2">
      <w:start w:val="1"/>
      <w:numFmt w:val="bullet"/>
      <w:lvlText w:val=""/>
      <w:lvlJc w:val="left"/>
      <w:pPr>
        <w:ind w:left="1429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F495BE1"/>
    <w:multiLevelType w:val="hybridMultilevel"/>
    <w:tmpl w:val="234C8E1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13"/>
    <w:rsid w:val="00014AED"/>
    <w:rsid w:val="0002163C"/>
    <w:rsid w:val="0002204B"/>
    <w:rsid w:val="00026A09"/>
    <w:rsid w:val="000276CF"/>
    <w:rsid w:val="000408A5"/>
    <w:rsid w:val="0005321F"/>
    <w:rsid w:val="00057B11"/>
    <w:rsid w:val="0006363E"/>
    <w:rsid w:val="0006381B"/>
    <w:rsid w:val="0006540C"/>
    <w:rsid w:val="00066EF8"/>
    <w:rsid w:val="000674A0"/>
    <w:rsid w:val="000A00D5"/>
    <w:rsid w:val="000A66B7"/>
    <w:rsid w:val="000B3790"/>
    <w:rsid w:val="000B4207"/>
    <w:rsid w:val="000C212A"/>
    <w:rsid w:val="000C7CCA"/>
    <w:rsid w:val="000D04C1"/>
    <w:rsid w:val="000E3AFF"/>
    <w:rsid w:val="000E6073"/>
    <w:rsid w:val="00101C13"/>
    <w:rsid w:val="00106EF7"/>
    <w:rsid w:val="00113876"/>
    <w:rsid w:val="001202FE"/>
    <w:rsid w:val="0013625E"/>
    <w:rsid w:val="00136277"/>
    <w:rsid w:val="001615F4"/>
    <w:rsid w:val="00167726"/>
    <w:rsid w:val="00173E1B"/>
    <w:rsid w:val="00173EEB"/>
    <w:rsid w:val="00184A61"/>
    <w:rsid w:val="001A2207"/>
    <w:rsid w:val="001A2F13"/>
    <w:rsid w:val="001B07EE"/>
    <w:rsid w:val="001B6797"/>
    <w:rsid w:val="001B6EC5"/>
    <w:rsid w:val="001B7478"/>
    <w:rsid w:val="001C1DE5"/>
    <w:rsid w:val="001C2ED2"/>
    <w:rsid w:val="001D1604"/>
    <w:rsid w:val="001D6B9D"/>
    <w:rsid w:val="001D7B38"/>
    <w:rsid w:val="001E1113"/>
    <w:rsid w:val="001E6F07"/>
    <w:rsid w:val="001F3533"/>
    <w:rsid w:val="001F7B7E"/>
    <w:rsid w:val="002006CD"/>
    <w:rsid w:val="00202383"/>
    <w:rsid w:val="0020381F"/>
    <w:rsid w:val="002051F3"/>
    <w:rsid w:val="00205340"/>
    <w:rsid w:val="0021787E"/>
    <w:rsid w:val="00221B31"/>
    <w:rsid w:val="00224022"/>
    <w:rsid w:val="00226BF8"/>
    <w:rsid w:val="002278E3"/>
    <w:rsid w:val="00240DC2"/>
    <w:rsid w:val="00243CE3"/>
    <w:rsid w:val="002509E7"/>
    <w:rsid w:val="002525BC"/>
    <w:rsid w:val="0025752F"/>
    <w:rsid w:val="00271108"/>
    <w:rsid w:val="00272DD4"/>
    <w:rsid w:val="0027706E"/>
    <w:rsid w:val="00280167"/>
    <w:rsid w:val="002905EF"/>
    <w:rsid w:val="00292103"/>
    <w:rsid w:val="002924DE"/>
    <w:rsid w:val="00293573"/>
    <w:rsid w:val="00294F7C"/>
    <w:rsid w:val="00297783"/>
    <w:rsid w:val="002A2C93"/>
    <w:rsid w:val="002B5660"/>
    <w:rsid w:val="002C17D6"/>
    <w:rsid w:val="002C6F03"/>
    <w:rsid w:val="002D3C8F"/>
    <w:rsid w:val="002E18C9"/>
    <w:rsid w:val="002E450D"/>
    <w:rsid w:val="002E58EA"/>
    <w:rsid w:val="002E5A58"/>
    <w:rsid w:val="00306048"/>
    <w:rsid w:val="00306861"/>
    <w:rsid w:val="0031407E"/>
    <w:rsid w:val="0032413A"/>
    <w:rsid w:val="003460AA"/>
    <w:rsid w:val="0036684B"/>
    <w:rsid w:val="00375D8C"/>
    <w:rsid w:val="00397A0C"/>
    <w:rsid w:val="003A2009"/>
    <w:rsid w:val="003B2933"/>
    <w:rsid w:val="003B2F88"/>
    <w:rsid w:val="003C58BD"/>
    <w:rsid w:val="003D2C74"/>
    <w:rsid w:val="003D388C"/>
    <w:rsid w:val="003D4070"/>
    <w:rsid w:val="003E1F2B"/>
    <w:rsid w:val="003F6939"/>
    <w:rsid w:val="00410310"/>
    <w:rsid w:val="00410E4F"/>
    <w:rsid w:val="004176DF"/>
    <w:rsid w:val="0042306C"/>
    <w:rsid w:val="00433DDD"/>
    <w:rsid w:val="00433E77"/>
    <w:rsid w:val="00441807"/>
    <w:rsid w:val="00451F6F"/>
    <w:rsid w:val="0045544C"/>
    <w:rsid w:val="00471C5E"/>
    <w:rsid w:val="00475FC3"/>
    <w:rsid w:val="0048368A"/>
    <w:rsid w:val="00484DBA"/>
    <w:rsid w:val="004929CD"/>
    <w:rsid w:val="004951E2"/>
    <w:rsid w:val="004A5ADC"/>
    <w:rsid w:val="004B3278"/>
    <w:rsid w:val="004B3BB9"/>
    <w:rsid w:val="004C3FA8"/>
    <w:rsid w:val="004C73FF"/>
    <w:rsid w:val="004C78E2"/>
    <w:rsid w:val="004D0127"/>
    <w:rsid w:val="004D19E6"/>
    <w:rsid w:val="004D4698"/>
    <w:rsid w:val="004D51AD"/>
    <w:rsid w:val="004D75D6"/>
    <w:rsid w:val="004E1E4D"/>
    <w:rsid w:val="004E6591"/>
    <w:rsid w:val="004F1E8F"/>
    <w:rsid w:val="004F5674"/>
    <w:rsid w:val="00512F68"/>
    <w:rsid w:val="00514E26"/>
    <w:rsid w:val="005218F0"/>
    <w:rsid w:val="00524DDE"/>
    <w:rsid w:val="005258EF"/>
    <w:rsid w:val="00527745"/>
    <w:rsid w:val="00541024"/>
    <w:rsid w:val="00544018"/>
    <w:rsid w:val="00550C4F"/>
    <w:rsid w:val="00553E6E"/>
    <w:rsid w:val="005603B7"/>
    <w:rsid w:val="0056205B"/>
    <w:rsid w:val="00573FF4"/>
    <w:rsid w:val="00574A94"/>
    <w:rsid w:val="00575F4A"/>
    <w:rsid w:val="005820EC"/>
    <w:rsid w:val="005827AE"/>
    <w:rsid w:val="00585125"/>
    <w:rsid w:val="00590ED3"/>
    <w:rsid w:val="005929C2"/>
    <w:rsid w:val="0059570E"/>
    <w:rsid w:val="005A0EB3"/>
    <w:rsid w:val="005A4674"/>
    <w:rsid w:val="005A7A0E"/>
    <w:rsid w:val="005B0015"/>
    <w:rsid w:val="005B0F9F"/>
    <w:rsid w:val="005B4E6D"/>
    <w:rsid w:val="005B7F11"/>
    <w:rsid w:val="005C21FD"/>
    <w:rsid w:val="005C6E65"/>
    <w:rsid w:val="005D0DBA"/>
    <w:rsid w:val="005D468C"/>
    <w:rsid w:val="005D5B2F"/>
    <w:rsid w:val="005D6997"/>
    <w:rsid w:val="005E16ED"/>
    <w:rsid w:val="005E23B5"/>
    <w:rsid w:val="005F1C72"/>
    <w:rsid w:val="005F4578"/>
    <w:rsid w:val="005F6BE9"/>
    <w:rsid w:val="006121D9"/>
    <w:rsid w:val="006174E3"/>
    <w:rsid w:val="00627A3C"/>
    <w:rsid w:val="00634D39"/>
    <w:rsid w:val="00635D45"/>
    <w:rsid w:val="00645C2D"/>
    <w:rsid w:val="00651A8A"/>
    <w:rsid w:val="006614B6"/>
    <w:rsid w:val="006617DE"/>
    <w:rsid w:val="00670C04"/>
    <w:rsid w:val="00676F7A"/>
    <w:rsid w:val="00693EF5"/>
    <w:rsid w:val="006966B8"/>
    <w:rsid w:val="006B1FF6"/>
    <w:rsid w:val="006C589F"/>
    <w:rsid w:val="006D0369"/>
    <w:rsid w:val="006E0622"/>
    <w:rsid w:val="006E6F25"/>
    <w:rsid w:val="006E7271"/>
    <w:rsid w:val="006E7753"/>
    <w:rsid w:val="006F28B1"/>
    <w:rsid w:val="006F42EC"/>
    <w:rsid w:val="006F735A"/>
    <w:rsid w:val="0070472F"/>
    <w:rsid w:val="00717FB7"/>
    <w:rsid w:val="007217EB"/>
    <w:rsid w:val="007226CF"/>
    <w:rsid w:val="0072275B"/>
    <w:rsid w:val="00724ABC"/>
    <w:rsid w:val="00724E07"/>
    <w:rsid w:val="007309DC"/>
    <w:rsid w:val="007318C0"/>
    <w:rsid w:val="007351AA"/>
    <w:rsid w:val="007364CD"/>
    <w:rsid w:val="0074552F"/>
    <w:rsid w:val="007563B2"/>
    <w:rsid w:val="00761107"/>
    <w:rsid w:val="00763C49"/>
    <w:rsid w:val="00767B36"/>
    <w:rsid w:val="00782B76"/>
    <w:rsid w:val="00795689"/>
    <w:rsid w:val="007966A7"/>
    <w:rsid w:val="007A233F"/>
    <w:rsid w:val="007C1AB6"/>
    <w:rsid w:val="007C6B62"/>
    <w:rsid w:val="007D4744"/>
    <w:rsid w:val="00804C11"/>
    <w:rsid w:val="00804ED3"/>
    <w:rsid w:val="008051C5"/>
    <w:rsid w:val="0081463B"/>
    <w:rsid w:val="00816C94"/>
    <w:rsid w:val="00825D6F"/>
    <w:rsid w:val="0082724A"/>
    <w:rsid w:val="00830D21"/>
    <w:rsid w:val="00835D5E"/>
    <w:rsid w:val="008408B8"/>
    <w:rsid w:val="00843C70"/>
    <w:rsid w:val="00844798"/>
    <w:rsid w:val="00861180"/>
    <w:rsid w:val="008621DF"/>
    <w:rsid w:val="008717EC"/>
    <w:rsid w:val="00881311"/>
    <w:rsid w:val="008860C3"/>
    <w:rsid w:val="008959D8"/>
    <w:rsid w:val="008A2631"/>
    <w:rsid w:val="008A2681"/>
    <w:rsid w:val="008A6025"/>
    <w:rsid w:val="008B04D7"/>
    <w:rsid w:val="008B5B51"/>
    <w:rsid w:val="008E068F"/>
    <w:rsid w:val="008E4EA6"/>
    <w:rsid w:val="008E4F04"/>
    <w:rsid w:val="008E6365"/>
    <w:rsid w:val="009030E8"/>
    <w:rsid w:val="00916443"/>
    <w:rsid w:val="00920501"/>
    <w:rsid w:val="00942958"/>
    <w:rsid w:val="0094610D"/>
    <w:rsid w:val="009555CD"/>
    <w:rsid w:val="00956F1F"/>
    <w:rsid w:val="00957B9A"/>
    <w:rsid w:val="00966FF4"/>
    <w:rsid w:val="0096719F"/>
    <w:rsid w:val="009828D5"/>
    <w:rsid w:val="0099208E"/>
    <w:rsid w:val="009927BA"/>
    <w:rsid w:val="009931E4"/>
    <w:rsid w:val="0099551D"/>
    <w:rsid w:val="009A4390"/>
    <w:rsid w:val="009B051A"/>
    <w:rsid w:val="009B7F2C"/>
    <w:rsid w:val="009C538F"/>
    <w:rsid w:val="009C569A"/>
    <w:rsid w:val="009D35F3"/>
    <w:rsid w:val="009D62A0"/>
    <w:rsid w:val="009E07EA"/>
    <w:rsid w:val="009E21C0"/>
    <w:rsid w:val="009E3DD5"/>
    <w:rsid w:val="009E7299"/>
    <w:rsid w:val="009F1B2F"/>
    <w:rsid w:val="00A04794"/>
    <w:rsid w:val="00A05EE3"/>
    <w:rsid w:val="00A0719D"/>
    <w:rsid w:val="00A11965"/>
    <w:rsid w:val="00A13872"/>
    <w:rsid w:val="00A15EBA"/>
    <w:rsid w:val="00A16B38"/>
    <w:rsid w:val="00A216DF"/>
    <w:rsid w:val="00A254CC"/>
    <w:rsid w:val="00A27872"/>
    <w:rsid w:val="00A31203"/>
    <w:rsid w:val="00A37FCD"/>
    <w:rsid w:val="00A40D78"/>
    <w:rsid w:val="00A61709"/>
    <w:rsid w:val="00A65C9D"/>
    <w:rsid w:val="00A66765"/>
    <w:rsid w:val="00A70D4F"/>
    <w:rsid w:val="00A742B0"/>
    <w:rsid w:val="00A80246"/>
    <w:rsid w:val="00A849AA"/>
    <w:rsid w:val="00A90161"/>
    <w:rsid w:val="00A90B20"/>
    <w:rsid w:val="00A93B42"/>
    <w:rsid w:val="00A95911"/>
    <w:rsid w:val="00A95AA4"/>
    <w:rsid w:val="00A96C03"/>
    <w:rsid w:val="00AA159A"/>
    <w:rsid w:val="00AA1D47"/>
    <w:rsid w:val="00AA2521"/>
    <w:rsid w:val="00AB748E"/>
    <w:rsid w:val="00AC3285"/>
    <w:rsid w:val="00AC676F"/>
    <w:rsid w:val="00AE1210"/>
    <w:rsid w:val="00AE1B32"/>
    <w:rsid w:val="00AE75CA"/>
    <w:rsid w:val="00AF1B19"/>
    <w:rsid w:val="00B045BE"/>
    <w:rsid w:val="00B11386"/>
    <w:rsid w:val="00B11699"/>
    <w:rsid w:val="00B15BCA"/>
    <w:rsid w:val="00B33AA0"/>
    <w:rsid w:val="00B41143"/>
    <w:rsid w:val="00B46C4B"/>
    <w:rsid w:val="00B53821"/>
    <w:rsid w:val="00B53B72"/>
    <w:rsid w:val="00B57DF0"/>
    <w:rsid w:val="00B658BB"/>
    <w:rsid w:val="00B73702"/>
    <w:rsid w:val="00B91C60"/>
    <w:rsid w:val="00B9274B"/>
    <w:rsid w:val="00BA08E8"/>
    <w:rsid w:val="00BA6D9B"/>
    <w:rsid w:val="00BB1770"/>
    <w:rsid w:val="00BC012F"/>
    <w:rsid w:val="00BC37B4"/>
    <w:rsid w:val="00BC4BBE"/>
    <w:rsid w:val="00BD065B"/>
    <w:rsid w:val="00BD084B"/>
    <w:rsid w:val="00BD1BDB"/>
    <w:rsid w:val="00BD3570"/>
    <w:rsid w:val="00BE110D"/>
    <w:rsid w:val="00BE2FF4"/>
    <w:rsid w:val="00BE6E32"/>
    <w:rsid w:val="00BF1BEC"/>
    <w:rsid w:val="00C00465"/>
    <w:rsid w:val="00C14D93"/>
    <w:rsid w:val="00C15BAB"/>
    <w:rsid w:val="00C23AE6"/>
    <w:rsid w:val="00C27715"/>
    <w:rsid w:val="00C3254D"/>
    <w:rsid w:val="00C51393"/>
    <w:rsid w:val="00C652CF"/>
    <w:rsid w:val="00C6709E"/>
    <w:rsid w:val="00C67359"/>
    <w:rsid w:val="00C80044"/>
    <w:rsid w:val="00C802B7"/>
    <w:rsid w:val="00C91714"/>
    <w:rsid w:val="00CA7C29"/>
    <w:rsid w:val="00CB0D46"/>
    <w:rsid w:val="00CC228F"/>
    <w:rsid w:val="00CD2492"/>
    <w:rsid w:val="00CD3983"/>
    <w:rsid w:val="00CD5288"/>
    <w:rsid w:val="00CE08AD"/>
    <w:rsid w:val="00CF0E99"/>
    <w:rsid w:val="00CF1D1B"/>
    <w:rsid w:val="00CF3849"/>
    <w:rsid w:val="00D00933"/>
    <w:rsid w:val="00D06170"/>
    <w:rsid w:val="00D119D7"/>
    <w:rsid w:val="00D12B00"/>
    <w:rsid w:val="00D25631"/>
    <w:rsid w:val="00D37AE9"/>
    <w:rsid w:val="00D44AC6"/>
    <w:rsid w:val="00D475D8"/>
    <w:rsid w:val="00D56DE8"/>
    <w:rsid w:val="00D5734E"/>
    <w:rsid w:val="00D575DF"/>
    <w:rsid w:val="00D620EE"/>
    <w:rsid w:val="00D7322E"/>
    <w:rsid w:val="00D73B75"/>
    <w:rsid w:val="00D86A83"/>
    <w:rsid w:val="00D95BEA"/>
    <w:rsid w:val="00D95E05"/>
    <w:rsid w:val="00DA3AF5"/>
    <w:rsid w:val="00DB5FA8"/>
    <w:rsid w:val="00DC4190"/>
    <w:rsid w:val="00DC60A8"/>
    <w:rsid w:val="00DD00A1"/>
    <w:rsid w:val="00DD21A7"/>
    <w:rsid w:val="00DD4E56"/>
    <w:rsid w:val="00DE200C"/>
    <w:rsid w:val="00DE4CB8"/>
    <w:rsid w:val="00DE5F4D"/>
    <w:rsid w:val="00DE7C09"/>
    <w:rsid w:val="00DF17C6"/>
    <w:rsid w:val="00E0520D"/>
    <w:rsid w:val="00E11A73"/>
    <w:rsid w:val="00E177C0"/>
    <w:rsid w:val="00E23618"/>
    <w:rsid w:val="00E238D4"/>
    <w:rsid w:val="00E404BC"/>
    <w:rsid w:val="00E619FE"/>
    <w:rsid w:val="00E712BD"/>
    <w:rsid w:val="00E72338"/>
    <w:rsid w:val="00E72425"/>
    <w:rsid w:val="00E73C3D"/>
    <w:rsid w:val="00E752CE"/>
    <w:rsid w:val="00E9232F"/>
    <w:rsid w:val="00E95079"/>
    <w:rsid w:val="00E95C95"/>
    <w:rsid w:val="00E964C4"/>
    <w:rsid w:val="00EB4768"/>
    <w:rsid w:val="00EC324D"/>
    <w:rsid w:val="00ED1611"/>
    <w:rsid w:val="00ED4701"/>
    <w:rsid w:val="00ED4EA0"/>
    <w:rsid w:val="00ED6134"/>
    <w:rsid w:val="00EE2D6F"/>
    <w:rsid w:val="00EE3E32"/>
    <w:rsid w:val="00F05149"/>
    <w:rsid w:val="00F0555B"/>
    <w:rsid w:val="00F060AD"/>
    <w:rsid w:val="00F117D2"/>
    <w:rsid w:val="00F22E04"/>
    <w:rsid w:val="00F26EC7"/>
    <w:rsid w:val="00F31729"/>
    <w:rsid w:val="00F33514"/>
    <w:rsid w:val="00F415DF"/>
    <w:rsid w:val="00F4403C"/>
    <w:rsid w:val="00F443B5"/>
    <w:rsid w:val="00F46039"/>
    <w:rsid w:val="00F572A8"/>
    <w:rsid w:val="00F65EDB"/>
    <w:rsid w:val="00F93061"/>
    <w:rsid w:val="00FA61F0"/>
    <w:rsid w:val="00FA7638"/>
    <w:rsid w:val="00FB6B2E"/>
    <w:rsid w:val="00FB7539"/>
    <w:rsid w:val="00FC239C"/>
    <w:rsid w:val="00FC46A3"/>
    <w:rsid w:val="00FD1C6C"/>
    <w:rsid w:val="00FD268F"/>
    <w:rsid w:val="00FD7502"/>
    <w:rsid w:val="00FF20F9"/>
    <w:rsid w:val="00FF61E4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710F8A-D512-4C1F-BDEA-E5B0BDF5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6C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  <w:style w:type="character" w:customStyle="1" w:styleId="ad">
    <w:name w:val="Цветовое выделение"/>
    <w:uiPriority w:val="99"/>
    <w:rsid w:val="002E5A58"/>
    <w:rPr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"/>
    <w:semiHidden/>
    <w:rsid w:val="00A96C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52774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3068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243CE3"/>
    <w:pPr>
      <w:autoSpaceDE w:val="0"/>
      <w:autoSpaceDN w:val="0"/>
      <w:adjustRightInd w:val="0"/>
      <w:ind w:left="1612" w:hanging="892"/>
      <w:jc w:val="both"/>
    </w:pPr>
    <w:rPr>
      <w:rFonts w:eastAsiaTheme="minorHAnsi"/>
      <w:sz w:val="24"/>
      <w:szCs w:val="24"/>
      <w:lang w:eastAsia="en-US"/>
    </w:rPr>
  </w:style>
  <w:style w:type="paragraph" w:styleId="af0">
    <w:name w:val="endnote text"/>
    <w:basedOn w:val="a"/>
    <w:link w:val="af1"/>
    <w:uiPriority w:val="99"/>
    <w:semiHidden/>
    <w:unhideWhenUsed/>
    <w:rsid w:val="00D25631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256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D25631"/>
    <w:rPr>
      <w:vertAlign w:val="superscript"/>
    </w:rPr>
  </w:style>
  <w:style w:type="paragraph" w:customStyle="1" w:styleId="af3">
    <w:name w:val="Таблицы (моноширинный)"/>
    <w:basedOn w:val="a"/>
    <w:next w:val="a"/>
    <w:rsid w:val="00BA6D9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BA6D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BA6D9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No Spacing"/>
    <w:uiPriority w:val="1"/>
    <w:qFormat/>
    <w:rsid w:val="00E95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3C58B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3C58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footer"/>
    <w:basedOn w:val="a"/>
    <w:link w:val="af8"/>
    <w:uiPriority w:val="99"/>
    <w:unhideWhenUsed/>
    <w:rsid w:val="003C58B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3C58B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1C5C5-7496-4E78-9710-62F72677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5250</Words>
  <Characters>29928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Катрук Татьяна Олеговна</cp:lastModifiedBy>
  <cp:revision>2</cp:revision>
  <cp:lastPrinted>2019-05-30T22:20:00Z</cp:lastPrinted>
  <dcterms:created xsi:type="dcterms:W3CDTF">2019-06-26T05:33:00Z</dcterms:created>
  <dcterms:modified xsi:type="dcterms:W3CDTF">2019-06-26T05:33:00Z</dcterms:modified>
</cp:coreProperties>
</file>