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200" w:vertAnchor="text" w:horzAnchor="margin" w:tblpY="47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3214E" w:rsidTr="00B117D6">
        <w:trPr>
          <w:trHeight w:val="1544"/>
        </w:trPr>
        <w:tc>
          <w:tcPr>
            <w:tcW w:w="10314" w:type="dxa"/>
            <w:hideMark/>
          </w:tcPr>
          <w:p w:rsidR="00A3214E" w:rsidRDefault="00A3214E" w:rsidP="00374422">
            <w:pPr>
              <w:tabs>
                <w:tab w:val="left" w:pos="10206"/>
              </w:tabs>
              <w:spacing w:line="276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C22CE80" wp14:editId="6E58CF47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14E" w:rsidTr="00B117D6">
        <w:trPr>
          <w:trHeight w:val="640"/>
        </w:trPr>
        <w:tc>
          <w:tcPr>
            <w:tcW w:w="10314" w:type="dxa"/>
            <w:hideMark/>
          </w:tcPr>
          <w:p w:rsidR="00A3214E" w:rsidRDefault="00A3214E" w:rsidP="00374422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ГОРОДСКАЯ ДУМА</w:t>
            </w:r>
          </w:p>
          <w:p w:rsidR="00B117D6" w:rsidRDefault="00A3214E" w:rsidP="00B117D6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</w:tbl>
    <w:p w:rsidR="00B117D6" w:rsidRPr="00966FB2" w:rsidRDefault="00B117D6" w:rsidP="000D7D45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A853" wp14:editId="4B113990">
                <wp:simplePos x="0" y="0"/>
                <wp:positionH relativeFrom="margin">
                  <wp:align>right</wp:align>
                </wp:positionH>
                <wp:positionV relativeFrom="paragraph">
                  <wp:posOffset>1625600</wp:posOffset>
                </wp:positionV>
                <wp:extent cx="6229985" cy="0"/>
                <wp:effectExtent l="0" t="19050" r="565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398BC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9.35pt,128pt" to="929.9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" strokeweight="5pt">
                <v:stroke linestyle="thinThick"/>
                <w10:wrap anchorx="margin"/>
              </v:line>
            </w:pict>
          </mc:Fallback>
        </mc:AlternateContent>
      </w: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9C0ECA" w:rsidRDefault="00EF1D9C" w:rsidP="009C0EC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2F07E8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2F07E8">
              <w:rPr>
                <w:sz w:val="24"/>
                <w:szCs w:val="28"/>
              </w:rPr>
              <w:t>263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34328B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34328B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966FB2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9775B3" w:rsidRPr="0059265F" w:rsidTr="002F07E8">
        <w:trPr>
          <w:trHeight w:val="339"/>
        </w:trPr>
        <w:tc>
          <w:tcPr>
            <w:tcW w:w="5529" w:type="dxa"/>
            <w:hideMark/>
          </w:tcPr>
          <w:p w:rsidR="009775B3" w:rsidRPr="0059265F" w:rsidRDefault="002F07E8" w:rsidP="002F07E8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Почетными грамотами Городской Думы Петропавловск-Камчатского городского округа работников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</w:t>
            </w:r>
          </w:p>
        </w:tc>
      </w:tr>
    </w:tbl>
    <w:p w:rsidR="009775B3" w:rsidRPr="00966FB2" w:rsidRDefault="009775B3" w:rsidP="00A3214E">
      <w:pPr>
        <w:jc w:val="both"/>
        <w:rPr>
          <w:szCs w:val="28"/>
        </w:rPr>
      </w:pPr>
    </w:p>
    <w:p w:rsidR="009775B3" w:rsidRPr="0059265F" w:rsidRDefault="009775B3" w:rsidP="00966FB2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966FB2" w:rsidRDefault="009775B3" w:rsidP="009C0ECA">
      <w:pPr>
        <w:jc w:val="both"/>
        <w:rPr>
          <w:szCs w:val="28"/>
        </w:rPr>
      </w:pPr>
    </w:p>
    <w:p w:rsidR="009775B3" w:rsidRPr="0059265F" w:rsidRDefault="009775B3" w:rsidP="00A3214E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966FB2" w:rsidRDefault="009775B3" w:rsidP="00A3214E">
      <w:pPr>
        <w:tabs>
          <w:tab w:val="left" w:pos="1134"/>
        </w:tabs>
        <w:jc w:val="both"/>
        <w:rPr>
          <w:szCs w:val="28"/>
        </w:rPr>
      </w:pPr>
    </w:p>
    <w:p w:rsidR="002F07E8" w:rsidRDefault="002F07E8" w:rsidP="002F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1. Наградить Почетными грамотами Городской Думы Петропавловск-Камчатского городского округа </w:t>
      </w:r>
      <w:r>
        <w:rPr>
          <w:bCs/>
          <w:szCs w:val="28"/>
        </w:rPr>
        <w:t xml:space="preserve">за </w:t>
      </w:r>
      <w:r>
        <w:rPr>
          <w:szCs w:val="28"/>
        </w:rPr>
        <w:t>высокие заслуги в научной, образовательной, общественной деятельности и в связи с 60-летним юбилеем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 следующих работников</w:t>
      </w:r>
      <w:r>
        <w:rPr>
          <w:bCs/>
          <w:szCs w:val="28"/>
        </w:rPr>
        <w:t>:</w:t>
      </w:r>
    </w:p>
    <w:p w:rsidR="002F07E8" w:rsidRDefault="002F07E8" w:rsidP="002F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Шевченко Ольгу Георгиевну – профессора кафедры английской филологии факультета филологии и межкультурной коммуникации;</w:t>
      </w:r>
    </w:p>
    <w:p w:rsidR="002F07E8" w:rsidRDefault="002F07E8" w:rsidP="002F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Сысоеву Марину </w:t>
      </w:r>
      <w:proofErr w:type="spellStart"/>
      <w:r>
        <w:rPr>
          <w:bCs/>
          <w:szCs w:val="28"/>
        </w:rPr>
        <w:t>Гертовну</w:t>
      </w:r>
      <w:proofErr w:type="spellEnd"/>
      <w:r>
        <w:rPr>
          <w:bCs/>
          <w:szCs w:val="28"/>
        </w:rPr>
        <w:t xml:space="preserve"> – старшего преподавателя кафедры английской филологии факультета филологии и межкультурной коммуникации;</w:t>
      </w:r>
    </w:p>
    <w:p w:rsidR="00966FB2" w:rsidRDefault="002F07E8" w:rsidP="002F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Ильину Валентину Александровну – доцента кафедры истории и философии социально-экономического факультета.</w:t>
      </w:r>
    </w:p>
    <w:p w:rsidR="00966FB2" w:rsidRDefault="00966FB2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2F07E8" w:rsidRDefault="002F07E8" w:rsidP="002F0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 xml:space="preserve">2. Разместить настоящее решение на официальном сайте Городской Думы </w:t>
      </w:r>
      <w:r>
        <w:rPr>
          <w:szCs w:val="28"/>
        </w:rPr>
        <w:br/>
      </w:r>
      <w:r w:rsidR="009C0ECA">
        <w:rPr>
          <w:szCs w:val="28"/>
        </w:rPr>
        <w:t>Петропавловск-Камчатского городского округа</w:t>
      </w:r>
      <w:r w:rsidR="009C0ECA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в информационно-телекоммуникационной сети «Интернет».</w:t>
      </w:r>
    </w:p>
    <w:p w:rsidR="00A3214E" w:rsidRPr="00966FB2" w:rsidRDefault="00A3214E" w:rsidP="00A3214E">
      <w:pPr>
        <w:tabs>
          <w:tab w:val="left" w:pos="1134"/>
        </w:tabs>
        <w:ind w:firstLine="709"/>
        <w:jc w:val="both"/>
        <w:rPr>
          <w:szCs w:val="28"/>
        </w:rPr>
      </w:pPr>
    </w:p>
    <w:p w:rsidR="00A3214E" w:rsidRPr="00966FB2" w:rsidRDefault="00A3214E" w:rsidP="00A3214E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799"/>
        <w:gridCol w:w="2416"/>
        <w:gridCol w:w="2991"/>
      </w:tblGrid>
      <w:tr w:rsidR="00A3214E" w:rsidRPr="00FA1B15" w:rsidTr="0019030E">
        <w:trPr>
          <w:trHeight w:val="835"/>
        </w:trPr>
        <w:tc>
          <w:tcPr>
            <w:tcW w:w="4799" w:type="dxa"/>
          </w:tcPr>
          <w:p w:rsidR="00A3214E" w:rsidRDefault="00A3214E" w:rsidP="0019030E">
            <w:pPr>
              <w:ind w:hanging="105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FA1B1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1B15">
              <w:rPr>
                <w:szCs w:val="28"/>
              </w:rPr>
              <w:t xml:space="preserve"> Городской Думы</w:t>
            </w:r>
          </w:p>
          <w:p w:rsidR="00A3214E" w:rsidRDefault="00A3214E" w:rsidP="0019030E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Петропавловск-Камчатского</w:t>
            </w:r>
          </w:p>
          <w:p w:rsidR="00A3214E" w:rsidRPr="00FA1B15" w:rsidRDefault="00A3214E" w:rsidP="0019030E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2416" w:type="dxa"/>
          </w:tcPr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</w:tc>
        <w:tc>
          <w:tcPr>
            <w:tcW w:w="2991" w:type="dxa"/>
          </w:tcPr>
          <w:p w:rsidR="00A3214E" w:rsidRPr="00FA1B15" w:rsidRDefault="00A3214E" w:rsidP="00374422">
            <w:pPr>
              <w:jc w:val="right"/>
              <w:rPr>
                <w:szCs w:val="28"/>
              </w:rPr>
            </w:pPr>
          </w:p>
          <w:p w:rsidR="00A3214E" w:rsidRPr="00FA1B15" w:rsidRDefault="00A3214E" w:rsidP="00374422">
            <w:pPr>
              <w:jc w:val="right"/>
              <w:rPr>
                <w:szCs w:val="28"/>
              </w:rPr>
            </w:pPr>
          </w:p>
          <w:p w:rsidR="00A3214E" w:rsidRPr="00FA1B15" w:rsidRDefault="00A3214E" w:rsidP="0019030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A3214E" w:rsidRPr="0059265F" w:rsidRDefault="00A3214E" w:rsidP="00CF463F">
      <w:pPr>
        <w:tabs>
          <w:tab w:val="left" w:pos="1134"/>
        </w:tabs>
        <w:jc w:val="both"/>
        <w:rPr>
          <w:szCs w:val="28"/>
        </w:rPr>
      </w:pPr>
    </w:p>
    <w:sectPr w:rsidR="00A3214E" w:rsidRPr="0059265F" w:rsidSect="00966FB2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D7D45"/>
    <w:rsid w:val="0019030E"/>
    <w:rsid w:val="00290444"/>
    <w:rsid w:val="002F07E8"/>
    <w:rsid w:val="0034328B"/>
    <w:rsid w:val="003467AC"/>
    <w:rsid w:val="00377178"/>
    <w:rsid w:val="003E546D"/>
    <w:rsid w:val="0041220D"/>
    <w:rsid w:val="004B105C"/>
    <w:rsid w:val="0059265F"/>
    <w:rsid w:val="00694D89"/>
    <w:rsid w:val="006A3286"/>
    <w:rsid w:val="006B3307"/>
    <w:rsid w:val="007A1214"/>
    <w:rsid w:val="007C1562"/>
    <w:rsid w:val="007E1A2E"/>
    <w:rsid w:val="0092756A"/>
    <w:rsid w:val="00961668"/>
    <w:rsid w:val="00966FB2"/>
    <w:rsid w:val="009775B3"/>
    <w:rsid w:val="009C0ECA"/>
    <w:rsid w:val="00A3214E"/>
    <w:rsid w:val="00B117D6"/>
    <w:rsid w:val="00BC2E65"/>
    <w:rsid w:val="00BC7585"/>
    <w:rsid w:val="00C16423"/>
    <w:rsid w:val="00C17604"/>
    <w:rsid w:val="00CA3D55"/>
    <w:rsid w:val="00CF463F"/>
    <w:rsid w:val="00D934B9"/>
    <w:rsid w:val="00DB56EC"/>
    <w:rsid w:val="00E6600A"/>
    <w:rsid w:val="00EC1FD2"/>
    <w:rsid w:val="00EF1D9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5EF3-5536-4995-949A-91695CFD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17</cp:revision>
  <cp:lastPrinted>2018-09-05T21:15:00Z</cp:lastPrinted>
  <dcterms:created xsi:type="dcterms:W3CDTF">2018-08-20T02:20:00Z</dcterms:created>
  <dcterms:modified xsi:type="dcterms:W3CDTF">2018-09-17T23:01:00Z</dcterms:modified>
</cp:coreProperties>
</file>