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589"/>
        <w:tblW w:w="10314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4"/>
      </w:tblGrid>
      <w:tr w:rsidR="00BE36FE" w:rsidRPr="004F5674" w:rsidTr="00BE36FE">
        <w:trPr>
          <w:trHeight w:val="1560"/>
        </w:trPr>
        <w:tc>
          <w:tcPr>
            <w:tcW w:w="10314" w:type="dxa"/>
          </w:tcPr>
          <w:p w:rsidR="00BE36FE" w:rsidRPr="004F5674" w:rsidRDefault="00BE36FE" w:rsidP="00BE36FE">
            <w:pPr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81D8BF9" wp14:editId="508FCB63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6FE" w:rsidRPr="004F5674" w:rsidTr="00BE36FE">
        <w:tc>
          <w:tcPr>
            <w:tcW w:w="10314" w:type="dxa"/>
          </w:tcPr>
          <w:p w:rsidR="00BE36FE" w:rsidRPr="004F5674" w:rsidRDefault="00BE36FE" w:rsidP="00BE36FE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E36FE" w:rsidRPr="004F5674" w:rsidTr="00BE36FE">
        <w:tc>
          <w:tcPr>
            <w:tcW w:w="10314" w:type="dxa"/>
          </w:tcPr>
          <w:p w:rsidR="00BE36FE" w:rsidRPr="004F5674" w:rsidRDefault="00BE36FE" w:rsidP="00BE36FE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BE36FE" w:rsidRPr="004F5674" w:rsidTr="00BE36FE">
        <w:tc>
          <w:tcPr>
            <w:tcW w:w="10314" w:type="dxa"/>
          </w:tcPr>
          <w:p w:rsidR="00BE36FE" w:rsidRPr="004F5674" w:rsidRDefault="00BE36FE" w:rsidP="00BE36FE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8752" behindDoc="0" locked="0" layoutInCell="1" allowOverlap="1" wp14:anchorId="377A7F70" wp14:editId="7177C9CB">
                      <wp:simplePos x="0" y="0"/>
                      <wp:positionH relativeFrom="column">
                        <wp:posOffset>-5715</wp:posOffset>
                      </wp:positionH>
                      <wp:positionV relativeFrom="page">
                        <wp:posOffset>57150</wp:posOffset>
                      </wp:positionV>
                      <wp:extent cx="6448425" cy="0"/>
                      <wp:effectExtent l="0" t="19050" r="95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EE2A44" id="Прямая соединительная линия 9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.45pt,4.5pt" to="507.3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657EE" w:rsidRPr="00BE36FE" w:rsidRDefault="005657EE" w:rsidP="005B0015">
      <w:pPr>
        <w:jc w:val="center"/>
        <w:rPr>
          <w:b/>
          <w:sz w:val="24"/>
          <w:szCs w:val="24"/>
        </w:rPr>
      </w:pPr>
    </w:p>
    <w:p w:rsidR="004F5674" w:rsidRPr="004F5674" w:rsidRDefault="004F5674" w:rsidP="005B0015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Pr="00BE36FE" w:rsidRDefault="004F5674" w:rsidP="005B0015">
      <w:pPr>
        <w:jc w:val="center"/>
        <w:rPr>
          <w:b/>
          <w:sz w:val="24"/>
          <w:szCs w:val="24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106EF7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BE36FE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BE36FE">
              <w:rPr>
                <w:sz w:val="24"/>
                <w:szCs w:val="24"/>
              </w:rPr>
              <w:t xml:space="preserve">11.07.2018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BE36FE">
              <w:rPr>
                <w:sz w:val="24"/>
                <w:szCs w:val="24"/>
              </w:rPr>
              <w:t>216</w:t>
            </w:r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</w:p>
        </w:tc>
      </w:tr>
      <w:tr w:rsidR="004F5674" w:rsidTr="00106EF7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BE36FE" w:rsidP="005B0015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11-я </w:t>
            </w:r>
            <w:r w:rsidR="004F5674"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106EF7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5B0015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4F5674" w:rsidRDefault="004F5674" w:rsidP="005B0015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53"/>
      </w:tblGrid>
      <w:tr w:rsidR="004F5674" w:rsidRPr="00CB1069" w:rsidTr="00BE36FE">
        <w:trPr>
          <w:trHeight w:val="2310"/>
        </w:trPr>
        <w:tc>
          <w:tcPr>
            <w:tcW w:w="5353" w:type="dxa"/>
          </w:tcPr>
          <w:p w:rsidR="004F5674" w:rsidRPr="00C15CEF" w:rsidRDefault="00A96C03" w:rsidP="00BE36FE">
            <w:pPr>
              <w:jc w:val="both"/>
            </w:pPr>
            <w:r w:rsidRPr="00DD21A7">
              <w:rPr>
                <w:bCs/>
              </w:rPr>
              <w:t xml:space="preserve">О </w:t>
            </w:r>
            <w:r w:rsidRPr="00DD21A7">
              <w:t>принятии решения о внесении изменени</w:t>
            </w:r>
            <w:r w:rsidR="00A90161">
              <w:t>й</w:t>
            </w:r>
            <w:r w:rsidRPr="00DD21A7">
              <w:t xml:space="preserve"> в Решение Городской </w:t>
            </w:r>
            <w:r w:rsidR="005657EE">
              <w:br/>
            </w:r>
            <w:r w:rsidRPr="00DD21A7">
              <w:t xml:space="preserve">Думы </w:t>
            </w:r>
            <w:r w:rsidR="006D0369" w:rsidRPr="00DD21A7">
              <w:t xml:space="preserve">Петропавловск-Камчатского </w:t>
            </w:r>
            <w:r w:rsidR="005657EE">
              <w:t>г</w:t>
            </w:r>
            <w:r w:rsidR="006D0369" w:rsidRPr="00DD21A7">
              <w:t>ородского округа</w:t>
            </w:r>
            <w:r w:rsidR="005657EE">
              <w:t xml:space="preserve"> </w:t>
            </w:r>
            <w:r w:rsidR="00AC676F">
              <w:rPr>
                <w:bCs/>
              </w:rPr>
              <w:t xml:space="preserve">от </w:t>
            </w:r>
            <w:r w:rsidR="005657EE">
              <w:rPr>
                <w:bCs/>
              </w:rPr>
              <w:t>26.06.2013</w:t>
            </w:r>
            <w:r w:rsidR="00AC676F" w:rsidRPr="0018533E">
              <w:rPr>
                <w:bCs/>
              </w:rPr>
              <w:t xml:space="preserve"> № </w:t>
            </w:r>
            <w:r w:rsidR="005657EE">
              <w:rPr>
                <w:bCs/>
              </w:rPr>
              <w:t>90</w:t>
            </w:r>
            <w:r w:rsidR="00AC676F" w:rsidRPr="0018533E">
              <w:rPr>
                <w:bCs/>
              </w:rPr>
              <w:t xml:space="preserve">-нд «О </w:t>
            </w:r>
            <w:r w:rsidR="005657EE">
              <w:t>порядке</w:t>
            </w:r>
            <w:r w:rsidR="005657EE" w:rsidRPr="00210855">
              <w:t xml:space="preserve"> рег</w:t>
            </w:r>
            <w:r w:rsidR="00931539">
              <w:t>улирования отношений, связанных</w:t>
            </w:r>
            <w:r w:rsidR="00BE36FE">
              <w:t xml:space="preserve"> </w:t>
            </w:r>
            <w:r w:rsidR="005657EE" w:rsidRPr="00210855">
              <w:t>с формированием, финансовым о</w:t>
            </w:r>
            <w:r w:rsidR="00931539">
              <w:t>беспечением наказов избирателей</w:t>
            </w:r>
            <w:r w:rsidR="00931539">
              <w:br/>
            </w:r>
            <w:r w:rsidR="005657EE" w:rsidRPr="00210855">
              <w:t xml:space="preserve">в Петропавловск-Камчатском </w:t>
            </w:r>
            <w:r w:rsidR="005657EE">
              <w:t>г</w:t>
            </w:r>
            <w:r w:rsidR="005657EE" w:rsidRPr="00210855">
              <w:t>ородском округе и контролем за их выполнением</w:t>
            </w:r>
            <w:r w:rsidR="00A80246" w:rsidRPr="00A16B38">
              <w:t>»</w:t>
            </w:r>
          </w:p>
        </w:tc>
      </w:tr>
    </w:tbl>
    <w:p w:rsidR="005657EE" w:rsidRDefault="005657EE" w:rsidP="005B0015">
      <w:pPr>
        <w:spacing w:after="100" w:afterAutospacing="1"/>
        <w:ind w:firstLine="709"/>
        <w:contextualSpacing/>
        <w:jc w:val="both"/>
        <w:rPr>
          <w:rFonts w:eastAsiaTheme="majorEastAsia"/>
        </w:rPr>
      </w:pPr>
    </w:p>
    <w:p w:rsidR="00A96C03" w:rsidRPr="00A96C03" w:rsidRDefault="00A96C03" w:rsidP="005B0015">
      <w:pPr>
        <w:spacing w:after="100" w:afterAutospacing="1"/>
        <w:ind w:firstLine="709"/>
        <w:contextualSpacing/>
        <w:jc w:val="both"/>
      </w:pPr>
      <w:r w:rsidRPr="006D0369">
        <w:rPr>
          <w:rFonts w:eastAsiaTheme="majorEastAsia"/>
        </w:rPr>
        <w:t>Рассмотрев проект решения о внесении изменени</w:t>
      </w:r>
      <w:r w:rsidR="00A90161">
        <w:rPr>
          <w:rFonts w:eastAsiaTheme="majorEastAsia"/>
        </w:rPr>
        <w:t>й</w:t>
      </w:r>
      <w:r w:rsidRPr="006D0369">
        <w:rPr>
          <w:rFonts w:eastAsiaTheme="majorEastAsia"/>
        </w:rPr>
        <w:t xml:space="preserve"> в Решение Городской Думы Петропавловск-Камчатского городского округа </w:t>
      </w:r>
      <w:r w:rsidR="00AC676F">
        <w:rPr>
          <w:bCs/>
        </w:rPr>
        <w:t xml:space="preserve">от </w:t>
      </w:r>
      <w:r w:rsidR="005657EE">
        <w:rPr>
          <w:bCs/>
        </w:rPr>
        <w:t>26.06.2013</w:t>
      </w:r>
      <w:r w:rsidR="00AC676F" w:rsidRPr="0018533E">
        <w:rPr>
          <w:bCs/>
        </w:rPr>
        <w:t xml:space="preserve"> № </w:t>
      </w:r>
      <w:r w:rsidR="005657EE">
        <w:rPr>
          <w:bCs/>
        </w:rPr>
        <w:t>90</w:t>
      </w:r>
      <w:r w:rsidR="00AC676F" w:rsidRPr="0018533E">
        <w:rPr>
          <w:bCs/>
        </w:rPr>
        <w:t xml:space="preserve">-нд </w:t>
      </w:r>
      <w:r w:rsidR="0074552F">
        <w:rPr>
          <w:bCs/>
        </w:rPr>
        <w:br/>
      </w:r>
      <w:r w:rsidR="00AC676F" w:rsidRPr="0018533E">
        <w:rPr>
          <w:bCs/>
        </w:rPr>
        <w:t>«</w:t>
      </w:r>
      <w:r w:rsidR="005657EE" w:rsidRPr="0018533E">
        <w:rPr>
          <w:bCs/>
        </w:rPr>
        <w:t xml:space="preserve">О </w:t>
      </w:r>
      <w:r w:rsidR="005657EE">
        <w:t>порядке</w:t>
      </w:r>
      <w:r w:rsidR="005657EE" w:rsidRPr="00210855">
        <w:t xml:space="preserve"> регулирования отношений, связанных с формированием, финансовым обеспечением наказов избирателей в Петропавловск-Камчатском </w:t>
      </w:r>
      <w:r w:rsidR="005657EE">
        <w:t>г</w:t>
      </w:r>
      <w:r w:rsidR="005657EE" w:rsidRPr="00210855">
        <w:t xml:space="preserve">ородском </w:t>
      </w:r>
      <w:r w:rsidR="005657EE">
        <w:br/>
      </w:r>
      <w:r w:rsidR="005657EE" w:rsidRPr="00210855">
        <w:t>округе и контролем за их выполнением</w:t>
      </w:r>
      <w:r w:rsidR="00410310" w:rsidRPr="00106EF7">
        <w:rPr>
          <w:rFonts w:eastAsiaTheme="majorEastAsia"/>
        </w:rPr>
        <w:t>»</w:t>
      </w:r>
      <w:r w:rsidRPr="00106EF7">
        <w:rPr>
          <w:rFonts w:eastAsiaTheme="majorEastAsia"/>
        </w:rPr>
        <w:t xml:space="preserve">, внесенный </w:t>
      </w:r>
      <w:r w:rsidR="00397A0C">
        <w:rPr>
          <w:rFonts w:eastAsiaTheme="majorEastAsia"/>
        </w:rPr>
        <w:t xml:space="preserve">председателем Городской </w:t>
      </w:r>
      <w:r w:rsidR="005657EE">
        <w:rPr>
          <w:rFonts w:eastAsiaTheme="majorEastAsia"/>
        </w:rPr>
        <w:br/>
      </w:r>
      <w:r w:rsidR="00397A0C">
        <w:rPr>
          <w:rFonts w:eastAsiaTheme="majorEastAsia"/>
        </w:rPr>
        <w:t xml:space="preserve">Думы </w:t>
      </w:r>
      <w:r w:rsidRPr="00A96C03">
        <w:t xml:space="preserve">Петропавловск-Камчатского городского округа </w:t>
      </w:r>
      <w:r w:rsidR="00A90161">
        <w:t>Монаховой Г.В</w:t>
      </w:r>
      <w:r w:rsidRPr="00A96C03">
        <w:t xml:space="preserve">., </w:t>
      </w:r>
      <w:r w:rsidR="005657EE">
        <w:br/>
      </w:r>
      <w:r w:rsidRPr="00A96C03">
        <w:t>в соответствии со статьей 28</w:t>
      </w:r>
      <w:r w:rsidR="00590ED3">
        <w:t xml:space="preserve"> </w:t>
      </w:r>
      <w:r w:rsidRPr="00A96C03">
        <w:t>Устава Петропавловс</w:t>
      </w:r>
      <w:r w:rsidR="006D0369">
        <w:t>к-Камчатского городского округа</w:t>
      </w:r>
      <w:r w:rsidRPr="00A96C03">
        <w:t xml:space="preserve"> Городская Дума Петропавловск-Камчатского городского округа</w:t>
      </w:r>
    </w:p>
    <w:p w:rsidR="00514E26" w:rsidRPr="00F83734" w:rsidRDefault="00514E26" w:rsidP="005B0015">
      <w:pPr>
        <w:jc w:val="both"/>
      </w:pPr>
    </w:p>
    <w:p w:rsidR="004F5674" w:rsidRDefault="004F5674" w:rsidP="005B0015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5B0015">
      <w:pPr>
        <w:jc w:val="both"/>
      </w:pPr>
    </w:p>
    <w:p w:rsidR="00A96C03" w:rsidRPr="000A3E35" w:rsidRDefault="00A96C03" w:rsidP="0020381F">
      <w:pPr>
        <w:ind w:firstLine="709"/>
        <w:jc w:val="both"/>
      </w:pPr>
      <w:r w:rsidRPr="000A3E35">
        <w:t>1. Принять Решение о внесении изменени</w:t>
      </w:r>
      <w:r w:rsidR="00A90161">
        <w:t>й</w:t>
      </w:r>
      <w:r w:rsidRPr="000A3E35">
        <w:t xml:space="preserve"> в Решение Городской Думы Петропавловск-Камчатского городского округа </w:t>
      </w:r>
      <w:r w:rsidR="00AC676F">
        <w:rPr>
          <w:bCs/>
        </w:rPr>
        <w:t xml:space="preserve">от </w:t>
      </w:r>
      <w:r w:rsidR="005657EE">
        <w:rPr>
          <w:bCs/>
        </w:rPr>
        <w:t>26.06.2013</w:t>
      </w:r>
      <w:r w:rsidR="005657EE" w:rsidRPr="0018533E">
        <w:rPr>
          <w:bCs/>
        </w:rPr>
        <w:t xml:space="preserve"> № </w:t>
      </w:r>
      <w:r w:rsidR="005657EE">
        <w:rPr>
          <w:bCs/>
        </w:rPr>
        <w:t>90</w:t>
      </w:r>
      <w:r w:rsidR="005657EE" w:rsidRPr="0018533E">
        <w:rPr>
          <w:bCs/>
        </w:rPr>
        <w:t xml:space="preserve">-нд </w:t>
      </w:r>
      <w:r w:rsidR="005657EE">
        <w:rPr>
          <w:bCs/>
        </w:rPr>
        <w:br/>
      </w:r>
      <w:r w:rsidR="005657EE" w:rsidRPr="0018533E">
        <w:rPr>
          <w:bCs/>
        </w:rPr>
        <w:t xml:space="preserve">«О </w:t>
      </w:r>
      <w:r w:rsidR="005657EE">
        <w:t>порядке</w:t>
      </w:r>
      <w:r w:rsidR="005657EE" w:rsidRPr="00210855">
        <w:t xml:space="preserve"> регулирования отношений, связанных с формированием, </w:t>
      </w:r>
      <w:r w:rsidR="005657EE">
        <w:br/>
      </w:r>
      <w:r w:rsidR="005657EE" w:rsidRPr="00210855">
        <w:t xml:space="preserve">финансовым обеспечением наказов избирателей в Петропавловск-Камчатском </w:t>
      </w:r>
      <w:r w:rsidR="005657EE">
        <w:t>г</w:t>
      </w:r>
      <w:r w:rsidR="005657EE" w:rsidRPr="00210855">
        <w:t>ородском округе и контролем за их выполнением</w:t>
      </w:r>
      <w:r w:rsidR="005657EE" w:rsidRPr="00106EF7">
        <w:rPr>
          <w:rFonts w:eastAsiaTheme="majorEastAsia"/>
        </w:rPr>
        <w:t>»</w:t>
      </w:r>
      <w:r w:rsidRPr="000A3E35">
        <w:t>.</w:t>
      </w:r>
    </w:p>
    <w:p w:rsidR="00A96C03" w:rsidRPr="000A3E35" w:rsidRDefault="001B6797" w:rsidP="0020381F">
      <w:pPr>
        <w:tabs>
          <w:tab w:val="left" w:pos="1134"/>
        </w:tabs>
        <w:ind w:firstLine="709"/>
        <w:jc w:val="both"/>
        <w:rPr>
          <w:bCs/>
        </w:rPr>
      </w:pPr>
      <w:r>
        <w:t xml:space="preserve">2. </w:t>
      </w:r>
      <w:r w:rsidR="00A96C03" w:rsidRPr="000A3E35">
        <w:rPr>
          <w:bCs/>
        </w:rPr>
        <w:t>Направить принятое Решение Глав</w:t>
      </w:r>
      <w:r w:rsidR="00A31203">
        <w:rPr>
          <w:bCs/>
        </w:rPr>
        <w:t>е</w:t>
      </w:r>
      <w:r w:rsidR="00A96C03"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tbl>
      <w:tblPr>
        <w:tblStyle w:val="a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5850"/>
      </w:tblGrid>
      <w:tr w:rsidR="00205340" w:rsidTr="00BE36FE">
        <w:tc>
          <w:tcPr>
            <w:tcW w:w="4356" w:type="dxa"/>
          </w:tcPr>
          <w:p w:rsidR="005657EE" w:rsidRDefault="005657EE" w:rsidP="005B0015">
            <w:pPr>
              <w:autoSpaceDE w:val="0"/>
              <w:autoSpaceDN w:val="0"/>
              <w:adjustRightInd w:val="0"/>
              <w:ind w:left="-104"/>
            </w:pPr>
          </w:p>
          <w:p w:rsidR="00BE36FE" w:rsidRDefault="00BE36FE" w:rsidP="00BE36FE">
            <w:pPr>
              <w:autoSpaceDE w:val="0"/>
              <w:autoSpaceDN w:val="0"/>
              <w:adjustRightInd w:val="0"/>
            </w:pPr>
          </w:p>
          <w:p w:rsidR="00205340" w:rsidRDefault="00205340" w:rsidP="00BE36FE">
            <w:pPr>
              <w:autoSpaceDE w:val="0"/>
              <w:autoSpaceDN w:val="0"/>
              <w:adjustRightInd w:val="0"/>
              <w:ind w:left="-108"/>
            </w:pPr>
            <w:r>
              <w:t>Председатель Городской Думы</w:t>
            </w:r>
            <w:r w:rsidRPr="00BC4EC6">
              <w:t xml:space="preserve"> Петропавловск-Камчатского городского округа</w:t>
            </w:r>
          </w:p>
        </w:tc>
        <w:tc>
          <w:tcPr>
            <w:tcW w:w="5850" w:type="dxa"/>
          </w:tcPr>
          <w:p w:rsidR="00205340" w:rsidRDefault="00205340" w:rsidP="005B0015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5B0015">
            <w:pPr>
              <w:autoSpaceDE w:val="0"/>
              <w:autoSpaceDN w:val="0"/>
              <w:adjustRightInd w:val="0"/>
              <w:jc w:val="right"/>
            </w:pPr>
          </w:p>
          <w:p w:rsidR="00BE36FE" w:rsidRDefault="00BE36FE" w:rsidP="009F1B2F">
            <w:pPr>
              <w:autoSpaceDE w:val="0"/>
              <w:autoSpaceDN w:val="0"/>
              <w:adjustRightInd w:val="0"/>
              <w:ind w:right="-106"/>
              <w:jc w:val="right"/>
            </w:pPr>
          </w:p>
          <w:p w:rsidR="00BE36FE" w:rsidRDefault="00BE36FE" w:rsidP="009F1B2F">
            <w:pPr>
              <w:autoSpaceDE w:val="0"/>
              <w:autoSpaceDN w:val="0"/>
              <w:adjustRightInd w:val="0"/>
              <w:ind w:right="-106"/>
              <w:jc w:val="right"/>
            </w:pPr>
          </w:p>
          <w:p w:rsidR="00205340" w:rsidRDefault="00A90161" w:rsidP="009F1B2F">
            <w:pPr>
              <w:autoSpaceDE w:val="0"/>
              <w:autoSpaceDN w:val="0"/>
              <w:adjustRightInd w:val="0"/>
              <w:ind w:right="-106"/>
              <w:jc w:val="right"/>
            </w:pPr>
            <w:r>
              <w:t>Г.В. Монахова</w:t>
            </w:r>
          </w:p>
        </w:tc>
      </w:tr>
    </w:tbl>
    <w:tbl>
      <w:tblPr>
        <w:tblW w:w="10348" w:type="dxa"/>
        <w:tblLayout w:type="fixed"/>
        <w:tblLook w:val="01E0" w:firstRow="1" w:lastRow="1" w:firstColumn="1" w:lastColumn="1" w:noHBand="0" w:noVBand="0"/>
      </w:tblPr>
      <w:tblGrid>
        <w:gridCol w:w="10348"/>
      </w:tblGrid>
      <w:tr w:rsidR="00BE36FE" w:rsidRPr="00BC4EC6" w:rsidTr="00BE36FE">
        <w:trPr>
          <w:trHeight w:val="284"/>
        </w:trPr>
        <w:tc>
          <w:tcPr>
            <w:tcW w:w="10348" w:type="dxa"/>
          </w:tcPr>
          <w:tbl>
            <w:tblPr>
              <w:tblpPr w:leftFromText="181" w:rightFromText="181" w:vertAnchor="text" w:horzAnchor="margin" w:tblpY="140"/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10314"/>
            </w:tblGrid>
            <w:tr w:rsidR="00BE36FE" w:rsidRPr="005406C2" w:rsidTr="003E1F2B">
              <w:trPr>
                <w:trHeight w:val="1635"/>
              </w:trPr>
              <w:tc>
                <w:tcPr>
                  <w:tcW w:w="10314" w:type="dxa"/>
                </w:tcPr>
                <w:p w:rsidR="00BE36FE" w:rsidRPr="005406C2" w:rsidRDefault="00BE36FE" w:rsidP="005B0015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 wp14:anchorId="73930327" wp14:editId="69ECE57A">
                        <wp:extent cx="1164590" cy="1021080"/>
                        <wp:effectExtent l="0" t="0" r="0" b="762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E36FE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BE36FE" w:rsidRPr="00577D18" w:rsidRDefault="00BE36FE" w:rsidP="005B0015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</w:tc>
            </w:tr>
            <w:tr w:rsidR="00BE36FE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BE36FE" w:rsidRPr="00577D18" w:rsidRDefault="00BE36FE" w:rsidP="005B0015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 ГОРОДСКОГО ОКРУГА</w:t>
                  </w:r>
                </w:p>
              </w:tc>
            </w:tr>
            <w:tr w:rsidR="00BE36FE" w:rsidRPr="005406C2" w:rsidTr="003E1F2B">
              <w:trPr>
                <w:trHeight w:val="285"/>
              </w:trPr>
              <w:tc>
                <w:tcPr>
                  <w:tcW w:w="10314" w:type="dxa"/>
                </w:tcPr>
                <w:p w:rsidR="00BE36FE" w:rsidRPr="005406C2" w:rsidRDefault="00BE36FE" w:rsidP="005B0015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7456" behindDoc="0" locked="0" layoutInCell="1" allowOverlap="1" wp14:anchorId="402C7254" wp14:editId="042AE7C5">
                            <wp:simplePos x="0" y="0"/>
                            <wp:positionH relativeFrom="column">
                              <wp:posOffset>-8255</wp:posOffset>
                            </wp:positionH>
                            <wp:positionV relativeFrom="page">
                              <wp:posOffset>85090</wp:posOffset>
                            </wp:positionV>
                            <wp:extent cx="6473190" cy="22860"/>
                            <wp:effectExtent l="0" t="19050" r="41910" b="53340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473190" cy="228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0DBF2D5" id="Прямая соединительная линия 3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.65pt,6.7pt" to="509.0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BE36FE" w:rsidRPr="006F12D2" w:rsidRDefault="00BE36FE" w:rsidP="005B0015">
            <w:pPr>
              <w:jc w:val="center"/>
            </w:pPr>
          </w:p>
          <w:p w:rsidR="00BE36FE" w:rsidRPr="00F66880" w:rsidRDefault="00BE36FE" w:rsidP="005B0015">
            <w:pPr>
              <w:jc w:val="center"/>
              <w:rPr>
                <w:sz w:val="36"/>
                <w:szCs w:val="36"/>
              </w:rPr>
            </w:pPr>
            <w:r w:rsidRPr="00F66880">
              <w:rPr>
                <w:b/>
                <w:sz w:val="36"/>
                <w:szCs w:val="36"/>
              </w:rPr>
              <w:t>РЕШЕН</w:t>
            </w:r>
            <w:bookmarkStart w:id="0" w:name="_GoBack"/>
            <w:bookmarkEnd w:id="0"/>
            <w:r w:rsidRPr="00F66880">
              <w:rPr>
                <w:b/>
                <w:sz w:val="36"/>
                <w:szCs w:val="36"/>
              </w:rPr>
              <w:t>ИЕ</w:t>
            </w:r>
            <w:r w:rsidRPr="00F66880">
              <w:rPr>
                <w:sz w:val="36"/>
                <w:szCs w:val="36"/>
              </w:rPr>
              <w:t xml:space="preserve"> </w:t>
            </w:r>
          </w:p>
          <w:p w:rsidR="00BE36FE" w:rsidRPr="006F12D2" w:rsidRDefault="00BE36FE" w:rsidP="005B0015">
            <w:pPr>
              <w:jc w:val="center"/>
            </w:pPr>
          </w:p>
          <w:p w:rsidR="00BE36FE" w:rsidRPr="00C80BAC" w:rsidRDefault="00BE36FE" w:rsidP="005B0015">
            <w:pPr>
              <w:jc w:val="center"/>
            </w:pPr>
            <w:r>
              <w:t>от 13.07.2018 № 85-нд</w:t>
            </w:r>
          </w:p>
          <w:p w:rsidR="00BE36FE" w:rsidRPr="006F12D2" w:rsidRDefault="00BE36FE" w:rsidP="005B0015">
            <w:pPr>
              <w:jc w:val="center"/>
              <w:rPr>
                <w:b/>
              </w:rPr>
            </w:pPr>
          </w:p>
          <w:p w:rsidR="00BE36FE" w:rsidRPr="0034059B" w:rsidRDefault="00BE36FE" w:rsidP="005B0015">
            <w:pPr>
              <w:jc w:val="center"/>
            </w:pPr>
            <w:r w:rsidRPr="000A3E35">
              <w:rPr>
                <w:b/>
              </w:rPr>
              <w:t>О внесении изменени</w:t>
            </w:r>
            <w:r>
              <w:rPr>
                <w:b/>
              </w:rPr>
              <w:t>й</w:t>
            </w:r>
            <w:r w:rsidRPr="000A3E35">
              <w:rPr>
                <w:b/>
              </w:rPr>
              <w:t xml:space="preserve"> в Решение Городской Думы</w:t>
            </w:r>
            <w:r>
              <w:rPr>
                <w:b/>
              </w:rPr>
              <w:br/>
            </w:r>
            <w:r w:rsidRPr="000A3E35">
              <w:rPr>
                <w:b/>
              </w:rPr>
              <w:t xml:space="preserve"> Петропавловск-Камчатского городского </w:t>
            </w:r>
            <w:r w:rsidRPr="0034059B">
              <w:rPr>
                <w:b/>
              </w:rPr>
              <w:t xml:space="preserve">округа </w:t>
            </w:r>
            <w:r w:rsidRPr="0034059B">
              <w:rPr>
                <w:b/>
                <w:bCs/>
              </w:rPr>
              <w:t xml:space="preserve">от 26.06.2013 № 90-нд </w:t>
            </w:r>
            <w:r>
              <w:rPr>
                <w:b/>
                <w:bCs/>
              </w:rPr>
              <w:br/>
            </w:r>
            <w:r w:rsidRPr="0034059B">
              <w:rPr>
                <w:b/>
                <w:bCs/>
              </w:rPr>
              <w:t xml:space="preserve">«О </w:t>
            </w:r>
            <w:r w:rsidRPr="0034059B">
              <w:rPr>
                <w:b/>
              </w:rPr>
              <w:t>порядке регулирования отношений,</w:t>
            </w:r>
            <w:r>
              <w:rPr>
                <w:b/>
              </w:rPr>
              <w:br/>
            </w:r>
            <w:r w:rsidRPr="0034059B">
              <w:rPr>
                <w:b/>
              </w:rPr>
              <w:t xml:space="preserve"> связанных с формированием, финансовым обеспечением</w:t>
            </w:r>
            <w:r>
              <w:rPr>
                <w:b/>
              </w:rPr>
              <w:br/>
            </w:r>
            <w:r w:rsidRPr="0034059B">
              <w:rPr>
                <w:b/>
              </w:rPr>
              <w:t>наказов избирателей в Петропавловск-Камчатском</w:t>
            </w:r>
            <w:r>
              <w:rPr>
                <w:b/>
              </w:rPr>
              <w:br/>
            </w:r>
            <w:r w:rsidRPr="0034059B">
              <w:rPr>
                <w:b/>
              </w:rPr>
              <w:t>городском округе</w:t>
            </w:r>
            <w:r>
              <w:rPr>
                <w:b/>
              </w:rPr>
              <w:t xml:space="preserve"> </w:t>
            </w:r>
            <w:r w:rsidRPr="0034059B">
              <w:rPr>
                <w:b/>
              </w:rPr>
              <w:t>и контролем за их выполнением»</w:t>
            </w:r>
          </w:p>
          <w:p w:rsidR="00BE36FE" w:rsidRPr="006F12D2" w:rsidRDefault="00BE36FE" w:rsidP="005B0015">
            <w:pPr>
              <w:jc w:val="center"/>
            </w:pPr>
          </w:p>
          <w:p w:rsidR="00BE36FE" w:rsidRPr="00730E3B" w:rsidRDefault="00BE36FE" w:rsidP="005B0015">
            <w:pPr>
              <w:jc w:val="center"/>
              <w:rPr>
                <w:i/>
                <w:sz w:val="24"/>
              </w:rPr>
            </w:pPr>
            <w:r w:rsidRPr="00730E3B">
              <w:rPr>
                <w:i/>
                <w:sz w:val="24"/>
              </w:rPr>
              <w:t>Принято Городской Думой</w:t>
            </w:r>
            <w:r>
              <w:rPr>
                <w:i/>
                <w:sz w:val="24"/>
              </w:rPr>
              <w:t xml:space="preserve"> </w:t>
            </w:r>
            <w:r w:rsidRPr="00730E3B">
              <w:rPr>
                <w:i/>
                <w:sz w:val="24"/>
              </w:rPr>
              <w:t>Петропавловск-Камчатского городского округа</w:t>
            </w:r>
          </w:p>
          <w:p w:rsidR="00BE36FE" w:rsidRDefault="00BE36FE" w:rsidP="005B0015">
            <w:pPr>
              <w:jc w:val="center"/>
              <w:rPr>
                <w:i/>
                <w:sz w:val="24"/>
              </w:rPr>
            </w:pPr>
            <w:r w:rsidRPr="00C77223">
              <w:rPr>
                <w:i/>
                <w:sz w:val="24"/>
              </w:rPr>
              <w:t xml:space="preserve">(решение от </w:t>
            </w:r>
            <w:r>
              <w:rPr>
                <w:i/>
                <w:sz w:val="24"/>
              </w:rPr>
              <w:t xml:space="preserve">11.07.2018 </w:t>
            </w:r>
            <w:r w:rsidRPr="00C77223">
              <w:rPr>
                <w:i/>
                <w:sz w:val="24"/>
              </w:rPr>
              <w:t>№</w:t>
            </w:r>
            <w:r>
              <w:rPr>
                <w:i/>
                <w:sz w:val="24"/>
              </w:rPr>
              <w:t xml:space="preserve"> 216-р</w:t>
            </w:r>
            <w:r w:rsidRPr="00C77223">
              <w:rPr>
                <w:i/>
                <w:sz w:val="24"/>
              </w:rPr>
              <w:t>)</w:t>
            </w:r>
          </w:p>
          <w:p w:rsidR="00BE36FE" w:rsidRPr="006F12D2" w:rsidRDefault="00BE36FE" w:rsidP="005B0015">
            <w:pPr>
              <w:jc w:val="center"/>
            </w:pPr>
          </w:p>
          <w:p w:rsidR="00BE36FE" w:rsidRDefault="00BE36FE" w:rsidP="00C762EA">
            <w:pPr>
              <w:ind w:firstLine="708"/>
              <w:jc w:val="both"/>
            </w:pPr>
            <w:r w:rsidRPr="00704AEF">
              <w:t xml:space="preserve">1. </w:t>
            </w:r>
            <w:r>
              <w:t>В статье 2:</w:t>
            </w:r>
          </w:p>
          <w:p w:rsidR="00BE36FE" w:rsidRDefault="00BE36FE" w:rsidP="00C762EA">
            <w:pPr>
              <w:ind w:firstLine="708"/>
              <w:jc w:val="both"/>
            </w:pPr>
            <w:r>
              <w:t xml:space="preserve">1) Часть 1 </w:t>
            </w:r>
            <w:r w:rsidRPr="00704AEF">
              <w:t>изложить в следующей редакции</w:t>
            </w:r>
            <w:r>
              <w:t>:</w:t>
            </w:r>
          </w:p>
          <w:p w:rsidR="00BE36FE" w:rsidRPr="0012548B" w:rsidRDefault="00BE36FE" w:rsidP="006F12D2">
            <w:pPr>
              <w:ind w:firstLine="708"/>
              <w:jc w:val="both"/>
            </w:pPr>
            <w:r>
              <w:t>«</w:t>
            </w:r>
            <w:r w:rsidRPr="00855324">
              <w:t xml:space="preserve">1. </w:t>
            </w:r>
            <w:r w:rsidRPr="00704AEF">
              <w:t>Предложения</w:t>
            </w:r>
            <w:r>
              <w:t>, изложенные в письменном заявлении,</w:t>
            </w:r>
            <w:r w:rsidRPr="00704AEF">
              <w:t xml:space="preserve"> вносятся избирателями депутатам Городской Думы</w:t>
            </w:r>
            <w:r>
              <w:t xml:space="preserve"> </w:t>
            </w:r>
            <w:r w:rsidRPr="00704AEF">
              <w:t xml:space="preserve">в течение срока их полномочий </w:t>
            </w:r>
            <w:r>
              <w:br/>
            </w:r>
            <w:r w:rsidRPr="00704AEF">
              <w:t>на собраниях избирателей (далее – собрание) либо</w:t>
            </w:r>
            <w:r>
              <w:t xml:space="preserve"> </w:t>
            </w:r>
            <w:r w:rsidRPr="00704AEF">
              <w:t xml:space="preserve">на личном приеме </w:t>
            </w:r>
            <w:r>
              <w:br/>
            </w:r>
            <w:r w:rsidRPr="00704AEF">
              <w:t>в индивидуальном порядке.</w:t>
            </w:r>
            <w:r>
              <w:t>»;</w:t>
            </w:r>
          </w:p>
          <w:p w:rsidR="00BE36FE" w:rsidRPr="00704AEF" w:rsidRDefault="00BE36FE" w:rsidP="00C762EA">
            <w:pPr>
              <w:ind w:firstLine="708"/>
              <w:jc w:val="both"/>
            </w:pPr>
            <w:r>
              <w:t>2) в предложении втором части 2 слово «указывается» заменить словом «указываются»</w:t>
            </w:r>
            <w:r w:rsidRPr="00704AEF">
              <w:t>.</w:t>
            </w:r>
          </w:p>
          <w:p w:rsidR="00BE36FE" w:rsidRDefault="00BE36FE" w:rsidP="00C762EA">
            <w:pPr>
              <w:ind w:firstLine="708"/>
              <w:jc w:val="both"/>
            </w:pPr>
            <w:r w:rsidRPr="00704AEF">
              <w:t xml:space="preserve">2. </w:t>
            </w:r>
            <w:r>
              <w:t>Ч</w:t>
            </w:r>
            <w:r w:rsidRPr="00704AEF">
              <w:t>аст</w:t>
            </w:r>
            <w:r>
              <w:t>ь</w:t>
            </w:r>
            <w:r w:rsidRPr="00704AEF">
              <w:t xml:space="preserve"> </w:t>
            </w:r>
            <w:r>
              <w:t>1</w:t>
            </w:r>
            <w:r w:rsidRPr="00704AEF">
              <w:t xml:space="preserve"> статьи 3 изложить в следующей редакции</w:t>
            </w:r>
            <w:r>
              <w:t>:</w:t>
            </w:r>
          </w:p>
          <w:p w:rsidR="00BE36FE" w:rsidRPr="00BC72C1" w:rsidRDefault="00BE36FE" w:rsidP="00C762EA">
            <w:pPr>
              <w:autoSpaceDE w:val="0"/>
              <w:autoSpaceDN w:val="0"/>
              <w:adjustRightInd w:val="0"/>
              <w:ind w:firstLine="708"/>
              <w:jc w:val="both"/>
            </w:pPr>
            <w:r>
              <w:t>«</w:t>
            </w:r>
            <w:r w:rsidRPr="00BC72C1">
              <w:t xml:space="preserve">1. Перечень предложений избирателей на очередной финансовый год, поступивших депутатам Городской Думы, </w:t>
            </w:r>
            <w:r>
              <w:t>и (</w:t>
            </w:r>
            <w:r w:rsidRPr="00BC72C1">
              <w:t>или</w:t>
            </w:r>
            <w:r>
              <w:t>)</w:t>
            </w:r>
            <w:r w:rsidRPr="00BC72C1">
              <w:t xml:space="preserve"> протоколы собраний направляются депутатами Городской Думы председателю Городской Думы </w:t>
            </w:r>
            <w:r>
              <w:br/>
            </w:r>
            <w:r w:rsidRPr="00BC72C1">
              <w:t>не позднее 20 марта текущего года.</w:t>
            </w:r>
            <w:r>
              <w:t>».</w:t>
            </w:r>
          </w:p>
          <w:p w:rsidR="00BE36FE" w:rsidRDefault="00BE36FE" w:rsidP="00C762EA">
            <w:pPr>
              <w:ind w:firstLine="709"/>
              <w:jc w:val="both"/>
            </w:pPr>
            <w:r w:rsidRPr="00704AEF">
              <w:t xml:space="preserve">3. </w:t>
            </w:r>
            <w:r>
              <w:t>Часть 6 с</w:t>
            </w:r>
            <w:r w:rsidRPr="00704AEF">
              <w:t>тать</w:t>
            </w:r>
            <w:r>
              <w:t>и</w:t>
            </w:r>
            <w:r w:rsidRPr="00704AEF">
              <w:t xml:space="preserve"> </w:t>
            </w:r>
            <w:r>
              <w:t>3.1</w:t>
            </w:r>
            <w:r w:rsidRPr="00704AEF">
              <w:t xml:space="preserve"> изложить в следующей редакции:</w:t>
            </w:r>
          </w:p>
          <w:p w:rsidR="00BE36FE" w:rsidRPr="00BC72C1" w:rsidRDefault="00BE36FE" w:rsidP="008F29F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«</w:t>
            </w:r>
            <w:r w:rsidRPr="00BC72C1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452C18">
              <w:rPr>
                <w:rFonts w:ascii="Times New Roman" w:hAnsi="Times New Roman" w:cs="Times New Roman"/>
                <w:sz w:val="28"/>
                <w:szCs w:val="28"/>
              </w:rPr>
              <w:t>В случае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52C18">
              <w:rPr>
                <w:rFonts w:ascii="Times New Roman" w:hAnsi="Times New Roman" w:cs="Times New Roman"/>
                <w:sz w:val="28"/>
                <w:szCs w:val="28"/>
              </w:rPr>
              <w:t xml:space="preserve"> если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предложения о внесении </w:t>
            </w:r>
            <w:r w:rsidRPr="00452C18">
              <w:rPr>
                <w:rFonts w:ascii="Times New Roman" w:hAnsi="Times New Roman" w:cs="Times New Roman"/>
                <w:sz w:val="28"/>
                <w:szCs w:val="28"/>
              </w:rPr>
              <w:t>изменени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452C18">
              <w:rPr>
                <w:rFonts w:ascii="Times New Roman" w:hAnsi="Times New Roman" w:cs="Times New Roman"/>
                <w:sz w:val="28"/>
                <w:szCs w:val="28"/>
              </w:rPr>
              <w:t xml:space="preserve"> не связаны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52C18">
              <w:rPr>
                <w:rFonts w:ascii="Times New Roman" w:hAnsi="Times New Roman" w:cs="Times New Roman"/>
                <w:sz w:val="28"/>
                <w:szCs w:val="28"/>
              </w:rPr>
              <w:t xml:space="preserve">со складывающейся экономией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финансовых средств, необходимых для реализации наказов, р</w:t>
            </w:r>
            <w:r w:rsidRPr="00BC72C1">
              <w:rPr>
                <w:rFonts w:ascii="Times New Roman" w:hAnsi="Times New Roman" w:cs="Times New Roman"/>
                <w:sz w:val="28"/>
                <w:szCs w:val="28"/>
              </w:rPr>
              <w:t xml:space="preserve">ешение о внесении изменений в перечень наказов избирателей принимается Городской Думой на ближайшей сессии, но не позднее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 сентября</w:t>
            </w:r>
            <w:r w:rsidRPr="00BC72C1">
              <w:rPr>
                <w:rFonts w:ascii="Times New Roman" w:hAnsi="Times New Roman" w:cs="Times New Roman"/>
                <w:sz w:val="28"/>
                <w:szCs w:val="28"/>
              </w:rPr>
              <w:t xml:space="preserve"> текущего финансового года.</w:t>
            </w:r>
          </w:p>
          <w:p w:rsidR="00BE36FE" w:rsidRPr="00BC72C1" w:rsidRDefault="00BE36FE" w:rsidP="006F12D2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C18">
              <w:rPr>
                <w:rFonts w:ascii="Times New Roman" w:hAnsi="Times New Roman" w:cs="Times New Roman"/>
                <w:sz w:val="28"/>
                <w:szCs w:val="28"/>
              </w:rPr>
              <w:t>В случае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52C18">
              <w:rPr>
                <w:rFonts w:ascii="Times New Roman" w:hAnsi="Times New Roman" w:cs="Times New Roman"/>
                <w:sz w:val="28"/>
                <w:szCs w:val="28"/>
              </w:rPr>
              <w:t xml:space="preserve"> если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предложения о внесении </w:t>
            </w:r>
            <w:r w:rsidRPr="00452C18">
              <w:rPr>
                <w:rFonts w:ascii="Times New Roman" w:hAnsi="Times New Roman" w:cs="Times New Roman"/>
                <w:sz w:val="28"/>
                <w:szCs w:val="28"/>
              </w:rPr>
              <w:t>изменени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452C18">
              <w:rPr>
                <w:rFonts w:ascii="Times New Roman" w:hAnsi="Times New Roman" w:cs="Times New Roman"/>
                <w:sz w:val="28"/>
                <w:szCs w:val="28"/>
              </w:rPr>
              <w:t xml:space="preserve"> связаны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52C18">
              <w:rPr>
                <w:rFonts w:ascii="Times New Roman" w:hAnsi="Times New Roman" w:cs="Times New Roman"/>
                <w:sz w:val="28"/>
                <w:szCs w:val="28"/>
              </w:rPr>
              <w:t xml:space="preserve">со складывающейся экономией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финансовых средств, необходимых для реализации наказов, р</w:t>
            </w:r>
            <w:r w:rsidRPr="00BC72C1">
              <w:rPr>
                <w:rFonts w:ascii="Times New Roman" w:hAnsi="Times New Roman" w:cs="Times New Roman"/>
                <w:sz w:val="28"/>
                <w:szCs w:val="28"/>
              </w:rPr>
              <w:t xml:space="preserve">ешение о внесении изменений в перечень наказов избирателей принимается Городской Думой на ближайшей сессии, но не позднее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ноября</w:t>
            </w:r>
            <w:r w:rsidRPr="00BC72C1">
              <w:rPr>
                <w:rFonts w:ascii="Times New Roman" w:hAnsi="Times New Roman" w:cs="Times New Roman"/>
                <w:sz w:val="28"/>
                <w:szCs w:val="28"/>
              </w:rPr>
              <w:t xml:space="preserve"> текущего финансового года.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E36FE" w:rsidRDefault="00BE36FE" w:rsidP="00C762EA">
            <w:pPr>
              <w:tabs>
                <w:tab w:val="left" w:pos="993"/>
              </w:tabs>
              <w:ind w:firstLine="709"/>
              <w:jc w:val="both"/>
            </w:pPr>
          </w:p>
          <w:p w:rsidR="00BE36FE" w:rsidRPr="00704AEF" w:rsidRDefault="00BE36FE" w:rsidP="00C762EA">
            <w:pPr>
              <w:tabs>
                <w:tab w:val="left" w:pos="993"/>
              </w:tabs>
              <w:ind w:firstLine="709"/>
              <w:jc w:val="both"/>
              <w:rPr>
                <w:bCs/>
              </w:rPr>
            </w:pPr>
            <w:r>
              <w:lastRenderedPageBreak/>
              <w:t>4</w:t>
            </w:r>
            <w:r w:rsidRPr="00704AEF">
              <w:t xml:space="preserve">. </w:t>
            </w:r>
            <w:r w:rsidRPr="00704AEF">
              <w:rPr>
                <w:bCs/>
              </w:rPr>
              <w:t>Настоящее Решение вступает в силу после дня его официального</w:t>
            </w:r>
            <w:r w:rsidRPr="00704AEF">
              <w:rPr>
                <w:bCs/>
              </w:rPr>
              <w:br/>
              <w:t>опубликования.</w:t>
            </w:r>
          </w:p>
          <w:p w:rsidR="00BE36FE" w:rsidRDefault="00BE36FE" w:rsidP="005B0015">
            <w:pPr>
              <w:autoSpaceDE w:val="0"/>
              <w:autoSpaceDN w:val="0"/>
              <w:adjustRightInd w:val="0"/>
              <w:jc w:val="both"/>
            </w:pPr>
          </w:p>
          <w:p w:rsidR="00BE36FE" w:rsidRDefault="00BE36FE" w:rsidP="005B0015">
            <w:pPr>
              <w:autoSpaceDE w:val="0"/>
              <w:autoSpaceDN w:val="0"/>
              <w:adjustRightInd w:val="0"/>
              <w:jc w:val="both"/>
            </w:pPr>
          </w:p>
          <w:tbl>
            <w:tblPr>
              <w:tblStyle w:val="a8"/>
              <w:tblW w:w="102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58"/>
              <w:gridCol w:w="5186"/>
            </w:tblGrid>
            <w:tr w:rsidR="00BE36FE" w:rsidTr="00590ED3">
              <w:tc>
                <w:tcPr>
                  <w:tcW w:w="5058" w:type="dxa"/>
                </w:tcPr>
                <w:p w:rsidR="00BE36FE" w:rsidRDefault="00BE36FE" w:rsidP="00590ED3">
                  <w:pPr>
                    <w:autoSpaceDE w:val="0"/>
                    <w:autoSpaceDN w:val="0"/>
                    <w:adjustRightInd w:val="0"/>
                    <w:ind w:left="-66"/>
                  </w:pPr>
                  <w:r>
                    <w:t xml:space="preserve">Глава </w:t>
                  </w:r>
                  <w:r>
                    <w:br/>
                    <w:t xml:space="preserve">Петропавловск-Камчатского </w:t>
                  </w:r>
                </w:p>
                <w:p w:rsidR="00BE36FE" w:rsidRDefault="00BE36FE" w:rsidP="00590ED3">
                  <w:pPr>
                    <w:autoSpaceDE w:val="0"/>
                    <w:autoSpaceDN w:val="0"/>
                    <w:adjustRightInd w:val="0"/>
                    <w:ind w:left="-66"/>
                  </w:pPr>
                  <w:r>
                    <w:t xml:space="preserve">городского округа </w:t>
                  </w:r>
                </w:p>
              </w:tc>
              <w:tc>
                <w:tcPr>
                  <w:tcW w:w="5186" w:type="dxa"/>
                </w:tcPr>
                <w:p w:rsidR="00BE36FE" w:rsidRDefault="00BE36FE" w:rsidP="005B0015">
                  <w:pPr>
                    <w:autoSpaceDE w:val="0"/>
                    <w:autoSpaceDN w:val="0"/>
                    <w:adjustRightInd w:val="0"/>
                    <w:jc w:val="both"/>
                  </w:pPr>
                </w:p>
                <w:p w:rsidR="00BE36FE" w:rsidRDefault="00BE36FE" w:rsidP="00590ED3">
                  <w:pPr>
                    <w:autoSpaceDE w:val="0"/>
                    <w:autoSpaceDN w:val="0"/>
                    <w:adjustRightInd w:val="0"/>
                    <w:ind w:right="-95"/>
                    <w:jc w:val="right"/>
                  </w:pPr>
                </w:p>
                <w:p w:rsidR="00BE36FE" w:rsidRDefault="00BE36FE" w:rsidP="005B0015">
                  <w:pPr>
                    <w:autoSpaceDE w:val="0"/>
                    <w:autoSpaceDN w:val="0"/>
                    <w:adjustRightInd w:val="0"/>
                    <w:jc w:val="right"/>
                  </w:pPr>
                  <w:r>
                    <w:t>В.Ю. Иваненко</w:t>
                  </w:r>
                </w:p>
              </w:tc>
            </w:tr>
          </w:tbl>
          <w:p w:rsidR="00BE36FE" w:rsidRPr="00BC4EC6" w:rsidRDefault="00BE36FE" w:rsidP="005B0015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A93172" w:rsidRDefault="00A93172" w:rsidP="005B0015">
      <w:pPr>
        <w:jc w:val="center"/>
        <w:rPr>
          <w:b/>
        </w:rPr>
      </w:pPr>
    </w:p>
    <w:p w:rsidR="00A93172" w:rsidRDefault="00A93172">
      <w:pPr>
        <w:spacing w:after="200" w:line="276" w:lineRule="auto"/>
        <w:rPr>
          <w:b/>
        </w:rPr>
      </w:pPr>
    </w:p>
    <w:sectPr w:rsidR="00A93172" w:rsidSect="00BE36F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F50" w:rsidRDefault="004D6F50" w:rsidP="005A4674">
      <w:r>
        <w:separator/>
      </w:r>
    </w:p>
  </w:endnote>
  <w:endnote w:type="continuationSeparator" w:id="0">
    <w:p w:rsidR="004D6F50" w:rsidRDefault="004D6F50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F50" w:rsidRDefault="004D6F50" w:rsidP="005A4674">
      <w:r>
        <w:separator/>
      </w:r>
    </w:p>
  </w:footnote>
  <w:footnote w:type="continuationSeparator" w:id="0">
    <w:p w:rsidR="004D6F50" w:rsidRDefault="004D6F50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 w15:restartNumberingAfterBreak="0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 w15:restartNumberingAfterBreak="0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 w15:restartNumberingAfterBreak="0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14AED"/>
    <w:rsid w:val="0002163C"/>
    <w:rsid w:val="00026A09"/>
    <w:rsid w:val="000276CF"/>
    <w:rsid w:val="000408A5"/>
    <w:rsid w:val="0005321F"/>
    <w:rsid w:val="00057B11"/>
    <w:rsid w:val="0006363E"/>
    <w:rsid w:val="0006381B"/>
    <w:rsid w:val="0006540C"/>
    <w:rsid w:val="000674A0"/>
    <w:rsid w:val="000A00D5"/>
    <w:rsid w:val="000B3790"/>
    <w:rsid w:val="000B4207"/>
    <w:rsid w:val="000C7CCA"/>
    <w:rsid w:val="000D04C1"/>
    <w:rsid w:val="000E6073"/>
    <w:rsid w:val="00101C13"/>
    <w:rsid w:val="00106EF7"/>
    <w:rsid w:val="00113876"/>
    <w:rsid w:val="001202FE"/>
    <w:rsid w:val="001615F4"/>
    <w:rsid w:val="00173E1B"/>
    <w:rsid w:val="00184A61"/>
    <w:rsid w:val="00195B23"/>
    <w:rsid w:val="001A2207"/>
    <w:rsid w:val="001A2F13"/>
    <w:rsid w:val="001B07EE"/>
    <w:rsid w:val="001B6797"/>
    <w:rsid w:val="001B6EC5"/>
    <w:rsid w:val="001C1DE5"/>
    <w:rsid w:val="001C2ED2"/>
    <w:rsid w:val="001D7B38"/>
    <w:rsid w:val="001E1113"/>
    <w:rsid w:val="001F3533"/>
    <w:rsid w:val="002006CD"/>
    <w:rsid w:val="0020381F"/>
    <w:rsid w:val="002051F3"/>
    <w:rsid w:val="00205340"/>
    <w:rsid w:val="0021787E"/>
    <w:rsid w:val="00224022"/>
    <w:rsid w:val="00226BF8"/>
    <w:rsid w:val="002278E3"/>
    <w:rsid w:val="00240DC2"/>
    <w:rsid w:val="00243CE3"/>
    <w:rsid w:val="002509E7"/>
    <w:rsid w:val="0025752F"/>
    <w:rsid w:val="00271108"/>
    <w:rsid w:val="00272DD4"/>
    <w:rsid w:val="0027706E"/>
    <w:rsid w:val="00280167"/>
    <w:rsid w:val="00292103"/>
    <w:rsid w:val="002924DE"/>
    <w:rsid w:val="00293573"/>
    <w:rsid w:val="00294F7C"/>
    <w:rsid w:val="00297783"/>
    <w:rsid w:val="002C17D6"/>
    <w:rsid w:val="002C6823"/>
    <w:rsid w:val="002D3C8F"/>
    <w:rsid w:val="002E18C9"/>
    <w:rsid w:val="002E58EA"/>
    <w:rsid w:val="002E5A58"/>
    <w:rsid w:val="00306861"/>
    <w:rsid w:val="0031407E"/>
    <w:rsid w:val="0034059B"/>
    <w:rsid w:val="00375D8C"/>
    <w:rsid w:val="00397A0C"/>
    <w:rsid w:val="003A2009"/>
    <w:rsid w:val="003B2933"/>
    <w:rsid w:val="003D4070"/>
    <w:rsid w:val="003E1F2B"/>
    <w:rsid w:val="00410310"/>
    <w:rsid w:val="00410E4F"/>
    <w:rsid w:val="004176DF"/>
    <w:rsid w:val="0042306C"/>
    <w:rsid w:val="00433E77"/>
    <w:rsid w:val="00441807"/>
    <w:rsid w:val="00450629"/>
    <w:rsid w:val="00452C18"/>
    <w:rsid w:val="0045544C"/>
    <w:rsid w:val="00471C5E"/>
    <w:rsid w:val="0048368A"/>
    <w:rsid w:val="00484DBA"/>
    <w:rsid w:val="004929CD"/>
    <w:rsid w:val="004951E2"/>
    <w:rsid w:val="004A5ADC"/>
    <w:rsid w:val="004B3278"/>
    <w:rsid w:val="004B3BB9"/>
    <w:rsid w:val="004C3FA8"/>
    <w:rsid w:val="004C73FF"/>
    <w:rsid w:val="004C78E2"/>
    <w:rsid w:val="004D19E6"/>
    <w:rsid w:val="004D4698"/>
    <w:rsid w:val="004D51AD"/>
    <w:rsid w:val="004D6F50"/>
    <w:rsid w:val="004E1E4D"/>
    <w:rsid w:val="004E6591"/>
    <w:rsid w:val="004F5674"/>
    <w:rsid w:val="00512F68"/>
    <w:rsid w:val="00514E26"/>
    <w:rsid w:val="005218F0"/>
    <w:rsid w:val="005258EF"/>
    <w:rsid w:val="00527745"/>
    <w:rsid w:val="00541024"/>
    <w:rsid w:val="00544018"/>
    <w:rsid w:val="00550C4F"/>
    <w:rsid w:val="00553E6E"/>
    <w:rsid w:val="005603B7"/>
    <w:rsid w:val="0056205B"/>
    <w:rsid w:val="005657EE"/>
    <w:rsid w:val="00573FF4"/>
    <w:rsid w:val="00574A94"/>
    <w:rsid w:val="00575F4A"/>
    <w:rsid w:val="005827AE"/>
    <w:rsid w:val="00585125"/>
    <w:rsid w:val="00590ED3"/>
    <w:rsid w:val="005929C2"/>
    <w:rsid w:val="0059570E"/>
    <w:rsid w:val="005A0EB3"/>
    <w:rsid w:val="005A4674"/>
    <w:rsid w:val="005B0015"/>
    <w:rsid w:val="005B0F9F"/>
    <w:rsid w:val="005B4E6D"/>
    <w:rsid w:val="005B7F11"/>
    <w:rsid w:val="005C21FD"/>
    <w:rsid w:val="005C6E65"/>
    <w:rsid w:val="005D0DBA"/>
    <w:rsid w:val="005D468C"/>
    <w:rsid w:val="005D5B2F"/>
    <w:rsid w:val="005D6997"/>
    <w:rsid w:val="005E16ED"/>
    <w:rsid w:val="005E23B5"/>
    <w:rsid w:val="005F1C72"/>
    <w:rsid w:val="005F4578"/>
    <w:rsid w:val="005F6BE9"/>
    <w:rsid w:val="006121D9"/>
    <w:rsid w:val="00627A3C"/>
    <w:rsid w:val="00634D39"/>
    <w:rsid w:val="00635D45"/>
    <w:rsid w:val="00645C2D"/>
    <w:rsid w:val="00651A8A"/>
    <w:rsid w:val="006617DE"/>
    <w:rsid w:val="00676F7A"/>
    <w:rsid w:val="00693EF5"/>
    <w:rsid w:val="006966B8"/>
    <w:rsid w:val="006C589F"/>
    <w:rsid w:val="006D0369"/>
    <w:rsid w:val="006E0622"/>
    <w:rsid w:val="006E6F25"/>
    <w:rsid w:val="006E7271"/>
    <w:rsid w:val="006E7753"/>
    <w:rsid w:val="006F12D2"/>
    <w:rsid w:val="006F28B1"/>
    <w:rsid w:val="006F735A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4552F"/>
    <w:rsid w:val="007563B2"/>
    <w:rsid w:val="00761107"/>
    <w:rsid w:val="00763C49"/>
    <w:rsid w:val="00767B36"/>
    <w:rsid w:val="00782B76"/>
    <w:rsid w:val="00795689"/>
    <w:rsid w:val="007966A7"/>
    <w:rsid w:val="007C1AB6"/>
    <w:rsid w:val="007C6B62"/>
    <w:rsid w:val="00804ED3"/>
    <w:rsid w:val="0081463B"/>
    <w:rsid w:val="00816C94"/>
    <w:rsid w:val="00825D6F"/>
    <w:rsid w:val="0082724A"/>
    <w:rsid w:val="00830D21"/>
    <w:rsid w:val="008408B8"/>
    <w:rsid w:val="00843C70"/>
    <w:rsid w:val="00861180"/>
    <w:rsid w:val="008621DF"/>
    <w:rsid w:val="008717EC"/>
    <w:rsid w:val="0087207E"/>
    <w:rsid w:val="008860C3"/>
    <w:rsid w:val="008A2631"/>
    <w:rsid w:val="008A6025"/>
    <w:rsid w:val="008B04D7"/>
    <w:rsid w:val="008B5B51"/>
    <w:rsid w:val="008E4EA6"/>
    <w:rsid w:val="008E4F04"/>
    <w:rsid w:val="008E6365"/>
    <w:rsid w:val="008F29F1"/>
    <w:rsid w:val="009030E8"/>
    <w:rsid w:val="00916443"/>
    <w:rsid w:val="00920501"/>
    <w:rsid w:val="00931539"/>
    <w:rsid w:val="009555CD"/>
    <w:rsid w:val="00957B9A"/>
    <w:rsid w:val="009828D5"/>
    <w:rsid w:val="0099208E"/>
    <w:rsid w:val="009927BA"/>
    <w:rsid w:val="009931E4"/>
    <w:rsid w:val="0099551D"/>
    <w:rsid w:val="009A4390"/>
    <w:rsid w:val="009B051A"/>
    <w:rsid w:val="009B7F2C"/>
    <w:rsid w:val="009C569A"/>
    <w:rsid w:val="009D35F3"/>
    <w:rsid w:val="009E21C0"/>
    <w:rsid w:val="009E3DD5"/>
    <w:rsid w:val="009E7299"/>
    <w:rsid w:val="009F1B2F"/>
    <w:rsid w:val="00A04794"/>
    <w:rsid w:val="00A11965"/>
    <w:rsid w:val="00A13872"/>
    <w:rsid w:val="00A16B38"/>
    <w:rsid w:val="00A216DF"/>
    <w:rsid w:val="00A254CC"/>
    <w:rsid w:val="00A27872"/>
    <w:rsid w:val="00A31203"/>
    <w:rsid w:val="00A37FCD"/>
    <w:rsid w:val="00A40D78"/>
    <w:rsid w:val="00A61709"/>
    <w:rsid w:val="00A66765"/>
    <w:rsid w:val="00A70D4F"/>
    <w:rsid w:val="00A80246"/>
    <w:rsid w:val="00A849AA"/>
    <w:rsid w:val="00A90161"/>
    <w:rsid w:val="00A90B20"/>
    <w:rsid w:val="00A93172"/>
    <w:rsid w:val="00A93B42"/>
    <w:rsid w:val="00A95911"/>
    <w:rsid w:val="00A96C03"/>
    <w:rsid w:val="00AA1D47"/>
    <w:rsid w:val="00AB748E"/>
    <w:rsid w:val="00AC3285"/>
    <w:rsid w:val="00AC676F"/>
    <w:rsid w:val="00AE1210"/>
    <w:rsid w:val="00AE1B32"/>
    <w:rsid w:val="00AE75CA"/>
    <w:rsid w:val="00B11699"/>
    <w:rsid w:val="00B15BCA"/>
    <w:rsid w:val="00B33AA0"/>
    <w:rsid w:val="00B41143"/>
    <w:rsid w:val="00B53821"/>
    <w:rsid w:val="00B53B72"/>
    <w:rsid w:val="00B57DF0"/>
    <w:rsid w:val="00B658BB"/>
    <w:rsid w:val="00B73702"/>
    <w:rsid w:val="00B91C60"/>
    <w:rsid w:val="00B9274B"/>
    <w:rsid w:val="00BA08E8"/>
    <w:rsid w:val="00BB1770"/>
    <w:rsid w:val="00BC012F"/>
    <w:rsid w:val="00BC37B4"/>
    <w:rsid w:val="00BC4BBE"/>
    <w:rsid w:val="00BD084B"/>
    <w:rsid w:val="00BD3570"/>
    <w:rsid w:val="00BE110D"/>
    <w:rsid w:val="00BE36FE"/>
    <w:rsid w:val="00BE6E32"/>
    <w:rsid w:val="00C00465"/>
    <w:rsid w:val="00C14D93"/>
    <w:rsid w:val="00C15BAB"/>
    <w:rsid w:val="00C23AE6"/>
    <w:rsid w:val="00C27715"/>
    <w:rsid w:val="00C3254D"/>
    <w:rsid w:val="00C652CF"/>
    <w:rsid w:val="00C6709E"/>
    <w:rsid w:val="00C67359"/>
    <w:rsid w:val="00C762EA"/>
    <w:rsid w:val="00C80044"/>
    <w:rsid w:val="00C802B7"/>
    <w:rsid w:val="00CA7C29"/>
    <w:rsid w:val="00CB0D46"/>
    <w:rsid w:val="00CC228F"/>
    <w:rsid w:val="00CD2492"/>
    <w:rsid w:val="00CD3983"/>
    <w:rsid w:val="00CD5288"/>
    <w:rsid w:val="00CE08AD"/>
    <w:rsid w:val="00CF1D1B"/>
    <w:rsid w:val="00D00933"/>
    <w:rsid w:val="00D06170"/>
    <w:rsid w:val="00D12B00"/>
    <w:rsid w:val="00D25631"/>
    <w:rsid w:val="00D37AE9"/>
    <w:rsid w:val="00D475D8"/>
    <w:rsid w:val="00D56DE8"/>
    <w:rsid w:val="00D73B75"/>
    <w:rsid w:val="00D95E05"/>
    <w:rsid w:val="00DA3AF5"/>
    <w:rsid w:val="00DB5FA8"/>
    <w:rsid w:val="00DC4190"/>
    <w:rsid w:val="00DC60A8"/>
    <w:rsid w:val="00DD21A7"/>
    <w:rsid w:val="00DD4E56"/>
    <w:rsid w:val="00DE200C"/>
    <w:rsid w:val="00DE4CB8"/>
    <w:rsid w:val="00DE5F4D"/>
    <w:rsid w:val="00DE7C09"/>
    <w:rsid w:val="00E0520D"/>
    <w:rsid w:val="00E177C0"/>
    <w:rsid w:val="00E238D4"/>
    <w:rsid w:val="00E404BC"/>
    <w:rsid w:val="00E619FE"/>
    <w:rsid w:val="00E712BD"/>
    <w:rsid w:val="00E73C3D"/>
    <w:rsid w:val="00E752CE"/>
    <w:rsid w:val="00E9232F"/>
    <w:rsid w:val="00EB4768"/>
    <w:rsid w:val="00ED1611"/>
    <w:rsid w:val="00ED4701"/>
    <w:rsid w:val="00ED4EA0"/>
    <w:rsid w:val="00ED6134"/>
    <w:rsid w:val="00EE2D6F"/>
    <w:rsid w:val="00EE3E32"/>
    <w:rsid w:val="00F05149"/>
    <w:rsid w:val="00F0555B"/>
    <w:rsid w:val="00F117D2"/>
    <w:rsid w:val="00F22E04"/>
    <w:rsid w:val="00F415DF"/>
    <w:rsid w:val="00F4403C"/>
    <w:rsid w:val="00F443B5"/>
    <w:rsid w:val="00F46039"/>
    <w:rsid w:val="00F572A8"/>
    <w:rsid w:val="00F66880"/>
    <w:rsid w:val="00F93061"/>
    <w:rsid w:val="00FA61F0"/>
    <w:rsid w:val="00FA7638"/>
    <w:rsid w:val="00FB6B2E"/>
    <w:rsid w:val="00FC239C"/>
    <w:rsid w:val="00FC46A3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AB544"/>
  <w15:docId w15:val="{8E8E5235-6269-4F56-B63B-60138E125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Заголовок статьи"/>
    <w:basedOn w:val="a"/>
    <w:next w:val="a"/>
    <w:uiPriority w:val="99"/>
    <w:rsid w:val="00243CE3"/>
    <w:pPr>
      <w:autoSpaceDE w:val="0"/>
      <w:autoSpaceDN w:val="0"/>
      <w:adjustRightInd w:val="0"/>
      <w:ind w:left="1612" w:hanging="892"/>
      <w:jc w:val="both"/>
    </w:pPr>
    <w:rPr>
      <w:rFonts w:eastAsiaTheme="minorHAnsi"/>
      <w:sz w:val="24"/>
      <w:szCs w:val="24"/>
      <w:lang w:eastAsia="en-US"/>
    </w:rPr>
  </w:style>
  <w:style w:type="paragraph" w:styleId="af0">
    <w:name w:val="endnote text"/>
    <w:basedOn w:val="a"/>
    <w:link w:val="af1"/>
    <w:uiPriority w:val="99"/>
    <w:semiHidden/>
    <w:unhideWhenUsed/>
    <w:rsid w:val="00D25631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256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D256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8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62E9A-000A-4E49-AB05-CFCF9123D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Ерш Анастасия Юрьевна</cp:lastModifiedBy>
  <cp:revision>10</cp:revision>
  <cp:lastPrinted>2018-05-07T23:45:00Z</cp:lastPrinted>
  <dcterms:created xsi:type="dcterms:W3CDTF">2018-07-05T23:04:00Z</dcterms:created>
  <dcterms:modified xsi:type="dcterms:W3CDTF">2018-07-11T02:38:00Z</dcterms:modified>
</cp:coreProperties>
</file>