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89"/>
        <w:tblW w:w="9880" w:type="dxa"/>
        <w:tblLook w:val="01E0" w:firstRow="1" w:lastRow="1" w:firstColumn="1" w:lastColumn="1" w:noHBand="0" w:noVBand="0"/>
      </w:tblPr>
      <w:tblGrid>
        <w:gridCol w:w="9880"/>
      </w:tblGrid>
      <w:tr w:rsidR="00466600" w:rsidTr="00466600">
        <w:tc>
          <w:tcPr>
            <w:tcW w:w="9880" w:type="dxa"/>
          </w:tcPr>
          <w:p w:rsidR="00466600" w:rsidRPr="00726CCE" w:rsidRDefault="00466600" w:rsidP="00466600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39B45F48" wp14:editId="57B81A42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00" w:rsidTr="00466600">
        <w:tc>
          <w:tcPr>
            <w:tcW w:w="9880" w:type="dxa"/>
          </w:tcPr>
          <w:p w:rsidR="00466600" w:rsidRDefault="00466600" w:rsidP="0046660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66600" w:rsidTr="00466600">
        <w:tc>
          <w:tcPr>
            <w:tcW w:w="9880" w:type="dxa"/>
          </w:tcPr>
          <w:p w:rsidR="00466600" w:rsidRDefault="00466600" w:rsidP="0046660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66600" w:rsidTr="00466600">
        <w:tc>
          <w:tcPr>
            <w:tcW w:w="9880" w:type="dxa"/>
          </w:tcPr>
          <w:p w:rsidR="00466600" w:rsidRDefault="00466600" w:rsidP="0046660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 wp14:anchorId="4CD42C4B" wp14:editId="02B41CAE">
                      <wp:simplePos x="0" y="0"/>
                      <wp:positionH relativeFrom="column">
                        <wp:posOffset>-2540</wp:posOffset>
                      </wp:positionH>
                      <wp:positionV relativeFrom="page">
                        <wp:posOffset>113665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2pt,8.95pt" to="497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829C0" w:rsidRPr="009829C0" w:rsidRDefault="009829C0" w:rsidP="004468FA">
      <w:pPr>
        <w:jc w:val="center"/>
        <w:rPr>
          <w:b/>
          <w:szCs w:val="28"/>
        </w:rPr>
      </w:pPr>
    </w:p>
    <w:p w:rsidR="004468FA" w:rsidRPr="008522A2" w:rsidRDefault="004468FA" w:rsidP="008B31FB">
      <w:pPr>
        <w:ind w:left="-284"/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Pr="004E1032" w:rsidRDefault="004468FA" w:rsidP="004E1032">
      <w:pPr>
        <w:jc w:val="center"/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4468FA" w:rsidRPr="00B3582B" w:rsidTr="00466600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4E1032">
            <w:pPr>
              <w:pStyle w:val="a3"/>
              <w:spacing w:after="0"/>
              <w:ind w:left="-25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4E1032">
              <w:rPr>
                <w:sz w:val="24"/>
                <w:lang w:val="ru-RU" w:eastAsia="ru-RU"/>
              </w:rPr>
              <w:t>12.09.2017</w:t>
            </w:r>
            <w:r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№</w:t>
            </w:r>
            <w:r w:rsidR="004E1032">
              <w:rPr>
                <w:sz w:val="24"/>
                <w:lang w:val="ru-RU" w:eastAsia="ru-RU"/>
              </w:rPr>
              <w:t xml:space="preserve"> </w:t>
            </w:r>
            <w:r w:rsidR="006A4A73">
              <w:rPr>
                <w:sz w:val="24"/>
                <w:lang w:val="ru-RU" w:eastAsia="ru-RU"/>
              </w:rPr>
              <w:t>1368</w:t>
            </w:r>
            <w:r w:rsidR="004E1032">
              <w:rPr>
                <w:sz w:val="24"/>
                <w:lang w:val="ru-RU" w:eastAsia="ru-RU"/>
              </w:rPr>
              <w:t>-р</w:t>
            </w:r>
          </w:p>
        </w:tc>
      </w:tr>
      <w:tr w:rsidR="004468FA" w:rsidRPr="00B3582B" w:rsidTr="00466600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68FA" w:rsidRPr="008700FD" w:rsidRDefault="004E1032" w:rsidP="004E1032">
            <w:pPr>
              <w:pStyle w:val="a3"/>
              <w:spacing w:after="0"/>
              <w:ind w:left="-25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63-я (внеочередная) </w:t>
            </w:r>
            <w:r w:rsidR="004468FA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4468FA" w:rsidRPr="00B3582B" w:rsidTr="00466600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68FA" w:rsidRPr="008700FD" w:rsidRDefault="004468FA" w:rsidP="004E1032">
            <w:pPr>
              <w:pStyle w:val="a3"/>
              <w:spacing w:after="0"/>
              <w:ind w:left="-250"/>
              <w:jc w:val="center"/>
              <w:rPr>
                <w:sz w:val="22"/>
                <w:lang w:val="ru-RU" w:eastAsia="ru-RU"/>
              </w:rPr>
            </w:pPr>
            <w:r w:rsidRPr="008700FD">
              <w:rPr>
                <w:sz w:val="22"/>
                <w:szCs w:val="22"/>
                <w:lang w:val="ru-RU" w:eastAsia="ru-RU"/>
              </w:rPr>
              <w:t>г.Петропавловск-Камчатский</w:t>
            </w:r>
          </w:p>
        </w:tc>
      </w:tr>
    </w:tbl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Pr="009E21F5" w:rsidRDefault="004468FA" w:rsidP="004468FA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4468FA" w:rsidRPr="004468FA" w:rsidTr="00A52AA4">
        <w:trPr>
          <w:trHeight w:val="1788"/>
        </w:trPr>
        <w:tc>
          <w:tcPr>
            <w:tcW w:w="4786" w:type="dxa"/>
          </w:tcPr>
          <w:p w:rsidR="004468FA" w:rsidRPr="004468FA" w:rsidRDefault="004468FA" w:rsidP="00466600">
            <w:pPr>
              <w:ind w:left="-108"/>
              <w:jc w:val="both"/>
              <w:rPr>
                <w:szCs w:val="28"/>
              </w:rPr>
            </w:pPr>
            <w:r w:rsidRPr="004468FA">
              <w:rPr>
                <w:szCs w:val="28"/>
              </w:rPr>
              <w:t xml:space="preserve">О принятии решения о </w:t>
            </w:r>
            <w:r w:rsidR="004E0A5C" w:rsidRPr="004E0A5C">
              <w:rPr>
                <w:szCs w:val="28"/>
              </w:rPr>
              <w:t>порядк</w:t>
            </w:r>
            <w:r w:rsidR="004E0A5C">
              <w:rPr>
                <w:szCs w:val="28"/>
              </w:rPr>
              <w:t>е</w:t>
            </w:r>
            <w:r w:rsidR="004E0A5C" w:rsidRPr="004E0A5C">
              <w:rPr>
                <w:szCs w:val="28"/>
              </w:rPr>
              <w:t xml:space="preserve"> создания условий для развития местного традиционного народного художественного творчества, участия в сохранении, возрождении и развитии народных художественных промыслов в </w:t>
            </w:r>
            <w:proofErr w:type="gramStart"/>
            <w:r w:rsidR="00A52AA4">
              <w:rPr>
                <w:szCs w:val="28"/>
              </w:rPr>
              <w:t>Петропавловск-Камчатском</w:t>
            </w:r>
            <w:proofErr w:type="gramEnd"/>
            <w:r w:rsidR="00A52AA4">
              <w:rPr>
                <w:szCs w:val="28"/>
              </w:rPr>
              <w:t xml:space="preserve"> </w:t>
            </w:r>
            <w:r w:rsidR="004E0A5C" w:rsidRPr="004E0A5C">
              <w:rPr>
                <w:szCs w:val="28"/>
              </w:rPr>
              <w:t>городском округе</w:t>
            </w:r>
          </w:p>
        </w:tc>
      </w:tr>
    </w:tbl>
    <w:p w:rsidR="00466600" w:rsidRDefault="00466600" w:rsidP="00270019">
      <w:pPr>
        <w:pStyle w:val="ConsPlusNormal"/>
        <w:ind w:firstLine="709"/>
        <w:jc w:val="both"/>
      </w:pPr>
    </w:p>
    <w:p w:rsidR="00A52AA4" w:rsidRPr="00A52AA4" w:rsidRDefault="004468FA" w:rsidP="00270019">
      <w:pPr>
        <w:pStyle w:val="ConsPlusNormal"/>
        <w:ind w:firstLine="709"/>
        <w:jc w:val="both"/>
      </w:pPr>
      <w:r w:rsidRPr="00000A0F">
        <w:t xml:space="preserve">Рассмотрев проект решения </w:t>
      </w:r>
      <w:r w:rsidR="00E90EDA" w:rsidRPr="004468FA">
        <w:t xml:space="preserve">о </w:t>
      </w:r>
      <w:r w:rsidR="00A52AA4" w:rsidRPr="00A52AA4">
        <w:t>порядке создания условий для развития местного традиционного народного художественного творчества, участия в сохранении, возрождении и развитии народных художественн</w:t>
      </w:r>
      <w:r w:rsidR="00A52AA4">
        <w:t xml:space="preserve">ых промыслов </w:t>
      </w:r>
      <w:proofErr w:type="gramStart"/>
      <w:r w:rsidR="00A52AA4">
        <w:t>в</w:t>
      </w:r>
      <w:proofErr w:type="gramEnd"/>
      <w:r w:rsidR="00A52AA4">
        <w:t xml:space="preserve"> </w:t>
      </w:r>
      <w:proofErr w:type="gramStart"/>
      <w:r w:rsidR="00A52AA4">
        <w:t>Петропавловск-Камчатском городском округе</w:t>
      </w:r>
      <w:r w:rsidRPr="00000A0F">
        <w:t xml:space="preserve">, </w:t>
      </w:r>
      <w:r w:rsidRPr="00051DE3">
        <w:t xml:space="preserve">внесенный </w:t>
      </w:r>
      <w:r w:rsidR="00A52AA4">
        <w:t>Глав</w:t>
      </w:r>
      <w:r w:rsidR="008C6E45">
        <w:t>ой</w:t>
      </w:r>
      <w:r w:rsidR="001467EE">
        <w:t xml:space="preserve"> </w:t>
      </w:r>
      <w:r w:rsidRPr="00051DE3">
        <w:t>Петропавловск-Камчатского городского округа</w:t>
      </w:r>
      <w:r w:rsidR="008C6E45">
        <w:t xml:space="preserve"> Иваненко В.Ю</w:t>
      </w:r>
      <w:r w:rsidR="008B31FB">
        <w:t>.</w:t>
      </w:r>
      <w:r w:rsidRPr="00051DE3">
        <w:t>,</w:t>
      </w:r>
      <w:r w:rsidR="008B31FB">
        <w:t xml:space="preserve"> </w:t>
      </w:r>
      <w:r w:rsidR="00A52AA4" w:rsidRPr="00A52AA4">
        <w:t xml:space="preserve">в соответствии со </w:t>
      </w:r>
      <w:hyperlink r:id="rId8" w:history="1">
        <w:r w:rsidR="00A52AA4" w:rsidRPr="00A52AA4">
          <w:rPr>
            <w:rStyle w:val="a8"/>
            <w:color w:val="auto"/>
            <w:u w:val="none"/>
          </w:rPr>
          <w:t>статьей</w:t>
        </w:r>
        <w:r w:rsidR="008B31FB">
          <w:rPr>
            <w:rStyle w:val="a8"/>
            <w:color w:val="auto"/>
            <w:u w:val="none"/>
          </w:rPr>
          <w:t xml:space="preserve"> </w:t>
        </w:r>
        <w:r w:rsidR="00A52AA4" w:rsidRPr="00A52AA4">
          <w:rPr>
            <w:rStyle w:val="a8"/>
            <w:color w:val="auto"/>
            <w:u w:val="none"/>
          </w:rPr>
          <w:t>28</w:t>
        </w:r>
      </w:hyperlink>
      <w:r w:rsidR="00A52AA4" w:rsidRPr="00A52AA4">
        <w:t xml:space="preserve"> Устава Петропавловск-Камчатского городского округа</w:t>
      </w:r>
      <w:r w:rsidR="00466600">
        <w:t>,</w:t>
      </w:r>
      <w:r w:rsidR="00A52AA4" w:rsidRPr="00A52AA4">
        <w:t xml:space="preserve"> </w:t>
      </w:r>
      <w:r w:rsidR="00A52AA4">
        <w:t>Г</w:t>
      </w:r>
      <w:r w:rsidR="00A52AA4" w:rsidRPr="00A52AA4">
        <w:t>ородская Дума Петропавловск-Камчатского городского округа</w:t>
      </w:r>
      <w:proofErr w:type="gramEnd"/>
    </w:p>
    <w:p w:rsidR="004468FA" w:rsidRDefault="004468FA" w:rsidP="004E1032">
      <w:pPr>
        <w:jc w:val="both"/>
        <w:rPr>
          <w:szCs w:val="28"/>
          <w:highlight w:val="cyan"/>
        </w:rPr>
      </w:pPr>
    </w:p>
    <w:p w:rsidR="004468FA" w:rsidRPr="00426F19" w:rsidRDefault="004468FA" w:rsidP="004468FA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4468FA" w:rsidRPr="00012BAA" w:rsidRDefault="004468FA" w:rsidP="004E1032">
      <w:pPr>
        <w:spacing w:line="216" w:lineRule="auto"/>
        <w:jc w:val="both"/>
        <w:rPr>
          <w:szCs w:val="28"/>
          <w:highlight w:val="cyan"/>
        </w:rPr>
      </w:pPr>
    </w:p>
    <w:p w:rsidR="004468FA" w:rsidRDefault="004468FA" w:rsidP="00270019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270019" w:rsidRPr="00270019">
        <w:t xml:space="preserve">о порядке создания условий для развития местного традиционного народного художественного творчества, участия в сохранении, возрождении и развитии народных художественных промыслов в Петропавловск-Камчатском </w:t>
      </w:r>
      <w:r w:rsidR="00270019">
        <w:t>городском округе</w:t>
      </w:r>
      <w:r>
        <w:rPr>
          <w:szCs w:val="28"/>
        </w:rPr>
        <w:t>.</w:t>
      </w:r>
    </w:p>
    <w:p w:rsidR="00365111" w:rsidRDefault="004468FA" w:rsidP="00F634A9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466600" w:rsidRPr="00F634A9" w:rsidRDefault="00466600" w:rsidP="00F634A9">
      <w:pPr>
        <w:ind w:firstLine="720"/>
        <w:jc w:val="both"/>
        <w:rPr>
          <w:szCs w:val="28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3936"/>
        <w:gridCol w:w="3260"/>
        <w:gridCol w:w="2977"/>
      </w:tblGrid>
      <w:tr w:rsidR="00F634A9" w:rsidRPr="00D92559" w:rsidTr="00466600">
        <w:trPr>
          <w:trHeight w:val="857"/>
        </w:trPr>
        <w:tc>
          <w:tcPr>
            <w:tcW w:w="3936" w:type="dxa"/>
          </w:tcPr>
          <w:p w:rsidR="00F634A9" w:rsidRPr="0066644D" w:rsidRDefault="00F634A9" w:rsidP="004E1032">
            <w:pPr>
              <w:ind w:left="-108" w:right="-108"/>
              <w:rPr>
                <w:szCs w:val="28"/>
                <w:lang w:eastAsia="en-US"/>
              </w:rPr>
            </w:pPr>
            <w:r w:rsidRPr="0066644D">
              <w:rPr>
                <w:szCs w:val="28"/>
                <w:lang w:eastAsia="en-US"/>
              </w:rPr>
              <w:t xml:space="preserve">Председатель Городской Думы </w:t>
            </w:r>
            <w:proofErr w:type="gramStart"/>
            <w:r w:rsidRPr="0066644D">
              <w:rPr>
                <w:szCs w:val="28"/>
                <w:lang w:eastAsia="en-US"/>
              </w:rPr>
              <w:t>Петропавловск-Камчатского</w:t>
            </w:r>
            <w:proofErr w:type="gramEnd"/>
            <w:r w:rsidRPr="0066644D">
              <w:rPr>
                <w:szCs w:val="28"/>
                <w:lang w:eastAsia="en-US"/>
              </w:rPr>
              <w:t xml:space="preserve"> городского округа</w:t>
            </w:r>
          </w:p>
        </w:tc>
        <w:tc>
          <w:tcPr>
            <w:tcW w:w="3260" w:type="dxa"/>
          </w:tcPr>
          <w:p w:rsidR="00F634A9" w:rsidRPr="0066644D" w:rsidRDefault="00F634A9" w:rsidP="00F634A9">
            <w:pPr>
              <w:ind w:right="140" w:firstLine="708"/>
              <w:jc w:val="both"/>
              <w:rPr>
                <w:szCs w:val="28"/>
                <w:lang w:eastAsia="en-US"/>
              </w:rPr>
            </w:pPr>
          </w:p>
          <w:p w:rsidR="00F634A9" w:rsidRPr="0066644D" w:rsidRDefault="00F634A9" w:rsidP="00F634A9">
            <w:pPr>
              <w:ind w:right="140" w:firstLine="708"/>
              <w:jc w:val="both"/>
              <w:rPr>
                <w:szCs w:val="28"/>
                <w:lang w:eastAsia="en-US"/>
              </w:rPr>
            </w:pPr>
          </w:p>
          <w:p w:rsidR="00F634A9" w:rsidRPr="0066644D" w:rsidRDefault="00F634A9" w:rsidP="00F634A9">
            <w:pPr>
              <w:ind w:right="140" w:firstLine="708"/>
              <w:jc w:val="both"/>
              <w:rPr>
                <w:szCs w:val="28"/>
                <w:lang w:eastAsia="en-US"/>
              </w:rPr>
            </w:pPr>
          </w:p>
        </w:tc>
        <w:tc>
          <w:tcPr>
            <w:tcW w:w="2977" w:type="dxa"/>
          </w:tcPr>
          <w:p w:rsidR="00F634A9" w:rsidRPr="0066644D" w:rsidRDefault="00F634A9" w:rsidP="00F634A9">
            <w:pPr>
              <w:ind w:right="140" w:firstLine="708"/>
              <w:jc w:val="both"/>
              <w:rPr>
                <w:szCs w:val="28"/>
                <w:lang w:eastAsia="en-US"/>
              </w:rPr>
            </w:pPr>
          </w:p>
          <w:p w:rsidR="008D43EA" w:rsidRDefault="00F634A9" w:rsidP="00F634A9">
            <w:pPr>
              <w:ind w:right="-108"/>
              <w:jc w:val="right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 </w:t>
            </w:r>
          </w:p>
          <w:p w:rsidR="00F634A9" w:rsidRPr="0066644D" w:rsidRDefault="00F634A9" w:rsidP="00F634A9">
            <w:pPr>
              <w:ind w:right="-108"/>
              <w:jc w:val="right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 </w:t>
            </w:r>
            <w:r w:rsidRPr="0066644D">
              <w:rPr>
                <w:szCs w:val="28"/>
                <w:lang w:eastAsia="en-US"/>
              </w:rPr>
              <w:t xml:space="preserve">С.И. Смирнов         </w:t>
            </w:r>
          </w:p>
        </w:tc>
      </w:tr>
    </w:tbl>
    <w:p w:rsidR="008D43EA" w:rsidRDefault="008D43EA" w:rsidP="004468FA">
      <w:pPr>
        <w:tabs>
          <w:tab w:val="left" w:pos="0"/>
        </w:tabs>
        <w:jc w:val="both"/>
        <w:rPr>
          <w:bCs/>
          <w:szCs w:val="28"/>
        </w:rPr>
        <w:sectPr w:rsidR="008D43EA" w:rsidSect="004E1032">
          <w:pgSz w:w="11906" w:h="16838"/>
          <w:pgMar w:top="567" w:right="566" w:bottom="567" w:left="1276" w:header="709" w:footer="709" w:gutter="0"/>
          <w:cols w:space="708"/>
          <w:docGrid w:linePitch="381"/>
        </w:sectPr>
      </w:pPr>
    </w:p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4468FA" w:rsidTr="00F8552F">
        <w:trPr>
          <w:jc w:val="center"/>
        </w:trPr>
        <w:tc>
          <w:tcPr>
            <w:tcW w:w="9880" w:type="dxa"/>
          </w:tcPr>
          <w:p w:rsidR="004468FA" w:rsidRPr="00726CCE" w:rsidRDefault="004468FA" w:rsidP="00466600">
            <w:pPr>
              <w:jc w:val="center"/>
            </w:pPr>
            <w:bookmarkStart w:id="0" w:name="sub_9"/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26C26ACF" wp14:editId="0B8841B9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8FA" w:rsidTr="00F8552F">
        <w:trPr>
          <w:jc w:val="center"/>
        </w:trPr>
        <w:tc>
          <w:tcPr>
            <w:tcW w:w="9880" w:type="dxa"/>
          </w:tcPr>
          <w:p w:rsidR="004468FA" w:rsidRDefault="004468FA" w:rsidP="0046660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468FA" w:rsidTr="00F8552F">
        <w:trPr>
          <w:jc w:val="center"/>
        </w:trPr>
        <w:tc>
          <w:tcPr>
            <w:tcW w:w="9880" w:type="dxa"/>
          </w:tcPr>
          <w:p w:rsidR="004468FA" w:rsidRDefault="004468FA" w:rsidP="0046660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468FA" w:rsidTr="00F8552F">
        <w:trPr>
          <w:jc w:val="center"/>
        </w:trPr>
        <w:tc>
          <w:tcPr>
            <w:tcW w:w="9880" w:type="dxa"/>
          </w:tcPr>
          <w:p w:rsidR="004468FA" w:rsidRDefault="004468FA" w:rsidP="0046660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 wp14:anchorId="054E045E" wp14:editId="1D0A396E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76FE6E" id="Прямая соединительная линия 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468FA" w:rsidRPr="0080629E" w:rsidRDefault="004468FA" w:rsidP="004468FA">
      <w:pPr>
        <w:jc w:val="center"/>
        <w:rPr>
          <w:b/>
          <w:szCs w:val="28"/>
        </w:rPr>
      </w:pP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Default="004468FA" w:rsidP="004468FA">
      <w:pPr>
        <w:jc w:val="center"/>
        <w:rPr>
          <w:b/>
          <w:szCs w:val="28"/>
        </w:rPr>
      </w:pPr>
    </w:p>
    <w:p w:rsidR="004E1032" w:rsidRDefault="004468FA" w:rsidP="00EC1539">
      <w:pPr>
        <w:jc w:val="center"/>
        <w:rPr>
          <w:szCs w:val="28"/>
        </w:rPr>
      </w:pPr>
      <w:r>
        <w:rPr>
          <w:szCs w:val="28"/>
        </w:rPr>
        <w:t xml:space="preserve">от </w:t>
      </w:r>
      <w:r w:rsidR="006A4A73">
        <w:rPr>
          <w:szCs w:val="28"/>
        </w:rPr>
        <w:t>18.09.2017</w:t>
      </w:r>
      <w:r>
        <w:rPr>
          <w:szCs w:val="28"/>
        </w:rPr>
        <w:t xml:space="preserve"> № </w:t>
      </w:r>
      <w:r w:rsidR="006A4A73">
        <w:rPr>
          <w:szCs w:val="28"/>
        </w:rPr>
        <w:t>598</w:t>
      </w:r>
      <w:r>
        <w:rPr>
          <w:szCs w:val="28"/>
        </w:rPr>
        <w:t>-нд</w:t>
      </w:r>
    </w:p>
    <w:p w:rsidR="004E1032" w:rsidRDefault="004E1032" w:rsidP="00EC1539">
      <w:pPr>
        <w:jc w:val="center"/>
        <w:rPr>
          <w:szCs w:val="28"/>
        </w:rPr>
      </w:pPr>
    </w:p>
    <w:p w:rsidR="00EC1539" w:rsidRPr="00EC1539" w:rsidRDefault="00EC1539" w:rsidP="00EC1539">
      <w:pPr>
        <w:jc w:val="center"/>
        <w:rPr>
          <w:b/>
          <w:szCs w:val="28"/>
        </w:rPr>
      </w:pPr>
      <w:r w:rsidRPr="00EC1539">
        <w:rPr>
          <w:b/>
          <w:szCs w:val="28"/>
        </w:rPr>
        <w:t>О порядке создания условий для развития местного традиционного народного художественного творчества, участия в сохранении, возрождении и развитии народных художественных промыслов в Петропавловск-Камчатском городском округе</w:t>
      </w:r>
    </w:p>
    <w:p w:rsidR="00335C33" w:rsidRPr="00335C33" w:rsidRDefault="00335C33" w:rsidP="00335C33">
      <w:pPr>
        <w:jc w:val="center"/>
        <w:rPr>
          <w:b/>
          <w:i/>
          <w:iCs/>
          <w:sz w:val="24"/>
        </w:rPr>
      </w:pPr>
    </w:p>
    <w:p w:rsidR="004468FA" w:rsidRDefault="004468FA" w:rsidP="004468FA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>Принято Городской Думой Петропавловск-Камчатского городского округа</w:t>
      </w:r>
    </w:p>
    <w:p w:rsidR="004468FA" w:rsidRDefault="004468FA" w:rsidP="004468FA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 w:rsidR="004E1032">
        <w:rPr>
          <w:i/>
          <w:iCs/>
          <w:sz w:val="24"/>
          <w:lang w:val="ru-RU"/>
        </w:rPr>
        <w:t xml:space="preserve">12.09.2017 </w:t>
      </w:r>
      <w:r>
        <w:rPr>
          <w:i/>
          <w:iCs/>
          <w:sz w:val="24"/>
        </w:rPr>
        <w:t>№</w:t>
      </w:r>
      <w:r w:rsidR="004E1032">
        <w:rPr>
          <w:i/>
          <w:iCs/>
          <w:sz w:val="24"/>
          <w:lang w:val="ru-RU"/>
        </w:rPr>
        <w:t xml:space="preserve"> </w:t>
      </w:r>
      <w:r w:rsidR="006A4A73">
        <w:rPr>
          <w:i/>
          <w:iCs/>
          <w:sz w:val="24"/>
          <w:lang w:val="ru-RU"/>
        </w:rPr>
        <w:t>1368</w:t>
      </w:r>
      <w:r>
        <w:rPr>
          <w:i/>
          <w:iCs/>
          <w:sz w:val="24"/>
          <w:lang w:val="ru-RU"/>
        </w:rPr>
        <w:t>-р</w:t>
      </w:r>
      <w:r>
        <w:rPr>
          <w:i/>
          <w:iCs/>
          <w:sz w:val="24"/>
        </w:rPr>
        <w:t>)</w:t>
      </w:r>
    </w:p>
    <w:p w:rsidR="004468FA" w:rsidRDefault="004468FA" w:rsidP="004468F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9F716F" w:rsidRPr="00716090" w:rsidRDefault="007E62C9" w:rsidP="00716090">
      <w:pPr>
        <w:autoSpaceDE w:val="0"/>
        <w:autoSpaceDN w:val="0"/>
        <w:adjustRightInd w:val="0"/>
        <w:ind w:firstLine="708"/>
        <w:rPr>
          <w:b/>
          <w:szCs w:val="28"/>
        </w:rPr>
      </w:pPr>
      <w:r>
        <w:rPr>
          <w:b/>
          <w:szCs w:val="28"/>
        </w:rPr>
        <w:t xml:space="preserve">Статья </w:t>
      </w:r>
      <w:r w:rsidR="009F716F" w:rsidRPr="009F716F">
        <w:rPr>
          <w:b/>
          <w:szCs w:val="28"/>
        </w:rPr>
        <w:t>1. Общие положения</w:t>
      </w:r>
    </w:p>
    <w:p w:rsidR="00EC1539" w:rsidRPr="00805F78" w:rsidRDefault="00EB12E3" w:rsidP="00EC1539">
      <w:pPr>
        <w:adjustRightInd w:val="0"/>
        <w:ind w:firstLine="708"/>
        <w:jc w:val="both"/>
        <w:rPr>
          <w:szCs w:val="28"/>
        </w:rPr>
      </w:pPr>
      <w:r w:rsidRPr="00805F78">
        <w:rPr>
          <w:szCs w:val="28"/>
        </w:rPr>
        <w:t>1</w:t>
      </w:r>
      <w:r w:rsidR="00EC1539" w:rsidRPr="00805F78">
        <w:rPr>
          <w:rFonts w:eastAsiaTheme="minorHAnsi"/>
          <w:szCs w:val="28"/>
          <w:lang w:eastAsia="en-US"/>
        </w:rPr>
        <w:t xml:space="preserve">. </w:t>
      </w:r>
      <w:proofErr w:type="gramStart"/>
      <w:r w:rsidR="006A4A73" w:rsidRPr="00805F78">
        <w:rPr>
          <w:rFonts w:eastAsiaTheme="minorHAnsi"/>
          <w:szCs w:val="28"/>
          <w:lang w:eastAsia="en-US"/>
        </w:rPr>
        <w:t>Решение о порядке создания условий для развития местного традиционного народного художественного творчества, участия в сохранении, возрождении и развитии народных художественных промыслов в Петропавловск-Камчатском городском округе</w:t>
      </w:r>
      <w:r w:rsidR="006A4A73" w:rsidRPr="00805F78">
        <w:rPr>
          <w:rFonts w:eastAsiaTheme="minorHAnsi"/>
          <w:b/>
          <w:szCs w:val="28"/>
          <w:lang w:eastAsia="en-US"/>
        </w:rPr>
        <w:t xml:space="preserve"> </w:t>
      </w:r>
      <w:r w:rsidR="006A4A73" w:rsidRPr="00805F78">
        <w:rPr>
          <w:rFonts w:eastAsiaTheme="minorHAnsi"/>
          <w:szCs w:val="28"/>
          <w:lang w:eastAsia="en-US"/>
        </w:rPr>
        <w:t>(далее – Решение)</w:t>
      </w:r>
      <w:r w:rsidR="006A4A73" w:rsidRPr="00805F78">
        <w:rPr>
          <w:rFonts w:eastAsiaTheme="minorHAnsi"/>
          <w:b/>
          <w:szCs w:val="28"/>
          <w:lang w:eastAsia="en-US"/>
        </w:rPr>
        <w:t xml:space="preserve"> </w:t>
      </w:r>
      <w:r w:rsidR="006A4A73" w:rsidRPr="00805F78">
        <w:rPr>
          <w:szCs w:val="28"/>
        </w:rPr>
        <w:t xml:space="preserve">разработано в соответствии с Федеральным </w:t>
      </w:r>
      <w:hyperlink r:id="rId9" w:history="1">
        <w:r w:rsidR="006A4A73" w:rsidRPr="00805F78">
          <w:rPr>
            <w:rStyle w:val="a8"/>
            <w:color w:val="auto"/>
            <w:szCs w:val="28"/>
            <w:u w:val="none"/>
          </w:rPr>
          <w:t>законом</w:t>
        </w:r>
      </w:hyperlink>
      <w:r w:rsidR="006A4A73" w:rsidRPr="00805F78">
        <w:rPr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10" w:history="1">
        <w:r w:rsidR="006A4A73" w:rsidRPr="00805F78">
          <w:rPr>
            <w:rStyle w:val="a8"/>
            <w:color w:val="auto"/>
            <w:szCs w:val="28"/>
            <w:u w:val="none"/>
          </w:rPr>
          <w:t>Законом</w:t>
        </w:r>
      </w:hyperlink>
      <w:r w:rsidR="006A4A73" w:rsidRPr="00805F78">
        <w:rPr>
          <w:szCs w:val="28"/>
        </w:rPr>
        <w:t xml:space="preserve"> Российской Федерации </w:t>
      </w:r>
      <w:r w:rsidR="00466600">
        <w:rPr>
          <w:szCs w:val="28"/>
        </w:rPr>
        <w:t xml:space="preserve">           </w:t>
      </w:r>
      <w:r w:rsidR="006A4A73" w:rsidRPr="00805F78">
        <w:rPr>
          <w:szCs w:val="28"/>
        </w:rPr>
        <w:t xml:space="preserve">от 09.10.1992 № 3612-1 «Основы законодательства Российской Федерации о культуре», Федеральным </w:t>
      </w:r>
      <w:hyperlink r:id="rId11" w:history="1">
        <w:r w:rsidR="006A4A73" w:rsidRPr="00805F78">
          <w:rPr>
            <w:rStyle w:val="a8"/>
            <w:color w:val="auto"/>
            <w:szCs w:val="28"/>
            <w:u w:val="none"/>
          </w:rPr>
          <w:t>законом</w:t>
        </w:r>
      </w:hyperlink>
      <w:r w:rsidR="006A4A73" w:rsidRPr="00805F78">
        <w:rPr>
          <w:szCs w:val="28"/>
        </w:rPr>
        <w:t xml:space="preserve"> от</w:t>
      </w:r>
      <w:proofErr w:type="gramEnd"/>
      <w:r w:rsidR="006A4A73" w:rsidRPr="00805F78">
        <w:rPr>
          <w:szCs w:val="28"/>
        </w:rPr>
        <w:t xml:space="preserve"> 06.01.1999 № 7-ФЗ «О народных художественных промыслах», </w:t>
      </w:r>
      <w:r w:rsidR="006A4A73">
        <w:rPr>
          <w:szCs w:val="28"/>
        </w:rPr>
        <w:t xml:space="preserve">Уставом </w:t>
      </w:r>
      <w:proofErr w:type="gramStart"/>
      <w:r w:rsidR="006A4A73">
        <w:rPr>
          <w:szCs w:val="28"/>
        </w:rPr>
        <w:t>Петропавловск-Камчатского</w:t>
      </w:r>
      <w:proofErr w:type="gramEnd"/>
      <w:r w:rsidR="006A4A73">
        <w:rPr>
          <w:szCs w:val="28"/>
        </w:rPr>
        <w:t xml:space="preserve"> городского округа</w:t>
      </w:r>
      <w:r w:rsidR="006A4A73" w:rsidRPr="00805F78">
        <w:rPr>
          <w:szCs w:val="28"/>
        </w:rPr>
        <w:t>.</w:t>
      </w:r>
    </w:p>
    <w:p w:rsidR="00EB7C69" w:rsidRPr="006C2747" w:rsidRDefault="00EC1539" w:rsidP="00FC26B4">
      <w:pPr>
        <w:adjustRightInd w:val="0"/>
        <w:ind w:firstLine="708"/>
        <w:jc w:val="both"/>
        <w:rPr>
          <w:szCs w:val="28"/>
        </w:rPr>
      </w:pPr>
      <w:r w:rsidRPr="00EC1539">
        <w:rPr>
          <w:szCs w:val="28"/>
        </w:rPr>
        <w:t xml:space="preserve">2. </w:t>
      </w:r>
      <w:r w:rsidR="006A4A73">
        <w:rPr>
          <w:szCs w:val="28"/>
        </w:rPr>
        <w:t xml:space="preserve">Для целей настоящего Решения под </w:t>
      </w:r>
      <w:r w:rsidR="006A4A73" w:rsidRPr="006C2747">
        <w:rPr>
          <w:szCs w:val="28"/>
        </w:rPr>
        <w:t xml:space="preserve">местным традиционным народным художественным творчеством понимается нематериальное культурное наследие, деятельность по созданию и (или) интерпретации культурных ценностей, являющихся отражением культурной и национальной самобытности населения </w:t>
      </w:r>
      <w:r w:rsidR="006A4A73">
        <w:rPr>
          <w:szCs w:val="28"/>
        </w:rPr>
        <w:t>на территории</w:t>
      </w:r>
      <w:r w:rsidR="006A4A73" w:rsidRPr="006C2747">
        <w:rPr>
          <w:szCs w:val="28"/>
        </w:rPr>
        <w:t xml:space="preserve"> Петропавловск-Камчатско</w:t>
      </w:r>
      <w:r w:rsidR="006A4A73">
        <w:rPr>
          <w:szCs w:val="28"/>
        </w:rPr>
        <w:t>го</w:t>
      </w:r>
      <w:r w:rsidR="006A4A73" w:rsidRPr="006C2747">
        <w:rPr>
          <w:szCs w:val="28"/>
        </w:rPr>
        <w:t xml:space="preserve"> городско</w:t>
      </w:r>
      <w:r w:rsidR="006A4A73">
        <w:rPr>
          <w:szCs w:val="28"/>
        </w:rPr>
        <w:t>го</w:t>
      </w:r>
      <w:r w:rsidR="006A4A73" w:rsidRPr="006C2747">
        <w:rPr>
          <w:szCs w:val="28"/>
        </w:rPr>
        <w:t xml:space="preserve"> округ</w:t>
      </w:r>
      <w:r w:rsidR="006A4A73">
        <w:rPr>
          <w:szCs w:val="28"/>
        </w:rPr>
        <w:t>а (далее – городской округ)</w:t>
      </w:r>
      <w:r w:rsidR="006A4A73" w:rsidRPr="006C2747">
        <w:rPr>
          <w:szCs w:val="28"/>
        </w:rPr>
        <w:t>.</w:t>
      </w:r>
      <w:r w:rsidRPr="006C2747">
        <w:rPr>
          <w:szCs w:val="28"/>
        </w:rPr>
        <w:t xml:space="preserve"> </w:t>
      </w:r>
    </w:p>
    <w:p w:rsidR="00EC1539" w:rsidRPr="00EC1539" w:rsidRDefault="00EC1539" w:rsidP="00EC1539">
      <w:pPr>
        <w:adjustRightInd w:val="0"/>
        <w:ind w:firstLine="708"/>
        <w:jc w:val="both"/>
        <w:rPr>
          <w:szCs w:val="28"/>
        </w:rPr>
      </w:pPr>
    </w:p>
    <w:p w:rsidR="000844C0" w:rsidRPr="00716090" w:rsidRDefault="007E62C9" w:rsidP="00716090">
      <w:pPr>
        <w:adjustRightInd w:val="0"/>
        <w:ind w:firstLine="708"/>
        <w:jc w:val="both"/>
        <w:rPr>
          <w:b/>
          <w:szCs w:val="28"/>
        </w:rPr>
      </w:pPr>
      <w:r>
        <w:rPr>
          <w:b/>
          <w:szCs w:val="28"/>
        </w:rPr>
        <w:t xml:space="preserve">Статья </w:t>
      </w:r>
      <w:r w:rsidR="00EC1539" w:rsidRPr="009F716F">
        <w:rPr>
          <w:b/>
          <w:szCs w:val="28"/>
        </w:rPr>
        <w:t xml:space="preserve">2. </w:t>
      </w:r>
      <w:r w:rsidR="006A4A73">
        <w:rPr>
          <w:b/>
          <w:szCs w:val="28"/>
        </w:rPr>
        <w:t>Порядок с</w:t>
      </w:r>
      <w:r w:rsidR="006A4A73" w:rsidRPr="009F716F">
        <w:rPr>
          <w:b/>
          <w:szCs w:val="28"/>
        </w:rPr>
        <w:t>оздани</w:t>
      </w:r>
      <w:r w:rsidR="006A4A73">
        <w:rPr>
          <w:b/>
          <w:szCs w:val="28"/>
        </w:rPr>
        <w:t>я</w:t>
      </w:r>
      <w:r w:rsidR="006A4A73" w:rsidRPr="009F716F">
        <w:rPr>
          <w:b/>
          <w:szCs w:val="28"/>
        </w:rPr>
        <w:t xml:space="preserve"> условий для </w:t>
      </w:r>
      <w:r w:rsidR="006A4A73">
        <w:rPr>
          <w:b/>
          <w:szCs w:val="28"/>
        </w:rPr>
        <w:t xml:space="preserve">развития </w:t>
      </w:r>
      <w:r w:rsidR="006A4A73" w:rsidRPr="003223FA">
        <w:rPr>
          <w:b/>
          <w:szCs w:val="28"/>
        </w:rPr>
        <w:t>местного традиционного народного художественного творчества, участия в сохранении, возрождении и развитии народных художественных промыслов</w:t>
      </w:r>
      <w:r w:rsidR="006A4A73" w:rsidRPr="009F716F">
        <w:rPr>
          <w:b/>
          <w:szCs w:val="28"/>
        </w:rPr>
        <w:t xml:space="preserve"> в городском округе</w:t>
      </w:r>
    </w:p>
    <w:p w:rsidR="00EC1539" w:rsidRPr="00EC1539" w:rsidRDefault="009F0CA2" w:rsidP="00EC1539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="006A4A73" w:rsidRPr="00EC1539">
        <w:rPr>
          <w:szCs w:val="28"/>
        </w:rPr>
        <w:t xml:space="preserve">В целях </w:t>
      </w:r>
      <w:r w:rsidR="006A4A73">
        <w:rPr>
          <w:szCs w:val="28"/>
        </w:rPr>
        <w:t xml:space="preserve">создания условий </w:t>
      </w:r>
      <w:r w:rsidR="006A4A73" w:rsidRPr="00F634A9">
        <w:rPr>
          <w:szCs w:val="28"/>
        </w:rPr>
        <w:t xml:space="preserve">для развития местного традиционного народного художественного творчества, участия в сохранении, возрождении и развитии </w:t>
      </w:r>
      <w:r w:rsidR="006A4A73" w:rsidRPr="00F634A9">
        <w:rPr>
          <w:szCs w:val="28"/>
        </w:rPr>
        <w:lastRenderedPageBreak/>
        <w:t>народных художественных промыслов в городском округе</w:t>
      </w:r>
      <w:r w:rsidR="006A4A73" w:rsidRPr="0068134D">
        <w:rPr>
          <w:szCs w:val="28"/>
        </w:rPr>
        <w:t xml:space="preserve"> </w:t>
      </w:r>
      <w:r w:rsidR="006A4A73" w:rsidRPr="00EC1539">
        <w:rPr>
          <w:szCs w:val="28"/>
        </w:rPr>
        <w:t xml:space="preserve">администрация </w:t>
      </w:r>
      <w:r w:rsidR="006A4A73">
        <w:rPr>
          <w:szCs w:val="28"/>
        </w:rPr>
        <w:t>Петропавловск-Камчатского городского округа:</w:t>
      </w:r>
    </w:p>
    <w:p w:rsidR="00F43151" w:rsidRDefault="00F43151" w:rsidP="00F43151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1)</w:t>
      </w:r>
      <w:r w:rsidRPr="009C0E99">
        <w:rPr>
          <w:szCs w:val="28"/>
        </w:rPr>
        <w:t xml:space="preserve"> </w:t>
      </w:r>
      <w:r w:rsidR="006A4A73" w:rsidRPr="006C66F9">
        <w:rPr>
          <w:szCs w:val="28"/>
        </w:rPr>
        <w:t xml:space="preserve">создает организации культуры </w:t>
      </w:r>
      <w:r w:rsidR="006A4A73">
        <w:rPr>
          <w:szCs w:val="28"/>
        </w:rPr>
        <w:t xml:space="preserve">и организации дополнительного образования </w:t>
      </w:r>
      <w:r w:rsidR="006A4A73" w:rsidRPr="006C66F9">
        <w:rPr>
          <w:szCs w:val="28"/>
        </w:rPr>
        <w:t>в порядке, установленном</w:t>
      </w:r>
      <w:r w:rsidR="006A4A73">
        <w:rPr>
          <w:szCs w:val="28"/>
        </w:rPr>
        <w:t xml:space="preserve"> федеральным законодательством;</w:t>
      </w:r>
    </w:p>
    <w:p w:rsidR="00BC742A" w:rsidRDefault="00F43151" w:rsidP="006C66F9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2</w:t>
      </w:r>
      <w:r w:rsidR="006C2747">
        <w:rPr>
          <w:szCs w:val="28"/>
        </w:rPr>
        <w:t>)</w:t>
      </w:r>
      <w:r w:rsidR="00EC1539" w:rsidRPr="009C0E99">
        <w:rPr>
          <w:szCs w:val="28"/>
        </w:rPr>
        <w:t xml:space="preserve"> </w:t>
      </w:r>
      <w:r w:rsidR="006A4A73" w:rsidRPr="009C0E99">
        <w:rPr>
          <w:szCs w:val="28"/>
        </w:rPr>
        <w:t>организует</w:t>
      </w:r>
      <w:r w:rsidR="006A4A73">
        <w:rPr>
          <w:szCs w:val="28"/>
        </w:rPr>
        <w:t xml:space="preserve"> в порядке, предусмотренном</w:t>
      </w:r>
      <w:r w:rsidR="006A4A73" w:rsidRPr="009C0E99">
        <w:rPr>
          <w:szCs w:val="28"/>
        </w:rPr>
        <w:t xml:space="preserve"> </w:t>
      </w:r>
      <w:r w:rsidR="006A4A73" w:rsidRPr="006C66F9">
        <w:rPr>
          <w:szCs w:val="28"/>
        </w:rPr>
        <w:t>Решение</w:t>
      </w:r>
      <w:r w:rsidR="006A4A73">
        <w:rPr>
          <w:szCs w:val="28"/>
        </w:rPr>
        <w:t>м Городской Думы Петропавловск-Камчатского городского округа</w:t>
      </w:r>
      <w:r w:rsidR="006A4A73" w:rsidRPr="006C66F9">
        <w:rPr>
          <w:szCs w:val="28"/>
        </w:rPr>
        <w:t xml:space="preserve"> о порядке создания условий для организации досуга и обеспечения жителей Петропавловск-Камчатского городского округа </w:t>
      </w:r>
      <w:r w:rsidR="006A4A73">
        <w:rPr>
          <w:szCs w:val="28"/>
        </w:rPr>
        <w:t xml:space="preserve">услугами организаций культуры, </w:t>
      </w:r>
      <w:r w:rsidR="006A4A73" w:rsidRPr="009C0E99">
        <w:rPr>
          <w:szCs w:val="28"/>
        </w:rPr>
        <w:t xml:space="preserve">проведение массовых мероприятий, направленных на развитие </w:t>
      </w:r>
      <w:r w:rsidR="006A4A73">
        <w:rPr>
          <w:szCs w:val="28"/>
        </w:rPr>
        <w:t xml:space="preserve">местного традиционного </w:t>
      </w:r>
      <w:r w:rsidR="006A4A73" w:rsidRPr="009C0E99">
        <w:rPr>
          <w:szCs w:val="28"/>
        </w:rPr>
        <w:t>народного художественного творчества</w:t>
      </w:r>
      <w:r w:rsidR="006A4A73">
        <w:rPr>
          <w:szCs w:val="28"/>
        </w:rPr>
        <w:t xml:space="preserve">, </w:t>
      </w:r>
      <w:r w:rsidR="006A4A73" w:rsidRPr="00F43151">
        <w:rPr>
          <w:szCs w:val="28"/>
        </w:rPr>
        <w:t>сохранени</w:t>
      </w:r>
      <w:r w:rsidR="006A4A73">
        <w:rPr>
          <w:szCs w:val="28"/>
        </w:rPr>
        <w:t>е</w:t>
      </w:r>
      <w:r w:rsidR="006A4A73" w:rsidRPr="00F43151">
        <w:rPr>
          <w:szCs w:val="28"/>
        </w:rPr>
        <w:t>, возрождени</w:t>
      </w:r>
      <w:r w:rsidR="006A4A73">
        <w:rPr>
          <w:szCs w:val="28"/>
        </w:rPr>
        <w:t>е</w:t>
      </w:r>
      <w:r w:rsidR="006A4A73" w:rsidRPr="00F43151">
        <w:rPr>
          <w:szCs w:val="28"/>
        </w:rPr>
        <w:t xml:space="preserve"> и развити</w:t>
      </w:r>
      <w:r w:rsidR="006A4A73">
        <w:rPr>
          <w:szCs w:val="28"/>
        </w:rPr>
        <w:t>е</w:t>
      </w:r>
      <w:r w:rsidR="006A4A73" w:rsidRPr="00F43151">
        <w:rPr>
          <w:szCs w:val="28"/>
        </w:rPr>
        <w:t xml:space="preserve"> </w:t>
      </w:r>
      <w:r w:rsidR="006A4A73" w:rsidRPr="009C0E99">
        <w:rPr>
          <w:szCs w:val="28"/>
        </w:rPr>
        <w:t>народных художественных промыслов</w:t>
      </w:r>
      <w:r w:rsidR="006A4A73">
        <w:rPr>
          <w:szCs w:val="28"/>
        </w:rPr>
        <w:t>.</w:t>
      </w:r>
    </w:p>
    <w:p w:rsidR="00CB4FE7" w:rsidRDefault="009F0CA2" w:rsidP="00E820DC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="006A4A73">
        <w:rPr>
          <w:szCs w:val="28"/>
        </w:rPr>
        <w:t xml:space="preserve">Управление культуры, спорта и молодежной политики администрации Петропавловск-Камчатского городского округа (далее - </w:t>
      </w:r>
      <w:r w:rsidR="006A4A73" w:rsidRPr="00E820DC">
        <w:rPr>
          <w:szCs w:val="28"/>
        </w:rPr>
        <w:t>Управлени</w:t>
      </w:r>
      <w:r w:rsidR="006A4A73">
        <w:rPr>
          <w:szCs w:val="28"/>
        </w:rPr>
        <w:t>е</w:t>
      </w:r>
      <w:r w:rsidR="006A4A73" w:rsidRPr="00E820DC">
        <w:rPr>
          <w:szCs w:val="28"/>
        </w:rPr>
        <w:t xml:space="preserve"> культуры, спорта и молодежной политики</w:t>
      </w:r>
      <w:r w:rsidR="006A4A73">
        <w:rPr>
          <w:szCs w:val="28"/>
        </w:rPr>
        <w:t xml:space="preserve">) </w:t>
      </w:r>
      <w:r w:rsidR="006A4A73" w:rsidRPr="009C0E99">
        <w:rPr>
          <w:szCs w:val="28"/>
        </w:rPr>
        <w:t xml:space="preserve">обеспечивает условия для </w:t>
      </w:r>
      <w:r w:rsidR="006A4A73">
        <w:rPr>
          <w:szCs w:val="28"/>
        </w:rPr>
        <w:t>деятельности</w:t>
      </w:r>
      <w:r w:rsidR="006A4A73" w:rsidRPr="009C0E99">
        <w:rPr>
          <w:szCs w:val="28"/>
        </w:rPr>
        <w:t xml:space="preserve"> </w:t>
      </w:r>
      <w:r w:rsidR="006A4A73" w:rsidRPr="008F0715">
        <w:rPr>
          <w:szCs w:val="28"/>
        </w:rPr>
        <w:t xml:space="preserve">народных художественных творческих коллективов </w:t>
      </w:r>
      <w:r w:rsidR="006A4A73" w:rsidRPr="009C0E99">
        <w:rPr>
          <w:szCs w:val="28"/>
        </w:rPr>
        <w:t>раз</w:t>
      </w:r>
      <w:r w:rsidR="006A4A73">
        <w:rPr>
          <w:szCs w:val="28"/>
        </w:rPr>
        <w:t xml:space="preserve">личной жанровой направленности </w:t>
      </w:r>
      <w:r w:rsidR="006A4A73" w:rsidRPr="009C0E99">
        <w:rPr>
          <w:szCs w:val="28"/>
        </w:rPr>
        <w:t xml:space="preserve">в муниципальных </w:t>
      </w:r>
      <w:r w:rsidR="006A4A73" w:rsidRPr="008F0715">
        <w:rPr>
          <w:szCs w:val="28"/>
        </w:rPr>
        <w:t>организаци</w:t>
      </w:r>
      <w:r w:rsidR="006A4A73">
        <w:rPr>
          <w:szCs w:val="28"/>
        </w:rPr>
        <w:t>ях</w:t>
      </w:r>
      <w:r w:rsidR="006A4A73" w:rsidRPr="008F0715">
        <w:rPr>
          <w:szCs w:val="28"/>
        </w:rPr>
        <w:t xml:space="preserve"> культуры и </w:t>
      </w:r>
      <w:r w:rsidR="006A4A73">
        <w:rPr>
          <w:szCs w:val="28"/>
        </w:rPr>
        <w:t xml:space="preserve">организациях </w:t>
      </w:r>
      <w:r w:rsidR="006A4A73" w:rsidRPr="008F0715">
        <w:rPr>
          <w:szCs w:val="28"/>
        </w:rPr>
        <w:t>дополнительного образования</w:t>
      </w:r>
      <w:r w:rsidR="006A4A73">
        <w:rPr>
          <w:szCs w:val="28"/>
        </w:rPr>
        <w:t xml:space="preserve">, а также </w:t>
      </w:r>
      <w:r w:rsidR="006A4A73" w:rsidRPr="009C0E99">
        <w:rPr>
          <w:szCs w:val="28"/>
        </w:rPr>
        <w:t xml:space="preserve">обеспечивает </w:t>
      </w:r>
      <w:r w:rsidR="006A4A73">
        <w:rPr>
          <w:szCs w:val="28"/>
        </w:rPr>
        <w:t xml:space="preserve">условия для </w:t>
      </w:r>
      <w:r w:rsidR="006A4A73" w:rsidRPr="009C0E99">
        <w:rPr>
          <w:szCs w:val="28"/>
        </w:rPr>
        <w:t>сохранност</w:t>
      </w:r>
      <w:r w:rsidR="006A4A73">
        <w:rPr>
          <w:szCs w:val="28"/>
        </w:rPr>
        <w:t>и</w:t>
      </w:r>
      <w:r w:rsidR="006A4A73" w:rsidRPr="009C0E99">
        <w:rPr>
          <w:szCs w:val="28"/>
        </w:rPr>
        <w:t xml:space="preserve"> и пополнени</w:t>
      </w:r>
      <w:r w:rsidR="006A4A73">
        <w:rPr>
          <w:szCs w:val="28"/>
        </w:rPr>
        <w:t>я</w:t>
      </w:r>
      <w:r w:rsidR="006A4A73" w:rsidRPr="009C0E99">
        <w:rPr>
          <w:szCs w:val="28"/>
        </w:rPr>
        <w:t xml:space="preserve"> собраний фольклорно-этнографических материалов, народных художественных промыслов, хранящихся в </w:t>
      </w:r>
      <w:r w:rsidR="006A4A73">
        <w:rPr>
          <w:szCs w:val="28"/>
        </w:rPr>
        <w:t xml:space="preserve">муниципальных </w:t>
      </w:r>
      <w:r w:rsidR="006A4A73" w:rsidRPr="008F0715">
        <w:rPr>
          <w:szCs w:val="28"/>
        </w:rPr>
        <w:t>организациях культуры и организациях дополнительного образования</w:t>
      </w:r>
      <w:r w:rsidR="006A4A73">
        <w:rPr>
          <w:szCs w:val="28"/>
        </w:rPr>
        <w:t>.</w:t>
      </w:r>
    </w:p>
    <w:p w:rsidR="00C006BF" w:rsidRDefault="00C006BF" w:rsidP="00EC1539">
      <w:pPr>
        <w:adjustRightInd w:val="0"/>
        <w:ind w:firstLine="708"/>
        <w:jc w:val="both"/>
        <w:rPr>
          <w:szCs w:val="28"/>
        </w:rPr>
      </w:pPr>
    </w:p>
    <w:p w:rsidR="00C006BF" w:rsidRPr="00C006BF" w:rsidRDefault="00C006BF" w:rsidP="00EC1539">
      <w:pPr>
        <w:adjustRightInd w:val="0"/>
        <w:ind w:firstLine="708"/>
        <w:jc w:val="both"/>
        <w:rPr>
          <w:b/>
          <w:color w:val="FF0000"/>
          <w:szCs w:val="28"/>
        </w:rPr>
      </w:pPr>
      <w:r>
        <w:rPr>
          <w:b/>
          <w:szCs w:val="28"/>
        </w:rPr>
        <w:t>Статья 3. Ф</w:t>
      </w:r>
      <w:r w:rsidR="00757786">
        <w:rPr>
          <w:b/>
          <w:szCs w:val="28"/>
        </w:rPr>
        <w:t>инансовое обеспечение реализации настоящего Решения</w:t>
      </w:r>
    </w:p>
    <w:p w:rsidR="00D6218E" w:rsidRPr="00D6218E" w:rsidRDefault="006A4A73" w:rsidP="00D6218E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lang w:eastAsia="en-US"/>
        </w:rPr>
      </w:pPr>
      <w:r w:rsidRPr="00DF74FC">
        <w:rPr>
          <w:rFonts w:eastAsiaTheme="minorHAnsi"/>
          <w:iCs/>
          <w:szCs w:val="28"/>
          <w:lang w:eastAsia="en-US"/>
        </w:rPr>
        <w:t>Финансирование мероприятий</w:t>
      </w:r>
      <w:r>
        <w:rPr>
          <w:rFonts w:eastAsiaTheme="minorHAnsi"/>
          <w:iCs/>
          <w:szCs w:val="28"/>
          <w:lang w:eastAsia="en-US"/>
        </w:rPr>
        <w:t>, направленных на развитие</w:t>
      </w:r>
      <w:r w:rsidRPr="00DF74FC">
        <w:rPr>
          <w:rFonts w:eastAsiaTheme="minorHAnsi"/>
          <w:iCs/>
          <w:szCs w:val="28"/>
          <w:lang w:eastAsia="en-US"/>
        </w:rPr>
        <w:t xml:space="preserve"> местного традиционного народного художественного </w:t>
      </w:r>
      <w:r>
        <w:rPr>
          <w:rFonts w:eastAsiaTheme="minorHAnsi"/>
          <w:iCs/>
          <w:szCs w:val="28"/>
          <w:lang w:eastAsia="en-US"/>
        </w:rPr>
        <w:t>творчества, участие</w:t>
      </w:r>
      <w:r w:rsidRPr="00DF74FC">
        <w:rPr>
          <w:rFonts w:eastAsiaTheme="minorHAnsi"/>
          <w:iCs/>
          <w:szCs w:val="28"/>
          <w:lang w:eastAsia="en-US"/>
        </w:rPr>
        <w:t xml:space="preserve"> в сохранении, возрождении и развитии народных художественных промыслов в Петропавловск-Камчатском городском округе</w:t>
      </w:r>
      <w:r>
        <w:rPr>
          <w:rFonts w:eastAsiaTheme="minorHAnsi"/>
          <w:iCs/>
          <w:szCs w:val="28"/>
          <w:lang w:eastAsia="en-US"/>
        </w:rPr>
        <w:t>,</w:t>
      </w:r>
      <w:r w:rsidRPr="00DF74FC">
        <w:rPr>
          <w:rFonts w:eastAsiaTheme="minorHAnsi"/>
          <w:iCs/>
          <w:szCs w:val="28"/>
          <w:lang w:eastAsia="en-US"/>
        </w:rPr>
        <w:t xml:space="preserve"> осуществляется за счет средств бюджета Петропавловск-Ка</w:t>
      </w:r>
      <w:bookmarkStart w:id="1" w:name="_GoBack"/>
      <w:bookmarkEnd w:id="1"/>
      <w:r w:rsidRPr="00DF74FC">
        <w:rPr>
          <w:rFonts w:eastAsiaTheme="minorHAnsi"/>
          <w:iCs/>
          <w:szCs w:val="28"/>
          <w:lang w:eastAsia="en-US"/>
        </w:rPr>
        <w:t>мчатского городского округа в пределах бюджетных ассигнований (лимитов бюджетных обязательств), предусмотренных на соответствующий финансовый год (финансовый год и плановый период) Управлению культуры, спорта и молодежной политики.</w:t>
      </w:r>
    </w:p>
    <w:p w:rsidR="009F0CA2" w:rsidRDefault="009F0CA2" w:rsidP="00EC1539">
      <w:pPr>
        <w:adjustRightInd w:val="0"/>
        <w:ind w:firstLine="708"/>
        <w:jc w:val="both"/>
        <w:rPr>
          <w:b/>
          <w:szCs w:val="28"/>
        </w:rPr>
      </w:pPr>
    </w:p>
    <w:p w:rsidR="00EC1539" w:rsidRDefault="00EA4A88" w:rsidP="00EC1539">
      <w:pPr>
        <w:adjustRightInd w:val="0"/>
        <w:ind w:firstLine="708"/>
        <w:jc w:val="both"/>
        <w:rPr>
          <w:b/>
          <w:szCs w:val="28"/>
        </w:rPr>
      </w:pPr>
      <w:r>
        <w:rPr>
          <w:b/>
          <w:szCs w:val="28"/>
        </w:rPr>
        <w:t>Статья 4</w:t>
      </w:r>
      <w:r w:rsidR="007E62C9" w:rsidRPr="006C2747">
        <w:rPr>
          <w:b/>
          <w:szCs w:val="28"/>
        </w:rPr>
        <w:t>. Заключительные положения</w:t>
      </w:r>
    </w:p>
    <w:p w:rsidR="001E3BF7" w:rsidRDefault="001E3BF7" w:rsidP="00EC1539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Настоящее Решение вступает в силу после дня его официального опубликования.</w:t>
      </w:r>
    </w:p>
    <w:p w:rsidR="001E3BF7" w:rsidRPr="00EB12E3" w:rsidRDefault="001E3BF7" w:rsidP="00EB12E3">
      <w:pPr>
        <w:adjustRightInd w:val="0"/>
        <w:ind w:firstLine="708"/>
        <w:jc w:val="both"/>
        <w:rPr>
          <w:szCs w:val="28"/>
        </w:rPr>
      </w:pPr>
    </w:p>
    <w:bookmarkEnd w:id="0"/>
    <w:p w:rsidR="008E09C9" w:rsidRDefault="008E09C9" w:rsidP="008E09C9">
      <w:pPr>
        <w:adjustRightInd w:val="0"/>
        <w:ind w:firstLine="720"/>
        <w:jc w:val="both"/>
        <w:rPr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2199"/>
        <w:gridCol w:w="3754"/>
      </w:tblGrid>
      <w:tr w:rsidR="008E09C9" w:rsidRPr="000A5D3E" w:rsidTr="008E09C9">
        <w:trPr>
          <w:trHeight w:val="857"/>
        </w:trPr>
        <w:tc>
          <w:tcPr>
            <w:tcW w:w="4361" w:type="dxa"/>
          </w:tcPr>
          <w:p w:rsidR="008E09C9" w:rsidRPr="000A5D3E" w:rsidRDefault="008E09C9" w:rsidP="00342AA3">
            <w:pPr>
              <w:ind w:left="-108"/>
              <w:rPr>
                <w:szCs w:val="28"/>
              </w:rPr>
            </w:pPr>
            <w:proofErr w:type="gramStart"/>
            <w:r>
              <w:rPr>
                <w:szCs w:val="28"/>
              </w:rPr>
              <w:t>Исполняющая</w:t>
            </w:r>
            <w:proofErr w:type="gramEnd"/>
            <w:r>
              <w:rPr>
                <w:szCs w:val="28"/>
              </w:rPr>
              <w:t xml:space="preserve"> полномочия </w:t>
            </w:r>
            <w:r w:rsidRPr="000A5D3E">
              <w:rPr>
                <w:szCs w:val="28"/>
              </w:rPr>
              <w:t>Глав</w:t>
            </w:r>
            <w:r>
              <w:rPr>
                <w:szCs w:val="28"/>
              </w:rPr>
              <w:t>ы</w:t>
            </w:r>
          </w:p>
          <w:p w:rsidR="008E09C9" w:rsidRPr="000A5D3E" w:rsidRDefault="008E09C9" w:rsidP="00342AA3">
            <w:pPr>
              <w:ind w:left="-108"/>
              <w:rPr>
                <w:szCs w:val="28"/>
              </w:rPr>
            </w:pPr>
            <w:proofErr w:type="gramStart"/>
            <w:r w:rsidRPr="000A5D3E">
              <w:rPr>
                <w:szCs w:val="28"/>
              </w:rPr>
              <w:t>Петропавловск-Камчатского</w:t>
            </w:r>
            <w:proofErr w:type="gramEnd"/>
          </w:p>
          <w:p w:rsidR="008E09C9" w:rsidRPr="000A5D3E" w:rsidRDefault="008E09C9" w:rsidP="00342AA3">
            <w:pPr>
              <w:ind w:left="-108"/>
              <w:rPr>
                <w:szCs w:val="28"/>
              </w:rPr>
            </w:pPr>
            <w:r w:rsidRPr="000A5D3E">
              <w:rPr>
                <w:szCs w:val="28"/>
              </w:rPr>
              <w:t>городского округа</w:t>
            </w:r>
          </w:p>
        </w:tc>
        <w:tc>
          <w:tcPr>
            <w:tcW w:w="2199" w:type="dxa"/>
          </w:tcPr>
          <w:p w:rsidR="008E09C9" w:rsidRPr="000A5D3E" w:rsidRDefault="008E09C9" w:rsidP="00342AA3">
            <w:pPr>
              <w:ind w:firstLine="709"/>
              <w:jc w:val="both"/>
              <w:rPr>
                <w:szCs w:val="28"/>
              </w:rPr>
            </w:pPr>
          </w:p>
          <w:p w:rsidR="008E09C9" w:rsidRPr="000A5D3E" w:rsidRDefault="008E09C9" w:rsidP="00342AA3">
            <w:pPr>
              <w:ind w:firstLine="709"/>
              <w:jc w:val="both"/>
              <w:rPr>
                <w:szCs w:val="28"/>
              </w:rPr>
            </w:pPr>
          </w:p>
          <w:p w:rsidR="008E09C9" w:rsidRPr="000A5D3E" w:rsidRDefault="008E09C9" w:rsidP="00342AA3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3754" w:type="dxa"/>
          </w:tcPr>
          <w:p w:rsidR="008E09C9" w:rsidRDefault="008E09C9" w:rsidP="00342AA3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Cs w:val="28"/>
              </w:rPr>
            </w:pPr>
          </w:p>
          <w:p w:rsidR="008E09C9" w:rsidRDefault="008E09C9" w:rsidP="00342AA3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Cs w:val="28"/>
              </w:rPr>
            </w:pPr>
          </w:p>
          <w:p w:rsidR="008E09C9" w:rsidRPr="000A5D3E" w:rsidRDefault="00CA61C1" w:rsidP="00342AA3">
            <w:pPr>
              <w:ind w:right="-108" w:firstLine="709"/>
              <w:jc w:val="right"/>
              <w:rPr>
                <w:szCs w:val="28"/>
              </w:rPr>
            </w:pPr>
            <w:r>
              <w:rPr>
                <w:szCs w:val="28"/>
              </w:rPr>
              <w:t>Ю.Н. Иванова</w:t>
            </w:r>
            <w:r w:rsidR="008E09C9">
              <w:rPr>
                <w:szCs w:val="28"/>
              </w:rPr>
              <w:t xml:space="preserve"> </w:t>
            </w:r>
          </w:p>
        </w:tc>
      </w:tr>
    </w:tbl>
    <w:p w:rsidR="008C4CAE" w:rsidRPr="008C4CAE" w:rsidRDefault="008C4CAE" w:rsidP="006A4A73">
      <w:pPr>
        <w:rPr>
          <w:sz w:val="20"/>
          <w:szCs w:val="20"/>
        </w:rPr>
      </w:pPr>
    </w:p>
    <w:sectPr w:rsidR="008C4CAE" w:rsidRPr="008C4CAE" w:rsidSect="006A4A73">
      <w:pgSz w:w="11906" w:h="16838"/>
      <w:pgMar w:top="851" w:right="566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F3BA4"/>
    <w:multiLevelType w:val="hybridMultilevel"/>
    <w:tmpl w:val="8AD6DFE2"/>
    <w:lvl w:ilvl="0" w:tplc="8AE0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FA"/>
    <w:rsid w:val="0000313F"/>
    <w:rsid w:val="00020616"/>
    <w:rsid w:val="000369B6"/>
    <w:rsid w:val="00073CBC"/>
    <w:rsid w:val="000844C0"/>
    <w:rsid w:val="0009441C"/>
    <w:rsid w:val="000C006B"/>
    <w:rsid w:val="000E6BDF"/>
    <w:rsid w:val="001106C1"/>
    <w:rsid w:val="00133C3F"/>
    <w:rsid w:val="0014166C"/>
    <w:rsid w:val="00141FE7"/>
    <w:rsid w:val="00145E13"/>
    <w:rsid w:val="001467EE"/>
    <w:rsid w:val="001767DC"/>
    <w:rsid w:val="001938E8"/>
    <w:rsid w:val="001E3BF7"/>
    <w:rsid w:val="001F3B33"/>
    <w:rsid w:val="00206D70"/>
    <w:rsid w:val="00211C40"/>
    <w:rsid w:val="00215B53"/>
    <w:rsid w:val="0024602B"/>
    <w:rsid w:val="00270019"/>
    <w:rsid w:val="00274069"/>
    <w:rsid w:val="002F4CCD"/>
    <w:rsid w:val="003223FA"/>
    <w:rsid w:val="00335C33"/>
    <w:rsid w:val="00340A45"/>
    <w:rsid w:val="00365111"/>
    <w:rsid w:val="003771F7"/>
    <w:rsid w:val="00383CA2"/>
    <w:rsid w:val="003E39F2"/>
    <w:rsid w:val="00410D54"/>
    <w:rsid w:val="004468FA"/>
    <w:rsid w:val="00447013"/>
    <w:rsid w:val="0045061D"/>
    <w:rsid w:val="00466600"/>
    <w:rsid w:val="004875CA"/>
    <w:rsid w:val="004933C3"/>
    <w:rsid w:val="004A5DEA"/>
    <w:rsid w:val="004E0A5C"/>
    <w:rsid w:val="004E1032"/>
    <w:rsid w:val="00505A0F"/>
    <w:rsid w:val="0052182F"/>
    <w:rsid w:val="00561089"/>
    <w:rsid w:val="00564B9F"/>
    <w:rsid w:val="00590F52"/>
    <w:rsid w:val="00595BFC"/>
    <w:rsid w:val="005C56A3"/>
    <w:rsid w:val="005E0919"/>
    <w:rsid w:val="005E452C"/>
    <w:rsid w:val="00606E69"/>
    <w:rsid w:val="00653D69"/>
    <w:rsid w:val="00676969"/>
    <w:rsid w:val="0068134D"/>
    <w:rsid w:val="00682D9E"/>
    <w:rsid w:val="00690510"/>
    <w:rsid w:val="006A4A73"/>
    <w:rsid w:val="006C2747"/>
    <w:rsid w:val="006C66F9"/>
    <w:rsid w:val="006D2504"/>
    <w:rsid w:val="006D4212"/>
    <w:rsid w:val="006E344B"/>
    <w:rsid w:val="007048A2"/>
    <w:rsid w:val="00716090"/>
    <w:rsid w:val="00757786"/>
    <w:rsid w:val="007615B7"/>
    <w:rsid w:val="00777729"/>
    <w:rsid w:val="007917B9"/>
    <w:rsid w:val="00792C98"/>
    <w:rsid w:val="007A588D"/>
    <w:rsid w:val="007B78A5"/>
    <w:rsid w:val="007D0424"/>
    <w:rsid w:val="007D6CB0"/>
    <w:rsid w:val="007E02FC"/>
    <w:rsid w:val="007E62C9"/>
    <w:rsid w:val="00805F78"/>
    <w:rsid w:val="00846B2D"/>
    <w:rsid w:val="00872568"/>
    <w:rsid w:val="00884C58"/>
    <w:rsid w:val="008B31FB"/>
    <w:rsid w:val="008B4120"/>
    <w:rsid w:val="008C0492"/>
    <w:rsid w:val="008C4CAE"/>
    <w:rsid w:val="008C6CB9"/>
    <w:rsid w:val="008C6E45"/>
    <w:rsid w:val="008D24C1"/>
    <w:rsid w:val="008D43EA"/>
    <w:rsid w:val="008E09C9"/>
    <w:rsid w:val="008E629E"/>
    <w:rsid w:val="008F0715"/>
    <w:rsid w:val="009220BA"/>
    <w:rsid w:val="00965E6F"/>
    <w:rsid w:val="009829C0"/>
    <w:rsid w:val="009B11B5"/>
    <w:rsid w:val="009C0E99"/>
    <w:rsid w:val="009E319E"/>
    <w:rsid w:val="009F0CA2"/>
    <w:rsid w:val="009F12F3"/>
    <w:rsid w:val="009F716F"/>
    <w:rsid w:val="00A004D8"/>
    <w:rsid w:val="00A02615"/>
    <w:rsid w:val="00A10607"/>
    <w:rsid w:val="00A24D8F"/>
    <w:rsid w:val="00A34B2C"/>
    <w:rsid w:val="00A446E2"/>
    <w:rsid w:val="00A52AA4"/>
    <w:rsid w:val="00A87869"/>
    <w:rsid w:val="00A975CA"/>
    <w:rsid w:val="00AE6508"/>
    <w:rsid w:val="00B11579"/>
    <w:rsid w:val="00B11704"/>
    <w:rsid w:val="00B57DE0"/>
    <w:rsid w:val="00B670F9"/>
    <w:rsid w:val="00BB4F2A"/>
    <w:rsid w:val="00BC742A"/>
    <w:rsid w:val="00C006BF"/>
    <w:rsid w:val="00C25151"/>
    <w:rsid w:val="00C33F52"/>
    <w:rsid w:val="00C4361F"/>
    <w:rsid w:val="00C46554"/>
    <w:rsid w:val="00C60CCA"/>
    <w:rsid w:val="00C80047"/>
    <w:rsid w:val="00CA61C1"/>
    <w:rsid w:val="00CB4FE7"/>
    <w:rsid w:val="00CD0FFB"/>
    <w:rsid w:val="00CE279B"/>
    <w:rsid w:val="00CF1050"/>
    <w:rsid w:val="00D41225"/>
    <w:rsid w:val="00D43608"/>
    <w:rsid w:val="00D561AF"/>
    <w:rsid w:val="00D6218E"/>
    <w:rsid w:val="00D65C56"/>
    <w:rsid w:val="00D808B5"/>
    <w:rsid w:val="00D95AD4"/>
    <w:rsid w:val="00D96EE4"/>
    <w:rsid w:val="00DA16D1"/>
    <w:rsid w:val="00DB172C"/>
    <w:rsid w:val="00DB6AC2"/>
    <w:rsid w:val="00DC009A"/>
    <w:rsid w:val="00DF0D5B"/>
    <w:rsid w:val="00DF445F"/>
    <w:rsid w:val="00E33489"/>
    <w:rsid w:val="00E43DE1"/>
    <w:rsid w:val="00E641FD"/>
    <w:rsid w:val="00E7047B"/>
    <w:rsid w:val="00E820DC"/>
    <w:rsid w:val="00E90EDA"/>
    <w:rsid w:val="00EA0C89"/>
    <w:rsid w:val="00EA4A88"/>
    <w:rsid w:val="00EB12E3"/>
    <w:rsid w:val="00EB7C69"/>
    <w:rsid w:val="00EC1539"/>
    <w:rsid w:val="00EC1DD0"/>
    <w:rsid w:val="00EC4C1E"/>
    <w:rsid w:val="00EE574D"/>
    <w:rsid w:val="00F3023B"/>
    <w:rsid w:val="00F43151"/>
    <w:rsid w:val="00F52A5B"/>
    <w:rsid w:val="00F634A9"/>
    <w:rsid w:val="00F8552F"/>
    <w:rsid w:val="00FA06BA"/>
    <w:rsid w:val="00FC26B4"/>
    <w:rsid w:val="00FD4964"/>
    <w:rsid w:val="00FD6784"/>
    <w:rsid w:val="00FE5F01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52A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52A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7F0A4E27D28545E0A894DBCD89466F2CBBAE77E01934BD7901A23E3165ADF7F458546A9F22FB5AA2ADAE2E5I1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91A4373DA4C67C46CBCD942A6815EFF0F8388ADD38F069AFE791B004A2DV5A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891A4373DA4C67C46CBCD942A6815EFF0F8880ADDB85069AFE791B004AD5ECD8B66E411487AED74F20VEA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91A4373DA4C67C46CBCD942A6815EFF0C8081A2D983069AFE791B004AD5ECD8B66E411487AFD44E20V8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9BDD0-97E5-40BC-8475-8969A368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Штырёв Владимир Михайлович</cp:lastModifiedBy>
  <cp:revision>5</cp:revision>
  <cp:lastPrinted>2017-09-18T00:14:00Z</cp:lastPrinted>
  <dcterms:created xsi:type="dcterms:W3CDTF">2017-09-12T03:42:00Z</dcterms:created>
  <dcterms:modified xsi:type="dcterms:W3CDTF">2017-09-18T00:14:00Z</dcterms:modified>
</cp:coreProperties>
</file>