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32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585A45" w:rsidRPr="008952BA" w:rsidTr="0038229A">
        <w:trPr>
          <w:trHeight w:val="1701"/>
        </w:trPr>
        <w:tc>
          <w:tcPr>
            <w:tcW w:w="10173" w:type="dxa"/>
          </w:tcPr>
          <w:p w:rsidR="00585A45" w:rsidRPr="008952BA" w:rsidRDefault="004054A8" w:rsidP="00585A4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417A5" wp14:editId="3BEBD5C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38229A"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85A45" w:rsidRPr="008952BA" w:rsidTr="0038229A">
        <w:trPr>
          <w:trHeight w:val="143"/>
        </w:trPr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742B85" wp14:editId="40B6886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EA92FF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4D0" w:rsidRPr="00357303" w:rsidRDefault="001174D0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217AE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от 2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>.</w:t>
            </w:r>
            <w:r w:rsidR="00D54FAC">
              <w:rPr>
                <w:szCs w:val="24"/>
              </w:rPr>
              <w:t>1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 xml:space="preserve">.2016 № </w:t>
            </w:r>
            <w:r w:rsidRPr="005C70BD">
              <w:rPr>
                <w:szCs w:val="24"/>
              </w:rPr>
              <w:t>1</w:t>
            </w:r>
            <w:r w:rsidR="005C70BD" w:rsidRPr="005C70BD">
              <w:rPr>
                <w:szCs w:val="24"/>
              </w:rPr>
              <w:t>1</w:t>
            </w:r>
            <w:r w:rsidR="003A1E4F">
              <w:rPr>
                <w:szCs w:val="24"/>
              </w:rPr>
              <w:t>79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D54FAC" w:rsidP="00217AE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D03AE7">
              <w:rPr>
                <w:szCs w:val="24"/>
              </w:rPr>
              <w:t>3</w:t>
            </w:r>
            <w:r w:rsidR="00463DC1">
              <w:rPr>
                <w:szCs w:val="24"/>
              </w:rPr>
              <w:t>-я</w:t>
            </w:r>
            <w:r w:rsidR="00596609">
              <w:rPr>
                <w:szCs w:val="24"/>
              </w:rPr>
              <w:t xml:space="preserve"> (внеочередная)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217AE1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5C23" w:rsidRPr="008952BA" w:rsidRDefault="00085C23" w:rsidP="00217AE1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17AE1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17AE1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17AE1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17AE1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B1480D" w:rsidRPr="00463DC1" w:rsidTr="00217AE1">
        <w:trPr>
          <w:trHeight w:val="120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2050B9" w:rsidRPr="00463DC1" w:rsidRDefault="00D54FAC" w:rsidP="00217AE1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принятии решения о </w:t>
            </w:r>
            <w:r w:rsidRPr="001856D5">
              <w:rPr>
                <w:rFonts w:ascii="Times New Roman" w:hAnsi="Times New Roman"/>
                <w:sz w:val="28"/>
                <w:szCs w:val="28"/>
              </w:rPr>
              <w:t>внесении изменени</w:t>
            </w:r>
            <w:r w:rsidR="00E97DE3">
              <w:rPr>
                <w:rFonts w:ascii="Times New Roman" w:hAnsi="Times New Roman"/>
                <w:sz w:val="28"/>
                <w:szCs w:val="28"/>
              </w:rPr>
              <w:t>я</w:t>
            </w:r>
            <w:r w:rsidR="00217A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56D5">
              <w:rPr>
                <w:rFonts w:ascii="Times New Roman" w:hAnsi="Times New Roman"/>
                <w:sz w:val="28"/>
                <w:szCs w:val="28"/>
              </w:rPr>
              <w:t xml:space="preserve">в Решение Городской Думы </w:t>
            </w:r>
            <w:proofErr w:type="gramStart"/>
            <w:r w:rsidR="00E97DE3" w:rsidRPr="002050B9">
              <w:rPr>
                <w:rFonts w:ascii="Times New Roman" w:hAnsi="Times New Roman"/>
                <w:sz w:val="28"/>
                <w:szCs w:val="28"/>
              </w:rPr>
              <w:t>Петропавловск-</w:t>
            </w:r>
            <w:r w:rsidR="00E97DE3" w:rsidRPr="001856D5">
              <w:rPr>
                <w:rFonts w:ascii="Times New Roman" w:hAnsi="Times New Roman"/>
                <w:sz w:val="28"/>
                <w:szCs w:val="28"/>
              </w:rPr>
              <w:t>Камчатского</w:t>
            </w:r>
            <w:proofErr w:type="gramEnd"/>
            <w:r w:rsidR="00E97DE3" w:rsidRPr="001856D5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 w:rsidR="00217A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A1E4F" w:rsidRPr="003A1E4F">
              <w:rPr>
                <w:rFonts w:ascii="Times New Roman" w:hAnsi="Times New Roman"/>
                <w:sz w:val="28"/>
                <w:szCs w:val="28"/>
              </w:rPr>
              <w:t xml:space="preserve">от 18.11.2010 № 305-нд </w:t>
            </w:r>
            <w:r w:rsidR="00217AE1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3A1E4F" w:rsidRPr="003A1E4F">
              <w:rPr>
                <w:rFonts w:ascii="Times New Roman" w:hAnsi="Times New Roman"/>
                <w:sz w:val="28"/>
                <w:szCs w:val="28"/>
              </w:rPr>
              <w:t>«О земельном налоге на территории Петропавловск-Камчатского городского округа</w:t>
            </w:r>
            <w:r w:rsidR="003A1E4F" w:rsidRPr="00FB527B">
              <w:t>»</w:t>
            </w:r>
            <w:r w:rsidR="003A1E4F" w:rsidRPr="00D442E8">
              <w:rPr>
                <w:szCs w:val="28"/>
              </w:rPr>
              <w:t xml:space="preserve"> </w:t>
            </w:r>
          </w:p>
        </w:tc>
      </w:tr>
    </w:tbl>
    <w:p w:rsidR="007D0CAB" w:rsidRDefault="007D0CAB" w:rsidP="00217AE1">
      <w:pPr>
        <w:pStyle w:val="3"/>
        <w:keepNext w:val="0"/>
        <w:widowControl w:val="0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856D5" w:rsidRPr="001856D5" w:rsidRDefault="00D54FAC" w:rsidP="003A1E4F">
      <w:pPr>
        <w:pStyle w:val="3"/>
        <w:keepNext w:val="0"/>
        <w:widowControl w:val="0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Рассмотрев проект решения о </w:t>
      </w:r>
      <w:r w:rsidRPr="002050B9">
        <w:rPr>
          <w:rFonts w:ascii="Times New Roman" w:hAnsi="Times New Roman" w:cs="Times New Roman"/>
          <w:color w:val="auto"/>
          <w:sz w:val="28"/>
          <w:szCs w:val="28"/>
        </w:rPr>
        <w:t>внесении изменени</w:t>
      </w:r>
      <w:r w:rsidR="00E97DE3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2050B9">
        <w:rPr>
          <w:rFonts w:ascii="Times New Roman" w:hAnsi="Times New Roman" w:cs="Times New Roman"/>
          <w:color w:val="auto"/>
          <w:sz w:val="28"/>
          <w:szCs w:val="28"/>
        </w:rPr>
        <w:t xml:space="preserve"> в Решение Городской Думы Петропавловск-</w:t>
      </w:r>
      <w:r w:rsidRPr="001856D5">
        <w:rPr>
          <w:rFonts w:ascii="Times New Roman" w:hAnsi="Times New Roman" w:cs="Times New Roman"/>
          <w:color w:val="auto"/>
          <w:sz w:val="28"/>
          <w:szCs w:val="28"/>
        </w:rPr>
        <w:t>Камчатского городског</w:t>
      </w:r>
      <w:r w:rsidR="0038229A" w:rsidRPr="001856D5">
        <w:rPr>
          <w:rFonts w:ascii="Times New Roman" w:hAnsi="Times New Roman" w:cs="Times New Roman"/>
          <w:color w:val="auto"/>
          <w:sz w:val="28"/>
          <w:szCs w:val="28"/>
        </w:rPr>
        <w:t xml:space="preserve">о округа </w:t>
      </w:r>
      <w:r w:rsidR="003A1E4F" w:rsidRPr="003A1E4F">
        <w:rPr>
          <w:rFonts w:ascii="Times New Roman" w:hAnsi="Times New Roman" w:cs="Times New Roman"/>
          <w:color w:val="auto"/>
          <w:sz w:val="28"/>
          <w:szCs w:val="28"/>
        </w:rPr>
        <w:t>от 18.11.2010</w:t>
      </w:r>
      <w:r w:rsidR="003A1E4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A1E4F" w:rsidRPr="003A1E4F">
        <w:rPr>
          <w:rFonts w:ascii="Times New Roman" w:hAnsi="Times New Roman" w:cs="Times New Roman"/>
          <w:color w:val="auto"/>
          <w:sz w:val="28"/>
          <w:szCs w:val="28"/>
        </w:rPr>
        <w:t xml:space="preserve">№ 305-нд </w:t>
      </w:r>
      <w:r w:rsidR="00217AE1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</w:t>
      </w:r>
      <w:r w:rsidR="003A1E4F" w:rsidRPr="003A1E4F">
        <w:rPr>
          <w:rFonts w:ascii="Times New Roman" w:hAnsi="Times New Roman" w:cs="Times New Roman"/>
          <w:color w:val="auto"/>
          <w:sz w:val="28"/>
          <w:szCs w:val="28"/>
        </w:rPr>
        <w:t>«О земельном налоге на территории Петропавловск-Камчатского городского округа»</w:t>
      </w:r>
      <w:r w:rsidR="001856D5" w:rsidRPr="003A1E4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97DE3" w:rsidRPr="003A1E4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разработанный рабочей группой, созданной решением Городской Думы Петропавловск-Камчатского городского округа от 2</w:t>
      </w:r>
      <w:r w:rsidR="003A1E4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A1E4F">
        <w:rPr>
          <w:rFonts w:ascii="Times New Roman" w:hAnsi="Times New Roman" w:cs="Times New Roman"/>
          <w:color w:val="auto"/>
          <w:sz w:val="28"/>
          <w:szCs w:val="28"/>
        </w:rPr>
        <w:t>09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.2016</w:t>
      </w:r>
      <w:r w:rsidR="003A1E4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№ 1</w:t>
      </w:r>
      <w:r w:rsidR="003A1E4F">
        <w:rPr>
          <w:rFonts w:ascii="Times New Roman" w:hAnsi="Times New Roman" w:cs="Times New Roman"/>
          <w:color w:val="auto"/>
          <w:sz w:val="28"/>
          <w:szCs w:val="28"/>
        </w:rPr>
        <w:t>074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-р,</w:t>
      </w:r>
      <w:r w:rsidR="003A1E4F">
        <w:rPr>
          <w:rFonts w:ascii="Times New Roman" w:hAnsi="Times New Roman" w:cs="Times New Roman"/>
          <w:color w:val="auto"/>
          <w:sz w:val="28"/>
          <w:szCs w:val="28"/>
        </w:rPr>
        <w:br/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 xml:space="preserve">и внесенный председателем Городской Думы Петропавловск-Камчатского городского округа Смирновым С.И., </w:t>
      </w:r>
      <w:r w:rsidR="00655D6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</w:t>
      </w:r>
      <w:r w:rsidR="00655D6A" w:rsidRPr="0079587C">
        <w:rPr>
          <w:rFonts w:ascii="Times New Roman" w:hAnsi="Times New Roman" w:cs="Times New Roman"/>
          <w:bCs/>
          <w:color w:val="auto"/>
          <w:sz w:val="28"/>
          <w:szCs w:val="28"/>
        </w:rPr>
        <w:t>соответствии</w:t>
      </w:r>
      <w:r w:rsidR="0079587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со</w:t>
      </w:r>
      <w:r w:rsidR="00E97DE3" w:rsidRPr="0079587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79587C" w:rsidRPr="0079587C">
        <w:rPr>
          <w:rFonts w:ascii="Times New Roman" w:hAnsi="Times New Roman" w:cs="Times New Roman"/>
          <w:bCs/>
          <w:color w:val="auto"/>
          <w:sz w:val="28"/>
          <w:szCs w:val="28"/>
        </w:rPr>
        <w:t>стат</w:t>
      </w:r>
      <w:r w:rsidR="0079587C">
        <w:rPr>
          <w:rFonts w:ascii="Times New Roman" w:hAnsi="Times New Roman" w:cs="Times New Roman"/>
          <w:bCs/>
          <w:color w:val="auto"/>
          <w:sz w:val="28"/>
          <w:szCs w:val="28"/>
        </w:rPr>
        <w:t>ьями</w:t>
      </w:r>
      <w:r w:rsidR="0079587C" w:rsidRPr="0079587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5, 387 Налогового кодекса Российской Федерации,</w:t>
      </w:r>
      <w:r w:rsidR="0079587C" w:rsidRPr="0079587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0A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статьей </w:t>
      </w:r>
      <w:r w:rsidR="001856D5" w:rsidRPr="001856D5">
        <w:rPr>
          <w:rFonts w:ascii="Times New Roman" w:hAnsi="Times New Roman" w:cs="Times New Roman"/>
          <w:color w:val="auto"/>
          <w:sz w:val="28"/>
          <w:szCs w:val="28"/>
        </w:rPr>
        <w:t>28</w:t>
      </w:r>
      <w:proofErr w:type="gramEnd"/>
      <w:r w:rsidR="001856D5" w:rsidRPr="001856D5">
        <w:rPr>
          <w:rFonts w:ascii="Times New Roman" w:hAnsi="Times New Roman" w:cs="Times New Roman"/>
          <w:color w:val="auto"/>
          <w:sz w:val="28"/>
          <w:szCs w:val="28"/>
        </w:rPr>
        <w:t xml:space="preserve"> Устава </w:t>
      </w:r>
      <w:proofErr w:type="gramStart"/>
      <w:r w:rsidR="001856D5" w:rsidRPr="001856D5">
        <w:rPr>
          <w:rFonts w:ascii="Times New Roman" w:hAnsi="Times New Roman" w:cs="Times New Roman"/>
          <w:color w:val="auto"/>
          <w:sz w:val="28"/>
          <w:szCs w:val="28"/>
        </w:rPr>
        <w:t>Петропавловск-Камчатского</w:t>
      </w:r>
      <w:proofErr w:type="gramEnd"/>
      <w:r w:rsidR="001856D5" w:rsidRPr="001856D5">
        <w:rPr>
          <w:rFonts w:ascii="Times New Roman" w:hAnsi="Times New Roman" w:cs="Times New Roman"/>
          <w:color w:val="auto"/>
          <w:sz w:val="28"/>
          <w:szCs w:val="28"/>
        </w:rPr>
        <w:t xml:space="preserve"> городского округа, Городская Дума Петропавловск-Камчатского городского округа</w:t>
      </w:r>
    </w:p>
    <w:p w:rsidR="00E6169E" w:rsidRPr="00463DC1" w:rsidRDefault="00E6169E" w:rsidP="0038229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85C23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BE0AB5" w:rsidRPr="00463DC1" w:rsidRDefault="00BE0AB5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54FAC" w:rsidRPr="00E97DE3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97DE3">
        <w:rPr>
          <w:rFonts w:ascii="Times New Roman" w:hAnsi="Times New Roman"/>
          <w:sz w:val="28"/>
          <w:szCs w:val="28"/>
        </w:rPr>
        <w:t xml:space="preserve">1. </w:t>
      </w:r>
      <w:r w:rsidR="00C731B8" w:rsidRPr="00E97DE3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E97DE3">
        <w:rPr>
          <w:rFonts w:ascii="Times New Roman" w:hAnsi="Times New Roman"/>
          <w:sz w:val="28"/>
          <w:szCs w:val="28"/>
        </w:rPr>
        <w:t xml:space="preserve">о внесении </w:t>
      </w:r>
      <w:r w:rsidR="00E97DE3" w:rsidRPr="00E97DE3">
        <w:rPr>
          <w:rFonts w:ascii="Times New Roman" w:hAnsi="Times New Roman"/>
          <w:sz w:val="28"/>
          <w:szCs w:val="28"/>
        </w:rPr>
        <w:t xml:space="preserve">изменения в Решение Городской Думы </w:t>
      </w:r>
      <w:proofErr w:type="gramStart"/>
      <w:r w:rsidR="00E97DE3" w:rsidRPr="00E97DE3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E97DE3" w:rsidRPr="00E97DE3">
        <w:rPr>
          <w:rFonts w:ascii="Times New Roman" w:hAnsi="Times New Roman"/>
          <w:sz w:val="28"/>
          <w:szCs w:val="28"/>
        </w:rPr>
        <w:t xml:space="preserve"> городского округа от </w:t>
      </w:r>
      <w:r w:rsidR="00684339" w:rsidRPr="003A1E4F">
        <w:rPr>
          <w:rFonts w:ascii="Times New Roman" w:hAnsi="Times New Roman"/>
          <w:sz w:val="28"/>
          <w:szCs w:val="28"/>
        </w:rPr>
        <w:t>18.11.2010</w:t>
      </w:r>
      <w:r w:rsidR="00684339">
        <w:rPr>
          <w:rFonts w:ascii="Times New Roman" w:hAnsi="Times New Roman"/>
          <w:sz w:val="28"/>
          <w:szCs w:val="28"/>
        </w:rPr>
        <w:t xml:space="preserve"> </w:t>
      </w:r>
      <w:r w:rsidR="00684339" w:rsidRPr="003A1E4F">
        <w:rPr>
          <w:rFonts w:ascii="Times New Roman" w:hAnsi="Times New Roman"/>
          <w:sz w:val="28"/>
          <w:szCs w:val="28"/>
        </w:rPr>
        <w:t xml:space="preserve">№ 305-нд </w:t>
      </w:r>
      <w:r w:rsidR="00217AE1">
        <w:rPr>
          <w:rFonts w:ascii="Times New Roman" w:hAnsi="Times New Roman"/>
          <w:sz w:val="28"/>
          <w:szCs w:val="28"/>
        </w:rPr>
        <w:t xml:space="preserve">                         </w:t>
      </w:r>
      <w:r w:rsidR="00684339" w:rsidRPr="003A1E4F">
        <w:rPr>
          <w:rFonts w:ascii="Times New Roman" w:hAnsi="Times New Roman"/>
          <w:sz w:val="28"/>
          <w:szCs w:val="28"/>
        </w:rPr>
        <w:t>«О земельном налоге на территории Петропавловск-Камчатского городского округа»</w:t>
      </w:r>
      <w:r w:rsidR="00E97DE3" w:rsidRPr="00E97DE3">
        <w:rPr>
          <w:rFonts w:ascii="Times New Roman" w:hAnsi="Times New Roman"/>
          <w:sz w:val="28"/>
          <w:szCs w:val="28"/>
        </w:rPr>
        <w:t xml:space="preserve">. </w:t>
      </w:r>
    </w:p>
    <w:p w:rsidR="00122C76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Решение </w:t>
      </w:r>
      <w:r w:rsidR="00736CC5" w:rsidRPr="00736CC5">
        <w:rPr>
          <w:rFonts w:ascii="Times New Roman" w:hAnsi="Times New Roman"/>
          <w:bCs/>
          <w:sz w:val="28"/>
          <w:szCs w:val="28"/>
        </w:rPr>
        <w:t>в</w:t>
      </w:r>
      <w:r w:rsidR="00736CC5" w:rsidRPr="00736CC5">
        <w:rPr>
          <w:rFonts w:ascii="Times New Roman" w:hAnsi="Times New Roman"/>
          <w:sz w:val="28"/>
          <w:szCs w:val="28"/>
        </w:rPr>
        <w:t xml:space="preserve">ременно </w:t>
      </w:r>
      <w:proofErr w:type="gramStart"/>
      <w:r w:rsidR="00736CC5" w:rsidRPr="00736CC5">
        <w:rPr>
          <w:rFonts w:ascii="Times New Roman" w:hAnsi="Times New Roman"/>
          <w:sz w:val="28"/>
          <w:szCs w:val="28"/>
        </w:rPr>
        <w:t>исполняющему</w:t>
      </w:r>
      <w:proofErr w:type="gramEnd"/>
      <w:r w:rsidR="00736CC5" w:rsidRPr="00736CC5">
        <w:rPr>
          <w:rFonts w:ascii="Times New Roman" w:hAnsi="Times New Roman"/>
          <w:sz w:val="28"/>
          <w:szCs w:val="28"/>
        </w:rPr>
        <w:t xml:space="preserve"> полномочия</w:t>
      </w:r>
      <w:r w:rsidR="00736CC5" w:rsidRPr="0007493A">
        <w:rPr>
          <w:sz w:val="28"/>
          <w:szCs w:val="28"/>
        </w:rPr>
        <w:t xml:space="preserve"> </w:t>
      </w:r>
      <w:r w:rsidRPr="00463DC1">
        <w:rPr>
          <w:rFonts w:ascii="Times New Roman" w:hAnsi="Times New Roman"/>
          <w:sz w:val="28"/>
          <w:szCs w:val="28"/>
        </w:rPr>
        <w:t>Глав</w:t>
      </w:r>
      <w:r w:rsidR="00736CC5">
        <w:rPr>
          <w:rFonts w:ascii="Times New Roman" w:hAnsi="Times New Roman"/>
          <w:sz w:val="28"/>
          <w:szCs w:val="28"/>
        </w:rPr>
        <w:t>ы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684339" w:rsidRDefault="00684339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367"/>
        <w:tblW w:w="10456" w:type="dxa"/>
        <w:tblLook w:val="01E0" w:firstRow="1" w:lastRow="1" w:firstColumn="1" w:lastColumn="1" w:noHBand="0" w:noVBand="0"/>
      </w:tblPr>
      <w:tblGrid>
        <w:gridCol w:w="5211"/>
        <w:gridCol w:w="1276"/>
        <w:gridCol w:w="3969"/>
      </w:tblGrid>
      <w:tr w:rsidR="00B700A4" w:rsidRPr="00463DC1" w:rsidTr="007D0CAB">
        <w:trPr>
          <w:trHeight w:val="280"/>
        </w:trPr>
        <w:tc>
          <w:tcPr>
            <w:tcW w:w="5211" w:type="dxa"/>
          </w:tcPr>
          <w:p w:rsidR="00217AE1" w:rsidRDefault="00B700A4" w:rsidP="00217AE1">
            <w:pPr>
              <w:spacing w:after="0" w:line="240" w:lineRule="auto"/>
              <w:ind w:left="-108" w:right="141"/>
              <w:contextualSpacing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Городской Думы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B700A4" w:rsidRPr="00463DC1" w:rsidRDefault="00B700A4" w:rsidP="00217AE1">
            <w:pPr>
              <w:spacing w:after="0" w:line="240" w:lineRule="auto"/>
              <w:ind w:left="-108" w:right="141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ородского округа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left w:val="nil"/>
            </w:tcBorders>
          </w:tcPr>
          <w:p w:rsidR="00B700A4" w:rsidRPr="00463DC1" w:rsidRDefault="00B700A4" w:rsidP="00B700A4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700A4" w:rsidRPr="00463DC1" w:rsidRDefault="00B700A4" w:rsidP="00B700A4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700A4" w:rsidRPr="00463DC1" w:rsidRDefault="00B700A4" w:rsidP="00B700A4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700A4" w:rsidRPr="00463DC1" w:rsidRDefault="00B700A4" w:rsidP="00321982">
            <w:pPr>
              <w:spacing w:after="0" w:line="240" w:lineRule="auto"/>
              <w:ind w:firstLine="708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C4FC3F" wp14:editId="1A0DE62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217AE1" w:rsidRDefault="00BE50D6" w:rsidP="00BE50D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AE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70CFCB" wp14:editId="1AE08C98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1D6ABDD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17AE1" w:rsidRDefault="00217AE1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096" w:rsidRPr="005C70BD" w:rsidRDefault="007D309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E97DE3">
        <w:rPr>
          <w:rFonts w:ascii="Times New Roman" w:hAnsi="Times New Roman"/>
          <w:sz w:val="28"/>
          <w:szCs w:val="28"/>
        </w:rPr>
        <w:t>24</w:t>
      </w:r>
      <w:r w:rsidR="00A35702">
        <w:rPr>
          <w:rFonts w:ascii="Times New Roman" w:hAnsi="Times New Roman"/>
          <w:sz w:val="28"/>
          <w:szCs w:val="28"/>
        </w:rPr>
        <w:t>.</w:t>
      </w:r>
      <w:r w:rsidR="00D54FAC">
        <w:rPr>
          <w:rFonts w:ascii="Times New Roman" w:hAnsi="Times New Roman"/>
          <w:sz w:val="28"/>
          <w:szCs w:val="28"/>
        </w:rPr>
        <w:t>11</w:t>
      </w:r>
      <w:r w:rsidR="00A35702">
        <w:rPr>
          <w:rFonts w:ascii="Times New Roman" w:hAnsi="Times New Roman"/>
          <w:sz w:val="28"/>
          <w:szCs w:val="28"/>
        </w:rPr>
        <w:t>.2016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012E3C">
        <w:rPr>
          <w:rFonts w:ascii="Times New Roman" w:hAnsi="Times New Roman"/>
          <w:sz w:val="28"/>
          <w:szCs w:val="28"/>
        </w:rPr>
        <w:t>52</w:t>
      </w:r>
      <w:r w:rsidR="003A1E4F">
        <w:rPr>
          <w:rFonts w:ascii="Times New Roman" w:hAnsi="Times New Roman"/>
          <w:sz w:val="28"/>
          <w:szCs w:val="28"/>
        </w:rPr>
        <w:t>7</w:t>
      </w:r>
      <w:r w:rsidRPr="005C70BD">
        <w:rPr>
          <w:rFonts w:ascii="Times New Roman" w:hAnsi="Times New Roman"/>
          <w:sz w:val="28"/>
          <w:szCs w:val="28"/>
        </w:rPr>
        <w:t>-нд</w:t>
      </w:r>
    </w:p>
    <w:p w:rsidR="00DB7D26" w:rsidRPr="008952BA" w:rsidRDefault="00DB7D2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1982" w:rsidRDefault="009262F3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2E3C">
        <w:rPr>
          <w:rFonts w:ascii="Times New Roman" w:hAnsi="Times New Roman"/>
          <w:b/>
          <w:sz w:val="28"/>
          <w:szCs w:val="28"/>
        </w:rPr>
        <w:t xml:space="preserve">О внесении </w:t>
      </w:r>
      <w:r w:rsidR="00012E3C" w:rsidRPr="00012E3C">
        <w:rPr>
          <w:rFonts w:ascii="Times New Roman" w:hAnsi="Times New Roman"/>
          <w:b/>
          <w:sz w:val="28"/>
          <w:szCs w:val="28"/>
        </w:rPr>
        <w:t xml:space="preserve">изменения в Решение Городской Думы </w:t>
      </w:r>
    </w:p>
    <w:p w:rsidR="00321982" w:rsidRDefault="00012E3C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12E3C">
        <w:rPr>
          <w:rFonts w:ascii="Times New Roman" w:hAnsi="Times New Roman"/>
          <w:b/>
          <w:sz w:val="28"/>
          <w:szCs w:val="28"/>
        </w:rPr>
        <w:t>Петропавловск</w:t>
      </w:r>
      <w:r w:rsidR="00321982">
        <w:rPr>
          <w:rFonts w:ascii="Times New Roman" w:hAnsi="Times New Roman"/>
          <w:b/>
          <w:sz w:val="28"/>
          <w:szCs w:val="28"/>
        </w:rPr>
        <w:t>-</w:t>
      </w:r>
      <w:r w:rsidRPr="00012E3C">
        <w:rPr>
          <w:rFonts w:ascii="Times New Roman" w:hAnsi="Times New Roman"/>
          <w:b/>
          <w:sz w:val="28"/>
          <w:szCs w:val="28"/>
        </w:rPr>
        <w:t>Камчатского</w:t>
      </w:r>
      <w:proofErr w:type="gramEnd"/>
      <w:r w:rsidRPr="00012E3C">
        <w:rPr>
          <w:rFonts w:ascii="Times New Roman" w:hAnsi="Times New Roman"/>
          <w:b/>
          <w:sz w:val="28"/>
          <w:szCs w:val="28"/>
        </w:rPr>
        <w:t xml:space="preserve"> городского округа </w:t>
      </w:r>
      <w:r w:rsidR="00684339" w:rsidRPr="00684339">
        <w:rPr>
          <w:rFonts w:ascii="Times New Roman" w:hAnsi="Times New Roman"/>
          <w:b/>
          <w:sz w:val="28"/>
          <w:szCs w:val="28"/>
        </w:rPr>
        <w:t xml:space="preserve">от 18.11.2010 № 305-нд </w:t>
      </w:r>
    </w:p>
    <w:p w:rsidR="00321982" w:rsidRDefault="00684339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4339">
        <w:rPr>
          <w:rFonts w:ascii="Times New Roman" w:hAnsi="Times New Roman"/>
          <w:b/>
          <w:sz w:val="28"/>
          <w:szCs w:val="28"/>
        </w:rPr>
        <w:t>«О земельном налоге</w:t>
      </w:r>
      <w:r w:rsidR="00321982">
        <w:rPr>
          <w:rFonts w:ascii="Times New Roman" w:hAnsi="Times New Roman"/>
          <w:b/>
          <w:sz w:val="28"/>
          <w:szCs w:val="28"/>
        </w:rPr>
        <w:t xml:space="preserve"> </w:t>
      </w:r>
      <w:r w:rsidRPr="00684339">
        <w:rPr>
          <w:rFonts w:ascii="Times New Roman" w:hAnsi="Times New Roman"/>
          <w:b/>
          <w:sz w:val="28"/>
          <w:szCs w:val="28"/>
        </w:rPr>
        <w:t xml:space="preserve">на территории </w:t>
      </w:r>
      <w:proofErr w:type="gramStart"/>
      <w:r w:rsidRPr="00684339">
        <w:rPr>
          <w:rFonts w:ascii="Times New Roman" w:hAnsi="Times New Roman"/>
          <w:b/>
          <w:sz w:val="28"/>
          <w:szCs w:val="28"/>
        </w:rPr>
        <w:t>Петропавловск-Камчатского</w:t>
      </w:r>
      <w:proofErr w:type="gramEnd"/>
      <w:r w:rsidRPr="00684339">
        <w:rPr>
          <w:rFonts w:ascii="Times New Roman" w:hAnsi="Times New Roman"/>
          <w:b/>
          <w:sz w:val="28"/>
          <w:szCs w:val="28"/>
        </w:rPr>
        <w:t xml:space="preserve"> </w:t>
      </w:r>
    </w:p>
    <w:p w:rsidR="00684339" w:rsidRPr="00684339" w:rsidRDefault="00684339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4339">
        <w:rPr>
          <w:rFonts w:ascii="Times New Roman" w:hAnsi="Times New Roman"/>
          <w:b/>
          <w:sz w:val="28"/>
          <w:szCs w:val="28"/>
        </w:rPr>
        <w:t>городского округа</w:t>
      </w:r>
      <w:r w:rsidR="00321982">
        <w:rPr>
          <w:rFonts w:ascii="Times New Roman" w:hAnsi="Times New Roman"/>
          <w:b/>
          <w:sz w:val="28"/>
          <w:szCs w:val="28"/>
        </w:rPr>
        <w:t>»</w:t>
      </w:r>
      <w:r w:rsidRPr="00684339">
        <w:rPr>
          <w:rFonts w:ascii="Times New Roman" w:hAnsi="Times New Roman"/>
          <w:b/>
          <w:sz w:val="28"/>
          <w:szCs w:val="28"/>
        </w:rPr>
        <w:t xml:space="preserve"> </w:t>
      </w:r>
    </w:p>
    <w:p w:rsidR="00012E3C" w:rsidRPr="00012E3C" w:rsidRDefault="00012E3C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C91" w:rsidRPr="008952BA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D54FAC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5614DD">
        <w:rPr>
          <w:rFonts w:ascii="Times New Roman" w:hAnsi="Times New Roman"/>
          <w:i/>
          <w:iCs/>
          <w:sz w:val="24"/>
          <w:szCs w:val="24"/>
        </w:rPr>
        <w:t>2</w:t>
      </w:r>
      <w:r w:rsidR="003F1255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>.</w:t>
      </w:r>
      <w:r w:rsidR="00D54FAC">
        <w:rPr>
          <w:rFonts w:ascii="Times New Roman" w:hAnsi="Times New Roman"/>
          <w:i/>
          <w:iCs/>
          <w:sz w:val="24"/>
          <w:szCs w:val="24"/>
        </w:rPr>
        <w:t>1</w:t>
      </w:r>
      <w:r w:rsidR="00012E3C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 xml:space="preserve">.2016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5614D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5C70B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3A1E4F">
        <w:rPr>
          <w:rFonts w:ascii="Times New Roman" w:hAnsi="Times New Roman"/>
          <w:i/>
          <w:iCs/>
          <w:sz w:val="24"/>
          <w:szCs w:val="24"/>
        </w:rPr>
        <w:t>79</w:t>
      </w:r>
      <w:r w:rsidR="007D3096" w:rsidRPr="005C70BD">
        <w:rPr>
          <w:rFonts w:ascii="Times New Roman" w:hAnsi="Times New Roman"/>
          <w:i/>
          <w:iCs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F1255">
      <w:pPr>
        <w:pStyle w:val="1"/>
        <w:suppressLineNumbers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4339" w:rsidRPr="00684339" w:rsidRDefault="00684339" w:rsidP="0068433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84339">
        <w:rPr>
          <w:rFonts w:ascii="Times New Roman" w:hAnsi="Times New Roman"/>
          <w:sz w:val="28"/>
          <w:szCs w:val="28"/>
        </w:rPr>
        <w:t>1. Пункт 3 части 1 статьи 3 изложить в следующей редакции:</w:t>
      </w:r>
    </w:p>
    <w:p w:rsidR="00684339" w:rsidRPr="00684339" w:rsidRDefault="00684339" w:rsidP="0068433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84339">
        <w:rPr>
          <w:rFonts w:ascii="Times New Roman" w:hAnsi="Times New Roman"/>
          <w:sz w:val="28"/>
          <w:szCs w:val="28"/>
        </w:rPr>
        <w:t>«3) граждане, признанные малоимущими в порядке, установленном постановлением администрации Петропавловск-Камчатского городского округа (при этом малоимущими признаются одиноко проживающие граждане, а также граждане, среднедушевой доход семьи которых ниже величины прожиточного минимума на душу населения в Камчатском крае, действующей на 31 декабря года, предшествующего году уплаты налога);».</w:t>
      </w:r>
      <w:proofErr w:type="gramEnd"/>
    </w:p>
    <w:p w:rsidR="00684339" w:rsidRPr="00684339" w:rsidRDefault="00684339" w:rsidP="0068433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84339">
        <w:rPr>
          <w:rFonts w:ascii="Times New Roman" w:hAnsi="Times New Roman"/>
          <w:sz w:val="28"/>
          <w:szCs w:val="28"/>
        </w:rPr>
        <w:t>2. Настоящее Решение вступает в силу после дня его официального опубликования и распространяется на отношения, возникшие с 01.01.2016.</w:t>
      </w:r>
    </w:p>
    <w:p w:rsidR="009262F3" w:rsidRDefault="009262F3" w:rsidP="00217AE1">
      <w:pPr>
        <w:pStyle w:val="ConsPlusNormal"/>
        <w:suppressLineNumbers/>
        <w:tabs>
          <w:tab w:val="left" w:pos="0"/>
        </w:tabs>
        <w:suppressAutoHyphens/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012E3C" w:rsidRDefault="00012E3C" w:rsidP="00217AE1">
      <w:pPr>
        <w:pStyle w:val="ConsPlusNormal"/>
        <w:suppressLineNumbers/>
        <w:tabs>
          <w:tab w:val="left" w:pos="0"/>
        </w:tabs>
        <w:suppressAutoHyphens/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786"/>
        <w:gridCol w:w="2302"/>
        <w:gridCol w:w="3368"/>
      </w:tblGrid>
      <w:tr w:rsidR="00D54FAC" w:rsidRPr="00D54FAC" w:rsidTr="00321982">
        <w:trPr>
          <w:trHeight w:val="857"/>
        </w:trPr>
        <w:tc>
          <w:tcPr>
            <w:tcW w:w="4786" w:type="dxa"/>
          </w:tcPr>
          <w:p w:rsidR="00D54FAC" w:rsidRPr="00D54FAC" w:rsidRDefault="00D54FAC" w:rsidP="00217A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D54FAC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D54FAC">
              <w:rPr>
                <w:rFonts w:ascii="Times New Roman" w:hAnsi="Times New Roman"/>
                <w:sz w:val="28"/>
                <w:szCs w:val="28"/>
              </w:rPr>
              <w:t xml:space="preserve"> полномочия Главы Петропавловск-Камчатского городского округа</w:t>
            </w:r>
          </w:p>
        </w:tc>
        <w:tc>
          <w:tcPr>
            <w:tcW w:w="2302" w:type="dxa"/>
          </w:tcPr>
          <w:p w:rsidR="00D54FAC" w:rsidRPr="00D54FAC" w:rsidRDefault="00D54FAC" w:rsidP="00217AE1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8" w:type="dxa"/>
            <w:vAlign w:val="bottom"/>
          </w:tcPr>
          <w:p w:rsidR="00D54FAC" w:rsidRPr="00D54FAC" w:rsidRDefault="00D54FAC" w:rsidP="00321982">
            <w:pPr>
              <w:tabs>
                <w:tab w:val="left" w:pos="0"/>
              </w:tabs>
              <w:spacing w:after="0" w:line="240" w:lineRule="auto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В.Ю. Иваненко</w:t>
            </w:r>
          </w:p>
        </w:tc>
      </w:tr>
    </w:tbl>
    <w:p w:rsidR="00D54FAC" w:rsidRPr="00D54FAC" w:rsidRDefault="00D54FAC" w:rsidP="00217AE1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D54FAC" w:rsidRPr="00D54FAC" w:rsidSect="00684339">
      <w:pgSz w:w="11906" w:h="16838"/>
      <w:pgMar w:top="567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EC" w:rsidRDefault="00DE61EC" w:rsidP="00FD1603">
      <w:pPr>
        <w:spacing w:after="0" w:line="240" w:lineRule="auto"/>
      </w:pPr>
      <w:r>
        <w:separator/>
      </w:r>
    </w:p>
  </w:endnote>
  <w:endnote w:type="continuationSeparator" w:id="0">
    <w:p w:rsidR="00DE61EC" w:rsidRDefault="00DE61EC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EC" w:rsidRDefault="00DE61EC" w:rsidP="00FD1603">
      <w:pPr>
        <w:spacing w:after="0" w:line="240" w:lineRule="auto"/>
      </w:pPr>
      <w:r>
        <w:separator/>
      </w:r>
    </w:p>
  </w:footnote>
  <w:footnote w:type="continuationSeparator" w:id="0">
    <w:p w:rsidR="00DE61EC" w:rsidRDefault="00DE61EC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5B76B47"/>
    <w:multiLevelType w:val="hybridMultilevel"/>
    <w:tmpl w:val="BB10EADE"/>
    <w:lvl w:ilvl="0" w:tplc="DA685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7171DA0"/>
    <w:multiLevelType w:val="hybridMultilevel"/>
    <w:tmpl w:val="70025EE0"/>
    <w:lvl w:ilvl="0" w:tplc="64BCDE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8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9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1"/>
  </w:num>
  <w:num w:numId="13">
    <w:abstractNumId w:val="17"/>
  </w:num>
  <w:num w:numId="14">
    <w:abstractNumId w:val="18"/>
  </w:num>
  <w:num w:numId="15">
    <w:abstractNumId w:val="15"/>
  </w:num>
  <w:num w:numId="16">
    <w:abstractNumId w:val="23"/>
  </w:num>
  <w:num w:numId="17">
    <w:abstractNumId w:val="19"/>
  </w:num>
  <w:num w:numId="18">
    <w:abstractNumId w:val="10"/>
  </w:num>
  <w:num w:numId="19">
    <w:abstractNumId w:val="25"/>
  </w:num>
  <w:num w:numId="20">
    <w:abstractNumId w:val="24"/>
  </w:num>
  <w:num w:numId="21">
    <w:abstractNumId w:val="20"/>
  </w:num>
  <w:num w:numId="22">
    <w:abstractNumId w:val="22"/>
  </w:num>
  <w:num w:numId="23">
    <w:abstractNumId w:val="13"/>
  </w:num>
  <w:num w:numId="24">
    <w:abstractNumId w:val="14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47ED"/>
    <w:rsid w:val="000048BE"/>
    <w:rsid w:val="00004EEA"/>
    <w:rsid w:val="00005117"/>
    <w:rsid w:val="0001196E"/>
    <w:rsid w:val="000119C3"/>
    <w:rsid w:val="00011A26"/>
    <w:rsid w:val="00012E3C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6112"/>
    <w:rsid w:val="000978D5"/>
    <w:rsid w:val="000A2FBF"/>
    <w:rsid w:val="000B224D"/>
    <w:rsid w:val="000B3342"/>
    <w:rsid w:val="000C2DC7"/>
    <w:rsid w:val="000D29FA"/>
    <w:rsid w:val="000D5CA2"/>
    <w:rsid w:val="000D652F"/>
    <w:rsid w:val="000E1346"/>
    <w:rsid w:val="000E6DE7"/>
    <w:rsid w:val="000F2480"/>
    <w:rsid w:val="000F4108"/>
    <w:rsid w:val="001027E2"/>
    <w:rsid w:val="00111DC4"/>
    <w:rsid w:val="001174D0"/>
    <w:rsid w:val="00122C76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56D5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0B9"/>
    <w:rsid w:val="00205F28"/>
    <w:rsid w:val="00207A98"/>
    <w:rsid w:val="002105EB"/>
    <w:rsid w:val="0021435F"/>
    <w:rsid w:val="00215760"/>
    <w:rsid w:val="0021582C"/>
    <w:rsid w:val="00216235"/>
    <w:rsid w:val="00217456"/>
    <w:rsid w:val="00217AE1"/>
    <w:rsid w:val="00230687"/>
    <w:rsid w:val="002339A2"/>
    <w:rsid w:val="00234927"/>
    <w:rsid w:val="00235DCD"/>
    <w:rsid w:val="00244FC7"/>
    <w:rsid w:val="00245021"/>
    <w:rsid w:val="00250ACF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1982"/>
    <w:rsid w:val="003244C4"/>
    <w:rsid w:val="003310CE"/>
    <w:rsid w:val="00332237"/>
    <w:rsid w:val="0034176D"/>
    <w:rsid w:val="00344583"/>
    <w:rsid w:val="00351119"/>
    <w:rsid w:val="00354264"/>
    <w:rsid w:val="00356CDA"/>
    <w:rsid w:val="00356EBD"/>
    <w:rsid w:val="00357303"/>
    <w:rsid w:val="00363178"/>
    <w:rsid w:val="00364C66"/>
    <w:rsid w:val="003764B0"/>
    <w:rsid w:val="00381CEC"/>
    <w:rsid w:val="0038229A"/>
    <w:rsid w:val="00385C48"/>
    <w:rsid w:val="00385FAF"/>
    <w:rsid w:val="00386F3A"/>
    <w:rsid w:val="00387D28"/>
    <w:rsid w:val="00387EAB"/>
    <w:rsid w:val="00394C8E"/>
    <w:rsid w:val="003967E3"/>
    <w:rsid w:val="003A0A9C"/>
    <w:rsid w:val="003A0CF0"/>
    <w:rsid w:val="003A10B9"/>
    <w:rsid w:val="003A1E4F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255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534F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0B47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957B3"/>
    <w:rsid w:val="00596609"/>
    <w:rsid w:val="005A43B8"/>
    <w:rsid w:val="005A5720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55D6A"/>
    <w:rsid w:val="00665300"/>
    <w:rsid w:val="0066762C"/>
    <w:rsid w:val="00667632"/>
    <w:rsid w:val="00674995"/>
    <w:rsid w:val="00675DB4"/>
    <w:rsid w:val="00676330"/>
    <w:rsid w:val="00684339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97851"/>
    <w:rsid w:val="006B784A"/>
    <w:rsid w:val="006B7D20"/>
    <w:rsid w:val="006C305E"/>
    <w:rsid w:val="006C6CB4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CC5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587C"/>
    <w:rsid w:val="00796C73"/>
    <w:rsid w:val="007A2491"/>
    <w:rsid w:val="007A5950"/>
    <w:rsid w:val="007B2DC6"/>
    <w:rsid w:val="007B3391"/>
    <w:rsid w:val="007B5FDC"/>
    <w:rsid w:val="007C0FF5"/>
    <w:rsid w:val="007C5CD3"/>
    <w:rsid w:val="007D0CAB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47B2"/>
    <w:rsid w:val="00807E3D"/>
    <w:rsid w:val="008116C3"/>
    <w:rsid w:val="00820027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B60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25C93"/>
    <w:rsid w:val="009262F3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178E7"/>
    <w:rsid w:val="00A248C1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042B"/>
    <w:rsid w:val="00AF49D5"/>
    <w:rsid w:val="00B03653"/>
    <w:rsid w:val="00B0429A"/>
    <w:rsid w:val="00B04929"/>
    <w:rsid w:val="00B076F4"/>
    <w:rsid w:val="00B11868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00A4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0AB5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2D99"/>
    <w:rsid w:val="00CB7FCE"/>
    <w:rsid w:val="00CC50E7"/>
    <w:rsid w:val="00CD0250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3AE7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0194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E61EC"/>
    <w:rsid w:val="00DF3674"/>
    <w:rsid w:val="00E0152C"/>
    <w:rsid w:val="00E0199E"/>
    <w:rsid w:val="00E01BB3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97DE3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7511"/>
    <w:rsid w:val="00F2003A"/>
    <w:rsid w:val="00F25AB1"/>
    <w:rsid w:val="00F26E8B"/>
    <w:rsid w:val="00F32FDB"/>
    <w:rsid w:val="00F35763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829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22C0C-690F-4BC9-9236-FB3045496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3</cp:revision>
  <cp:lastPrinted>2016-11-22T23:54:00Z</cp:lastPrinted>
  <dcterms:created xsi:type="dcterms:W3CDTF">2016-11-21T22:53:00Z</dcterms:created>
  <dcterms:modified xsi:type="dcterms:W3CDTF">2016-11-22T23:54:00Z</dcterms:modified>
</cp:coreProperties>
</file>