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35" w:type="dxa"/>
        <w:jc w:val="center"/>
        <w:tblLook w:val="01E0" w:firstRow="1" w:lastRow="1" w:firstColumn="1" w:lastColumn="1" w:noHBand="0" w:noVBand="0"/>
      </w:tblPr>
      <w:tblGrid>
        <w:gridCol w:w="9835"/>
      </w:tblGrid>
      <w:tr w:rsidR="004C5A42" w:rsidRPr="004C5A42" w:rsidTr="00D960C8">
        <w:trPr>
          <w:jc w:val="center"/>
        </w:trPr>
        <w:tc>
          <w:tcPr>
            <w:tcW w:w="9835" w:type="dxa"/>
          </w:tcPr>
          <w:p w:rsidR="004C5A42" w:rsidRPr="004C5A42" w:rsidRDefault="000974A6" w:rsidP="00D960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74A6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1781E6E7" wp14:editId="6D83D773">
                  <wp:extent cx="1133475" cy="1000125"/>
                  <wp:effectExtent l="0" t="0" r="9525" b="9525"/>
                  <wp:docPr id="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A42" w:rsidRPr="004C5A42" w:rsidTr="00D960C8">
        <w:trPr>
          <w:jc w:val="center"/>
        </w:trPr>
        <w:tc>
          <w:tcPr>
            <w:tcW w:w="9835" w:type="dxa"/>
          </w:tcPr>
          <w:p w:rsidR="004C5A42" w:rsidRPr="00430165" w:rsidRDefault="004C5A42" w:rsidP="004C5A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30165">
              <w:rPr>
                <w:rFonts w:ascii="Times New Roman" w:hAnsi="Times New Roman" w:cs="Times New Roman"/>
                <w:sz w:val="30"/>
                <w:szCs w:val="30"/>
              </w:rPr>
              <w:t>ГОРОДСКАЯ ДУМА</w:t>
            </w:r>
          </w:p>
        </w:tc>
      </w:tr>
      <w:tr w:rsidR="004C5A42" w:rsidRPr="004C5A42" w:rsidTr="00D960C8">
        <w:trPr>
          <w:jc w:val="center"/>
        </w:trPr>
        <w:tc>
          <w:tcPr>
            <w:tcW w:w="9835" w:type="dxa"/>
          </w:tcPr>
          <w:p w:rsidR="004C5A42" w:rsidRPr="00430165" w:rsidRDefault="004C5A42" w:rsidP="004C5A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430165">
              <w:rPr>
                <w:rFonts w:ascii="Times New Roman" w:hAnsi="Times New Roman" w:cs="Times New Roman"/>
                <w:sz w:val="30"/>
                <w:szCs w:val="30"/>
              </w:rPr>
              <w:t>ПЕТРОПАВЛОВСК-КАМЧАТСКОГО</w:t>
            </w:r>
            <w:proofErr w:type="gramEnd"/>
            <w:r w:rsidRPr="00430165">
              <w:rPr>
                <w:rFonts w:ascii="Times New Roman" w:hAnsi="Times New Roman" w:cs="Times New Roman"/>
                <w:sz w:val="30"/>
                <w:szCs w:val="30"/>
              </w:rPr>
              <w:t xml:space="preserve"> ГОРОДСКОГО ОКРУГА</w:t>
            </w:r>
          </w:p>
        </w:tc>
      </w:tr>
      <w:tr w:rsidR="004C5A42" w:rsidRPr="004C5A42" w:rsidTr="00D960C8">
        <w:trPr>
          <w:jc w:val="center"/>
        </w:trPr>
        <w:tc>
          <w:tcPr>
            <w:tcW w:w="9835" w:type="dxa"/>
          </w:tcPr>
          <w:p w:rsidR="004C5A42" w:rsidRPr="004C5A42" w:rsidRDefault="00C867C9" w:rsidP="004C5A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5957C915" wp14:editId="17CA012D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97790</wp:posOffset>
                      </wp:positionV>
                      <wp:extent cx="6235065" cy="0"/>
                      <wp:effectExtent l="0" t="19050" r="13335" b="38100"/>
                      <wp:wrapNone/>
                      <wp:docPr id="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3506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4pt,7.7pt" to="485.5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C5A42" w:rsidRPr="00430165" w:rsidRDefault="004C5A42" w:rsidP="004C5A4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30165">
        <w:rPr>
          <w:rFonts w:ascii="Times New Roman" w:hAnsi="Times New Roman" w:cs="Times New Roman"/>
          <w:b/>
          <w:sz w:val="36"/>
          <w:szCs w:val="36"/>
        </w:rPr>
        <w:t>РЕШЕНИЕ</w:t>
      </w:r>
    </w:p>
    <w:p w:rsidR="00D8274C" w:rsidRDefault="00D8274C" w:rsidP="004C5A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85"/>
      </w:tblGrid>
      <w:tr w:rsidR="004C5A42" w:rsidRPr="004C5A42" w:rsidTr="00430165">
        <w:trPr>
          <w:trHeight w:val="251"/>
        </w:trPr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5A42" w:rsidRPr="00430165" w:rsidRDefault="005F2DD0" w:rsidP="00430165">
            <w:pPr>
              <w:pStyle w:val="a5"/>
              <w:spacing w:after="0"/>
              <w:jc w:val="center"/>
              <w:rPr>
                <w:sz w:val="24"/>
              </w:rPr>
            </w:pPr>
            <w:r w:rsidRPr="00430165">
              <w:rPr>
                <w:sz w:val="24"/>
              </w:rPr>
              <w:t>от</w:t>
            </w:r>
            <w:r w:rsidR="00430165">
              <w:rPr>
                <w:sz w:val="24"/>
              </w:rPr>
              <w:t xml:space="preserve"> 24.08.2016 </w:t>
            </w:r>
            <w:r w:rsidRPr="00430165">
              <w:rPr>
                <w:sz w:val="24"/>
              </w:rPr>
              <w:t xml:space="preserve">№ </w:t>
            </w:r>
            <w:r w:rsidR="00430165">
              <w:rPr>
                <w:sz w:val="24"/>
              </w:rPr>
              <w:t>1051</w:t>
            </w:r>
            <w:r w:rsidRPr="00430165">
              <w:rPr>
                <w:sz w:val="24"/>
              </w:rPr>
              <w:t>-р</w:t>
            </w:r>
          </w:p>
        </w:tc>
      </w:tr>
      <w:tr w:rsidR="004C5A42" w:rsidRPr="004C5A42" w:rsidTr="00430165">
        <w:trPr>
          <w:trHeight w:val="175"/>
        </w:trPr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C5A42" w:rsidRPr="00430165" w:rsidRDefault="00430165" w:rsidP="004C5A42">
            <w:pPr>
              <w:pStyle w:val="a5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  <w:r w:rsidR="005F2DD0" w:rsidRPr="00430165">
              <w:rPr>
                <w:sz w:val="24"/>
              </w:rPr>
              <w:t>-я сессия</w:t>
            </w:r>
          </w:p>
        </w:tc>
      </w:tr>
      <w:tr w:rsidR="004C5A42" w:rsidRPr="004C5A42" w:rsidTr="00430165">
        <w:trPr>
          <w:trHeight w:val="268"/>
        </w:trPr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5A42" w:rsidRPr="00430165" w:rsidRDefault="00430165" w:rsidP="005F2DD0">
            <w:pPr>
              <w:pStyle w:val="a5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</w:t>
            </w:r>
            <w:r w:rsidR="005F2DD0" w:rsidRPr="00430165">
              <w:rPr>
                <w:sz w:val="22"/>
                <w:szCs w:val="22"/>
              </w:rPr>
              <w:t>П</w:t>
            </w:r>
            <w:proofErr w:type="gramEnd"/>
            <w:r w:rsidR="005F2DD0" w:rsidRPr="00430165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C5A42" w:rsidRPr="00430165" w:rsidRDefault="004C5A42" w:rsidP="004C5A4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03"/>
      </w:tblGrid>
      <w:tr w:rsidR="00430165" w:rsidRPr="004C5A42" w:rsidTr="00430165">
        <w:trPr>
          <w:trHeight w:val="460"/>
        </w:trPr>
        <w:tc>
          <w:tcPr>
            <w:tcW w:w="4503" w:type="dxa"/>
          </w:tcPr>
          <w:p w:rsidR="00430165" w:rsidRPr="004C5A42" w:rsidRDefault="00430165" w:rsidP="00BD784C">
            <w:pPr>
              <w:tabs>
                <w:tab w:val="left" w:pos="3578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A42">
              <w:rPr>
                <w:rFonts w:ascii="Times New Roman" w:hAnsi="Times New Roman" w:cs="Times New Roman"/>
                <w:sz w:val="28"/>
                <w:szCs w:val="28"/>
              </w:rPr>
              <w:t xml:space="preserve">О присвоении </w:t>
            </w:r>
            <w:r w:rsidRPr="005F2DD0">
              <w:rPr>
                <w:rFonts w:ascii="Times New Roman" w:hAnsi="Times New Roman" w:cs="Times New Roman"/>
                <w:sz w:val="28"/>
                <w:szCs w:val="28"/>
              </w:rPr>
              <w:t>звания «Почетный</w:t>
            </w:r>
            <w:r w:rsidRPr="004C5A42">
              <w:rPr>
                <w:rFonts w:ascii="Times New Roman" w:hAnsi="Times New Roman" w:cs="Times New Roman"/>
                <w:sz w:val="28"/>
                <w:szCs w:val="28"/>
              </w:rPr>
              <w:t xml:space="preserve"> гражданин города Петропавловска-Камчатского»</w:t>
            </w:r>
          </w:p>
        </w:tc>
      </w:tr>
    </w:tbl>
    <w:p w:rsidR="00430165" w:rsidRPr="00430165" w:rsidRDefault="00430165" w:rsidP="00430165">
      <w:pPr>
        <w:tabs>
          <w:tab w:val="left" w:pos="357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C5A42" w:rsidRPr="00B660A3" w:rsidRDefault="004C5A42" w:rsidP="00430165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B660A3">
        <w:rPr>
          <w:rFonts w:ascii="Times New Roman" w:hAnsi="Times New Roman" w:cs="Times New Roman"/>
          <w:b w:val="0"/>
          <w:color w:val="auto"/>
        </w:rPr>
        <w:t>Рассмотрев решение Комиссии по рассмотрению вопросов о присвоении звания «Почетный гражданин города Петропавл</w:t>
      </w:r>
      <w:r w:rsidR="00DD1F5D">
        <w:rPr>
          <w:rFonts w:ascii="Times New Roman" w:hAnsi="Times New Roman" w:cs="Times New Roman"/>
          <w:b w:val="0"/>
          <w:color w:val="auto"/>
        </w:rPr>
        <w:t>овска</w:t>
      </w:r>
      <w:r w:rsidR="00430165">
        <w:rPr>
          <w:rFonts w:ascii="Times New Roman" w:hAnsi="Times New Roman" w:cs="Times New Roman"/>
          <w:b w:val="0"/>
          <w:color w:val="auto"/>
        </w:rPr>
        <w:t>-Камчатского»</w:t>
      </w:r>
      <w:r w:rsidRPr="00B660A3">
        <w:rPr>
          <w:rFonts w:ascii="Times New Roman" w:hAnsi="Times New Roman" w:cs="Times New Roman"/>
          <w:b w:val="0"/>
          <w:color w:val="auto"/>
        </w:rPr>
        <w:t xml:space="preserve">, </w:t>
      </w:r>
      <w:r w:rsidR="00430165">
        <w:rPr>
          <w:rFonts w:ascii="Times New Roman" w:hAnsi="Times New Roman" w:cs="Times New Roman"/>
          <w:b w:val="0"/>
          <w:color w:val="auto"/>
        </w:rPr>
        <w:br/>
      </w:r>
      <w:r w:rsidRPr="00B660A3">
        <w:rPr>
          <w:rFonts w:ascii="Times New Roman" w:hAnsi="Times New Roman" w:cs="Times New Roman"/>
          <w:b w:val="0"/>
          <w:color w:val="auto"/>
        </w:rPr>
        <w:t xml:space="preserve">в соответствии с </w:t>
      </w:r>
      <w:r w:rsidR="00B660A3" w:rsidRPr="00B660A3">
        <w:rPr>
          <w:rFonts w:ascii="Times New Roman" w:hAnsi="Times New Roman" w:cs="Times New Roman"/>
          <w:b w:val="0"/>
          <w:color w:val="auto"/>
        </w:rPr>
        <w:t>Реше</w:t>
      </w:r>
      <w:r w:rsidRPr="00B660A3">
        <w:rPr>
          <w:rFonts w:ascii="Times New Roman" w:hAnsi="Times New Roman" w:cs="Times New Roman"/>
          <w:b w:val="0"/>
          <w:color w:val="auto"/>
        </w:rPr>
        <w:t xml:space="preserve">нием </w:t>
      </w:r>
      <w:r w:rsidR="00B660A3" w:rsidRPr="00B660A3">
        <w:rPr>
          <w:rFonts w:ascii="Times New Roman" w:hAnsi="Times New Roman" w:cs="Times New Roman"/>
          <w:b w:val="0"/>
          <w:color w:val="auto"/>
        </w:rPr>
        <w:t>Городской Думы</w:t>
      </w:r>
      <w:r w:rsidR="00B660A3">
        <w:rPr>
          <w:rFonts w:ascii="Times New Roman" w:hAnsi="Times New Roman" w:cs="Times New Roman"/>
          <w:b w:val="0"/>
          <w:color w:val="auto"/>
        </w:rPr>
        <w:t xml:space="preserve"> </w:t>
      </w:r>
      <w:proofErr w:type="gramStart"/>
      <w:r w:rsidR="00B660A3" w:rsidRPr="00B660A3">
        <w:rPr>
          <w:rFonts w:ascii="Times New Roman" w:hAnsi="Times New Roman" w:cs="Times New Roman"/>
          <w:b w:val="0"/>
          <w:color w:val="auto"/>
        </w:rPr>
        <w:t>Петропавловск-Камчатского</w:t>
      </w:r>
      <w:proofErr w:type="gramEnd"/>
      <w:r w:rsidR="00B660A3">
        <w:rPr>
          <w:rFonts w:ascii="Times New Roman" w:hAnsi="Times New Roman" w:cs="Times New Roman"/>
          <w:b w:val="0"/>
          <w:color w:val="auto"/>
        </w:rPr>
        <w:t xml:space="preserve"> </w:t>
      </w:r>
      <w:r w:rsidR="00B660A3" w:rsidRPr="00B660A3">
        <w:rPr>
          <w:rFonts w:ascii="Times New Roman" w:hAnsi="Times New Roman" w:cs="Times New Roman"/>
          <w:b w:val="0"/>
          <w:color w:val="auto"/>
        </w:rPr>
        <w:t>городского</w:t>
      </w:r>
      <w:r w:rsidR="00B660A3">
        <w:rPr>
          <w:rFonts w:ascii="Times New Roman" w:hAnsi="Times New Roman" w:cs="Times New Roman"/>
          <w:b w:val="0"/>
          <w:color w:val="auto"/>
        </w:rPr>
        <w:t xml:space="preserve"> </w:t>
      </w:r>
      <w:r w:rsidR="00B660A3" w:rsidRPr="00B660A3">
        <w:rPr>
          <w:rFonts w:ascii="Times New Roman" w:hAnsi="Times New Roman" w:cs="Times New Roman"/>
          <w:b w:val="0"/>
          <w:color w:val="auto"/>
        </w:rPr>
        <w:t>округа</w:t>
      </w:r>
      <w:r w:rsidR="00B660A3">
        <w:rPr>
          <w:rFonts w:ascii="Times New Roman" w:hAnsi="Times New Roman" w:cs="Times New Roman"/>
          <w:b w:val="0"/>
          <w:color w:val="auto"/>
        </w:rPr>
        <w:t xml:space="preserve"> </w:t>
      </w:r>
      <w:r w:rsidR="00B660A3" w:rsidRPr="00B660A3">
        <w:rPr>
          <w:rFonts w:ascii="Times New Roman" w:hAnsi="Times New Roman" w:cs="Times New Roman"/>
          <w:b w:val="0"/>
          <w:color w:val="auto"/>
        </w:rPr>
        <w:t>от</w:t>
      </w:r>
      <w:r w:rsidR="00B660A3">
        <w:rPr>
          <w:rFonts w:ascii="Times New Roman" w:hAnsi="Times New Roman" w:cs="Times New Roman"/>
          <w:b w:val="0"/>
          <w:color w:val="auto"/>
        </w:rPr>
        <w:t xml:space="preserve"> </w:t>
      </w:r>
      <w:r w:rsidR="00B660A3" w:rsidRPr="00B660A3">
        <w:rPr>
          <w:rFonts w:ascii="Times New Roman" w:hAnsi="Times New Roman" w:cs="Times New Roman"/>
          <w:b w:val="0"/>
          <w:color w:val="auto"/>
        </w:rPr>
        <w:t>31</w:t>
      </w:r>
      <w:r w:rsidR="001D2224">
        <w:rPr>
          <w:rFonts w:ascii="Times New Roman" w:hAnsi="Times New Roman" w:cs="Times New Roman"/>
          <w:b w:val="0"/>
          <w:color w:val="auto"/>
        </w:rPr>
        <w:t>.10.</w:t>
      </w:r>
      <w:r w:rsidR="00B660A3" w:rsidRPr="00B660A3">
        <w:rPr>
          <w:rFonts w:ascii="Times New Roman" w:hAnsi="Times New Roman" w:cs="Times New Roman"/>
          <w:b w:val="0"/>
          <w:color w:val="auto"/>
        </w:rPr>
        <w:t>2013</w:t>
      </w:r>
      <w:r w:rsidR="00B660A3">
        <w:rPr>
          <w:rFonts w:ascii="Times New Roman" w:hAnsi="Times New Roman" w:cs="Times New Roman"/>
          <w:b w:val="0"/>
          <w:color w:val="auto"/>
        </w:rPr>
        <w:t xml:space="preserve"> № </w:t>
      </w:r>
      <w:r w:rsidR="00B660A3" w:rsidRPr="00B660A3">
        <w:rPr>
          <w:rFonts w:ascii="Times New Roman" w:hAnsi="Times New Roman" w:cs="Times New Roman"/>
          <w:b w:val="0"/>
          <w:color w:val="auto"/>
        </w:rPr>
        <w:t>144-</w:t>
      </w:r>
      <w:r w:rsidR="00B660A3">
        <w:rPr>
          <w:rFonts w:ascii="Times New Roman" w:hAnsi="Times New Roman" w:cs="Times New Roman"/>
          <w:b w:val="0"/>
          <w:color w:val="auto"/>
        </w:rPr>
        <w:t>н</w:t>
      </w:r>
      <w:r w:rsidR="00B660A3" w:rsidRPr="00B660A3">
        <w:rPr>
          <w:rFonts w:ascii="Times New Roman" w:hAnsi="Times New Roman" w:cs="Times New Roman"/>
          <w:b w:val="0"/>
          <w:color w:val="auto"/>
        </w:rPr>
        <w:t>д</w:t>
      </w:r>
      <w:r w:rsidR="00B660A3">
        <w:rPr>
          <w:rFonts w:ascii="Times New Roman" w:hAnsi="Times New Roman" w:cs="Times New Roman"/>
          <w:b w:val="0"/>
          <w:color w:val="auto"/>
        </w:rPr>
        <w:t xml:space="preserve"> «</w:t>
      </w:r>
      <w:r w:rsidR="00B660A3" w:rsidRPr="00B660A3">
        <w:rPr>
          <w:rFonts w:ascii="Times New Roman" w:hAnsi="Times New Roman" w:cs="Times New Roman"/>
          <w:b w:val="0"/>
          <w:color w:val="auto"/>
        </w:rPr>
        <w:t xml:space="preserve">О порядке и условиях присвоения звания </w:t>
      </w:r>
      <w:r w:rsidR="00B660A3">
        <w:rPr>
          <w:rFonts w:ascii="Times New Roman" w:hAnsi="Times New Roman" w:cs="Times New Roman"/>
          <w:b w:val="0"/>
          <w:color w:val="auto"/>
        </w:rPr>
        <w:t>«</w:t>
      </w:r>
      <w:r w:rsidR="00B660A3" w:rsidRPr="00B660A3">
        <w:rPr>
          <w:rFonts w:ascii="Times New Roman" w:hAnsi="Times New Roman" w:cs="Times New Roman"/>
          <w:b w:val="0"/>
          <w:color w:val="auto"/>
        </w:rPr>
        <w:t>Почетный гражданин города Петропавловска-Камчатского</w:t>
      </w:r>
      <w:r w:rsidR="00B660A3">
        <w:rPr>
          <w:rFonts w:ascii="Times New Roman" w:hAnsi="Times New Roman" w:cs="Times New Roman"/>
          <w:b w:val="0"/>
          <w:color w:val="auto"/>
        </w:rPr>
        <w:t>»</w:t>
      </w:r>
      <w:r w:rsidRPr="00B660A3">
        <w:rPr>
          <w:rFonts w:ascii="Times New Roman" w:hAnsi="Times New Roman" w:cs="Times New Roman"/>
          <w:b w:val="0"/>
          <w:color w:val="auto"/>
        </w:rPr>
        <w:t>, Городская Дума Петропавловск</w:t>
      </w:r>
      <w:r w:rsidRPr="004C5A42">
        <w:rPr>
          <w:rFonts w:ascii="Times New Roman" w:hAnsi="Times New Roman" w:cs="Times New Roman"/>
        </w:rPr>
        <w:t>-</w:t>
      </w:r>
      <w:r w:rsidRPr="00B660A3">
        <w:rPr>
          <w:rFonts w:ascii="Times New Roman" w:hAnsi="Times New Roman" w:cs="Times New Roman"/>
          <w:b w:val="0"/>
          <w:color w:val="auto"/>
        </w:rPr>
        <w:t>Камчатского городского округа</w:t>
      </w:r>
    </w:p>
    <w:p w:rsidR="004C5A42" w:rsidRPr="00723C55" w:rsidRDefault="004C5A42" w:rsidP="00723C5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3C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A42" w:rsidRPr="00723C55" w:rsidRDefault="004C5A42" w:rsidP="00723C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3C55">
        <w:rPr>
          <w:rFonts w:ascii="Times New Roman" w:hAnsi="Times New Roman" w:cs="Times New Roman"/>
          <w:b/>
          <w:sz w:val="28"/>
          <w:szCs w:val="28"/>
        </w:rPr>
        <w:t>РЕШИЛА:</w:t>
      </w:r>
    </w:p>
    <w:p w:rsidR="004C5A42" w:rsidRPr="00723C55" w:rsidRDefault="004C5A42" w:rsidP="00723C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165" w:rsidRDefault="004C5A42" w:rsidP="00430165">
      <w:pPr>
        <w:pStyle w:val="2"/>
        <w:widowControl w:val="0"/>
        <w:ind w:firstLine="709"/>
        <w:jc w:val="both"/>
        <w:rPr>
          <w:b w:val="0"/>
          <w:sz w:val="28"/>
          <w:szCs w:val="28"/>
        </w:rPr>
      </w:pPr>
      <w:r w:rsidRPr="00723C55">
        <w:rPr>
          <w:b w:val="0"/>
          <w:sz w:val="28"/>
          <w:szCs w:val="28"/>
        </w:rPr>
        <w:t>1. Присвоить звание «Почетный гражданин города Петропавловска-Камчатского»</w:t>
      </w:r>
      <w:r w:rsidR="00723C55" w:rsidRPr="00723C55">
        <w:rPr>
          <w:b w:val="0"/>
          <w:sz w:val="28"/>
          <w:szCs w:val="28"/>
        </w:rPr>
        <w:t>:</w:t>
      </w:r>
    </w:p>
    <w:p w:rsidR="00723C55" w:rsidRPr="00430165" w:rsidRDefault="00DD1F5D" w:rsidP="00430165">
      <w:pPr>
        <w:pStyle w:val="2"/>
        <w:widowControl w:val="0"/>
        <w:ind w:firstLine="709"/>
        <w:jc w:val="both"/>
        <w:rPr>
          <w:b w:val="0"/>
          <w:sz w:val="28"/>
          <w:szCs w:val="28"/>
        </w:rPr>
      </w:pPr>
      <w:r w:rsidRPr="00430165">
        <w:rPr>
          <w:b w:val="0"/>
          <w:sz w:val="28"/>
          <w:szCs w:val="28"/>
        </w:rPr>
        <w:t xml:space="preserve">1.1 </w:t>
      </w:r>
      <w:proofErr w:type="spellStart"/>
      <w:r w:rsidR="00430165" w:rsidRPr="00430165">
        <w:rPr>
          <w:b w:val="0"/>
          <w:sz w:val="28"/>
          <w:szCs w:val="28"/>
        </w:rPr>
        <w:t>Запрудневу</w:t>
      </w:r>
      <w:proofErr w:type="spellEnd"/>
      <w:r w:rsidR="00430165" w:rsidRPr="00430165">
        <w:rPr>
          <w:b w:val="0"/>
          <w:sz w:val="28"/>
          <w:szCs w:val="28"/>
        </w:rPr>
        <w:t xml:space="preserve"> Леониду Ефимовичу (посмертно);</w:t>
      </w:r>
    </w:p>
    <w:p w:rsidR="00723C55" w:rsidRPr="00723C55" w:rsidRDefault="0055240B" w:rsidP="00723C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430165" w:rsidRPr="00430165">
        <w:rPr>
          <w:rFonts w:ascii="Times New Roman" w:hAnsi="Times New Roman" w:cs="Times New Roman"/>
          <w:sz w:val="28"/>
          <w:szCs w:val="28"/>
        </w:rPr>
        <w:t xml:space="preserve"> </w:t>
      </w:r>
      <w:r w:rsidR="00430165">
        <w:rPr>
          <w:rFonts w:ascii="Times New Roman" w:hAnsi="Times New Roman" w:cs="Times New Roman"/>
          <w:sz w:val="28"/>
          <w:szCs w:val="28"/>
        </w:rPr>
        <w:t>Кожану Станиславу Петр</w:t>
      </w:r>
      <w:r w:rsidR="00430165" w:rsidRPr="00723C55">
        <w:rPr>
          <w:rFonts w:ascii="Times New Roman" w:hAnsi="Times New Roman" w:cs="Times New Roman"/>
          <w:sz w:val="28"/>
          <w:szCs w:val="28"/>
        </w:rPr>
        <w:t>овичу</w:t>
      </w:r>
      <w:r w:rsidR="00430165">
        <w:rPr>
          <w:rFonts w:ascii="Times New Roman" w:hAnsi="Times New Roman" w:cs="Times New Roman"/>
          <w:sz w:val="28"/>
          <w:szCs w:val="28"/>
        </w:rPr>
        <w:t>.</w:t>
      </w:r>
    </w:p>
    <w:p w:rsidR="004C5A42" w:rsidRPr="004C5A42" w:rsidRDefault="004C5A42" w:rsidP="004C5A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A42">
        <w:rPr>
          <w:rFonts w:ascii="Times New Roman" w:hAnsi="Times New Roman" w:cs="Times New Roman"/>
          <w:sz w:val="28"/>
          <w:szCs w:val="28"/>
        </w:rPr>
        <w:t>2. Направить настоящее решение в газету «Град Петра и Павла» для опубликования.</w:t>
      </w:r>
    </w:p>
    <w:p w:rsidR="004C5A42" w:rsidRPr="004C5A42" w:rsidRDefault="004C5A42" w:rsidP="004C5A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5A42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принятия.</w:t>
      </w:r>
    </w:p>
    <w:p w:rsidR="004C5A42" w:rsidRDefault="004C5A42" w:rsidP="004C5A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30165" w:rsidRDefault="00430165" w:rsidP="004C5A4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4786"/>
        <w:gridCol w:w="5103"/>
      </w:tblGrid>
      <w:tr w:rsidR="004C5A42" w:rsidRPr="004C5A42" w:rsidTr="00430165">
        <w:tc>
          <w:tcPr>
            <w:tcW w:w="4786" w:type="dxa"/>
          </w:tcPr>
          <w:p w:rsidR="004C5A42" w:rsidRPr="004C5A42" w:rsidRDefault="004C5A42" w:rsidP="004301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A42">
              <w:rPr>
                <w:rFonts w:ascii="Times New Roman" w:hAnsi="Times New Roman" w:cs="Times New Roman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4C5A42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4C5A42">
              <w:rPr>
                <w:rFonts w:ascii="Times New Roman" w:hAnsi="Times New Roman" w:cs="Times New Roman"/>
                <w:sz w:val="28"/>
                <w:szCs w:val="28"/>
              </w:rPr>
              <w:t xml:space="preserve"> полномочия председателя Городской Думы</w:t>
            </w:r>
            <w:r w:rsidR="002C6C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103" w:type="dxa"/>
          </w:tcPr>
          <w:p w:rsidR="00430165" w:rsidRDefault="00430165" w:rsidP="002C6C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165" w:rsidRDefault="00430165" w:rsidP="002C6C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165" w:rsidRDefault="00430165" w:rsidP="002C6C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C1F" w:rsidRPr="004C5A42" w:rsidRDefault="002C6C1F" w:rsidP="004301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К.Г. Слыщенко</w:t>
            </w:r>
          </w:p>
        </w:tc>
      </w:tr>
    </w:tbl>
    <w:p w:rsidR="008A7BE9" w:rsidRPr="004C5A42" w:rsidRDefault="008A7BE9" w:rsidP="00430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A7BE9" w:rsidRPr="004C5A42" w:rsidSect="00BE0085">
      <w:pgSz w:w="11906" w:h="16838"/>
      <w:pgMar w:top="851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A42"/>
    <w:rsid w:val="0003137F"/>
    <w:rsid w:val="000974A6"/>
    <w:rsid w:val="001D2224"/>
    <w:rsid w:val="001D28D9"/>
    <w:rsid w:val="002C6C1F"/>
    <w:rsid w:val="003571E8"/>
    <w:rsid w:val="00395591"/>
    <w:rsid w:val="003E1230"/>
    <w:rsid w:val="00430165"/>
    <w:rsid w:val="00430424"/>
    <w:rsid w:val="004815D6"/>
    <w:rsid w:val="004C5A42"/>
    <w:rsid w:val="0055240B"/>
    <w:rsid w:val="0056080E"/>
    <w:rsid w:val="005F2DD0"/>
    <w:rsid w:val="005F3E65"/>
    <w:rsid w:val="00723C55"/>
    <w:rsid w:val="00753D67"/>
    <w:rsid w:val="00890AC4"/>
    <w:rsid w:val="008A7BE9"/>
    <w:rsid w:val="008B0250"/>
    <w:rsid w:val="00A603B7"/>
    <w:rsid w:val="00AD5A71"/>
    <w:rsid w:val="00B102A1"/>
    <w:rsid w:val="00B660A3"/>
    <w:rsid w:val="00BE0085"/>
    <w:rsid w:val="00BF20AC"/>
    <w:rsid w:val="00C867C9"/>
    <w:rsid w:val="00D8274C"/>
    <w:rsid w:val="00DD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60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C5A4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A4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C5A42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5">
    <w:name w:val="Body Text"/>
    <w:basedOn w:val="a"/>
    <w:link w:val="a6"/>
    <w:rsid w:val="004C5A42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rsid w:val="004C5A42"/>
    <w:rPr>
      <w:rFonts w:ascii="Times New Roman" w:eastAsia="Times New Roman" w:hAnsi="Times New Roman" w:cs="Times New Roman"/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B660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60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C5A4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A4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C5A42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5">
    <w:name w:val="Body Text"/>
    <w:basedOn w:val="a"/>
    <w:link w:val="a6"/>
    <w:rsid w:val="004C5A42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rsid w:val="004C5A42"/>
    <w:rPr>
      <w:rFonts w:ascii="Times New Roman" w:eastAsia="Times New Roman" w:hAnsi="Times New Roman" w:cs="Times New Roman"/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B660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Назарова Ирина Васильевна</dc:creator>
  <cp:lastModifiedBy>Матросова Екатерина Валерьевна</cp:lastModifiedBy>
  <cp:revision>4</cp:revision>
  <cp:lastPrinted>2016-08-10T03:15:00Z</cp:lastPrinted>
  <dcterms:created xsi:type="dcterms:W3CDTF">2016-08-14T21:14:00Z</dcterms:created>
  <dcterms:modified xsi:type="dcterms:W3CDTF">2016-08-24T03:44:00Z</dcterms:modified>
</cp:coreProperties>
</file>