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817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3C2157" w:rsidTr="00F20129">
        <w:tc>
          <w:tcPr>
            <w:tcW w:w="10314" w:type="dxa"/>
          </w:tcPr>
          <w:p w:rsidR="003C2157" w:rsidRPr="00726CCE" w:rsidRDefault="003C2157" w:rsidP="003C2157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142FA37D" wp14:editId="029FA4FE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157" w:rsidTr="00F20129">
        <w:tc>
          <w:tcPr>
            <w:tcW w:w="10314" w:type="dxa"/>
          </w:tcPr>
          <w:p w:rsidR="003C2157" w:rsidRDefault="003C2157" w:rsidP="003C215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C2157" w:rsidTr="00F20129">
        <w:tc>
          <w:tcPr>
            <w:tcW w:w="10314" w:type="dxa"/>
          </w:tcPr>
          <w:p w:rsidR="003C2157" w:rsidRDefault="003C2157" w:rsidP="003C215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C2157" w:rsidTr="00F20129">
        <w:tc>
          <w:tcPr>
            <w:tcW w:w="10314" w:type="dxa"/>
          </w:tcPr>
          <w:p w:rsidR="003C2157" w:rsidRDefault="003C2157" w:rsidP="003C215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</w:tc>
      </w:tr>
    </w:tbl>
    <w:p w:rsidR="0003480A" w:rsidRDefault="0003480A" w:rsidP="00331399">
      <w:pPr>
        <w:pStyle w:val="a5"/>
        <w:ind w:left="4395"/>
        <w:jc w:val="right"/>
        <w:rPr>
          <w:rFonts w:ascii="Times New Roman" w:hAnsi="Times New Roman"/>
          <w:sz w:val="18"/>
          <w:szCs w:val="18"/>
        </w:rPr>
      </w:pPr>
    </w:p>
    <w:p w:rsidR="007A5B9D" w:rsidRPr="003C2157" w:rsidRDefault="00F20129" w:rsidP="007A5B9D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6C573736" wp14:editId="68EDF73E">
                <wp:simplePos x="0" y="0"/>
                <wp:positionH relativeFrom="column">
                  <wp:posOffset>-161290</wp:posOffset>
                </wp:positionH>
                <wp:positionV relativeFrom="page">
                  <wp:posOffset>2091055</wp:posOffset>
                </wp:positionV>
                <wp:extent cx="6569710" cy="0"/>
                <wp:effectExtent l="0" t="19050" r="2159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971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12.7pt,164.65pt" to="504.6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" strokeweight="5pt">
                <v:stroke linestyle="thinThick"/>
                <w10:wrap anchory="page"/>
              </v:line>
            </w:pict>
          </mc:Fallback>
        </mc:AlternateContent>
      </w:r>
    </w:p>
    <w:p w:rsidR="007A5B9D" w:rsidRPr="008522A2" w:rsidRDefault="007A5B9D" w:rsidP="007A5B9D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7A5B9D" w:rsidRPr="003C2157" w:rsidRDefault="007A5B9D" w:rsidP="003C2157">
      <w:pPr>
        <w:jc w:val="center"/>
        <w:rPr>
          <w:b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7A5B9D" w:rsidRPr="00B3582B" w:rsidTr="00516A9F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5B9D" w:rsidRPr="008700FD" w:rsidRDefault="007A5B9D" w:rsidP="003C2157">
            <w:pPr>
              <w:pStyle w:val="a3"/>
              <w:spacing w:after="0"/>
              <w:ind w:hanging="1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3C2157">
              <w:rPr>
                <w:sz w:val="24"/>
              </w:rPr>
              <w:t>29.06.2016</w:t>
            </w:r>
            <w:r>
              <w:rPr>
                <w:sz w:val="24"/>
              </w:rPr>
              <w:t xml:space="preserve"> </w:t>
            </w:r>
            <w:r w:rsidRPr="008700FD">
              <w:rPr>
                <w:sz w:val="24"/>
              </w:rPr>
              <w:t>№</w:t>
            </w:r>
            <w:r w:rsidR="003C2157">
              <w:rPr>
                <w:sz w:val="24"/>
              </w:rPr>
              <w:t xml:space="preserve"> </w:t>
            </w:r>
            <w:r w:rsidR="00E85F96">
              <w:rPr>
                <w:sz w:val="24"/>
              </w:rPr>
              <w:t>1001</w:t>
            </w:r>
            <w:r w:rsidR="003C2157">
              <w:rPr>
                <w:sz w:val="24"/>
              </w:rPr>
              <w:t>-р</w:t>
            </w:r>
            <w:r>
              <w:rPr>
                <w:sz w:val="24"/>
              </w:rPr>
              <w:t xml:space="preserve">         </w:t>
            </w:r>
            <w:r w:rsidRPr="008700FD">
              <w:rPr>
                <w:sz w:val="24"/>
              </w:rPr>
              <w:t xml:space="preserve"> </w:t>
            </w:r>
          </w:p>
        </w:tc>
      </w:tr>
      <w:tr w:rsidR="007A5B9D" w:rsidRPr="00B3582B" w:rsidTr="00516A9F">
        <w:trPr>
          <w:trHeight w:val="328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A5B9D" w:rsidRPr="008700FD" w:rsidRDefault="003C2157" w:rsidP="00516A9F">
            <w:pPr>
              <w:pStyle w:val="a3"/>
              <w:spacing w:after="0"/>
              <w:jc w:val="center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46</w:t>
            </w:r>
            <w:r w:rsidR="007A5B9D">
              <w:rPr>
                <w:sz w:val="24"/>
              </w:rPr>
              <w:t xml:space="preserve">-я </w:t>
            </w:r>
            <w:r w:rsidR="007A5B9D" w:rsidRPr="008700FD">
              <w:rPr>
                <w:sz w:val="24"/>
              </w:rPr>
              <w:t>сессия</w:t>
            </w:r>
          </w:p>
        </w:tc>
      </w:tr>
      <w:tr w:rsidR="007A5B9D" w:rsidRPr="00B3582B" w:rsidTr="00516A9F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5B9D" w:rsidRPr="008700FD" w:rsidRDefault="007A5B9D" w:rsidP="00516A9F">
            <w:pPr>
              <w:pStyle w:val="a3"/>
              <w:spacing w:after="0"/>
              <w:rPr>
                <w:sz w:val="22"/>
              </w:rPr>
            </w:pPr>
            <w:r w:rsidRPr="008700FD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7A5B9D" w:rsidRDefault="007A5B9D" w:rsidP="007A5B9D">
      <w:pPr>
        <w:ind w:firstLine="720"/>
        <w:rPr>
          <w:szCs w:val="28"/>
        </w:rPr>
      </w:pPr>
    </w:p>
    <w:p w:rsidR="007A5B9D" w:rsidRDefault="007A5B9D" w:rsidP="007A5B9D">
      <w:pPr>
        <w:ind w:firstLine="720"/>
        <w:rPr>
          <w:szCs w:val="28"/>
        </w:rPr>
      </w:pPr>
    </w:p>
    <w:p w:rsidR="0003480A" w:rsidRDefault="0003480A" w:rsidP="0003480A">
      <w:pPr>
        <w:pStyle w:val="a3"/>
        <w:rPr>
          <w:sz w:val="16"/>
          <w:szCs w:val="16"/>
        </w:rPr>
      </w:pPr>
    </w:p>
    <w:p w:rsidR="0003480A" w:rsidRPr="00F20129" w:rsidRDefault="0003480A" w:rsidP="0003480A">
      <w:pPr>
        <w:pStyle w:val="a3"/>
        <w:rPr>
          <w:sz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</w:tblGrid>
      <w:tr w:rsidR="0003480A" w:rsidRPr="009D26AE" w:rsidTr="00C7111C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3480A" w:rsidRPr="00587720" w:rsidRDefault="0003480A" w:rsidP="0086241A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принятии решения о </w:t>
            </w:r>
            <w:r w:rsidRPr="009D26AE">
              <w:rPr>
                <w:szCs w:val="28"/>
              </w:rPr>
              <w:t>внесении изменени</w:t>
            </w:r>
            <w:r w:rsidR="0086241A">
              <w:rPr>
                <w:szCs w:val="28"/>
              </w:rPr>
              <w:t>й</w:t>
            </w:r>
            <w:r w:rsidRPr="009D26AE">
              <w:rPr>
                <w:szCs w:val="28"/>
              </w:rPr>
              <w:t xml:space="preserve"> в </w:t>
            </w:r>
            <w:r>
              <w:rPr>
                <w:szCs w:val="28"/>
              </w:rPr>
              <w:t xml:space="preserve">Решение </w:t>
            </w:r>
            <w:r w:rsidRPr="009D26AE">
              <w:rPr>
                <w:szCs w:val="28"/>
              </w:rPr>
              <w:t xml:space="preserve">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 </w:t>
            </w:r>
            <w:r w:rsidR="00304609" w:rsidRPr="00304609">
              <w:rPr>
                <w:szCs w:val="28"/>
              </w:rPr>
              <w:t>от 20.09.2012 № 529-нд</w:t>
            </w:r>
            <w:r w:rsidR="00304609">
              <w:rPr>
                <w:szCs w:val="28"/>
              </w:rPr>
              <w:t xml:space="preserve"> </w:t>
            </w:r>
            <w:r w:rsidR="00F20129">
              <w:rPr>
                <w:szCs w:val="28"/>
              </w:rPr>
              <w:t xml:space="preserve">                     </w:t>
            </w:r>
            <w:r w:rsidR="00304609" w:rsidRPr="00304609">
              <w:rPr>
                <w:szCs w:val="28"/>
              </w:rPr>
              <w:t>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      </w:r>
          </w:p>
        </w:tc>
      </w:tr>
    </w:tbl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708"/>
        <w:contextualSpacing/>
        <w:jc w:val="both"/>
        <w:rPr>
          <w:szCs w:val="28"/>
        </w:rPr>
      </w:pPr>
    </w:p>
    <w:p w:rsidR="0003480A" w:rsidRDefault="0003480A" w:rsidP="0003480A">
      <w:pPr>
        <w:autoSpaceDE w:val="0"/>
        <w:autoSpaceDN w:val="0"/>
        <w:adjustRightInd w:val="0"/>
        <w:ind w:firstLine="708"/>
        <w:contextualSpacing/>
        <w:jc w:val="both"/>
        <w:rPr>
          <w:szCs w:val="28"/>
        </w:rPr>
      </w:pPr>
    </w:p>
    <w:p w:rsidR="003C2157" w:rsidRDefault="003C2157" w:rsidP="0003480A">
      <w:pPr>
        <w:autoSpaceDE w:val="0"/>
        <w:autoSpaceDN w:val="0"/>
        <w:adjustRightInd w:val="0"/>
        <w:ind w:firstLine="708"/>
        <w:contextualSpacing/>
        <w:jc w:val="both"/>
        <w:rPr>
          <w:szCs w:val="28"/>
        </w:rPr>
      </w:pPr>
    </w:p>
    <w:p w:rsidR="0003480A" w:rsidRDefault="0003480A" w:rsidP="00304609">
      <w:pPr>
        <w:autoSpaceDE w:val="0"/>
        <w:autoSpaceDN w:val="0"/>
        <w:adjustRightInd w:val="0"/>
        <w:ind w:firstLine="708"/>
        <w:jc w:val="both"/>
        <w:rPr>
          <w:szCs w:val="28"/>
        </w:rPr>
      </w:pPr>
      <w:proofErr w:type="gramStart"/>
      <w:r>
        <w:rPr>
          <w:szCs w:val="28"/>
        </w:rPr>
        <w:t xml:space="preserve">Рассмотрев проект </w:t>
      </w:r>
      <w:r w:rsidR="00304609">
        <w:rPr>
          <w:szCs w:val="28"/>
        </w:rPr>
        <w:t xml:space="preserve">Решения </w:t>
      </w:r>
      <w:r>
        <w:rPr>
          <w:szCs w:val="28"/>
        </w:rPr>
        <w:t>о внесении изменени</w:t>
      </w:r>
      <w:r w:rsidR="0086241A">
        <w:rPr>
          <w:szCs w:val="28"/>
        </w:rPr>
        <w:t>й</w:t>
      </w:r>
      <w:r w:rsidRPr="007D636D">
        <w:rPr>
          <w:szCs w:val="28"/>
        </w:rPr>
        <w:t xml:space="preserve"> в </w:t>
      </w:r>
      <w:r>
        <w:rPr>
          <w:szCs w:val="28"/>
        </w:rPr>
        <w:t xml:space="preserve">Решение </w:t>
      </w:r>
      <w:r w:rsidRPr="009D26AE">
        <w:rPr>
          <w:szCs w:val="28"/>
        </w:rPr>
        <w:t xml:space="preserve">Городской Думы </w:t>
      </w:r>
      <w:r>
        <w:rPr>
          <w:szCs w:val="28"/>
        </w:rPr>
        <w:t xml:space="preserve">Петропавловск-Камчатского городского округа </w:t>
      </w:r>
      <w:r w:rsidR="00304609" w:rsidRPr="00304609">
        <w:rPr>
          <w:szCs w:val="28"/>
        </w:rPr>
        <w:t>от 20.09.2012 № 529-нд</w:t>
      </w:r>
      <w:r w:rsidR="00304609">
        <w:rPr>
          <w:szCs w:val="28"/>
        </w:rPr>
        <w:t xml:space="preserve"> </w:t>
      </w:r>
      <w:r w:rsidR="00F20129">
        <w:rPr>
          <w:szCs w:val="28"/>
        </w:rPr>
        <w:t xml:space="preserve">             </w:t>
      </w:r>
      <w:r w:rsidR="00304609" w:rsidRPr="00304609">
        <w:rPr>
          <w:szCs w:val="28"/>
        </w:rPr>
        <w:t>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</w:r>
      <w:r>
        <w:rPr>
          <w:bCs/>
          <w:szCs w:val="28"/>
        </w:rPr>
        <w:t>, внесенный</w:t>
      </w:r>
      <w:r w:rsidR="0086241A">
        <w:rPr>
          <w:bCs/>
          <w:szCs w:val="28"/>
        </w:rPr>
        <w:t xml:space="preserve"> исполняющим полномочия</w:t>
      </w:r>
      <w:r>
        <w:rPr>
          <w:bCs/>
          <w:szCs w:val="28"/>
        </w:rPr>
        <w:t xml:space="preserve"> </w:t>
      </w:r>
      <w:r w:rsidR="00FE38A4">
        <w:rPr>
          <w:bCs/>
          <w:szCs w:val="28"/>
        </w:rPr>
        <w:t>Глав</w:t>
      </w:r>
      <w:r w:rsidR="0086241A">
        <w:rPr>
          <w:bCs/>
          <w:szCs w:val="28"/>
        </w:rPr>
        <w:t>ы</w:t>
      </w:r>
      <w:r w:rsidR="00FE38A4">
        <w:rPr>
          <w:bCs/>
          <w:szCs w:val="28"/>
        </w:rPr>
        <w:t xml:space="preserve"> администрации Петропавловск-Камчатского городского округа</w:t>
      </w:r>
      <w:r w:rsidR="0086241A">
        <w:rPr>
          <w:bCs/>
          <w:szCs w:val="28"/>
        </w:rPr>
        <w:t xml:space="preserve"> Иваненко В.Ю.</w:t>
      </w:r>
      <w:r w:rsidR="00FE38A4">
        <w:rPr>
          <w:bCs/>
          <w:szCs w:val="28"/>
        </w:rPr>
        <w:t xml:space="preserve">, </w:t>
      </w:r>
      <w:r w:rsidR="00F20129">
        <w:rPr>
          <w:bCs/>
          <w:szCs w:val="28"/>
        </w:rPr>
        <w:t xml:space="preserve">в соответствии со </w:t>
      </w:r>
      <w:r w:rsidRPr="00E1745E">
        <w:rPr>
          <w:bCs/>
          <w:szCs w:val="28"/>
        </w:rPr>
        <w:t>статьей 28 Устава</w:t>
      </w:r>
      <w:r>
        <w:rPr>
          <w:bCs/>
          <w:szCs w:val="28"/>
        </w:rPr>
        <w:t xml:space="preserve"> Петропавловск-Камчатского городского</w:t>
      </w:r>
      <w:proofErr w:type="gramEnd"/>
      <w:r>
        <w:rPr>
          <w:bCs/>
          <w:szCs w:val="28"/>
        </w:rPr>
        <w:t xml:space="preserve"> округа, </w:t>
      </w:r>
      <w:r w:rsidRPr="006965AC">
        <w:rPr>
          <w:szCs w:val="28"/>
        </w:rPr>
        <w:t xml:space="preserve">Городская Дума </w:t>
      </w:r>
      <w:proofErr w:type="gramStart"/>
      <w:r w:rsidRPr="006965AC">
        <w:rPr>
          <w:szCs w:val="28"/>
        </w:rPr>
        <w:t>Петропавловск-Камчатского</w:t>
      </w:r>
      <w:proofErr w:type="gramEnd"/>
      <w:r w:rsidRPr="006965AC">
        <w:rPr>
          <w:szCs w:val="28"/>
        </w:rPr>
        <w:t xml:space="preserve"> городского округа </w:t>
      </w:r>
    </w:p>
    <w:p w:rsidR="0003480A" w:rsidRPr="008D6C00" w:rsidRDefault="0003480A" w:rsidP="0003480A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Pr="00587720" w:rsidRDefault="0003480A" w:rsidP="0003480A">
      <w:pPr>
        <w:contextualSpacing/>
        <w:rPr>
          <w:b/>
          <w:szCs w:val="28"/>
        </w:rPr>
      </w:pPr>
      <w:r w:rsidRPr="00587720">
        <w:rPr>
          <w:b/>
          <w:szCs w:val="28"/>
        </w:rPr>
        <w:t>РЕШИЛА:</w:t>
      </w:r>
    </w:p>
    <w:p w:rsidR="0003480A" w:rsidRPr="00587720" w:rsidRDefault="0003480A" w:rsidP="0003480A">
      <w:pPr>
        <w:contextualSpacing/>
        <w:rPr>
          <w:b/>
          <w:szCs w:val="28"/>
        </w:rPr>
      </w:pPr>
    </w:p>
    <w:p w:rsidR="0003480A" w:rsidRDefault="0003480A" w:rsidP="00304609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Pr="00631E4A">
        <w:rPr>
          <w:szCs w:val="28"/>
        </w:rPr>
        <w:t>Принять Решение</w:t>
      </w:r>
      <w:r>
        <w:rPr>
          <w:szCs w:val="28"/>
        </w:rPr>
        <w:t xml:space="preserve"> </w:t>
      </w:r>
      <w:r w:rsidRPr="007D636D">
        <w:rPr>
          <w:szCs w:val="28"/>
        </w:rPr>
        <w:t>о внесен</w:t>
      </w:r>
      <w:r>
        <w:rPr>
          <w:szCs w:val="28"/>
        </w:rPr>
        <w:t>ии изменени</w:t>
      </w:r>
      <w:r w:rsidR="0086241A">
        <w:rPr>
          <w:szCs w:val="28"/>
        </w:rPr>
        <w:t>й</w:t>
      </w:r>
      <w:r w:rsidRPr="007D636D">
        <w:rPr>
          <w:szCs w:val="28"/>
        </w:rPr>
        <w:t xml:space="preserve"> в </w:t>
      </w:r>
      <w:r>
        <w:rPr>
          <w:szCs w:val="28"/>
        </w:rPr>
        <w:t xml:space="preserve">Решение </w:t>
      </w:r>
      <w:r w:rsidRPr="009D26AE">
        <w:rPr>
          <w:szCs w:val="28"/>
        </w:rPr>
        <w:t xml:space="preserve">Городской </w:t>
      </w:r>
      <w:r w:rsidR="0018631E" w:rsidRPr="009D26AE">
        <w:rPr>
          <w:szCs w:val="28"/>
        </w:rPr>
        <w:t>Думы Петропавловск</w:t>
      </w:r>
      <w:r>
        <w:rPr>
          <w:szCs w:val="28"/>
        </w:rPr>
        <w:t xml:space="preserve">-Камчатского городского округа </w:t>
      </w:r>
      <w:r w:rsidR="00304609" w:rsidRPr="00304609">
        <w:rPr>
          <w:szCs w:val="28"/>
        </w:rPr>
        <w:t>от 20.09.2012 № 529-нд</w:t>
      </w:r>
      <w:r w:rsidR="00304609">
        <w:rPr>
          <w:szCs w:val="28"/>
        </w:rPr>
        <w:t xml:space="preserve"> </w:t>
      </w:r>
      <w:r w:rsidR="00304609" w:rsidRPr="00304609">
        <w:rPr>
          <w:szCs w:val="28"/>
        </w:rPr>
        <w:t>«О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округа»</w:t>
      </w:r>
      <w:r>
        <w:rPr>
          <w:szCs w:val="28"/>
        </w:rPr>
        <w:t xml:space="preserve">. </w:t>
      </w:r>
    </w:p>
    <w:p w:rsidR="007A5B9D" w:rsidRDefault="007A5B9D" w:rsidP="0003480A">
      <w:pPr>
        <w:ind w:firstLine="708"/>
        <w:contextualSpacing/>
        <w:jc w:val="both"/>
        <w:rPr>
          <w:szCs w:val="28"/>
        </w:rPr>
      </w:pPr>
    </w:p>
    <w:p w:rsidR="0003480A" w:rsidRDefault="0003480A" w:rsidP="0003480A">
      <w:pPr>
        <w:ind w:firstLine="708"/>
        <w:contextualSpacing/>
        <w:jc w:val="both"/>
        <w:rPr>
          <w:szCs w:val="28"/>
        </w:rPr>
      </w:pPr>
      <w:r w:rsidRPr="00631E4A">
        <w:rPr>
          <w:szCs w:val="28"/>
        </w:rPr>
        <w:lastRenderedPageBreak/>
        <w:t xml:space="preserve">2. Направить принятое Решение </w:t>
      </w:r>
      <w:r>
        <w:rPr>
          <w:szCs w:val="28"/>
        </w:rPr>
        <w:t xml:space="preserve">Главе Петропавловск-Камчатского городского округа для </w:t>
      </w:r>
      <w:r w:rsidRPr="00631E4A">
        <w:rPr>
          <w:szCs w:val="28"/>
        </w:rPr>
        <w:t>подписания и обнародования.</w:t>
      </w:r>
    </w:p>
    <w:p w:rsidR="0003480A" w:rsidRDefault="0003480A" w:rsidP="0003480A">
      <w:pPr>
        <w:contextualSpacing/>
        <w:rPr>
          <w:szCs w:val="28"/>
        </w:rPr>
      </w:pPr>
    </w:p>
    <w:p w:rsidR="00F24583" w:rsidRPr="005552EA" w:rsidRDefault="00F24583" w:rsidP="00F24583">
      <w:pPr>
        <w:ind w:right="140"/>
        <w:rPr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4219"/>
        <w:gridCol w:w="3061"/>
        <w:gridCol w:w="3034"/>
      </w:tblGrid>
      <w:tr w:rsidR="00F24583" w:rsidRPr="005552EA" w:rsidTr="00F24583">
        <w:trPr>
          <w:trHeight w:val="993"/>
        </w:trPr>
        <w:tc>
          <w:tcPr>
            <w:tcW w:w="4219" w:type="dxa"/>
          </w:tcPr>
          <w:p w:rsidR="00F24583" w:rsidRPr="00062AE7" w:rsidRDefault="00F24583" w:rsidP="006D6217">
            <w:pPr>
              <w:ind w:right="-108"/>
              <w:rPr>
                <w:szCs w:val="28"/>
              </w:rPr>
            </w:pPr>
            <w:r w:rsidRPr="00062AE7">
              <w:rPr>
                <w:szCs w:val="28"/>
              </w:rPr>
              <w:t xml:space="preserve">Председательствующий на сессии Городской Думы </w:t>
            </w:r>
            <w:proofErr w:type="gramStart"/>
            <w:r w:rsidRPr="00062AE7">
              <w:rPr>
                <w:szCs w:val="28"/>
              </w:rPr>
              <w:t>Петропавловск-Камчатского</w:t>
            </w:r>
            <w:proofErr w:type="gramEnd"/>
            <w:r w:rsidRPr="00062AE7">
              <w:rPr>
                <w:szCs w:val="28"/>
              </w:rPr>
              <w:t xml:space="preserve"> городского округа</w:t>
            </w:r>
          </w:p>
        </w:tc>
        <w:tc>
          <w:tcPr>
            <w:tcW w:w="3061" w:type="dxa"/>
          </w:tcPr>
          <w:p w:rsidR="00F24583" w:rsidRPr="005552EA" w:rsidRDefault="00F24583" w:rsidP="006D6217">
            <w:pPr>
              <w:ind w:right="140" w:firstLine="708"/>
              <w:rPr>
                <w:szCs w:val="28"/>
              </w:rPr>
            </w:pPr>
          </w:p>
        </w:tc>
        <w:tc>
          <w:tcPr>
            <w:tcW w:w="3034" w:type="dxa"/>
          </w:tcPr>
          <w:p w:rsidR="00F24583" w:rsidRDefault="00F24583" w:rsidP="006D6217">
            <w:pPr>
              <w:ind w:firstLine="34"/>
              <w:jc w:val="right"/>
              <w:rPr>
                <w:szCs w:val="28"/>
              </w:rPr>
            </w:pPr>
          </w:p>
          <w:p w:rsidR="00F24583" w:rsidRDefault="00F24583" w:rsidP="006D6217">
            <w:pPr>
              <w:ind w:firstLine="34"/>
              <w:jc w:val="right"/>
              <w:rPr>
                <w:szCs w:val="28"/>
              </w:rPr>
            </w:pPr>
          </w:p>
          <w:p w:rsidR="00F24583" w:rsidRPr="00062AE7" w:rsidRDefault="00F24583" w:rsidP="00F24583">
            <w:pPr>
              <w:ind w:right="-108" w:firstLine="34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062AE7">
              <w:rPr>
                <w:szCs w:val="28"/>
              </w:rPr>
              <w:t>С.И. Смирнов</w:t>
            </w:r>
          </w:p>
        </w:tc>
      </w:tr>
    </w:tbl>
    <w:p w:rsidR="00F24583" w:rsidRDefault="00F24583" w:rsidP="00F24583">
      <w:pPr>
        <w:tabs>
          <w:tab w:val="left" w:pos="9498"/>
        </w:tabs>
        <w:rPr>
          <w:szCs w:val="28"/>
        </w:rPr>
      </w:pPr>
      <w:r>
        <w:rPr>
          <w:szCs w:val="28"/>
        </w:rPr>
        <w:t xml:space="preserve"> </w:t>
      </w: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03480A" w:rsidRDefault="0003480A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p w:rsidR="0057160C" w:rsidRDefault="0057160C" w:rsidP="0003480A">
      <w:pPr>
        <w:contextualSpacing/>
        <w:rPr>
          <w:sz w:val="16"/>
          <w:szCs w:val="16"/>
        </w:rPr>
      </w:pPr>
    </w:p>
    <w:tbl>
      <w:tblPr>
        <w:tblpPr w:leftFromText="181" w:rightFromText="181" w:vertAnchor="text" w:horzAnchor="margin" w:tblpY="1"/>
        <w:tblW w:w="10173" w:type="dxa"/>
        <w:tblLook w:val="01E0" w:firstRow="1" w:lastRow="1" w:firstColumn="1" w:lastColumn="1" w:noHBand="0" w:noVBand="0"/>
      </w:tblPr>
      <w:tblGrid>
        <w:gridCol w:w="10173"/>
      </w:tblGrid>
      <w:tr w:rsidR="0057160C" w:rsidRPr="00101668" w:rsidTr="004169D7">
        <w:tc>
          <w:tcPr>
            <w:tcW w:w="10173" w:type="dxa"/>
          </w:tcPr>
          <w:p w:rsidR="0057160C" w:rsidRDefault="0057160C" w:rsidP="004169D7">
            <w:pPr>
              <w:jc w:val="center"/>
              <w:rPr>
                <w:rFonts w:ascii="Bookman Old Style" w:hAnsi="Bookman Old Style"/>
                <w:noProof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60C" w:rsidRPr="00F07AEC" w:rsidRDefault="0057160C" w:rsidP="004169D7">
            <w:pPr>
              <w:jc w:val="center"/>
              <w:rPr>
                <w:rFonts w:ascii="Bookman Old Style" w:hAnsi="Bookman Old Style"/>
                <w:szCs w:val="28"/>
              </w:rPr>
            </w:pPr>
          </w:p>
        </w:tc>
      </w:tr>
      <w:tr w:rsidR="0057160C" w:rsidRPr="00101668" w:rsidTr="004169D7">
        <w:tc>
          <w:tcPr>
            <w:tcW w:w="10173" w:type="dxa"/>
          </w:tcPr>
          <w:p w:rsidR="0057160C" w:rsidRPr="00101668" w:rsidRDefault="0057160C" w:rsidP="004169D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0166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7160C" w:rsidRPr="00101668" w:rsidTr="004169D7">
        <w:tc>
          <w:tcPr>
            <w:tcW w:w="10173" w:type="dxa"/>
          </w:tcPr>
          <w:p w:rsidR="0057160C" w:rsidRPr="00101668" w:rsidRDefault="0057160C" w:rsidP="004169D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10166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10166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7160C" w:rsidRPr="00101668" w:rsidTr="004169D7">
        <w:tc>
          <w:tcPr>
            <w:tcW w:w="10173" w:type="dxa"/>
          </w:tcPr>
          <w:p w:rsidR="0057160C" w:rsidRPr="00101668" w:rsidRDefault="0057160C" w:rsidP="004169D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ge">
                        <wp:posOffset>114300</wp:posOffset>
                      </wp:positionV>
                      <wp:extent cx="6400165" cy="0"/>
                      <wp:effectExtent l="34290" t="34290" r="33020" b="3238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1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25pt,9pt" to="501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7160C" w:rsidRPr="00101668" w:rsidRDefault="0057160C" w:rsidP="0057160C">
      <w:pPr>
        <w:rPr>
          <w:i/>
          <w:szCs w:val="28"/>
          <w:lang w:val="en-US"/>
        </w:rPr>
      </w:pPr>
    </w:p>
    <w:p w:rsidR="0057160C" w:rsidRPr="00101668" w:rsidRDefault="0057160C" w:rsidP="0057160C">
      <w:pPr>
        <w:jc w:val="center"/>
        <w:rPr>
          <w:b/>
          <w:sz w:val="36"/>
          <w:szCs w:val="36"/>
        </w:rPr>
      </w:pPr>
      <w:r w:rsidRPr="00101668">
        <w:rPr>
          <w:b/>
          <w:sz w:val="36"/>
          <w:szCs w:val="36"/>
        </w:rPr>
        <w:t>РЕШЕНИЕ</w:t>
      </w:r>
    </w:p>
    <w:p w:rsidR="0057160C" w:rsidRPr="00101668" w:rsidRDefault="0057160C" w:rsidP="0057160C">
      <w:pPr>
        <w:rPr>
          <w:b/>
          <w:szCs w:val="28"/>
        </w:rPr>
      </w:pPr>
    </w:p>
    <w:p w:rsidR="0057160C" w:rsidRPr="00F20129" w:rsidRDefault="0057160C" w:rsidP="0057160C">
      <w:pPr>
        <w:jc w:val="center"/>
        <w:rPr>
          <w:szCs w:val="28"/>
        </w:rPr>
      </w:pPr>
      <w:r w:rsidRPr="00F20129">
        <w:rPr>
          <w:szCs w:val="28"/>
        </w:rPr>
        <w:t xml:space="preserve">от </w:t>
      </w:r>
      <w:r w:rsidR="00F24583" w:rsidRPr="00F20129">
        <w:rPr>
          <w:szCs w:val="28"/>
        </w:rPr>
        <w:t>05.0</w:t>
      </w:r>
      <w:r w:rsidR="00502D0D" w:rsidRPr="00F20129">
        <w:rPr>
          <w:szCs w:val="28"/>
        </w:rPr>
        <w:t>7</w:t>
      </w:r>
      <w:r w:rsidR="00F24583" w:rsidRPr="00F20129">
        <w:rPr>
          <w:szCs w:val="28"/>
        </w:rPr>
        <w:t xml:space="preserve">.2016 </w:t>
      </w:r>
      <w:r w:rsidRPr="00F20129">
        <w:rPr>
          <w:szCs w:val="28"/>
        </w:rPr>
        <w:t>№</w:t>
      </w:r>
      <w:r w:rsidR="00F24583" w:rsidRPr="00F20129">
        <w:rPr>
          <w:szCs w:val="28"/>
        </w:rPr>
        <w:t xml:space="preserve"> 450</w:t>
      </w:r>
      <w:r w:rsidRPr="00F20129">
        <w:rPr>
          <w:szCs w:val="28"/>
        </w:rPr>
        <w:t>-нд</w:t>
      </w:r>
    </w:p>
    <w:p w:rsidR="0057160C" w:rsidRPr="00101668" w:rsidRDefault="0057160C" w:rsidP="0057160C">
      <w:pPr>
        <w:jc w:val="center"/>
        <w:rPr>
          <w:szCs w:val="28"/>
        </w:rPr>
      </w:pPr>
    </w:p>
    <w:p w:rsidR="0057160C" w:rsidRPr="00BF5F0B" w:rsidRDefault="0057160C" w:rsidP="0057160C">
      <w:pPr>
        <w:jc w:val="center"/>
        <w:rPr>
          <w:i/>
          <w:szCs w:val="28"/>
        </w:rPr>
      </w:pPr>
      <w:r w:rsidRPr="00101668">
        <w:rPr>
          <w:b/>
          <w:szCs w:val="28"/>
        </w:rPr>
        <w:t>О внесении изменени</w:t>
      </w:r>
      <w:r>
        <w:rPr>
          <w:b/>
          <w:szCs w:val="28"/>
        </w:rPr>
        <w:t>й</w:t>
      </w:r>
      <w:r w:rsidRPr="00101668">
        <w:rPr>
          <w:b/>
          <w:szCs w:val="28"/>
        </w:rPr>
        <w:t xml:space="preserve"> </w:t>
      </w:r>
      <w:r>
        <w:rPr>
          <w:b/>
          <w:szCs w:val="28"/>
        </w:rPr>
        <w:t>в</w:t>
      </w:r>
      <w:r w:rsidRPr="00101668">
        <w:rPr>
          <w:b/>
          <w:szCs w:val="28"/>
        </w:rPr>
        <w:t xml:space="preserve"> Решение Городской Думы </w:t>
      </w:r>
      <w:proofErr w:type="gramStart"/>
      <w:r w:rsidRPr="00101668">
        <w:rPr>
          <w:b/>
          <w:szCs w:val="28"/>
        </w:rPr>
        <w:t>Петропавловск-Камчатского</w:t>
      </w:r>
      <w:proofErr w:type="gramEnd"/>
      <w:r w:rsidRPr="00101668">
        <w:rPr>
          <w:b/>
          <w:szCs w:val="28"/>
        </w:rPr>
        <w:t xml:space="preserve"> городского округа</w:t>
      </w:r>
      <w:r>
        <w:rPr>
          <w:b/>
          <w:szCs w:val="28"/>
        </w:rPr>
        <w:t xml:space="preserve"> от</w:t>
      </w:r>
      <w:r w:rsidRPr="00D96951">
        <w:rPr>
          <w:b/>
          <w:szCs w:val="28"/>
        </w:rPr>
        <w:t xml:space="preserve"> </w:t>
      </w:r>
      <w:r>
        <w:rPr>
          <w:b/>
          <w:szCs w:val="28"/>
        </w:rPr>
        <w:t>20</w:t>
      </w:r>
      <w:r w:rsidRPr="00D96951">
        <w:rPr>
          <w:b/>
          <w:szCs w:val="28"/>
        </w:rPr>
        <w:t>.</w:t>
      </w:r>
      <w:r>
        <w:rPr>
          <w:b/>
          <w:szCs w:val="28"/>
        </w:rPr>
        <w:t>09</w:t>
      </w:r>
      <w:r w:rsidRPr="00D96951">
        <w:rPr>
          <w:b/>
          <w:szCs w:val="28"/>
        </w:rPr>
        <w:t>.201</w:t>
      </w:r>
      <w:r>
        <w:rPr>
          <w:b/>
          <w:szCs w:val="28"/>
        </w:rPr>
        <w:t>2</w:t>
      </w:r>
      <w:r w:rsidRPr="00D96951">
        <w:rPr>
          <w:b/>
          <w:szCs w:val="28"/>
        </w:rPr>
        <w:t xml:space="preserve"> </w:t>
      </w:r>
      <w:r>
        <w:rPr>
          <w:b/>
          <w:szCs w:val="28"/>
        </w:rPr>
        <w:t>№</w:t>
      </w:r>
      <w:r w:rsidRPr="00D96951">
        <w:rPr>
          <w:b/>
          <w:szCs w:val="28"/>
        </w:rPr>
        <w:t xml:space="preserve"> </w:t>
      </w:r>
      <w:r>
        <w:rPr>
          <w:b/>
          <w:szCs w:val="28"/>
        </w:rPr>
        <w:t>529</w:t>
      </w:r>
      <w:r w:rsidRPr="00D96951">
        <w:rPr>
          <w:b/>
          <w:szCs w:val="28"/>
        </w:rPr>
        <w:t>-нд</w:t>
      </w:r>
      <w:r>
        <w:rPr>
          <w:b/>
          <w:szCs w:val="28"/>
        </w:rPr>
        <w:t xml:space="preserve"> «</w:t>
      </w:r>
      <w:r w:rsidRPr="00F231F8">
        <w:rPr>
          <w:b/>
          <w:szCs w:val="28"/>
        </w:rPr>
        <w:t>О порядке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</w:t>
      </w:r>
      <w:r>
        <w:rPr>
          <w:b/>
          <w:szCs w:val="28"/>
        </w:rPr>
        <w:t>»</w:t>
      </w:r>
      <w:r w:rsidRPr="00F809C3">
        <w:rPr>
          <w:b/>
          <w:szCs w:val="28"/>
        </w:rPr>
        <w:br/>
      </w:r>
    </w:p>
    <w:p w:rsidR="0057160C" w:rsidRPr="00F20129" w:rsidRDefault="0057160C" w:rsidP="0057160C">
      <w:pPr>
        <w:jc w:val="center"/>
        <w:rPr>
          <w:i/>
          <w:sz w:val="24"/>
        </w:rPr>
      </w:pPr>
      <w:r w:rsidRPr="00F20129">
        <w:rPr>
          <w:i/>
          <w:sz w:val="24"/>
        </w:rPr>
        <w:t xml:space="preserve">Принято Городской Думой </w:t>
      </w:r>
      <w:proofErr w:type="gramStart"/>
      <w:r w:rsidRPr="00F20129">
        <w:rPr>
          <w:i/>
          <w:sz w:val="24"/>
        </w:rPr>
        <w:t>Петропавловск-Камчатского</w:t>
      </w:r>
      <w:proofErr w:type="gramEnd"/>
      <w:r w:rsidRPr="00F20129">
        <w:rPr>
          <w:i/>
          <w:sz w:val="24"/>
        </w:rPr>
        <w:t xml:space="preserve"> городского округа</w:t>
      </w:r>
    </w:p>
    <w:p w:rsidR="0057160C" w:rsidRPr="00F20129" w:rsidRDefault="0057160C" w:rsidP="0057160C">
      <w:pPr>
        <w:jc w:val="center"/>
        <w:rPr>
          <w:i/>
          <w:sz w:val="24"/>
        </w:rPr>
      </w:pPr>
      <w:r w:rsidRPr="00F20129">
        <w:rPr>
          <w:i/>
          <w:sz w:val="24"/>
        </w:rPr>
        <w:t xml:space="preserve">(решение от </w:t>
      </w:r>
      <w:r w:rsidR="003C2157" w:rsidRPr="00F20129">
        <w:rPr>
          <w:i/>
          <w:sz w:val="24"/>
        </w:rPr>
        <w:t>29.06.2016</w:t>
      </w:r>
      <w:r w:rsidRPr="00F20129">
        <w:rPr>
          <w:i/>
          <w:sz w:val="24"/>
        </w:rPr>
        <w:t xml:space="preserve"> № </w:t>
      </w:r>
      <w:r w:rsidR="00F20129" w:rsidRPr="00F20129">
        <w:rPr>
          <w:i/>
          <w:sz w:val="24"/>
        </w:rPr>
        <w:t>1001</w:t>
      </w:r>
      <w:r w:rsidRPr="00F20129">
        <w:rPr>
          <w:i/>
          <w:sz w:val="24"/>
        </w:rPr>
        <w:t>-р)</w:t>
      </w:r>
    </w:p>
    <w:p w:rsidR="0057160C" w:rsidRDefault="0057160C" w:rsidP="0057160C">
      <w:pPr>
        <w:rPr>
          <w:szCs w:val="28"/>
        </w:rPr>
      </w:pPr>
    </w:p>
    <w:p w:rsidR="0057160C" w:rsidRDefault="0057160C" w:rsidP="0057160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10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Статью 2 изложить в следующей редакции:</w:t>
      </w:r>
    </w:p>
    <w:p w:rsidR="0057160C" w:rsidRPr="00803FB0" w:rsidRDefault="0057160C" w:rsidP="0057160C">
      <w:pPr>
        <w:autoSpaceDE w:val="0"/>
        <w:autoSpaceDN w:val="0"/>
        <w:adjustRightInd w:val="0"/>
        <w:ind w:firstLine="708"/>
        <w:jc w:val="both"/>
        <w:outlineLvl w:val="1"/>
        <w:rPr>
          <w:b/>
          <w:bCs/>
          <w:szCs w:val="28"/>
        </w:rPr>
      </w:pPr>
      <w:r>
        <w:rPr>
          <w:szCs w:val="28"/>
        </w:rPr>
        <w:t>«</w:t>
      </w:r>
      <w:r>
        <w:rPr>
          <w:b/>
          <w:szCs w:val="28"/>
        </w:rPr>
        <w:t>Статья 2</w:t>
      </w:r>
      <w:r w:rsidRPr="008B581D">
        <w:rPr>
          <w:b/>
          <w:szCs w:val="28"/>
        </w:rPr>
        <w:t>.</w:t>
      </w:r>
      <w:r>
        <w:rPr>
          <w:b/>
          <w:szCs w:val="28"/>
        </w:rPr>
        <w:t xml:space="preserve"> Порядок </w:t>
      </w:r>
      <w:r w:rsidRPr="00707B31">
        <w:rPr>
          <w:b/>
          <w:bCs/>
          <w:szCs w:val="28"/>
        </w:rPr>
        <w:t>создания парковок</w:t>
      </w:r>
    </w:p>
    <w:p w:rsidR="0057160C" w:rsidRDefault="0057160C" w:rsidP="0057160C">
      <w:pPr>
        <w:autoSpaceDE w:val="0"/>
        <w:autoSpaceDN w:val="0"/>
        <w:adjustRightInd w:val="0"/>
        <w:ind w:firstLine="709"/>
        <w:jc w:val="both"/>
        <w:outlineLvl w:val="0"/>
        <w:rPr>
          <w:bCs/>
          <w:szCs w:val="28"/>
        </w:rPr>
      </w:pPr>
      <w:r>
        <w:rPr>
          <w:szCs w:val="28"/>
        </w:rPr>
        <w:t xml:space="preserve">1. </w:t>
      </w:r>
      <w:r w:rsidRPr="004457F4">
        <w:rPr>
          <w:bCs/>
          <w:szCs w:val="28"/>
        </w:rPr>
        <w:t>Парковки создаются для организации стоянки транспортных средств</w:t>
      </w:r>
      <w:r>
        <w:rPr>
          <w:bCs/>
          <w:szCs w:val="28"/>
        </w:rPr>
        <w:t>.</w:t>
      </w:r>
      <w:r w:rsidRPr="00803FB0">
        <w:rPr>
          <w:bCs/>
          <w:szCs w:val="28"/>
        </w:rPr>
        <w:t xml:space="preserve"> </w:t>
      </w:r>
    </w:p>
    <w:p w:rsidR="0057160C" w:rsidRPr="004457F4" w:rsidRDefault="0057160C" w:rsidP="0057160C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>
        <w:rPr>
          <w:bCs/>
          <w:szCs w:val="28"/>
        </w:rPr>
        <w:t>Парковка не должна</w:t>
      </w:r>
      <w:r w:rsidRPr="004457F4">
        <w:rPr>
          <w:bCs/>
          <w:szCs w:val="28"/>
        </w:rPr>
        <w:t xml:space="preserve"> создавать помех в дорожном движении другим участникам дорожного процесса, снижать безопасность дорожного движения, противоречить требованиям </w:t>
      </w:r>
      <w:hyperlink r:id="rId6" w:history="1">
        <w:r w:rsidRPr="001327E1">
          <w:rPr>
            <w:szCs w:val="28"/>
          </w:rPr>
          <w:t>Правил</w:t>
        </w:r>
      </w:hyperlink>
      <w:r w:rsidRPr="004457F4">
        <w:rPr>
          <w:szCs w:val="28"/>
        </w:rPr>
        <w:t xml:space="preserve"> дорожного движения Российской Федерации, </w:t>
      </w:r>
      <w:r w:rsidR="00F24583">
        <w:rPr>
          <w:szCs w:val="28"/>
        </w:rPr>
        <w:t>регулирующих</w:t>
      </w:r>
      <w:r w:rsidRPr="004457F4">
        <w:rPr>
          <w:szCs w:val="28"/>
        </w:rPr>
        <w:t xml:space="preserve"> остановк</w:t>
      </w:r>
      <w:r w:rsidR="00F24583">
        <w:rPr>
          <w:szCs w:val="28"/>
        </w:rPr>
        <w:t>у</w:t>
      </w:r>
      <w:r w:rsidRPr="004457F4">
        <w:rPr>
          <w:szCs w:val="28"/>
        </w:rPr>
        <w:t xml:space="preserve"> и стоянк</w:t>
      </w:r>
      <w:r w:rsidR="00F24583">
        <w:rPr>
          <w:szCs w:val="28"/>
        </w:rPr>
        <w:t>у</w:t>
      </w:r>
      <w:r w:rsidRPr="004457F4">
        <w:rPr>
          <w:szCs w:val="28"/>
        </w:rPr>
        <w:t xml:space="preserve"> транспортных средств.</w:t>
      </w:r>
    </w:p>
    <w:p w:rsidR="0057160C" w:rsidRPr="004457F4" w:rsidRDefault="0057160C" w:rsidP="0057160C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4457F4">
        <w:rPr>
          <w:szCs w:val="28"/>
        </w:rPr>
        <w:t xml:space="preserve">Парковки на автомобильных дорогах обозначаются путем установки </w:t>
      </w:r>
      <w:r>
        <w:rPr>
          <w:szCs w:val="28"/>
        </w:rPr>
        <w:t>соответствующих дорожных знаков и</w:t>
      </w:r>
      <w:r w:rsidRPr="00DA5214">
        <w:rPr>
          <w:szCs w:val="28"/>
        </w:rPr>
        <w:t xml:space="preserve"> </w:t>
      </w:r>
      <w:r>
        <w:rPr>
          <w:szCs w:val="28"/>
        </w:rPr>
        <w:t>знаков</w:t>
      </w:r>
      <w:r w:rsidRPr="00B8172A">
        <w:rPr>
          <w:szCs w:val="28"/>
        </w:rPr>
        <w:t xml:space="preserve"> доп</w:t>
      </w:r>
      <w:r>
        <w:rPr>
          <w:szCs w:val="28"/>
        </w:rPr>
        <w:t>олнительной информации (таблички</w:t>
      </w:r>
      <w:r w:rsidRPr="00B8172A">
        <w:rPr>
          <w:szCs w:val="28"/>
        </w:rPr>
        <w:t>)</w:t>
      </w:r>
      <w:r>
        <w:rPr>
          <w:szCs w:val="28"/>
        </w:rPr>
        <w:t>.</w:t>
      </w:r>
      <w:r w:rsidRPr="00DA5214">
        <w:rPr>
          <w:szCs w:val="28"/>
        </w:rPr>
        <w:t xml:space="preserve"> </w:t>
      </w:r>
    </w:p>
    <w:p w:rsidR="0057160C" w:rsidRDefault="0057160C" w:rsidP="0057160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Создание и использование на платной основе парковки должно осуществляться </w:t>
      </w:r>
      <w:r w:rsidRPr="00884D4C">
        <w:rPr>
          <w:szCs w:val="28"/>
        </w:rPr>
        <w:t>при условии наличия альтернативной бесплатной парковки, расположенной на расстоянии не более 500 метров от планируемой платной парковки.</w:t>
      </w:r>
    </w:p>
    <w:p w:rsidR="0057160C" w:rsidRDefault="0057160C" w:rsidP="0057160C">
      <w:pPr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>
        <w:rPr>
          <w:szCs w:val="28"/>
        </w:rPr>
        <w:t xml:space="preserve">2. </w:t>
      </w:r>
      <w:r w:rsidRPr="00A95E32">
        <w:rPr>
          <w:szCs w:val="28"/>
        </w:rPr>
        <w:t>Решение о создании</w:t>
      </w:r>
      <w:r w:rsidR="00F24583">
        <w:rPr>
          <w:szCs w:val="28"/>
        </w:rPr>
        <w:t>,</w:t>
      </w:r>
      <w:r w:rsidRPr="00A95E32">
        <w:rPr>
          <w:szCs w:val="28"/>
        </w:rPr>
        <w:t xml:space="preserve"> об использовании на платной основе парковок</w:t>
      </w:r>
      <w:r w:rsidR="00F24583">
        <w:rPr>
          <w:szCs w:val="28"/>
        </w:rPr>
        <w:t>,</w:t>
      </w:r>
      <w:r w:rsidRPr="00A95E32">
        <w:rPr>
          <w:szCs w:val="28"/>
        </w:rPr>
        <w:t xml:space="preserve"> о прекращении такого использования принимается постановлением администрации </w:t>
      </w:r>
      <w:proofErr w:type="gramStart"/>
      <w:r w:rsidRPr="00A95E32">
        <w:rPr>
          <w:szCs w:val="28"/>
        </w:rPr>
        <w:t>Петропавловск-Камчатского</w:t>
      </w:r>
      <w:proofErr w:type="gramEnd"/>
      <w:r w:rsidRPr="00A95E32">
        <w:rPr>
          <w:szCs w:val="28"/>
        </w:rPr>
        <w:t xml:space="preserve"> городского округа на основании рекомендаций Комиссии по вопросам создания и использования на платной основе парковок (парковочных мест), расположенных на автомобильных дорогах общего пользования местного значения Петропавловск-Камчатского городского округа (далее - Комиссия)</w:t>
      </w:r>
      <w:r>
        <w:rPr>
          <w:szCs w:val="28"/>
        </w:rPr>
        <w:t>.</w:t>
      </w:r>
      <w:r w:rsidRPr="006E613B">
        <w:rPr>
          <w:szCs w:val="28"/>
        </w:rPr>
        <w:t xml:space="preserve"> </w:t>
      </w:r>
    </w:p>
    <w:p w:rsidR="0057160C" w:rsidRDefault="0057160C" w:rsidP="0057160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Pr="00A95E32">
        <w:rPr>
          <w:szCs w:val="28"/>
        </w:rPr>
        <w:t>Положение о Комиссии и ее персональный состав утвержда</w:t>
      </w:r>
      <w:r w:rsidR="003C2157">
        <w:rPr>
          <w:szCs w:val="28"/>
        </w:rPr>
        <w:t>ю</w:t>
      </w:r>
      <w:r w:rsidRPr="00A95E32">
        <w:rPr>
          <w:szCs w:val="28"/>
        </w:rPr>
        <w:t xml:space="preserve">тся постановлением администрации </w:t>
      </w:r>
      <w:r w:rsidR="00813002">
        <w:rPr>
          <w:szCs w:val="28"/>
        </w:rPr>
        <w:t xml:space="preserve">Петропавловск-Камчатского </w:t>
      </w:r>
      <w:r w:rsidRPr="00A95E32">
        <w:rPr>
          <w:szCs w:val="28"/>
        </w:rPr>
        <w:t>городского округа.</w:t>
      </w:r>
    </w:p>
    <w:p w:rsidR="0057160C" w:rsidRDefault="0057160C" w:rsidP="0057160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24583">
        <w:rPr>
          <w:rFonts w:ascii="Times New Roman" w:hAnsi="Times New Roman" w:cs="Times New Roman"/>
          <w:sz w:val="28"/>
          <w:szCs w:val="28"/>
        </w:rPr>
        <w:t>П</w:t>
      </w:r>
      <w:r w:rsidR="00F24583" w:rsidRPr="00A95E32">
        <w:rPr>
          <w:rFonts w:ascii="Times New Roman" w:hAnsi="Times New Roman" w:cs="Times New Roman"/>
          <w:sz w:val="28"/>
          <w:szCs w:val="28"/>
        </w:rPr>
        <w:t>редложение о создании и использовании на платной основе парковки либо о прекращении такого использования</w:t>
      </w:r>
      <w:r w:rsidR="00F24583">
        <w:rPr>
          <w:rFonts w:ascii="Times New Roman" w:hAnsi="Times New Roman" w:cs="Times New Roman"/>
          <w:sz w:val="28"/>
          <w:szCs w:val="28"/>
        </w:rPr>
        <w:t xml:space="preserve"> </w:t>
      </w:r>
      <w:r w:rsidR="00F24583" w:rsidRPr="00A95E32">
        <w:rPr>
          <w:rFonts w:ascii="Times New Roman" w:hAnsi="Times New Roman" w:cs="Times New Roman"/>
          <w:sz w:val="28"/>
          <w:szCs w:val="28"/>
        </w:rPr>
        <w:t>направляет</w:t>
      </w:r>
      <w:r w:rsidR="00F24583">
        <w:rPr>
          <w:rFonts w:ascii="Times New Roman" w:hAnsi="Times New Roman" w:cs="Times New Roman"/>
          <w:sz w:val="28"/>
          <w:szCs w:val="28"/>
        </w:rPr>
        <w:t>ся</w:t>
      </w:r>
      <w:r w:rsidR="00F24583" w:rsidRPr="00A95E32">
        <w:rPr>
          <w:rFonts w:ascii="Times New Roman" w:hAnsi="Times New Roman" w:cs="Times New Roman"/>
          <w:sz w:val="28"/>
          <w:szCs w:val="28"/>
        </w:rPr>
        <w:t xml:space="preserve"> </w:t>
      </w:r>
      <w:r w:rsidR="00F24583">
        <w:rPr>
          <w:rFonts w:ascii="Times New Roman" w:hAnsi="Times New Roman" w:cs="Times New Roman"/>
          <w:sz w:val="28"/>
          <w:szCs w:val="28"/>
        </w:rPr>
        <w:t>в Комиссию</w:t>
      </w:r>
      <w:r w:rsidR="00F24583" w:rsidRPr="005B2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F2458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городского хозяйства</w:t>
      </w:r>
      <w:r w:rsidRPr="005B25ED">
        <w:rPr>
          <w:rFonts w:ascii="Times New Roman" w:hAnsi="Times New Roman" w:cs="Times New Roman"/>
          <w:sz w:val="28"/>
          <w:szCs w:val="28"/>
        </w:rPr>
        <w:t xml:space="preserve"> </w:t>
      </w:r>
      <w:r w:rsidRPr="00C5310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C5310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C5310E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310E">
        <w:rPr>
          <w:rFonts w:ascii="Times New Roman" w:hAnsi="Times New Roman" w:cs="Times New Roman"/>
          <w:sz w:val="28"/>
          <w:szCs w:val="28"/>
        </w:rPr>
        <w:t xml:space="preserve">с обоснованием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создания, </w:t>
      </w:r>
      <w:r w:rsidRPr="00C5310E">
        <w:rPr>
          <w:rFonts w:ascii="Times New Roman" w:hAnsi="Times New Roman" w:cs="Times New Roman"/>
          <w:sz w:val="28"/>
          <w:szCs w:val="28"/>
        </w:rPr>
        <w:t>использовани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5310E">
        <w:rPr>
          <w:rFonts w:ascii="Times New Roman" w:hAnsi="Times New Roman" w:cs="Times New Roman"/>
          <w:sz w:val="28"/>
          <w:szCs w:val="28"/>
        </w:rPr>
        <w:t xml:space="preserve"> на платной основе парковк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24583">
        <w:rPr>
          <w:rFonts w:ascii="Times New Roman" w:hAnsi="Times New Roman" w:cs="Times New Roman"/>
          <w:sz w:val="28"/>
          <w:szCs w:val="28"/>
        </w:rPr>
        <w:t xml:space="preserve"> либо</w:t>
      </w:r>
      <w:r w:rsidRPr="00C5310E">
        <w:rPr>
          <w:rFonts w:ascii="Times New Roman" w:hAnsi="Times New Roman" w:cs="Times New Roman"/>
          <w:sz w:val="28"/>
          <w:szCs w:val="28"/>
        </w:rPr>
        <w:t xml:space="preserve"> прекращени</w:t>
      </w:r>
      <w:r w:rsidR="00F24583">
        <w:rPr>
          <w:rFonts w:ascii="Times New Roman" w:hAnsi="Times New Roman" w:cs="Times New Roman"/>
          <w:sz w:val="28"/>
          <w:szCs w:val="28"/>
        </w:rPr>
        <w:t>я</w:t>
      </w:r>
      <w:r w:rsidRPr="00C5310E">
        <w:rPr>
          <w:rFonts w:ascii="Times New Roman" w:hAnsi="Times New Roman" w:cs="Times New Roman"/>
          <w:sz w:val="28"/>
          <w:szCs w:val="28"/>
        </w:rPr>
        <w:t xml:space="preserve"> такого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310E">
        <w:rPr>
          <w:rFonts w:ascii="Times New Roman" w:hAnsi="Times New Roman" w:cs="Times New Roman"/>
          <w:sz w:val="28"/>
          <w:szCs w:val="28"/>
        </w:rPr>
        <w:t>на определенном участке автомобильной дороги общего пользования местного значения Петропавловск-Камчатского городского округа.</w:t>
      </w:r>
    </w:p>
    <w:p w:rsidR="0057160C" w:rsidRDefault="0057160C" w:rsidP="0057160C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5. </w:t>
      </w:r>
      <w:r w:rsidRPr="00C5310E">
        <w:rPr>
          <w:szCs w:val="28"/>
        </w:rPr>
        <w:t xml:space="preserve">Предложение </w:t>
      </w:r>
      <w:r>
        <w:rPr>
          <w:szCs w:val="28"/>
        </w:rPr>
        <w:t>о создании и</w:t>
      </w:r>
      <w:r w:rsidRPr="00C5310E">
        <w:rPr>
          <w:szCs w:val="28"/>
        </w:rPr>
        <w:t xml:space="preserve"> об использо</w:t>
      </w:r>
      <w:r>
        <w:rPr>
          <w:szCs w:val="28"/>
        </w:rPr>
        <w:t>вании на платной основе парковки</w:t>
      </w:r>
      <w:r w:rsidRPr="00C5310E">
        <w:rPr>
          <w:szCs w:val="28"/>
        </w:rPr>
        <w:t xml:space="preserve"> должно содержать сведения о месте расположения парковки, количестве парковочных</w:t>
      </w:r>
      <w:r>
        <w:rPr>
          <w:szCs w:val="28"/>
        </w:rPr>
        <w:t xml:space="preserve"> мест, режиме работы для платной</w:t>
      </w:r>
      <w:r w:rsidRPr="00F231F8">
        <w:rPr>
          <w:szCs w:val="28"/>
        </w:rPr>
        <w:t xml:space="preserve"> парковк</w:t>
      </w:r>
      <w:r>
        <w:rPr>
          <w:szCs w:val="28"/>
        </w:rPr>
        <w:t>и</w:t>
      </w:r>
      <w:r w:rsidRPr="00F231F8">
        <w:rPr>
          <w:szCs w:val="28"/>
        </w:rPr>
        <w:t xml:space="preserve"> и проект парковки, согласованный с Управлением ГИБДД УМВД России по Камчатскому краю и </w:t>
      </w:r>
      <w:r>
        <w:rPr>
          <w:szCs w:val="28"/>
        </w:rPr>
        <w:t xml:space="preserve">Управлением </w:t>
      </w:r>
      <w:r w:rsidRPr="00F231F8">
        <w:rPr>
          <w:szCs w:val="28"/>
        </w:rPr>
        <w:t>архитектуры, градостроительства и земельных отношений</w:t>
      </w:r>
      <w:r>
        <w:rPr>
          <w:szCs w:val="28"/>
        </w:rPr>
        <w:t xml:space="preserve"> </w:t>
      </w:r>
      <w:r w:rsidRPr="00F231F8">
        <w:rPr>
          <w:szCs w:val="28"/>
        </w:rPr>
        <w:t xml:space="preserve">администрации </w:t>
      </w:r>
      <w:proofErr w:type="gramStart"/>
      <w:r w:rsidRPr="00F231F8">
        <w:rPr>
          <w:szCs w:val="28"/>
        </w:rPr>
        <w:t>Петропавловск-Камчатского</w:t>
      </w:r>
      <w:proofErr w:type="gramEnd"/>
      <w:r w:rsidRPr="00F231F8">
        <w:rPr>
          <w:szCs w:val="28"/>
        </w:rPr>
        <w:t xml:space="preserve"> городского округа.</w:t>
      </w:r>
    </w:p>
    <w:p w:rsidR="0057160C" w:rsidRPr="00A95E32" w:rsidRDefault="0057160C" w:rsidP="0057160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6. </w:t>
      </w:r>
      <w:r w:rsidRPr="00A95E32">
        <w:rPr>
          <w:szCs w:val="28"/>
        </w:rPr>
        <w:t xml:space="preserve">Комиссия в течение 14 календарных дней со дня получения предложения рассматривает его на своем заседании, </w:t>
      </w:r>
      <w:r>
        <w:rPr>
          <w:szCs w:val="28"/>
        </w:rPr>
        <w:t>по результатам которого принимае</w:t>
      </w:r>
      <w:r w:rsidRPr="00A95E32">
        <w:rPr>
          <w:szCs w:val="28"/>
        </w:rPr>
        <w:t>т рекомендации по вопросу создания и использования на платной основе парковки либо прекращения такого использования.</w:t>
      </w:r>
    </w:p>
    <w:p w:rsidR="0057160C" w:rsidRDefault="0057160C" w:rsidP="0057160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7. </w:t>
      </w:r>
      <w:r w:rsidR="002660E8">
        <w:rPr>
          <w:szCs w:val="28"/>
        </w:rPr>
        <w:t>Р</w:t>
      </w:r>
      <w:r w:rsidR="002660E8" w:rsidRPr="00A95E32">
        <w:rPr>
          <w:szCs w:val="28"/>
        </w:rPr>
        <w:t xml:space="preserve">екомендации </w:t>
      </w:r>
      <w:r w:rsidR="002660E8">
        <w:rPr>
          <w:szCs w:val="28"/>
        </w:rPr>
        <w:t xml:space="preserve">Комиссии </w:t>
      </w:r>
      <w:r w:rsidR="002660E8" w:rsidRPr="00A95E32">
        <w:rPr>
          <w:szCs w:val="28"/>
        </w:rPr>
        <w:t xml:space="preserve">в течение 7 календарных дней со дня их принятия </w:t>
      </w:r>
      <w:r w:rsidR="002660E8">
        <w:rPr>
          <w:szCs w:val="28"/>
        </w:rPr>
        <w:t>направляются с</w:t>
      </w:r>
      <w:r w:rsidRPr="00A95E32">
        <w:rPr>
          <w:szCs w:val="28"/>
        </w:rPr>
        <w:t>екретар</w:t>
      </w:r>
      <w:r w:rsidR="002660E8">
        <w:rPr>
          <w:szCs w:val="28"/>
        </w:rPr>
        <w:t>ем</w:t>
      </w:r>
      <w:r w:rsidRPr="00A95E32">
        <w:rPr>
          <w:szCs w:val="28"/>
        </w:rPr>
        <w:t xml:space="preserve"> Комиссии </w:t>
      </w:r>
      <w:r>
        <w:rPr>
          <w:szCs w:val="28"/>
        </w:rPr>
        <w:t>Г</w:t>
      </w:r>
      <w:r w:rsidRPr="00A95E32">
        <w:rPr>
          <w:szCs w:val="28"/>
        </w:rPr>
        <w:t xml:space="preserve">лаве администрации </w:t>
      </w:r>
      <w:r w:rsidRPr="00C5310E">
        <w:rPr>
          <w:szCs w:val="28"/>
        </w:rPr>
        <w:t>Петропавловск-Камчатского</w:t>
      </w:r>
      <w:r w:rsidRPr="00A95E32">
        <w:rPr>
          <w:szCs w:val="28"/>
        </w:rPr>
        <w:t xml:space="preserve"> городского округа</w:t>
      </w:r>
      <w:r w:rsidR="002660E8">
        <w:rPr>
          <w:szCs w:val="28"/>
        </w:rPr>
        <w:t xml:space="preserve"> для подготовки в течение 5 календарных дней со дня </w:t>
      </w:r>
      <w:proofErr w:type="gramStart"/>
      <w:r w:rsidR="002660E8">
        <w:rPr>
          <w:szCs w:val="28"/>
        </w:rPr>
        <w:t>поступления рекомендаций Комиссии проекта постановления администрации</w:t>
      </w:r>
      <w:proofErr w:type="gramEnd"/>
      <w:r w:rsidR="002660E8">
        <w:rPr>
          <w:szCs w:val="28"/>
        </w:rPr>
        <w:t xml:space="preserve"> Петропавловск-Камчатского городского округа о </w:t>
      </w:r>
      <w:r w:rsidR="002660E8" w:rsidRPr="00A95E32">
        <w:rPr>
          <w:szCs w:val="28"/>
        </w:rPr>
        <w:t>создании</w:t>
      </w:r>
      <w:r w:rsidR="002660E8">
        <w:rPr>
          <w:szCs w:val="28"/>
        </w:rPr>
        <w:t>,</w:t>
      </w:r>
      <w:r w:rsidR="002660E8" w:rsidRPr="00A95E32">
        <w:rPr>
          <w:szCs w:val="28"/>
        </w:rPr>
        <w:t xml:space="preserve"> об использовании на платной основе парковок</w:t>
      </w:r>
      <w:r w:rsidR="002660E8">
        <w:rPr>
          <w:szCs w:val="28"/>
        </w:rPr>
        <w:t xml:space="preserve"> </w:t>
      </w:r>
      <w:r w:rsidR="002660E8" w:rsidRPr="00A95E32">
        <w:rPr>
          <w:szCs w:val="28"/>
        </w:rPr>
        <w:t xml:space="preserve"> </w:t>
      </w:r>
      <w:r w:rsidR="002660E8">
        <w:rPr>
          <w:szCs w:val="28"/>
        </w:rPr>
        <w:t>либ</w:t>
      </w:r>
      <w:r w:rsidR="002660E8" w:rsidRPr="00A95E32">
        <w:rPr>
          <w:szCs w:val="28"/>
        </w:rPr>
        <w:t xml:space="preserve">о </w:t>
      </w:r>
      <w:r w:rsidR="002660E8">
        <w:rPr>
          <w:szCs w:val="28"/>
        </w:rPr>
        <w:t xml:space="preserve">о </w:t>
      </w:r>
      <w:r w:rsidR="002660E8" w:rsidRPr="00A95E32">
        <w:rPr>
          <w:szCs w:val="28"/>
        </w:rPr>
        <w:t>прекращении такого использования</w:t>
      </w:r>
      <w:r w:rsidRPr="00A95E32">
        <w:rPr>
          <w:szCs w:val="28"/>
        </w:rPr>
        <w:t>.</w:t>
      </w:r>
      <w:r>
        <w:rPr>
          <w:szCs w:val="28"/>
        </w:rPr>
        <w:t>».</w:t>
      </w:r>
    </w:p>
    <w:p w:rsidR="0057160C" w:rsidRDefault="0057160C" w:rsidP="0057160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 Статью 3 исключить.</w:t>
      </w:r>
    </w:p>
    <w:p w:rsidR="0057160C" w:rsidRDefault="0057160C" w:rsidP="0057160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Pr="00884D4C">
        <w:rPr>
          <w:szCs w:val="28"/>
        </w:rPr>
        <w:t>. Настоящее Решение вступает в силу после дня</w:t>
      </w:r>
      <w:r w:rsidRPr="00780893">
        <w:rPr>
          <w:szCs w:val="28"/>
        </w:rPr>
        <w:t xml:space="preserve"> </w:t>
      </w:r>
      <w:r>
        <w:rPr>
          <w:szCs w:val="28"/>
        </w:rPr>
        <w:t>его</w:t>
      </w:r>
      <w:r w:rsidRPr="00780893">
        <w:rPr>
          <w:szCs w:val="28"/>
        </w:rPr>
        <w:t xml:space="preserve"> официального опубликования</w:t>
      </w:r>
      <w:r>
        <w:rPr>
          <w:szCs w:val="28"/>
        </w:rPr>
        <w:t>.</w:t>
      </w:r>
    </w:p>
    <w:p w:rsidR="0057160C" w:rsidRDefault="0057160C" w:rsidP="002660E8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7160C" w:rsidRDefault="0057160C" w:rsidP="002660E8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7160C" w:rsidRPr="00C13487" w:rsidRDefault="0057160C" w:rsidP="0057160C">
      <w:pPr>
        <w:rPr>
          <w:szCs w:val="28"/>
        </w:rPr>
      </w:pPr>
      <w:r w:rsidRPr="00C13487">
        <w:rPr>
          <w:szCs w:val="28"/>
        </w:rPr>
        <w:t>Глава</w:t>
      </w:r>
    </w:p>
    <w:p w:rsidR="0057160C" w:rsidRPr="00C13487" w:rsidRDefault="0057160C" w:rsidP="0057160C">
      <w:pPr>
        <w:rPr>
          <w:szCs w:val="28"/>
        </w:rPr>
      </w:pPr>
      <w:proofErr w:type="gramStart"/>
      <w:r w:rsidRPr="00C13487">
        <w:rPr>
          <w:szCs w:val="28"/>
        </w:rPr>
        <w:t>Петропавловск-Камчатского</w:t>
      </w:r>
      <w:proofErr w:type="gramEnd"/>
    </w:p>
    <w:p w:rsidR="0057160C" w:rsidRDefault="0057160C" w:rsidP="0057160C">
      <w:pPr>
        <w:pStyle w:val="ConsPlusNormal"/>
        <w:tabs>
          <w:tab w:val="left" w:pos="709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 w:rsidRPr="00C13487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C134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</w:t>
      </w:r>
      <w:r w:rsidRPr="00C13487">
        <w:rPr>
          <w:rFonts w:ascii="Times New Roman" w:hAnsi="Times New Roman" w:cs="Times New Roman"/>
          <w:sz w:val="28"/>
          <w:szCs w:val="28"/>
        </w:rPr>
        <w:t>К.Г. Слыщенко</w:t>
      </w:r>
    </w:p>
    <w:sectPr w:rsidR="0057160C" w:rsidSect="003C2157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80A"/>
    <w:rsid w:val="00023442"/>
    <w:rsid w:val="0003480A"/>
    <w:rsid w:val="000D29DB"/>
    <w:rsid w:val="000F3547"/>
    <w:rsid w:val="000F3C5B"/>
    <w:rsid w:val="000F5492"/>
    <w:rsid w:val="001140EA"/>
    <w:rsid w:val="00133C32"/>
    <w:rsid w:val="001807FA"/>
    <w:rsid w:val="001856B9"/>
    <w:rsid w:val="0018631E"/>
    <w:rsid w:val="001946F5"/>
    <w:rsid w:val="001B77B6"/>
    <w:rsid w:val="00245E9C"/>
    <w:rsid w:val="002660E8"/>
    <w:rsid w:val="00304609"/>
    <w:rsid w:val="00331399"/>
    <w:rsid w:val="0036156A"/>
    <w:rsid w:val="003C2157"/>
    <w:rsid w:val="003C21D4"/>
    <w:rsid w:val="003F3360"/>
    <w:rsid w:val="004231D2"/>
    <w:rsid w:val="004845EB"/>
    <w:rsid w:val="00486954"/>
    <w:rsid w:val="004A7B32"/>
    <w:rsid w:val="00502D0D"/>
    <w:rsid w:val="00503AB9"/>
    <w:rsid w:val="00505DA7"/>
    <w:rsid w:val="0057160C"/>
    <w:rsid w:val="005B4A1D"/>
    <w:rsid w:val="005E1A13"/>
    <w:rsid w:val="005F3831"/>
    <w:rsid w:val="00620FC0"/>
    <w:rsid w:val="00662C3E"/>
    <w:rsid w:val="006876C3"/>
    <w:rsid w:val="0069776E"/>
    <w:rsid w:val="006B05B2"/>
    <w:rsid w:val="006C0903"/>
    <w:rsid w:val="006F271C"/>
    <w:rsid w:val="00716BBC"/>
    <w:rsid w:val="00745461"/>
    <w:rsid w:val="00756C94"/>
    <w:rsid w:val="00790759"/>
    <w:rsid w:val="007A5B9D"/>
    <w:rsid w:val="00813002"/>
    <w:rsid w:val="0086241A"/>
    <w:rsid w:val="008B02BB"/>
    <w:rsid w:val="008C665E"/>
    <w:rsid w:val="00926261"/>
    <w:rsid w:val="0097204C"/>
    <w:rsid w:val="009A6F60"/>
    <w:rsid w:val="00A45A7A"/>
    <w:rsid w:val="00A94EE8"/>
    <w:rsid w:val="00AA6550"/>
    <w:rsid w:val="00B24317"/>
    <w:rsid w:val="00B2673F"/>
    <w:rsid w:val="00BB2370"/>
    <w:rsid w:val="00BC2D43"/>
    <w:rsid w:val="00BF677F"/>
    <w:rsid w:val="00C652C8"/>
    <w:rsid w:val="00C80A6C"/>
    <w:rsid w:val="00C84A59"/>
    <w:rsid w:val="00D60DBA"/>
    <w:rsid w:val="00D71CE3"/>
    <w:rsid w:val="00D75858"/>
    <w:rsid w:val="00DC4CF3"/>
    <w:rsid w:val="00DD02E2"/>
    <w:rsid w:val="00DF4E16"/>
    <w:rsid w:val="00E10E0E"/>
    <w:rsid w:val="00E1745E"/>
    <w:rsid w:val="00E30F7E"/>
    <w:rsid w:val="00E51B5D"/>
    <w:rsid w:val="00E5743C"/>
    <w:rsid w:val="00E7306D"/>
    <w:rsid w:val="00E85F96"/>
    <w:rsid w:val="00EB7F25"/>
    <w:rsid w:val="00EF108E"/>
    <w:rsid w:val="00F20129"/>
    <w:rsid w:val="00F24583"/>
    <w:rsid w:val="00F860B7"/>
    <w:rsid w:val="00FE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716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716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841F341AEEE4837575A829ACAF6AAA8DF670DA2D0075F4E53B93F82FECF0C034417587F30881048z9K8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SAPavlenko</dc:creator>
  <cp:lastModifiedBy>Николаева Юлия Анатольевна</cp:lastModifiedBy>
  <cp:revision>4</cp:revision>
  <cp:lastPrinted>2016-07-03T22:23:00Z</cp:lastPrinted>
  <dcterms:created xsi:type="dcterms:W3CDTF">2016-06-30T00:03:00Z</dcterms:created>
  <dcterms:modified xsi:type="dcterms:W3CDTF">2016-07-03T22:24:00Z</dcterms:modified>
</cp:coreProperties>
</file>