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Spec="center" w:tblpY="49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05035A" w:rsidRPr="001B5980" w:rsidTr="0005035A">
        <w:tc>
          <w:tcPr>
            <w:tcW w:w="10314" w:type="dxa"/>
          </w:tcPr>
          <w:p w:rsidR="0005035A" w:rsidRPr="00665D49" w:rsidRDefault="0005035A" w:rsidP="0005035A">
            <w:pPr>
              <w:widowControl w:val="0"/>
              <w:autoSpaceDE w:val="0"/>
              <w:autoSpaceDN w:val="0"/>
              <w:adjustRightInd w:val="0"/>
              <w:jc w:val="center"/>
              <w:rPr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753503" wp14:editId="577F860F">
                  <wp:extent cx="1133475" cy="1000125"/>
                  <wp:effectExtent l="19050" t="0" r="9525" b="0"/>
                  <wp:docPr id="3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035A" w:rsidRPr="001B5980" w:rsidTr="0005035A">
        <w:tc>
          <w:tcPr>
            <w:tcW w:w="10314" w:type="dxa"/>
          </w:tcPr>
          <w:p w:rsidR="0005035A" w:rsidRPr="001B5980" w:rsidRDefault="0005035A" w:rsidP="000503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05035A" w:rsidRPr="001B5980" w:rsidTr="0005035A">
        <w:tc>
          <w:tcPr>
            <w:tcW w:w="10314" w:type="dxa"/>
          </w:tcPr>
          <w:p w:rsidR="0005035A" w:rsidRPr="001B5980" w:rsidRDefault="0005035A" w:rsidP="0005035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1B5980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05035A" w:rsidRPr="001B5980" w:rsidTr="0005035A">
        <w:tc>
          <w:tcPr>
            <w:tcW w:w="10314" w:type="dxa"/>
          </w:tcPr>
          <w:p w:rsidR="0005035A" w:rsidRPr="001B5980" w:rsidRDefault="0005035A" w:rsidP="0005035A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46E2B6" wp14:editId="0474443A">
                      <wp:simplePos x="0" y="0"/>
                      <wp:positionH relativeFrom="column">
                        <wp:posOffset>-49530</wp:posOffset>
                      </wp:positionH>
                      <wp:positionV relativeFrom="page">
                        <wp:posOffset>114935</wp:posOffset>
                      </wp:positionV>
                      <wp:extent cx="650557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055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.9pt,9.05pt" to="508.3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KpqWgIAAGoEAAAOAAAAZHJzL2Uyb0RvYy54bWysVN1u0zAUvkfiHazct0m6ttuipRNqWm4G&#10;TNp4ANd2GmuObdlu0wohwa6R9gi8AhcgTRrwDOkbcez+aIMbhMiFc2wff/nOdz7n7HxVC7RkxnIl&#10;8yjtJhFikijK5TyP3l5POycRsg5LioWSLI/WzEbno+fPzhqdsZ6qlKDMIACRNmt0HlXO6SyOLalY&#10;jW1XaSZhs1Smxg6mZh5TgxtAr0XcS5Jh3ChDtVGEWQurxXYzGgX8smTEvSlLyxwSeQTcXBhNGGd+&#10;jEdnOJsbrCtOdjTwP7CoMZfw0QNUgR1GC8P/gKo5Mcqq0nWJqmNVlpywUANUkya/VXNVYc1CLSCO&#10;1QeZ7P+DJa+XlwZxmke9CElcQ4vaz5sPm7v2e/tlc4c2H9uf7bf2a3vf/mjvN7cQP2w+Qew324fd&#10;8h3qeSUbbTMAHMtL47UgK3mlLxS5sUiqcYXlnIWKrtcaPpP6E/GTI35iNfCZNa8UhRy8cCrIuipN&#10;7SFBMLQK3VsfusdWDhFYHA6SweB4ECGy34txtj+ojXUvmaqRD/JIcOmFxRleXljnieBsn+KXpZpy&#10;IYI5hEQNgB8NEvAPqTVI5Sour8EwNwHCKsGpT/cHrZnPxsKgJfaGC0+oE3Yepxm1kDTAVwzTyS52&#10;mIttDHSE9HhQHBDcRVtHvTtNTicnk5N+p98bTjr9pCg6L6bjfmc4TY8HxVExHhfpe08t7WcVp5RJ&#10;z27v7rT/d+7Z3bOtLw/+PggTP0UPCgLZ/TuQDt31Dd1aY6bo+tLsuw6GDsm7y+dvzOM5xI9/EaNf&#10;AAAA//8DAFBLAwQUAAYACAAAACEAlKyUCNwAAAAJAQAADwAAAGRycy9kb3ducmV2LnhtbEyPwU7D&#10;MBBE75X4B2uRuLV2UNVWIU6VIvVShCiFD3DjJYmw1yF22/D3bMUBjjOzmnlbrEfvxBmH2AXSkM0U&#10;CKQ62I4aDe9v2+kKREyGrHGBUMM3RliXN5PC5DZc6BXPh9QILqGYGw1tSn0uZaxb9CbOQo/E2UcY&#10;vEksh0bawVy43Dt5r9RCetMRL7Smx8cW68/DyWvYY+92O9Vsqhc3f36qKrsZv5LWd7dj9QAi4Zj+&#10;juGKz+hQMtMxnMhG4TRMl0ye2F9lIK65yhZLEMdfR5aF/P9B+QMAAP//AwBQSwECLQAUAAYACAAA&#10;ACEAtoM4kv4AAADhAQAAEwAAAAAAAAAAAAAAAAAAAAAAW0NvbnRlbnRfVHlwZXNdLnhtbFBLAQIt&#10;ABQABgAIAAAAIQA4/SH/1gAAAJQBAAALAAAAAAAAAAAAAAAAAC8BAABfcmVscy8ucmVsc1BLAQIt&#10;ABQABgAIAAAAIQDX3KpqWgIAAGoEAAAOAAAAAAAAAAAAAAAAAC4CAABkcnMvZTJvRG9jLnhtbFBL&#10;AQItABQABgAIAAAAIQCUrJQI3AAAAAkBAAAPAAAAAAAAAAAAAAAAALQEAABkcnMvZG93bnJldi54&#10;bWxQSwUGAAAAAAQABADzAAAAvQ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290F93" w:rsidRPr="006A1703" w:rsidRDefault="00290F93" w:rsidP="00081FED">
      <w:pPr>
        <w:pStyle w:val="a3"/>
        <w:ind w:left="-142" w:right="-2"/>
        <w:jc w:val="center"/>
        <w:rPr>
          <w:b/>
        </w:rPr>
      </w:pPr>
    </w:p>
    <w:p w:rsidR="00081FED" w:rsidRPr="00D25105" w:rsidRDefault="00081FED" w:rsidP="00081FED">
      <w:pPr>
        <w:pStyle w:val="a3"/>
        <w:ind w:left="-142" w:right="-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 w:rsidR="00081FED" w:rsidRPr="007A4F20" w:rsidRDefault="00081FED" w:rsidP="00081FED">
      <w:pPr>
        <w:pStyle w:val="a3"/>
        <w:ind w:right="-2"/>
        <w:jc w:val="center"/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261"/>
      </w:tblGrid>
      <w:tr w:rsidR="00081FED" w:rsidRPr="001B5980" w:rsidTr="00924937"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1FED" w:rsidRPr="00F83BDB" w:rsidRDefault="0005035A" w:rsidP="0005035A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20.04.2016 </w:t>
            </w:r>
            <w:r w:rsidR="00081FED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970</w:t>
            </w:r>
            <w:r w:rsidR="00081FED">
              <w:rPr>
                <w:sz w:val="24"/>
                <w:szCs w:val="24"/>
              </w:rPr>
              <w:t>-р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1FED" w:rsidRPr="00F83BDB" w:rsidRDefault="0005035A" w:rsidP="00C16B06">
            <w:pPr>
              <w:pStyle w:val="a3"/>
              <w:widowControl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44-я </w:t>
            </w:r>
            <w:r w:rsidR="00081FED" w:rsidRPr="00F83BDB">
              <w:rPr>
                <w:sz w:val="24"/>
                <w:szCs w:val="24"/>
              </w:rPr>
              <w:t>сессия</w:t>
            </w:r>
          </w:p>
        </w:tc>
      </w:tr>
      <w:tr w:rsidR="00081FED" w:rsidRPr="001B5980" w:rsidTr="00924937">
        <w:tc>
          <w:tcPr>
            <w:tcW w:w="326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1FED" w:rsidRPr="001B5980" w:rsidRDefault="00081FED" w:rsidP="00081FED">
            <w:pPr>
              <w:pStyle w:val="a3"/>
              <w:widowControl w:val="0"/>
              <w:adjustRightInd w:val="0"/>
              <w:jc w:val="center"/>
              <w:rPr>
                <w:sz w:val="22"/>
                <w:szCs w:val="22"/>
              </w:rPr>
            </w:pPr>
            <w:r w:rsidRPr="001B5980">
              <w:rPr>
                <w:sz w:val="22"/>
                <w:szCs w:val="22"/>
              </w:rPr>
              <w:t>г</w:t>
            </w:r>
            <w:proofErr w:type="gramStart"/>
            <w:r w:rsidRPr="001B5980">
              <w:rPr>
                <w:sz w:val="22"/>
                <w:szCs w:val="22"/>
              </w:rPr>
              <w:t>.П</w:t>
            </w:r>
            <w:proofErr w:type="gramEnd"/>
            <w:r w:rsidRPr="001B5980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C3433" w:rsidRPr="00A821AA" w:rsidRDefault="00AC3433" w:rsidP="00AC3433">
      <w:pPr>
        <w:jc w:val="right"/>
        <w:rPr>
          <w:i/>
          <w:iCs/>
          <w:sz w:val="28"/>
          <w:szCs w:val="28"/>
        </w:rPr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6062"/>
      </w:tblGrid>
      <w:tr w:rsidR="006D4FAD" w:rsidRPr="006D4FAD" w:rsidTr="00B95062">
        <w:trPr>
          <w:trHeight w:val="372"/>
        </w:trPr>
        <w:tc>
          <w:tcPr>
            <w:tcW w:w="6062" w:type="dxa"/>
            <w:hideMark/>
          </w:tcPr>
          <w:p w:rsidR="00DF4257" w:rsidRPr="006D4FAD" w:rsidRDefault="00081FED" w:rsidP="004C51F0">
            <w:pPr>
              <w:tabs>
                <w:tab w:val="left" w:pos="0"/>
                <w:tab w:val="left" w:pos="142"/>
                <w:tab w:val="left" w:pos="709"/>
                <w:tab w:val="left" w:pos="1134"/>
              </w:tabs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6D4FAD">
              <w:rPr>
                <w:color w:val="000000" w:themeColor="text1"/>
                <w:sz w:val="28"/>
                <w:szCs w:val="28"/>
              </w:rPr>
              <w:t xml:space="preserve">Об обращении </w:t>
            </w:r>
            <w:r w:rsidR="009B3792" w:rsidRPr="006D4FAD">
              <w:rPr>
                <w:color w:val="000000" w:themeColor="text1"/>
                <w:sz w:val="28"/>
                <w:szCs w:val="28"/>
              </w:rPr>
              <w:t>руководи</w:t>
            </w:r>
            <w:r w:rsidRPr="006D4FAD">
              <w:rPr>
                <w:color w:val="000000" w:themeColor="text1"/>
                <w:sz w:val="28"/>
                <w:szCs w:val="28"/>
              </w:rPr>
              <w:t xml:space="preserve">теля </w:t>
            </w:r>
            <w:r w:rsidR="009B3792" w:rsidRPr="006D4FAD">
              <w:rPr>
                <w:color w:val="000000" w:themeColor="text1"/>
                <w:sz w:val="28"/>
                <w:szCs w:val="28"/>
              </w:rPr>
              <w:t>Агентства по туризму и внешним связям Камчатского края</w:t>
            </w:r>
            <w:r w:rsidRPr="006D4FAD">
              <w:rPr>
                <w:color w:val="000000" w:themeColor="text1"/>
                <w:sz w:val="28"/>
                <w:szCs w:val="28"/>
              </w:rPr>
              <w:t xml:space="preserve"> об установлении побратимских </w:t>
            </w:r>
            <w:r w:rsidR="009B3792" w:rsidRPr="006D4FAD">
              <w:rPr>
                <w:color w:val="000000" w:themeColor="text1"/>
                <w:sz w:val="28"/>
                <w:szCs w:val="28"/>
              </w:rPr>
              <w:t>отношений между город</w:t>
            </w:r>
            <w:r w:rsidR="00290F93" w:rsidRPr="006D4FAD">
              <w:rPr>
                <w:color w:val="000000" w:themeColor="text1"/>
                <w:sz w:val="28"/>
                <w:szCs w:val="28"/>
              </w:rPr>
              <w:t>ами</w:t>
            </w:r>
            <w:r w:rsidR="009B3792" w:rsidRPr="006D4FAD">
              <w:rPr>
                <w:color w:val="000000" w:themeColor="text1"/>
                <w:sz w:val="28"/>
                <w:szCs w:val="28"/>
              </w:rPr>
              <w:t xml:space="preserve"> </w:t>
            </w:r>
            <w:r w:rsidR="00775589">
              <w:rPr>
                <w:sz w:val="28"/>
                <w:szCs w:val="28"/>
              </w:rPr>
              <w:t>Петропавловском-Камчатским</w:t>
            </w:r>
            <w:r w:rsidR="009B3792" w:rsidRPr="006D4FAD">
              <w:rPr>
                <w:color w:val="000000" w:themeColor="text1"/>
                <w:sz w:val="28"/>
                <w:szCs w:val="28"/>
              </w:rPr>
              <w:t xml:space="preserve"> и </w:t>
            </w:r>
            <w:proofErr w:type="spellStart"/>
            <w:r w:rsidR="004C51F0">
              <w:rPr>
                <w:color w:val="000000"/>
                <w:sz w:val="28"/>
                <w:szCs w:val="28"/>
              </w:rPr>
              <w:t>Чхунчхон</w:t>
            </w:r>
            <w:proofErr w:type="spellEnd"/>
            <w:r w:rsidR="004C51F0">
              <w:rPr>
                <w:color w:val="000000"/>
                <w:sz w:val="28"/>
                <w:szCs w:val="28"/>
              </w:rPr>
              <w:t xml:space="preserve"> провинции </w:t>
            </w:r>
            <w:proofErr w:type="spellStart"/>
            <w:r w:rsidR="004C51F0">
              <w:rPr>
                <w:color w:val="000000"/>
                <w:sz w:val="28"/>
                <w:szCs w:val="28"/>
              </w:rPr>
              <w:t>Канвон</w:t>
            </w:r>
            <w:proofErr w:type="spellEnd"/>
            <w:r w:rsidR="004C51F0">
              <w:rPr>
                <w:color w:val="000000"/>
                <w:sz w:val="28"/>
                <w:szCs w:val="28"/>
              </w:rPr>
              <w:t>-до (Южная Корея)</w:t>
            </w:r>
          </w:p>
        </w:tc>
      </w:tr>
    </w:tbl>
    <w:p w:rsidR="006A1703" w:rsidRPr="006D4FAD" w:rsidRDefault="006A1703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081FED" w:rsidRPr="006D4FAD" w:rsidRDefault="00081FED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6D4FAD">
        <w:rPr>
          <w:color w:val="000000" w:themeColor="text1"/>
          <w:sz w:val="28"/>
          <w:szCs w:val="28"/>
        </w:rPr>
        <w:br w:type="textWrapping" w:clear="all"/>
      </w:r>
    </w:p>
    <w:p w:rsidR="00FB1819" w:rsidRPr="006D4FAD" w:rsidRDefault="002E6421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  <w:r w:rsidRPr="006D4FAD">
        <w:rPr>
          <w:color w:val="000000" w:themeColor="text1"/>
          <w:sz w:val="28"/>
          <w:szCs w:val="28"/>
        </w:rPr>
        <w:t>Рассмотре</w:t>
      </w:r>
      <w:r w:rsidR="00DA3822" w:rsidRPr="006D4FAD">
        <w:rPr>
          <w:color w:val="000000" w:themeColor="text1"/>
          <w:sz w:val="28"/>
          <w:szCs w:val="28"/>
        </w:rPr>
        <w:t xml:space="preserve">в </w:t>
      </w:r>
      <w:r w:rsidR="006D4FAD" w:rsidRPr="006D4FAD">
        <w:rPr>
          <w:color w:val="000000" w:themeColor="text1"/>
          <w:sz w:val="28"/>
          <w:szCs w:val="28"/>
        </w:rPr>
        <w:t xml:space="preserve">обращение руководителя Агентства по туризму и внешним связям Камчатского края об установлении побратимских отношений между городами </w:t>
      </w:r>
      <w:r w:rsidR="00775589">
        <w:rPr>
          <w:sz w:val="28"/>
          <w:szCs w:val="28"/>
        </w:rPr>
        <w:t>Петропавловском-Камчатским</w:t>
      </w:r>
      <w:r w:rsidR="006D4FAD" w:rsidRPr="006D4FAD">
        <w:rPr>
          <w:color w:val="000000" w:themeColor="text1"/>
          <w:sz w:val="28"/>
          <w:szCs w:val="28"/>
        </w:rPr>
        <w:t xml:space="preserve"> и </w:t>
      </w:r>
      <w:proofErr w:type="spellStart"/>
      <w:r w:rsidR="004C51F0">
        <w:rPr>
          <w:color w:val="000000"/>
          <w:sz w:val="28"/>
          <w:szCs w:val="28"/>
        </w:rPr>
        <w:t>Чхунчхон</w:t>
      </w:r>
      <w:proofErr w:type="spellEnd"/>
      <w:r w:rsidR="006D4FAD" w:rsidRPr="006D4FAD">
        <w:rPr>
          <w:color w:val="000000" w:themeColor="text1"/>
          <w:sz w:val="28"/>
          <w:szCs w:val="28"/>
        </w:rPr>
        <w:t xml:space="preserve"> провинции </w:t>
      </w:r>
      <w:proofErr w:type="spellStart"/>
      <w:r w:rsidR="006D4FAD" w:rsidRPr="006D4FAD">
        <w:rPr>
          <w:color w:val="000000" w:themeColor="text1"/>
          <w:sz w:val="28"/>
          <w:szCs w:val="28"/>
        </w:rPr>
        <w:t>Канвон</w:t>
      </w:r>
      <w:proofErr w:type="spellEnd"/>
      <w:r w:rsidR="006D4FAD" w:rsidRPr="006D4FAD">
        <w:rPr>
          <w:color w:val="000000" w:themeColor="text1"/>
          <w:sz w:val="28"/>
          <w:szCs w:val="28"/>
        </w:rPr>
        <w:t>-до (Южная Корея)</w:t>
      </w:r>
      <w:r w:rsidR="00DA3822" w:rsidRPr="006D4FAD">
        <w:rPr>
          <w:color w:val="000000" w:themeColor="text1"/>
          <w:sz w:val="28"/>
          <w:szCs w:val="28"/>
        </w:rPr>
        <w:t>, Городская Дума Петропавловск-Камчатского городского округа</w:t>
      </w:r>
    </w:p>
    <w:p w:rsidR="00DA3822" w:rsidRPr="006D4FAD" w:rsidRDefault="00DA3822" w:rsidP="00DA3822">
      <w:pPr>
        <w:suppressAutoHyphens/>
        <w:ind w:firstLine="709"/>
        <w:jc w:val="both"/>
        <w:rPr>
          <w:color w:val="000000" w:themeColor="text1"/>
          <w:sz w:val="28"/>
          <w:szCs w:val="28"/>
        </w:rPr>
      </w:pPr>
    </w:p>
    <w:p w:rsidR="00AB6BA0" w:rsidRPr="006D4FAD" w:rsidRDefault="00AB6BA0" w:rsidP="00FB1819">
      <w:pPr>
        <w:tabs>
          <w:tab w:val="right" w:pos="9615"/>
        </w:tabs>
        <w:jc w:val="both"/>
        <w:rPr>
          <w:b/>
          <w:color w:val="000000" w:themeColor="text1"/>
          <w:sz w:val="28"/>
          <w:szCs w:val="28"/>
        </w:rPr>
      </w:pPr>
      <w:r w:rsidRPr="006D4FAD">
        <w:rPr>
          <w:b/>
          <w:color w:val="000000" w:themeColor="text1"/>
          <w:sz w:val="28"/>
          <w:szCs w:val="28"/>
        </w:rPr>
        <w:t>РЕШИЛА:</w:t>
      </w:r>
    </w:p>
    <w:p w:rsidR="008A22AC" w:rsidRPr="006D4FAD" w:rsidRDefault="008A22AC" w:rsidP="00FB1819">
      <w:pPr>
        <w:tabs>
          <w:tab w:val="right" w:pos="9615"/>
        </w:tabs>
        <w:jc w:val="both"/>
        <w:rPr>
          <w:b/>
          <w:color w:val="000000" w:themeColor="text1"/>
          <w:sz w:val="28"/>
          <w:szCs w:val="28"/>
        </w:rPr>
      </w:pPr>
    </w:p>
    <w:p w:rsidR="00033F85" w:rsidRPr="006D4FAD" w:rsidRDefault="00033F85" w:rsidP="00033F85">
      <w:pPr>
        <w:ind w:firstLine="708"/>
        <w:jc w:val="both"/>
        <w:rPr>
          <w:bCs/>
          <w:color w:val="000000" w:themeColor="text1"/>
          <w:sz w:val="28"/>
          <w:szCs w:val="28"/>
        </w:rPr>
      </w:pPr>
      <w:r w:rsidRPr="006D4FAD">
        <w:rPr>
          <w:bCs/>
          <w:color w:val="000000" w:themeColor="text1"/>
          <w:sz w:val="28"/>
          <w:szCs w:val="28"/>
        </w:rPr>
        <w:t xml:space="preserve">1. Информацию </w:t>
      </w:r>
      <w:r w:rsidR="006D4FAD" w:rsidRPr="006D4FAD">
        <w:rPr>
          <w:color w:val="000000" w:themeColor="text1"/>
          <w:sz w:val="28"/>
          <w:szCs w:val="28"/>
        </w:rPr>
        <w:t xml:space="preserve">об установлении побратимских отношений между городами </w:t>
      </w:r>
      <w:r w:rsidR="00775589">
        <w:rPr>
          <w:sz w:val="28"/>
          <w:szCs w:val="28"/>
        </w:rPr>
        <w:t>Петропавловском-Камчатским</w:t>
      </w:r>
      <w:r w:rsidR="006D4FAD" w:rsidRPr="006D4FAD">
        <w:rPr>
          <w:color w:val="000000" w:themeColor="text1"/>
          <w:sz w:val="28"/>
          <w:szCs w:val="28"/>
        </w:rPr>
        <w:t xml:space="preserve"> и </w:t>
      </w:r>
      <w:proofErr w:type="spellStart"/>
      <w:r w:rsidR="004C51F0">
        <w:rPr>
          <w:color w:val="000000"/>
          <w:sz w:val="28"/>
          <w:szCs w:val="28"/>
        </w:rPr>
        <w:t>Чхунчхон</w:t>
      </w:r>
      <w:proofErr w:type="spellEnd"/>
      <w:r w:rsidR="004C51F0" w:rsidRPr="006D4FAD">
        <w:rPr>
          <w:color w:val="000000" w:themeColor="text1"/>
          <w:sz w:val="28"/>
          <w:szCs w:val="28"/>
        </w:rPr>
        <w:t xml:space="preserve"> </w:t>
      </w:r>
      <w:r w:rsidR="006D4FAD" w:rsidRPr="006D4FAD">
        <w:rPr>
          <w:color w:val="000000" w:themeColor="text1"/>
          <w:sz w:val="28"/>
          <w:szCs w:val="28"/>
        </w:rPr>
        <w:t xml:space="preserve">провинции </w:t>
      </w:r>
      <w:proofErr w:type="spellStart"/>
      <w:r w:rsidR="006D4FAD" w:rsidRPr="006D4FAD">
        <w:rPr>
          <w:color w:val="000000" w:themeColor="text1"/>
          <w:sz w:val="28"/>
          <w:szCs w:val="28"/>
        </w:rPr>
        <w:t>Канвон</w:t>
      </w:r>
      <w:proofErr w:type="spellEnd"/>
      <w:r w:rsidR="006D4FAD" w:rsidRPr="006D4FAD">
        <w:rPr>
          <w:color w:val="000000" w:themeColor="text1"/>
          <w:sz w:val="28"/>
          <w:szCs w:val="28"/>
        </w:rPr>
        <w:t>-до (Южная Корея)</w:t>
      </w:r>
      <w:r w:rsidR="008E3853">
        <w:rPr>
          <w:color w:val="000000" w:themeColor="text1"/>
          <w:sz w:val="28"/>
          <w:szCs w:val="28"/>
        </w:rPr>
        <w:t xml:space="preserve"> </w:t>
      </w:r>
      <w:r w:rsidR="008E3853">
        <w:rPr>
          <w:sz w:val="28"/>
          <w:szCs w:val="28"/>
        </w:rPr>
        <w:t>принять к сведению</w:t>
      </w:r>
      <w:r w:rsidRPr="006D4FAD">
        <w:rPr>
          <w:bCs/>
          <w:color w:val="000000" w:themeColor="text1"/>
          <w:sz w:val="28"/>
          <w:szCs w:val="28"/>
        </w:rPr>
        <w:t>.</w:t>
      </w:r>
    </w:p>
    <w:p w:rsidR="0085498A" w:rsidRPr="006D4FAD" w:rsidRDefault="00033F85" w:rsidP="00081FED">
      <w:pPr>
        <w:tabs>
          <w:tab w:val="left" w:pos="993"/>
        </w:tabs>
        <w:ind w:firstLine="708"/>
        <w:jc w:val="both"/>
        <w:rPr>
          <w:bCs/>
          <w:color w:val="000000" w:themeColor="text1"/>
          <w:sz w:val="28"/>
          <w:szCs w:val="28"/>
        </w:rPr>
      </w:pPr>
      <w:r w:rsidRPr="006D4FAD">
        <w:rPr>
          <w:bCs/>
          <w:color w:val="000000" w:themeColor="text1"/>
          <w:sz w:val="28"/>
          <w:szCs w:val="28"/>
        </w:rPr>
        <w:t>2. Рекомендовать</w:t>
      </w:r>
      <w:r w:rsidR="000E1A9B" w:rsidRPr="006D4FAD">
        <w:rPr>
          <w:bCs/>
          <w:color w:val="000000" w:themeColor="text1"/>
          <w:sz w:val="28"/>
          <w:szCs w:val="28"/>
        </w:rPr>
        <w:t xml:space="preserve"> </w:t>
      </w:r>
      <w:r w:rsidR="00D45F1D" w:rsidRPr="006D4FAD">
        <w:rPr>
          <w:bCs/>
          <w:color w:val="000000" w:themeColor="text1"/>
          <w:sz w:val="28"/>
          <w:szCs w:val="28"/>
        </w:rPr>
        <w:t xml:space="preserve">Главе </w:t>
      </w:r>
      <w:r w:rsidR="00D45F1D" w:rsidRPr="006D4FAD">
        <w:rPr>
          <w:color w:val="000000" w:themeColor="text1"/>
          <w:sz w:val="28"/>
          <w:szCs w:val="28"/>
        </w:rPr>
        <w:t xml:space="preserve">Петропавловск-Камчатского городского округа, </w:t>
      </w:r>
      <w:proofErr w:type="gramStart"/>
      <w:r w:rsidR="00D45F1D" w:rsidRPr="006D4FAD">
        <w:rPr>
          <w:color w:val="000000" w:themeColor="text1"/>
          <w:sz w:val="28"/>
          <w:szCs w:val="28"/>
        </w:rPr>
        <w:t>исполняющему</w:t>
      </w:r>
      <w:proofErr w:type="gramEnd"/>
      <w:r w:rsidR="00D45F1D" w:rsidRPr="006D4FAD">
        <w:rPr>
          <w:color w:val="000000" w:themeColor="text1"/>
          <w:sz w:val="28"/>
          <w:szCs w:val="28"/>
        </w:rPr>
        <w:t xml:space="preserve"> полномочия председателя Городской Думы, организовать работу для решения вопроса о возможности заклю</w:t>
      </w:r>
      <w:r w:rsidR="007F6CF0" w:rsidRPr="006D4FAD">
        <w:rPr>
          <w:color w:val="000000" w:themeColor="text1"/>
          <w:sz w:val="28"/>
          <w:szCs w:val="28"/>
        </w:rPr>
        <w:t>чения Соглашения об установлении</w:t>
      </w:r>
      <w:r w:rsidR="00D45F1D" w:rsidRPr="006D4FAD">
        <w:rPr>
          <w:color w:val="000000" w:themeColor="text1"/>
          <w:sz w:val="28"/>
          <w:szCs w:val="28"/>
        </w:rPr>
        <w:t xml:space="preserve"> </w:t>
      </w:r>
      <w:r w:rsidR="00290F93" w:rsidRPr="006D4FAD">
        <w:rPr>
          <w:color w:val="000000" w:themeColor="text1"/>
          <w:sz w:val="28"/>
          <w:szCs w:val="28"/>
        </w:rPr>
        <w:t>побратимских отношений</w:t>
      </w:r>
      <w:r w:rsidR="00502805">
        <w:rPr>
          <w:color w:val="000000" w:themeColor="text1"/>
          <w:sz w:val="28"/>
          <w:szCs w:val="28"/>
        </w:rPr>
        <w:t xml:space="preserve"> </w:t>
      </w:r>
      <w:r w:rsidR="00502805" w:rsidRPr="006D4FAD">
        <w:rPr>
          <w:color w:val="000000" w:themeColor="text1"/>
          <w:sz w:val="28"/>
          <w:szCs w:val="28"/>
        </w:rPr>
        <w:t xml:space="preserve">между городами </w:t>
      </w:r>
      <w:r w:rsidR="00502805">
        <w:rPr>
          <w:sz w:val="28"/>
          <w:szCs w:val="28"/>
        </w:rPr>
        <w:t>Петропавловском-Камчатским</w:t>
      </w:r>
      <w:r w:rsidR="00502805" w:rsidRPr="006D4FAD">
        <w:rPr>
          <w:color w:val="000000" w:themeColor="text1"/>
          <w:sz w:val="28"/>
          <w:szCs w:val="28"/>
        </w:rPr>
        <w:t xml:space="preserve"> и </w:t>
      </w:r>
      <w:proofErr w:type="spellStart"/>
      <w:r w:rsidR="00502805">
        <w:rPr>
          <w:color w:val="000000"/>
          <w:sz w:val="28"/>
          <w:szCs w:val="28"/>
        </w:rPr>
        <w:t>Чхунчхон</w:t>
      </w:r>
      <w:proofErr w:type="spellEnd"/>
      <w:r w:rsidR="00502805">
        <w:rPr>
          <w:color w:val="000000"/>
          <w:sz w:val="28"/>
          <w:szCs w:val="28"/>
        </w:rPr>
        <w:t xml:space="preserve"> провинции </w:t>
      </w:r>
      <w:proofErr w:type="spellStart"/>
      <w:r w:rsidR="00502805">
        <w:rPr>
          <w:color w:val="000000"/>
          <w:sz w:val="28"/>
          <w:szCs w:val="28"/>
        </w:rPr>
        <w:t>Канвон</w:t>
      </w:r>
      <w:proofErr w:type="spellEnd"/>
      <w:r w:rsidR="00502805">
        <w:rPr>
          <w:color w:val="000000"/>
          <w:sz w:val="28"/>
          <w:szCs w:val="28"/>
        </w:rPr>
        <w:t>-до (Южная Корея)</w:t>
      </w:r>
      <w:r w:rsidR="00D45F1D" w:rsidRPr="006D4FAD">
        <w:rPr>
          <w:color w:val="000000" w:themeColor="text1"/>
          <w:sz w:val="28"/>
          <w:szCs w:val="28"/>
        </w:rPr>
        <w:t>.</w:t>
      </w:r>
    </w:p>
    <w:p w:rsidR="00E8797E" w:rsidRDefault="00E8797E" w:rsidP="00E8797E">
      <w:pPr>
        <w:ind w:firstLine="708"/>
        <w:jc w:val="both"/>
        <w:rPr>
          <w:bCs/>
          <w:color w:val="000000" w:themeColor="text1"/>
          <w:sz w:val="28"/>
          <w:szCs w:val="28"/>
        </w:rPr>
      </w:pPr>
    </w:p>
    <w:p w:rsidR="00502805" w:rsidRPr="006D4FAD" w:rsidRDefault="00502805" w:rsidP="00E8797E">
      <w:pPr>
        <w:ind w:firstLine="708"/>
        <w:jc w:val="both"/>
        <w:rPr>
          <w:bCs/>
          <w:color w:val="000000" w:themeColor="text1"/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2410"/>
        <w:gridCol w:w="3260"/>
      </w:tblGrid>
      <w:tr w:rsidR="006D4FAD" w:rsidRPr="006D4FAD" w:rsidTr="00222E34">
        <w:trPr>
          <w:trHeight w:val="857"/>
        </w:trPr>
        <w:tc>
          <w:tcPr>
            <w:tcW w:w="4786" w:type="dxa"/>
          </w:tcPr>
          <w:p w:rsidR="000E1A9B" w:rsidRPr="006D4FAD" w:rsidRDefault="000E1A9B" w:rsidP="000E1A9B">
            <w:pPr>
              <w:jc w:val="both"/>
              <w:rPr>
                <w:color w:val="000000" w:themeColor="text1"/>
                <w:sz w:val="28"/>
                <w:szCs w:val="28"/>
              </w:rPr>
            </w:pPr>
            <w:r w:rsidRPr="006D4FAD">
              <w:rPr>
                <w:color w:val="000000" w:themeColor="text1"/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6D4FAD">
              <w:rPr>
                <w:color w:val="000000" w:themeColor="text1"/>
                <w:sz w:val="28"/>
                <w:szCs w:val="28"/>
              </w:rPr>
              <w:t>исполняющий</w:t>
            </w:r>
            <w:proofErr w:type="gramEnd"/>
            <w:r w:rsidRPr="006D4FAD">
              <w:rPr>
                <w:color w:val="000000" w:themeColor="text1"/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0E1A9B" w:rsidRPr="006D4FAD" w:rsidRDefault="000E1A9B" w:rsidP="000E1A9B">
            <w:pPr>
              <w:ind w:firstLine="708"/>
              <w:jc w:val="both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260" w:type="dxa"/>
            <w:vAlign w:val="bottom"/>
          </w:tcPr>
          <w:p w:rsidR="000E1A9B" w:rsidRPr="006D4FAD" w:rsidRDefault="000E1A9B" w:rsidP="00222E34">
            <w:pPr>
              <w:ind w:right="34" w:firstLine="708"/>
              <w:jc w:val="right"/>
              <w:rPr>
                <w:color w:val="000000" w:themeColor="text1"/>
                <w:sz w:val="28"/>
                <w:szCs w:val="28"/>
              </w:rPr>
            </w:pPr>
            <w:r w:rsidRPr="006D4FAD">
              <w:rPr>
                <w:color w:val="000000" w:themeColor="text1"/>
                <w:sz w:val="28"/>
                <w:szCs w:val="28"/>
              </w:rPr>
              <w:t>К.Г. Слыщенко</w:t>
            </w:r>
          </w:p>
        </w:tc>
      </w:tr>
    </w:tbl>
    <w:p w:rsidR="005051E8" w:rsidRPr="009B3792" w:rsidRDefault="005051E8" w:rsidP="005051E8">
      <w:pPr>
        <w:jc w:val="both"/>
        <w:rPr>
          <w:sz w:val="28"/>
          <w:szCs w:val="28"/>
        </w:rPr>
      </w:pPr>
      <w:bookmarkStart w:id="0" w:name="_GoBack"/>
      <w:bookmarkEnd w:id="0"/>
    </w:p>
    <w:sectPr w:rsidR="005051E8" w:rsidRPr="009B3792" w:rsidSect="006A1703">
      <w:pgSz w:w="11906" w:h="16838"/>
      <w:pgMar w:top="568" w:right="567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7EF" w:rsidRDefault="004717EF" w:rsidP="00635FA6">
      <w:r>
        <w:separator/>
      </w:r>
    </w:p>
  </w:endnote>
  <w:endnote w:type="continuationSeparator" w:id="0">
    <w:p w:rsidR="004717EF" w:rsidRDefault="004717EF" w:rsidP="0063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7EF" w:rsidRDefault="004717EF" w:rsidP="00635FA6">
      <w:r>
        <w:separator/>
      </w:r>
    </w:p>
  </w:footnote>
  <w:footnote w:type="continuationSeparator" w:id="0">
    <w:p w:rsidR="004717EF" w:rsidRDefault="004717EF" w:rsidP="0063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230F3"/>
    <w:multiLevelType w:val="hybridMultilevel"/>
    <w:tmpl w:val="A4666010"/>
    <w:lvl w:ilvl="0" w:tplc="C50CCE82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1D4D4783"/>
    <w:multiLevelType w:val="hybridMultilevel"/>
    <w:tmpl w:val="3E605504"/>
    <w:lvl w:ilvl="0" w:tplc="FB6ACB7E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51667"/>
    <w:multiLevelType w:val="hybridMultilevel"/>
    <w:tmpl w:val="23F490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39D3C89"/>
    <w:multiLevelType w:val="hybridMultilevel"/>
    <w:tmpl w:val="80D009E8"/>
    <w:lvl w:ilvl="0" w:tplc="D84A1F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795660A"/>
    <w:multiLevelType w:val="hybridMultilevel"/>
    <w:tmpl w:val="6D74896E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>
    <w:nsid w:val="4DF20907"/>
    <w:multiLevelType w:val="hybridMultilevel"/>
    <w:tmpl w:val="D2967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B36C39"/>
    <w:multiLevelType w:val="hybridMultilevel"/>
    <w:tmpl w:val="424CA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970686E"/>
    <w:multiLevelType w:val="hybridMultilevel"/>
    <w:tmpl w:val="10EEC2D4"/>
    <w:lvl w:ilvl="0" w:tplc="AB627A9C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884CF9"/>
    <w:multiLevelType w:val="hybridMultilevel"/>
    <w:tmpl w:val="9634DF38"/>
    <w:lvl w:ilvl="0" w:tplc="AB544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AAB4DBF"/>
    <w:multiLevelType w:val="hybridMultilevel"/>
    <w:tmpl w:val="B3B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1"/>
  </w:num>
  <w:num w:numId="6">
    <w:abstractNumId w:val="3"/>
  </w:num>
  <w:num w:numId="7">
    <w:abstractNumId w:val="5"/>
  </w:num>
  <w:num w:numId="8">
    <w:abstractNumId w:val="8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D65"/>
    <w:rsid w:val="000111A1"/>
    <w:rsid w:val="00013B0C"/>
    <w:rsid w:val="0002131F"/>
    <w:rsid w:val="00026EAD"/>
    <w:rsid w:val="000279B4"/>
    <w:rsid w:val="00033F85"/>
    <w:rsid w:val="00041CA5"/>
    <w:rsid w:val="000424DE"/>
    <w:rsid w:val="00045836"/>
    <w:rsid w:val="0005035A"/>
    <w:rsid w:val="000613E1"/>
    <w:rsid w:val="000650C2"/>
    <w:rsid w:val="00070A7F"/>
    <w:rsid w:val="00071255"/>
    <w:rsid w:val="000712B7"/>
    <w:rsid w:val="0007160A"/>
    <w:rsid w:val="00081FED"/>
    <w:rsid w:val="000A150A"/>
    <w:rsid w:val="000E1A9B"/>
    <w:rsid w:val="000F53E2"/>
    <w:rsid w:val="00102884"/>
    <w:rsid w:val="001043D8"/>
    <w:rsid w:val="00115F0E"/>
    <w:rsid w:val="001360D6"/>
    <w:rsid w:val="0014418F"/>
    <w:rsid w:val="00155407"/>
    <w:rsid w:val="001607FD"/>
    <w:rsid w:val="001729C8"/>
    <w:rsid w:val="00181AB3"/>
    <w:rsid w:val="00182670"/>
    <w:rsid w:val="00182F71"/>
    <w:rsid w:val="001856B3"/>
    <w:rsid w:val="001A4926"/>
    <w:rsid w:val="001C5145"/>
    <w:rsid w:val="001C7A11"/>
    <w:rsid w:val="001D03E8"/>
    <w:rsid w:val="001E323F"/>
    <w:rsid w:val="001E63C5"/>
    <w:rsid w:val="001F04D8"/>
    <w:rsid w:val="001F4C55"/>
    <w:rsid w:val="001F6B04"/>
    <w:rsid w:val="00201DF6"/>
    <w:rsid w:val="002101D4"/>
    <w:rsid w:val="00222E34"/>
    <w:rsid w:val="002253D8"/>
    <w:rsid w:val="00226AFA"/>
    <w:rsid w:val="0023682F"/>
    <w:rsid w:val="00240FCC"/>
    <w:rsid w:val="0026667D"/>
    <w:rsid w:val="0027609A"/>
    <w:rsid w:val="00280070"/>
    <w:rsid w:val="00290F93"/>
    <w:rsid w:val="00293E84"/>
    <w:rsid w:val="00297989"/>
    <w:rsid w:val="002A3BFE"/>
    <w:rsid w:val="002B30C8"/>
    <w:rsid w:val="002D63A7"/>
    <w:rsid w:val="002E1E8C"/>
    <w:rsid w:val="002E4AE4"/>
    <w:rsid w:val="002E6421"/>
    <w:rsid w:val="002F16F3"/>
    <w:rsid w:val="002F173D"/>
    <w:rsid w:val="002F314D"/>
    <w:rsid w:val="00302C59"/>
    <w:rsid w:val="00305439"/>
    <w:rsid w:val="00305623"/>
    <w:rsid w:val="00313E9F"/>
    <w:rsid w:val="00337191"/>
    <w:rsid w:val="0034070B"/>
    <w:rsid w:val="003423CF"/>
    <w:rsid w:val="003434EC"/>
    <w:rsid w:val="0035620B"/>
    <w:rsid w:val="00357173"/>
    <w:rsid w:val="00367B80"/>
    <w:rsid w:val="0038168F"/>
    <w:rsid w:val="003A466D"/>
    <w:rsid w:val="003B0BF5"/>
    <w:rsid w:val="003B1E5D"/>
    <w:rsid w:val="003C0907"/>
    <w:rsid w:val="003C1ACD"/>
    <w:rsid w:val="003C556D"/>
    <w:rsid w:val="003C57F3"/>
    <w:rsid w:val="003D1895"/>
    <w:rsid w:val="003D5805"/>
    <w:rsid w:val="003F071F"/>
    <w:rsid w:val="003F0C78"/>
    <w:rsid w:val="0041107F"/>
    <w:rsid w:val="00414E54"/>
    <w:rsid w:val="0041540D"/>
    <w:rsid w:val="004173D9"/>
    <w:rsid w:val="00424597"/>
    <w:rsid w:val="00441143"/>
    <w:rsid w:val="004717EF"/>
    <w:rsid w:val="00477A16"/>
    <w:rsid w:val="0049654F"/>
    <w:rsid w:val="004A2F95"/>
    <w:rsid w:val="004B10C8"/>
    <w:rsid w:val="004B3DEE"/>
    <w:rsid w:val="004B5405"/>
    <w:rsid w:val="004C5137"/>
    <w:rsid w:val="004C51F0"/>
    <w:rsid w:val="00502805"/>
    <w:rsid w:val="00504B4D"/>
    <w:rsid w:val="005051E8"/>
    <w:rsid w:val="005205B1"/>
    <w:rsid w:val="0052370A"/>
    <w:rsid w:val="00542CC9"/>
    <w:rsid w:val="005435F0"/>
    <w:rsid w:val="00577F0F"/>
    <w:rsid w:val="00591164"/>
    <w:rsid w:val="00592371"/>
    <w:rsid w:val="00593A44"/>
    <w:rsid w:val="005A4D65"/>
    <w:rsid w:val="005A7693"/>
    <w:rsid w:val="005B2A8C"/>
    <w:rsid w:val="005B3BCE"/>
    <w:rsid w:val="005B54AD"/>
    <w:rsid w:val="005C6A60"/>
    <w:rsid w:val="00603DF9"/>
    <w:rsid w:val="00610BCA"/>
    <w:rsid w:val="00630117"/>
    <w:rsid w:val="00635FA6"/>
    <w:rsid w:val="006508E3"/>
    <w:rsid w:val="00652298"/>
    <w:rsid w:val="00691A05"/>
    <w:rsid w:val="00696C4D"/>
    <w:rsid w:val="006A1703"/>
    <w:rsid w:val="006B394D"/>
    <w:rsid w:val="006B7386"/>
    <w:rsid w:val="006C0731"/>
    <w:rsid w:val="006C5A24"/>
    <w:rsid w:val="006D019C"/>
    <w:rsid w:val="006D4FAD"/>
    <w:rsid w:val="006E3955"/>
    <w:rsid w:val="006E5D98"/>
    <w:rsid w:val="006F015F"/>
    <w:rsid w:val="006F3B09"/>
    <w:rsid w:val="006F461E"/>
    <w:rsid w:val="006F6E81"/>
    <w:rsid w:val="007001A4"/>
    <w:rsid w:val="00705743"/>
    <w:rsid w:val="007145BB"/>
    <w:rsid w:val="0073240E"/>
    <w:rsid w:val="00733FDE"/>
    <w:rsid w:val="00740026"/>
    <w:rsid w:val="00742F4D"/>
    <w:rsid w:val="00744762"/>
    <w:rsid w:val="00745884"/>
    <w:rsid w:val="00762F65"/>
    <w:rsid w:val="00775589"/>
    <w:rsid w:val="0078145A"/>
    <w:rsid w:val="007A5A66"/>
    <w:rsid w:val="007C1EBC"/>
    <w:rsid w:val="007C2367"/>
    <w:rsid w:val="007C5095"/>
    <w:rsid w:val="007C5D26"/>
    <w:rsid w:val="007C62E3"/>
    <w:rsid w:val="007E1DD1"/>
    <w:rsid w:val="007F0314"/>
    <w:rsid w:val="007F6CF0"/>
    <w:rsid w:val="00812F7B"/>
    <w:rsid w:val="00830CDB"/>
    <w:rsid w:val="00835616"/>
    <w:rsid w:val="00852A80"/>
    <w:rsid w:val="0085498A"/>
    <w:rsid w:val="00861EC8"/>
    <w:rsid w:val="00875D42"/>
    <w:rsid w:val="0087666A"/>
    <w:rsid w:val="00886B62"/>
    <w:rsid w:val="008A22AC"/>
    <w:rsid w:val="008B5CB8"/>
    <w:rsid w:val="008D1D3A"/>
    <w:rsid w:val="008D33F2"/>
    <w:rsid w:val="008E3853"/>
    <w:rsid w:val="008F4DAA"/>
    <w:rsid w:val="00903BC3"/>
    <w:rsid w:val="00905E1B"/>
    <w:rsid w:val="00915236"/>
    <w:rsid w:val="009227AA"/>
    <w:rsid w:val="00923356"/>
    <w:rsid w:val="009276C4"/>
    <w:rsid w:val="009341E2"/>
    <w:rsid w:val="00955CFD"/>
    <w:rsid w:val="00957CDD"/>
    <w:rsid w:val="0096044E"/>
    <w:rsid w:val="00964C45"/>
    <w:rsid w:val="009717D0"/>
    <w:rsid w:val="0097648E"/>
    <w:rsid w:val="00991B4F"/>
    <w:rsid w:val="009A0C9F"/>
    <w:rsid w:val="009A2CE4"/>
    <w:rsid w:val="009B3792"/>
    <w:rsid w:val="009C6CEC"/>
    <w:rsid w:val="009D08C6"/>
    <w:rsid w:val="009E4EA4"/>
    <w:rsid w:val="009F14DA"/>
    <w:rsid w:val="009F3A42"/>
    <w:rsid w:val="00A113B6"/>
    <w:rsid w:val="00A14EF8"/>
    <w:rsid w:val="00A20BD8"/>
    <w:rsid w:val="00A22A99"/>
    <w:rsid w:val="00A23C85"/>
    <w:rsid w:val="00A4370E"/>
    <w:rsid w:val="00A53211"/>
    <w:rsid w:val="00A53AD5"/>
    <w:rsid w:val="00A5417E"/>
    <w:rsid w:val="00A624B7"/>
    <w:rsid w:val="00A648AE"/>
    <w:rsid w:val="00A66085"/>
    <w:rsid w:val="00A6680B"/>
    <w:rsid w:val="00A72F36"/>
    <w:rsid w:val="00A755BD"/>
    <w:rsid w:val="00A80763"/>
    <w:rsid w:val="00A821AA"/>
    <w:rsid w:val="00A97152"/>
    <w:rsid w:val="00AB480D"/>
    <w:rsid w:val="00AB6BA0"/>
    <w:rsid w:val="00AC3433"/>
    <w:rsid w:val="00AF4F98"/>
    <w:rsid w:val="00B43D11"/>
    <w:rsid w:val="00B530F6"/>
    <w:rsid w:val="00B534EF"/>
    <w:rsid w:val="00B536D9"/>
    <w:rsid w:val="00B62087"/>
    <w:rsid w:val="00B6547F"/>
    <w:rsid w:val="00B95062"/>
    <w:rsid w:val="00BB11A5"/>
    <w:rsid w:val="00BC2D4C"/>
    <w:rsid w:val="00BD679B"/>
    <w:rsid w:val="00BD77D7"/>
    <w:rsid w:val="00BF406E"/>
    <w:rsid w:val="00C04FA4"/>
    <w:rsid w:val="00C07A83"/>
    <w:rsid w:val="00C135F2"/>
    <w:rsid w:val="00C16B06"/>
    <w:rsid w:val="00C24426"/>
    <w:rsid w:val="00C275B3"/>
    <w:rsid w:val="00C52A81"/>
    <w:rsid w:val="00C57351"/>
    <w:rsid w:val="00C74079"/>
    <w:rsid w:val="00C95A39"/>
    <w:rsid w:val="00CA362F"/>
    <w:rsid w:val="00CA3C94"/>
    <w:rsid w:val="00CC6DFB"/>
    <w:rsid w:val="00CE3BE5"/>
    <w:rsid w:val="00CE5924"/>
    <w:rsid w:val="00D426FC"/>
    <w:rsid w:val="00D45F1D"/>
    <w:rsid w:val="00D565D4"/>
    <w:rsid w:val="00D628E0"/>
    <w:rsid w:val="00D63B37"/>
    <w:rsid w:val="00D668F4"/>
    <w:rsid w:val="00D838B5"/>
    <w:rsid w:val="00D83C26"/>
    <w:rsid w:val="00D85BC3"/>
    <w:rsid w:val="00D878C5"/>
    <w:rsid w:val="00D94126"/>
    <w:rsid w:val="00DA3822"/>
    <w:rsid w:val="00DA3DB7"/>
    <w:rsid w:val="00DB3A73"/>
    <w:rsid w:val="00DB7565"/>
    <w:rsid w:val="00DB7AD0"/>
    <w:rsid w:val="00DD0F81"/>
    <w:rsid w:val="00DF4257"/>
    <w:rsid w:val="00E324F7"/>
    <w:rsid w:val="00E33045"/>
    <w:rsid w:val="00E40373"/>
    <w:rsid w:val="00E407F6"/>
    <w:rsid w:val="00E51E46"/>
    <w:rsid w:val="00E578A9"/>
    <w:rsid w:val="00E7035D"/>
    <w:rsid w:val="00E81DC1"/>
    <w:rsid w:val="00E8797E"/>
    <w:rsid w:val="00EA2206"/>
    <w:rsid w:val="00EB6649"/>
    <w:rsid w:val="00EC02F4"/>
    <w:rsid w:val="00EC25D7"/>
    <w:rsid w:val="00EE26DE"/>
    <w:rsid w:val="00EE5E40"/>
    <w:rsid w:val="00EF3884"/>
    <w:rsid w:val="00F442E2"/>
    <w:rsid w:val="00F6160A"/>
    <w:rsid w:val="00F70743"/>
    <w:rsid w:val="00F9639E"/>
    <w:rsid w:val="00FA2138"/>
    <w:rsid w:val="00FB03D7"/>
    <w:rsid w:val="00FB1819"/>
    <w:rsid w:val="00FB3C14"/>
    <w:rsid w:val="00FB4514"/>
    <w:rsid w:val="00FB5430"/>
    <w:rsid w:val="00FC2CFD"/>
    <w:rsid w:val="00FD6B64"/>
    <w:rsid w:val="00FE5DE4"/>
    <w:rsid w:val="00F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A4D6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5A4D65"/>
    <w:pPr>
      <w:autoSpaceDE w:val="0"/>
      <w:autoSpaceDN w:val="0"/>
    </w:pPr>
    <w:rPr>
      <w:sz w:val="28"/>
      <w:szCs w:val="28"/>
    </w:rPr>
  </w:style>
  <w:style w:type="paragraph" w:styleId="a5">
    <w:name w:val="Body Text Indent"/>
    <w:basedOn w:val="a"/>
    <w:rsid w:val="005A4D65"/>
    <w:pPr>
      <w:spacing w:after="120"/>
      <w:ind w:left="283"/>
    </w:pPr>
  </w:style>
  <w:style w:type="table" w:styleId="a6">
    <w:name w:val="Table Grid"/>
    <w:basedOn w:val="a1"/>
    <w:rsid w:val="005A4D65"/>
    <w:pPr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302C5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1E63C5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3">
    <w:name w:val="Body Text Indent 3"/>
    <w:basedOn w:val="a"/>
    <w:rsid w:val="001E63C5"/>
    <w:pPr>
      <w:ind w:firstLine="851"/>
      <w:jc w:val="both"/>
    </w:pPr>
    <w:rPr>
      <w:color w:val="000000"/>
      <w:szCs w:val="20"/>
    </w:rPr>
  </w:style>
  <w:style w:type="paragraph" w:styleId="a7">
    <w:name w:val="List Paragraph"/>
    <w:basedOn w:val="a"/>
    <w:uiPriority w:val="34"/>
    <w:qFormat/>
    <w:rsid w:val="001043D8"/>
    <w:pPr>
      <w:ind w:left="720"/>
      <w:contextualSpacing/>
    </w:pPr>
  </w:style>
  <w:style w:type="paragraph" w:styleId="a8">
    <w:name w:val="Balloon Text"/>
    <w:basedOn w:val="a"/>
    <w:link w:val="a9"/>
    <w:rsid w:val="0085498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rsid w:val="0085498A"/>
    <w:rPr>
      <w:rFonts w:ascii="Tahoma" w:hAnsi="Tahoma" w:cs="Tahoma"/>
      <w:sz w:val="16"/>
      <w:szCs w:val="16"/>
    </w:rPr>
  </w:style>
  <w:style w:type="paragraph" w:styleId="aa">
    <w:name w:val="Title"/>
    <w:basedOn w:val="a"/>
    <w:link w:val="ab"/>
    <w:qFormat/>
    <w:rsid w:val="002E1E8C"/>
    <w:pPr>
      <w:jc w:val="center"/>
    </w:pPr>
    <w:rPr>
      <w:b/>
      <w:bCs/>
      <w:sz w:val="28"/>
    </w:rPr>
  </w:style>
  <w:style w:type="character" w:customStyle="1" w:styleId="ab">
    <w:name w:val="Название Знак"/>
    <w:link w:val="aa"/>
    <w:rsid w:val="002E1E8C"/>
    <w:rPr>
      <w:b/>
      <w:bCs/>
      <w:sz w:val="28"/>
      <w:szCs w:val="24"/>
    </w:rPr>
  </w:style>
  <w:style w:type="paragraph" w:styleId="ac">
    <w:name w:val="No Spacing"/>
    <w:uiPriority w:val="1"/>
    <w:qFormat/>
    <w:rsid w:val="00D63B37"/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635FA6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635FA6"/>
    <w:rPr>
      <w:sz w:val="24"/>
      <w:szCs w:val="24"/>
    </w:rPr>
  </w:style>
  <w:style w:type="paragraph" w:styleId="af">
    <w:name w:val="footer"/>
    <w:basedOn w:val="a"/>
    <w:link w:val="af0"/>
    <w:rsid w:val="00635FA6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635FA6"/>
    <w:rPr>
      <w:sz w:val="24"/>
      <w:szCs w:val="24"/>
    </w:rPr>
  </w:style>
  <w:style w:type="character" w:customStyle="1" w:styleId="a4">
    <w:name w:val="Основной текст Знак"/>
    <w:link w:val="a3"/>
    <w:rsid w:val="00AC3433"/>
    <w:rPr>
      <w:sz w:val="28"/>
      <w:szCs w:val="28"/>
    </w:rPr>
  </w:style>
  <w:style w:type="table" w:customStyle="1" w:styleId="1">
    <w:name w:val="Сетка таблицы1"/>
    <w:basedOn w:val="a1"/>
    <w:next w:val="a6"/>
    <w:uiPriority w:val="59"/>
    <w:rsid w:val="00F6160A"/>
    <w:rPr>
      <w:rFonts w:eastAsiaTheme="minorHAnsi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081FE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f1">
    <w:name w:val="Цветовое выделение"/>
    <w:uiPriority w:val="99"/>
    <w:rsid w:val="009B3792"/>
    <w:rPr>
      <w:rFonts w:ascii="Times New Roman" w:hAnsi="Times New Roman" w:cs="Times New Roman"/>
      <w:b/>
      <w:bCs/>
      <w:color w:val="26282F"/>
    </w:rPr>
  </w:style>
  <w:style w:type="paragraph" w:customStyle="1" w:styleId="af2">
    <w:name w:val="Заголовок статьи"/>
    <w:basedOn w:val="a"/>
    <w:next w:val="a"/>
    <w:uiPriority w:val="99"/>
    <w:rsid w:val="009B3792"/>
    <w:pPr>
      <w:autoSpaceDE w:val="0"/>
      <w:autoSpaceDN w:val="0"/>
      <w:adjustRightInd w:val="0"/>
      <w:ind w:left="1612" w:hanging="892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9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78004-8A83-4DA0-97AE-F4D4217F3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129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KTL</dc:creator>
  <cp:lastModifiedBy>Штырёв Владимир Михайлович</cp:lastModifiedBy>
  <cp:revision>25</cp:revision>
  <cp:lastPrinted>2016-04-12T00:46:00Z</cp:lastPrinted>
  <dcterms:created xsi:type="dcterms:W3CDTF">2016-01-20T01:38:00Z</dcterms:created>
  <dcterms:modified xsi:type="dcterms:W3CDTF">2016-04-20T05:12:00Z</dcterms:modified>
</cp:coreProperties>
</file>