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44"/>
        <w:tblLook w:val="01e0"/>
        <w:tblW w:type="dxa" w:w="10044"/>
        <w:jc w:val="center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4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lang w:val="en-US"/>
              </w:rPr>
              <w:jc w:val="center"/>
            </w:pPr>
            <w:r w:rsidR="00517ff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0D2B29BB-49A2-404D-B143-7B655C249E04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1ffc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7e1ffc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7e1ffc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b36542" w:rsidRPr="00b36542">
              <w:rPr>
                <w:sz w:val="24"/>
                <w:szCs w:val="24"/>
                <w:noProof/>
              </w:rPr>
              <w:pict>
                <v:line id="_x0000_s1029" type="#_x0000_t20" style="position:absolute;mso-position-vertical-relative:page;" from="-5.4000000000000004pt,9.1999999999999993pt" to="485.14999999999998pt,9.1999999999999993pt" strokeweight="5.000000pt">
                  <v:stroke linestyle="thickThin"/>
                </v:line>
              </w:pict>
            </w:r>
            <w:r w:rsidR="007e1ffc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e1ffc">
      <w:pPr>
        <w:pStyle w:val="Normal"/>
        <w:rPr>
          <w:b/>
          <w:sz w:val="28"/>
          <w:szCs w:val="28"/>
        </w:rPr>
        <w:jc w:val="center"/>
      </w:pPr>
      <w:r w:rsidR="007e1ffc" w:rsidRPr="00a8611b">
        <w:rPr>
          <w:b/>
          <w:sz w:val="28"/>
          <w:szCs w:val="28"/>
        </w:rPr>
      </w:r>
    </w:p>
    <w:p w:rsidP="007e1ffc">
      <w:pPr>
        <w:pStyle w:val="Normal"/>
        <w:rPr>
          <w:b/>
          <w:sz w:val="36"/>
          <w:szCs w:val="36"/>
        </w:rPr>
        <w:jc w:val="center"/>
      </w:pPr>
      <w:r w:rsidR="007e1ffc" w:rsidRPr="008522a2">
        <w:rPr>
          <w:b/>
          <w:sz w:val="36"/>
          <w:szCs w:val="36"/>
        </w:rPr>
        <w:t xml:space="preserve">РЕШЕНИЕ</w:t>
      </w:r>
    </w:p>
    <w:p w:rsidP="00a8611b">
      <w:pPr>
        <w:pStyle w:val="Normal"/>
        <w:rPr>
          <w:sz w:val="28"/>
          <w:szCs w:val="28"/>
        </w:rPr>
        <w:jc w:val="center"/>
      </w:pPr>
      <w:r w:rsidR="007e1ffc" w:rsidRPr="00a8611b">
        <w:rPr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a8611b">
            <w:pPr>
              <w:pStyle w:val="BodyText"/>
              <w:rPr>
                <w:highlight w:val="yellow"/>
                <w:szCs w:val="24"/>
              </w:rPr>
              <w:jc w:val="center"/>
            </w:pPr>
            <w:r w:rsidR="007e1ffc" w:rsidRPr="00a8611b">
              <w:rPr>
                <w:szCs w:val="24"/>
              </w:rPr>
              <w:t xml:space="preserve">от </w:t>
            </w:r>
            <w:r w:rsidR="00a8611b">
              <w:rPr>
                <w:szCs w:val="24"/>
              </w:rPr>
              <w:t xml:space="preserve">20.04.2016</w:t>
            </w:r>
            <w:r w:rsidR="007e1ffc" w:rsidRPr="00a8611b">
              <w:rPr>
                <w:szCs w:val="24"/>
              </w:rPr>
              <w:t xml:space="preserve"> № </w:t>
            </w:r>
            <w:r w:rsidR="00a8611b">
              <w:rPr>
                <w:szCs w:val="24"/>
              </w:rPr>
              <w:t xml:space="preserve">943</w:t>
            </w:r>
            <w:r w:rsidR="00915b9a" w:rsidRPr="00a8611b">
              <w:rPr>
                <w:szCs w:val="24"/>
              </w:rPr>
              <w:t xml:space="preserve">-р</w:t>
            </w:r>
            <w:r w:rsidR="007e1ffc" w:rsidRPr="00ea5b95">
              <w:rPr>
                <w:highlight w:val="yellow"/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cb1dfe">
            <w:pPr>
              <w:pStyle w:val="BodyText"/>
              <w:rPr>
                <w:highlight w:val="yellow"/>
                <w:szCs w:val="24"/>
              </w:rPr>
              <w:jc w:val="center"/>
            </w:pPr>
            <w:r w:rsidR="00a8611b">
              <w:rPr>
                <w:szCs w:val="24"/>
              </w:rPr>
              <w:t xml:space="preserve">44-я </w:t>
            </w:r>
            <w:r w:rsidR="007e1ffc" w:rsidRPr="00a8611b">
              <w:rPr>
                <w:szCs w:val="24"/>
              </w:rPr>
              <w:t xml:space="preserve">сессия</w:t>
            </w:r>
            <w:r w:rsidR="007e1ffc" w:rsidRPr="00ea5b95">
              <w:rPr>
                <w:highlight w:val="yellow"/>
                <w:szCs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cb1dfe">
            <w:pPr>
              <w:pStyle w:val="BodyText"/>
              <w:rPr>
                <w:sz w:val="22"/>
              </w:rPr>
              <w:jc w:val="center"/>
            </w:pPr>
            <w:r w:rsidR="007e1ffc" w:rsidRPr="00f72c58">
              <w:rPr>
                <w:sz w:val="22"/>
                <w:szCs w:val="22"/>
              </w:rPr>
              <w:t xml:space="preserve">г.</w:t>
            </w:r>
            <w:r w:rsidR="006a5220">
              <w:rPr>
                <w:sz w:val="22"/>
                <w:szCs w:val="22"/>
              </w:rPr>
              <w:t xml:space="preserve"> </w:t>
            </w:r>
            <w:r w:rsidR="007e1ffc" w:rsidRPr="00f72c58">
              <w:rPr>
                <w:sz w:val="22"/>
                <w:szCs w:val="22"/>
              </w:rPr>
              <w:t xml:space="preserve">Петропавловск-Камчатский</w:t>
            </w:r>
            <w:r w:rsidR="007e1ffc" w:rsidRPr="00f72c58">
              <w:rPr>
                <w:sz w:val="22"/>
              </w:rPr>
            </w:r>
          </w:p>
        </w:tc>
      </w:tr>
    </w:tbl>
    <w:p w:rsidP="007e6fcb">
      <w:pPr>
        <w:pStyle w:val="Normal"/>
        <w:rPr>
          <w:sz w:val="28"/>
          <w:szCs w:val="28"/>
        </w:rPr>
      </w:pPr>
      <w:r w:rsidR="007e6fcb" w:rsidRPr="00fd297f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637"/>
      </w:tblGrid>
      <w:tr>
        <w:trPr>
          <w:trHeight w:hRule="atLeast" w:val="415"/>
          <w:wAfter w:type="dxa" w:w="0"/>
          <w:trHeight w:hRule="atLeast" w:val="415"/>
          <w:wAfter w:type="dxa" w:w="0"/>
        </w:trPr>
        <w:tc>
          <w:tcPr>
            <w:textDirection w:val="lrTb"/>
            <w:vAlign w:val="top"/>
            <w:tcW w:type="dxa" w:w="563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8611b">
            <w:pPr>
              <w:pStyle w:val="Normal"/>
              <w:rPr>
                <w:sz w:val="28"/>
                <w:szCs w:val="28"/>
              </w:rPr>
              <w:jc w:val="both"/>
            </w:pPr>
            <w:r w:rsidR="00f34f62" w:rsidRPr="00da6e33">
              <w:rPr>
                <w:sz w:val="28"/>
                <w:szCs w:val="28"/>
              </w:rPr>
              <w:t xml:space="preserve">О принятии </w:t>
            </w:r>
            <w:r w:rsidR="00f34f62" w:rsidRPr="00264ad7">
              <w:rPr>
                <w:sz w:val="28"/>
                <w:szCs w:val="28"/>
              </w:rPr>
              <w:t xml:space="preserve">решения о внесении изменени</w:t>
            </w:r>
            <w:r w:rsidR="00f34f62">
              <w:rPr>
                <w:sz w:val="28"/>
                <w:szCs w:val="28"/>
              </w:rPr>
              <w:t xml:space="preserve">й</w:t>
            </w:r>
            <w:r w:rsidR="00f34f62" w:rsidRPr="00264ad7">
              <w:rPr>
                <w:sz w:val="28"/>
                <w:szCs w:val="28"/>
              </w:rPr>
              <w:t xml:space="preserve"> в Решение Городской Думы Петропавловск-Камчатского городского округа </w:t>
            </w:r>
            <w:r w:rsidR="00a8611b">
              <w:rPr>
                <w:sz w:val="28"/>
                <w:szCs w:val="28"/>
              </w:rPr>
              <w:t xml:space="preserve">                           </w:t>
            </w:r>
            <w:r w:rsidR="006b10fd" w:rsidRPr="006b10fd">
              <w:rPr>
                <w:sz w:val="28"/>
                <w:szCs w:val="28"/>
              </w:rPr>
              <w:t xml:space="preserve">от 28.08.2013 </w:t>
            </w:r>
            <w:r w:rsidR="006b10fd">
              <w:rPr>
                <w:sz w:val="28"/>
                <w:szCs w:val="28"/>
              </w:rPr>
              <w:t xml:space="preserve">№ 121-нд</w:t>
            </w:r>
            <w:r w:rsidR="00a8611b">
              <w:rPr>
                <w:sz w:val="28"/>
                <w:szCs w:val="28"/>
              </w:rPr>
              <w:t xml:space="preserve"> </w:t>
            </w:r>
            <w:r w:rsidR="006b10fd">
              <w:rPr>
                <w:sz w:val="28"/>
                <w:szCs w:val="28"/>
              </w:rPr>
              <w:t xml:space="preserve">«</w:t>
            </w:r>
            <w:r w:rsidR="006b10fd" w:rsidRPr="006b10fd">
              <w:rPr>
                <w:sz w:val="28"/>
                <w:szCs w:val="28"/>
              </w:rPr>
              <w:t xml:space="preserve">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</w:t>
            </w:r>
            <w:r w:rsidR="00915d73">
              <w:rPr>
                <w:sz w:val="28"/>
                <w:szCs w:val="28"/>
              </w:rPr>
              <w:t xml:space="preserve">»</w:t>
            </w:r>
            <w:r w:rsidR="007e6fcb" w:rsidRPr="00f8308d">
              <w:rPr>
                <w:sz w:val="28"/>
                <w:szCs w:val="28"/>
              </w:rPr>
            </w:r>
          </w:p>
        </w:tc>
      </w:tr>
    </w:tbl>
    <w:p w:rsidP="007e6fcb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d877a6">
        <w:rPr>
          <w:sz w:val="28"/>
          <w:szCs w:val="28"/>
        </w:rPr>
      </w:r>
    </w:p>
    <w:p w:rsidP="006b10fd">
      <w:pPr>
        <w:pStyle w:val="Normal"/>
        <w:rPr>
          <w:sz w:val="28"/>
          <w:szCs w:val="28"/>
        </w:rPr>
        <w:ind w:firstLine="708"/>
        <w:jc w:val="both"/>
      </w:pPr>
      <w:r w:rsidR="007e6fcb">
        <w:rPr>
          <w:sz w:val="28"/>
          <w:szCs w:val="28"/>
        </w:rPr>
        <w:t xml:space="preserve">Рассмотрев </w:t>
      </w:r>
      <w:r w:rsidR="007e6fcb"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 xml:space="preserve">о внесении изменени</w:t>
      </w:r>
      <w:r w:rsidR="00f34f62">
        <w:rPr>
          <w:sz w:val="28"/>
          <w:szCs w:val="28"/>
        </w:rPr>
        <w:t xml:space="preserve"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915d73">
        <w:rPr>
          <w:sz w:val="28"/>
          <w:szCs w:val="28"/>
        </w:rPr>
        <w:t xml:space="preserve"> </w:t>
      </w:r>
      <w:r w:rsidR="006b10fd">
        <w:rPr>
          <w:sz w:val="28"/>
          <w:szCs w:val="28"/>
        </w:rPr>
        <w:t xml:space="preserve">от 28.08.2013 № 121-нд </w:t>
        <w:br w:clear="all" w:type="textWrapping"/>
        <w:t xml:space="preserve">«</w:t>
      </w:r>
      <w:r w:rsidR="006b10fd" w:rsidRPr="006b10fd">
        <w:rPr>
          <w:sz w:val="28"/>
          <w:szCs w:val="28"/>
        </w:rPr>
        <w:t xml:space="preserve">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</w:t>
      </w:r>
      <w:r w:rsidR="00915d73">
        <w:rPr>
          <w:sz w:val="28"/>
          <w:szCs w:val="28"/>
        </w:rPr>
        <w:t xml:space="preserve">»</w:t>
      </w:r>
      <w:r w:rsidR="007e6fcb">
        <w:rPr>
          <w:sz w:val="28"/>
          <w:szCs w:val="28"/>
        </w:rPr>
        <w:t xml:space="preserve">, </w:t>
      </w:r>
      <w:r w:rsidR="006a0b3e">
        <w:rPr>
          <w:sz w:val="28"/>
          <w:szCs w:val="28"/>
        </w:rPr>
        <w:t xml:space="preserve">внесенный </w:t>
      </w:r>
      <w:r w:rsidR="007b7089">
        <w:rPr>
          <w:sz w:val="28"/>
          <w:szCs w:val="28"/>
        </w:rPr>
        <w:t xml:space="preserve">Глав</w:t>
      </w:r>
      <w:r w:rsidR="00f34f62">
        <w:rPr>
          <w:sz w:val="28"/>
          <w:szCs w:val="28"/>
        </w:rPr>
        <w:t xml:space="preserve">ой</w:t>
      </w:r>
      <w:r w:rsidR="007b7089">
        <w:rPr>
          <w:sz w:val="28"/>
          <w:szCs w:val="28"/>
        </w:rPr>
        <w:t xml:space="preserve"> администрации </w:t>
      </w:r>
      <w:r w:rsidR="007b7089" w:rsidRPr="001f2ab7">
        <w:rPr>
          <w:sz w:val="28"/>
          <w:szCs w:val="28"/>
        </w:rPr>
        <w:t xml:space="preserve">Петропавловск-Камчатского городского округа</w:t>
      </w:r>
      <w:r w:rsidR="007c0365">
        <w:rPr>
          <w:sz w:val="28"/>
          <w:szCs w:val="28"/>
        </w:rPr>
        <w:t xml:space="preserve"> </w:t>
      </w:r>
      <w:r w:rsidR="00f80b79">
        <w:rPr>
          <w:sz w:val="28"/>
          <w:szCs w:val="28"/>
        </w:rPr>
        <w:t xml:space="preserve">Зайцевым Д.В.</w:t>
      </w:r>
      <w:r w:rsidR="006a0b3e">
        <w:rPr>
          <w:sz w:val="28"/>
          <w:szCs w:val="28"/>
        </w:rPr>
        <w:t xml:space="preserve">, </w:t>
      </w:r>
      <w:r w:rsidR="00915b9a">
        <w:rPr>
          <w:sz w:val="28"/>
          <w:szCs w:val="28"/>
        </w:rPr>
        <w:t xml:space="preserve">в соответствии </w:t>
      </w:r>
      <w:r w:rsidR="0087433c">
        <w:rPr>
          <w:sz w:val="28"/>
          <w:szCs w:val="28"/>
        </w:rPr>
        <w:br w:clear="all" w:type="textWrapping"/>
      </w:r>
      <w:r w:rsidR="00915b9a">
        <w:rPr>
          <w:sz w:val="28"/>
          <w:szCs w:val="28"/>
        </w:rPr>
        <w:t xml:space="preserve">со</w:t>
      </w:r>
      <w:r w:rsidR="007e6fcb">
        <w:rPr>
          <w:sz w:val="28"/>
          <w:szCs w:val="28"/>
        </w:rPr>
        <w:t xml:space="preserve"> стать</w:t>
      </w:r>
      <w:r w:rsidR="0004790c">
        <w:rPr>
          <w:sz w:val="28"/>
          <w:szCs w:val="28"/>
        </w:rPr>
        <w:t xml:space="preserve">ей</w:t>
      </w:r>
      <w:r w:rsidR="007e6fcb">
        <w:rPr>
          <w:sz w:val="28"/>
          <w:szCs w:val="28"/>
        </w:rPr>
        <w:t xml:space="preserve"> </w:t>
      </w:r>
      <w:r w:rsidR="007e6fcb" w:rsidRPr="00f80b79">
        <w:rPr>
          <w:sz w:val="28"/>
          <w:szCs w:val="28"/>
        </w:rPr>
        <w:t xml:space="preserve">2</w:t>
      </w:r>
      <w:r w:rsidR="00a054b5" w:rsidRPr="00f80b79">
        <w:rPr>
          <w:sz w:val="28"/>
          <w:szCs w:val="28"/>
        </w:rPr>
        <w:t xml:space="preserve">8</w:t>
      </w:r>
      <w:r w:rsidR="007e6fcb" w:rsidRPr="00f80b79">
        <w:rPr>
          <w:sz w:val="28"/>
          <w:szCs w:val="28"/>
        </w:rPr>
        <w:t xml:space="preserve"> Устава</w:t>
      </w:r>
      <w:r w:rsidR="007e6fcb"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7e6fcb">
      <w:pPr>
        <w:pStyle w:val="Normal"/>
        <w:rPr>
          <w:b/>
          <w:sz w:val="28"/>
          <w:szCs w:val="28"/>
        </w:rPr>
      </w:pPr>
      <w:r w:rsidR="007e6fcb" w:rsidRPr="000c06e3">
        <w:rPr>
          <w:b/>
          <w:sz w:val="28"/>
          <w:szCs w:val="28"/>
        </w:rPr>
        <w:t xml:space="preserve">РЕШИЛА: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ind w:firstLine="709"/>
        <w:jc w:val="both"/>
      </w:pPr>
      <w:r w:rsidR="007e6fcb"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 xml:space="preserve">внесении изменени</w:t>
      </w:r>
      <w:r w:rsidR="00f34f62">
        <w:rPr>
          <w:sz w:val="28"/>
          <w:szCs w:val="28"/>
        </w:rPr>
        <w:t xml:space="preserve"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915d73">
        <w:rPr>
          <w:sz w:val="28"/>
          <w:szCs w:val="28"/>
        </w:rPr>
        <w:t xml:space="preserve"> </w:t>
      </w:r>
      <w:r w:rsidR="006b10fd" w:rsidRPr="006b10fd">
        <w:rPr>
          <w:sz w:val="28"/>
          <w:szCs w:val="28"/>
        </w:rPr>
        <w:t xml:space="preserve">от 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</w:t>
      </w:r>
      <w:r w:rsidR="007e6fcb">
        <w:rPr>
          <w:sz w:val="28"/>
          <w:szCs w:val="28"/>
        </w:rPr>
        <w:t xml:space="preserve">.</w:t>
      </w:r>
      <w:r w:rsidR="007e6fcb" w:rsidRPr="0021196a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ind w:firstLine="709"/>
        <w:jc w:val="both"/>
      </w:pPr>
      <w:r w:rsidR="00823ac3" w:rsidRPr="00fa1b15">
        <w:rPr>
          <w:sz w:val="28"/>
          <w:szCs w:val="28"/>
        </w:rPr>
        <w:t xml:space="preserve">2. </w:t>
      </w:r>
      <w:r w:rsidR="00823ac3" w:rsidRPr="00fa1b15">
        <w:rPr>
          <w:sz w:val="28"/>
          <w:bCs/>
          <w:szCs w:val="28"/>
        </w:rPr>
        <w:t xml:space="preserve">Направить принятое Решение Главе Петропавловск-Камчатского городского округа для подписания и обнародования.</w:t>
      </w:r>
      <w:r w:rsidR="00823ac3" w:rsidRPr="00fa1b15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jc w:val="center"/>
      </w:pPr>
      <w:r w:rsidR="00823ac3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jc w:val="center"/>
      </w:pPr>
      <w:r w:rsidR="007c0365" w:rsidRPr="00497e64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118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036c2">
            <w:pPr>
              <w:pStyle w:val="Normal"/>
              <w:rPr>
                <w:sz w:val="28"/>
                <w:szCs w:val="28"/>
              </w:rPr>
              <w:jc w:val="both"/>
            </w:pPr>
            <w:r w:rsidR="00e036c2" w:rsidRPr="00fa1b15">
              <w:rPr>
                <w:sz w:val="28"/>
                <w:bCs/>
                <w:szCs w:val="28"/>
              </w:rPr>
              <w:t xml:space="preserve">Глав</w:t>
            </w:r>
            <w:r w:rsidR="00e036c2">
              <w:rPr>
                <w:sz w:val="28"/>
                <w:bCs/>
                <w:szCs w:val="28"/>
              </w:rPr>
              <w:t xml:space="preserve">а</w:t>
            </w:r>
            <w:r w:rsidR="00e036c2" w:rsidRPr="00fa1b15">
              <w:rPr>
                <w:sz w:val="28"/>
                <w:bCs/>
                <w:szCs w:val="28"/>
              </w:rPr>
              <w:t xml:space="preserve"> Петропавловск-Камчатского городского округа</w:t>
            </w:r>
            <w:r w:rsidR="00e036c2">
              <w:rPr>
                <w:sz w:val="28"/>
                <w:bCs/>
                <w:szCs w:val="28"/>
              </w:rPr>
              <w:t xml:space="preserve">, исполняющий полномочия</w:t>
            </w:r>
            <w:r w:rsidR="00e036c2"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  <w:t xml:space="preserve">председателя Городской Думы</w:t>
            </w:r>
            <w:r w:rsidR="001f5d07" w:rsidRPr="00fa1b15"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e036c2">
              <w:rPr>
                <w:sz w:val="28"/>
                <w:szCs w:val="28"/>
              </w:rPr>
            </w:r>
          </w:p>
          <w:p w:rsidP="00915b9a">
            <w:pPr>
              <w:pStyle w:val="Normal"/>
              <w:rPr>
                <w:sz w:val="28"/>
                <w:szCs w:val="28"/>
              </w:rPr>
              <w:ind w:right="-108"/>
              <w:jc w:val="right"/>
            </w:pPr>
            <w:r w:rsidR="00915b9a">
              <w:rPr>
                <w:sz w:val="28"/>
                <w:szCs w:val="28"/>
              </w:rPr>
              <w:t xml:space="preserve">         </w:t>
            </w:r>
            <w:r w:rsidR="00f31601">
              <w:rPr>
                <w:sz w:val="28"/>
                <w:szCs w:val="28"/>
              </w:rPr>
              <w:t xml:space="preserve">К.Г. Слыщенко</w:t>
            </w:r>
            <w:r w:rsidR="00823ac3" w:rsidRPr="00fa1b15">
              <w:rPr>
                <w:sz w:val="28"/>
                <w:szCs w:val="28"/>
              </w:rPr>
            </w:r>
          </w:p>
        </w:tc>
      </w:tr>
    </w:tbl>
    <w:p w:rsidP="00d61e7d">
      <w:pPr>
        <w:pStyle w:val="Normal"/>
        <w:rPr>
          <w:vanish/>
        </w:rPr>
      </w:pPr>
      <w:r w:rsidR="00d61e7d" w:rsidRPr="00d61e7d">
        <w:rPr>
          <w:vanish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6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517ff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2041F3B1-DC48-44B1-8E03-92C3D013D7F8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b36542" w:rsidRPr="00b36542">
              <w:rPr>
                <w:szCs w:val="28"/>
                <w:noProof/>
                <w:rFonts w:ascii="Bookman Old Style" w:hAnsi="Bookman Old Style"/>
              </w:rPr>
              <w:pict>
                <v:line id="_x0000_s1026" type="#_x0000_t20" style="position:absolute;mso-position-vertical-relative:page;" from="-5.5pt,9.1999999999999993pt" to="499.35000000000002pt,9.1999999999999993pt" strokeweight="5.000000pt">
                  <v:stroke linestyle="thickThin"/>
                </v:lin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fd16c6">
      <w:pPr>
        <w:pStyle w:val="Normal"/>
        <w:rPr>
          <w:sz w:val="28"/>
          <w:szCs w:val="28"/>
        </w:rPr>
        <w:jc w:val="center"/>
      </w:pPr>
      <w:r w:rsidR="007e6fcb" w:rsidRPr="009d518b">
        <w:rPr>
          <w:sz w:val="28"/>
          <w:szCs w:val="28"/>
        </w:rPr>
      </w:r>
    </w:p>
    <w:p w:rsidP="007e6fcb">
      <w:pPr>
        <w:pStyle w:val="Normal"/>
        <w:rPr>
          <w:b/>
          <w:sz w:val="36"/>
          <w:szCs w:val="36"/>
        </w:rPr>
        <w:jc w:val="center"/>
      </w:pPr>
      <w:r w:rsidR="007e6fcb" w:rsidRPr="00710774">
        <w:rPr>
          <w:b/>
          <w:sz w:val="36"/>
          <w:szCs w:val="36"/>
        </w:rPr>
        <w:t xml:space="preserve">РЕШЕНИЕ</w:t>
      </w:r>
    </w:p>
    <w:p w:rsidP="00fd16c6">
      <w:pPr>
        <w:pStyle w:val="Normal"/>
        <w:rPr>
          <w:b/>
          <w:sz w:val="28"/>
          <w:szCs w:val="28"/>
        </w:rPr>
        <w:jc w:val="center"/>
      </w:pPr>
      <w:r w:rsidR="007e6fcb" w:rsidRPr="009d518b">
        <w:rPr>
          <w:b/>
          <w:sz w:val="28"/>
          <w:szCs w:val="28"/>
        </w:rPr>
      </w:r>
    </w:p>
    <w:p w:rsidP="007e6fcb">
      <w:pPr>
        <w:pStyle w:val="Normal"/>
        <w:rPr>
          <w:sz w:val="28"/>
          <w:szCs w:val="28"/>
        </w:rPr>
        <w:jc w:val="center"/>
      </w:pPr>
      <w:r w:rsidR="00621ecd">
        <w:rPr>
          <w:sz w:val="28"/>
          <w:szCs w:val="28"/>
        </w:rPr>
        <w:t xml:space="preserve">от </w:t>
      </w:r>
      <w:r w:rsidR="00a8611b">
        <w:rPr>
          <w:sz w:val="28"/>
          <w:szCs w:val="28"/>
        </w:rPr>
        <w:t xml:space="preserve">26.04.2016 </w:t>
      </w:r>
      <w:r w:rsidR="00621ecd">
        <w:rPr>
          <w:sz w:val="28"/>
          <w:szCs w:val="28"/>
        </w:rPr>
        <w:t xml:space="preserve">№ </w:t>
      </w:r>
      <w:r w:rsidR="00a8611b">
        <w:rPr>
          <w:sz w:val="28"/>
          <w:szCs w:val="28"/>
        </w:rPr>
        <w:t xml:space="preserve">42</w:t>
      </w:r>
      <w:r w:rsidR="000243f3">
        <w:rPr>
          <w:sz w:val="28"/>
          <w:szCs w:val="28"/>
        </w:rPr>
        <w:t xml:space="preserve">0</w:t>
      </w:r>
      <w:r w:rsidR="000c06e3">
        <w:rPr>
          <w:sz w:val="28"/>
          <w:szCs w:val="28"/>
        </w:rPr>
        <w:t xml:space="preserve">-нд</w:t>
      </w:r>
      <w:r w:rsidR="007e6fcb" w:rsidRPr="00a053f4">
        <w:rPr>
          <w:sz w:val="28"/>
          <w:szCs w:val="28"/>
        </w:rPr>
      </w:r>
    </w:p>
    <w:p w:rsidP="00fd16c6">
      <w:pPr>
        <w:pStyle w:val="Normal"/>
        <w:rPr>
          <w:sz w:val="28"/>
          <w:szCs w:val="28"/>
        </w:rPr>
        <w:jc w:val="center"/>
      </w:pPr>
      <w:r w:rsidR="007e6fcb" w:rsidRPr="00a053f4">
        <w:rPr>
          <w:sz w:val="28"/>
          <w:szCs w:val="28"/>
        </w:rPr>
      </w:r>
    </w:p>
    <w:p w:rsidP="006b10fd">
      <w:pPr>
        <w:pStyle w:val="Normal"/>
        <w:rPr>
          <w:b/>
          <w:sz w:val="28"/>
          <w:szCs w:val="28"/>
        </w:rPr>
        <w:jc w:val="center"/>
      </w:pPr>
      <w:r w:rsidR="007e1ffc" w:rsidRPr="007e1ffc">
        <w:rPr>
          <w:b/>
          <w:sz w:val="28"/>
          <w:szCs w:val="28"/>
        </w:rPr>
        <w:t xml:space="preserve">О </w:t>
      </w:r>
      <w:r w:rsidR="0004790c" w:rsidRPr="0004790c">
        <w:rPr>
          <w:b/>
          <w:sz w:val="28"/>
          <w:szCs w:val="28"/>
        </w:rPr>
        <w:t xml:space="preserve">внесении изменений в Решение Городской Думы Петропавловск-Камчатского городского округа </w:t>
      </w:r>
      <w:r w:rsidR="006b10fd" w:rsidRPr="006b10fd">
        <w:rPr>
          <w:b/>
          <w:sz w:val="28"/>
          <w:szCs w:val="28"/>
        </w:rPr>
        <w:t xml:space="preserve">от 28.08.2013 № 121-нд </w:t>
      </w:r>
    </w:p>
    <w:p w:rsidP="006b10fd">
      <w:pPr>
        <w:pStyle w:val="Normal"/>
        <w:rPr>
          <w:b/>
          <w:sz w:val="28"/>
          <w:szCs w:val="28"/>
        </w:rPr>
        <w:jc w:val="center"/>
      </w:pPr>
      <w:r w:rsidR="006b10fd" w:rsidRPr="006b10fd">
        <w:rPr>
          <w:b/>
          <w:sz w:val="28"/>
          <w:szCs w:val="28"/>
        </w:rPr>
        <w:t xml:space="preserve">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</w:t>
      </w:r>
      <w:r w:rsidR="006b10fd">
        <w:rPr>
          <w:b/>
          <w:sz w:val="28"/>
          <w:szCs w:val="28"/>
        </w:rPr>
        <w:t xml:space="preserve">к-Камчатского городского округа</w:t>
      </w:r>
      <w:r w:rsidR="006911a7" w:rsidRPr="006911a7">
        <w:rPr>
          <w:b/>
          <w:sz w:val="28"/>
          <w:szCs w:val="28"/>
        </w:rPr>
        <w:t xml:space="preserve">»</w:t>
      </w:r>
      <w:r w:rsidR="007e6fcb" w:rsidRPr="007e1ffc">
        <w:rPr>
          <w:b/>
          <w:sz w:val="28"/>
          <w:szCs w:val="28"/>
        </w:rPr>
      </w:r>
    </w:p>
    <w:p w:rsidP="00fd16c6">
      <w:pPr>
        <w:pStyle w:val="Normal"/>
        <w:rPr>
          <w:sz w:val="28"/>
          <w:szCs w:val="28"/>
        </w:rPr>
        <w:jc w:val="center"/>
      </w:pPr>
      <w:r w:rsidR="006b03c1" w:rsidRPr="009d518b">
        <w:rPr>
          <w:sz w:val="28"/>
          <w:szCs w:val="28"/>
        </w:rPr>
      </w:r>
    </w:p>
    <w:p w:rsidP="007e6fcb">
      <w:pPr>
        <w:pStyle w:val="Normal"/>
        <w:rPr>
          <w:i/>
          <w:sz w:val="24"/>
          <w:szCs w:val="24"/>
        </w:rPr>
        <w:jc w:val="center"/>
      </w:pPr>
      <w:r w:rsidR="007e6fcb" w:rsidRPr="00d868d3">
        <w:rPr>
          <w:i/>
          <w:sz w:val="24"/>
          <w:szCs w:val="24"/>
        </w:rPr>
        <w:t xml:space="preserve">Принято Городской Думой</w:t>
      </w:r>
      <w:r w:rsidR="000c06e3">
        <w:rPr>
          <w:i/>
          <w:sz w:val="24"/>
          <w:szCs w:val="24"/>
        </w:rPr>
        <w:t xml:space="preserve"> </w:t>
      </w:r>
      <w:r w:rsidR="007e6fcb" w:rsidRPr="00d868d3">
        <w:rPr>
          <w:i/>
          <w:sz w:val="24"/>
          <w:szCs w:val="24"/>
        </w:rPr>
        <w:t xml:space="preserve">Петропавловск-Камчатского городского округа</w:t>
      </w:r>
    </w:p>
    <w:p w:rsidP="007e6fcb">
      <w:pPr>
        <w:pStyle w:val="Normal"/>
        <w:rPr>
          <w:i/>
          <w:sz w:val="24"/>
          <w:szCs w:val="24"/>
        </w:rPr>
        <w:jc w:val="center"/>
      </w:pPr>
      <w:r w:rsidR="007e6fcb" w:rsidRPr="00d868d3">
        <w:rPr>
          <w:i/>
          <w:sz w:val="24"/>
          <w:szCs w:val="24"/>
        </w:rPr>
        <w:t xml:space="preserve">(решение от</w:t>
      </w:r>
      <w:r w:rsidR="00823ac3">
        <w:rPr>
          <w:i/>
          <w:sz w:val="24"/>
          <w:szCs w:val="24"/>
        </w:rPr>
        <w:t xml:space="preserve"> </w:t>
      </w:r>
      <w:r w:rsidR="00a8611b">
        <w:rPr>
          <w:i/>
          <w:sz w:val="24"/>
          <w:szCs w:val="24"/>
        </w:rPr>
        <w:t xml:space="preserve">20.04.2016 </w:t>
      </w:r>
      <w:r w:rsidR="007e6fcb" w:rsidRPr="00d868d3">
        <w:rPr>
          <w:i/>
          <w:sz w:val="24"/>
          <w:szCs w:val="24"/>
        </w:rPr>
        <w:t xml:space="preserve">№</w:t>
      </w:r>
      <w:r w:rsidR="009d518b">
        <w:rPr>
          <w:i/>
          <w:sz w:val="24"/>
          <w:szCs w:val="24"/>
        </w:rPr>
        <w:t xml:space="preserve"> </w:t>
      </w:r>
      <w:r w:rsidR="00a8611b">
        <w:rPr>
          <w:i/>
          <w:sz w:val="24"/>
          <w:szCs w:val="24"/>
        </w:rPr>
        <w:t xml:space="preserve">943</w:t>
      </w:r>
      <w:r w:rsidR="000c06e3">
        <w:rPr>
          <w:i/>
          <w:sz w:val="24"/>
          <w:szCs w:val="24"/>
        </w:rPr>
        <w:t xml:space="preserve">-р</w:t>
      </w:r>
      <w:r w:rsidR="007e6fcb" w:rsidRPr="00d868d3">
        <w:rPr>
          <w:i/>
          <w:sz w:val="24"/>
          <w:szCs w:val="24"/>
        </w:rPr>
        <w:t xml:space="preserve">)</w:t>
      </w:r>
      <w:r w:rsidR="007e6fcb">
        <w:rPr>
          <w:i/>
          <w:sz w:val="24"/>
          <w:szCs w:val="24"/>
        </w:rPr>
      </w:r>
    </w:p>
    <w:p w:rsidP="00fd16c6">
      <w:pPr>
        <w:pStyle w:val="Normal"/>
        <w:rPr>
          <w:sz w:val="28"/>
          <w:szCs w:val="28"/>
        </w:rPr>
        <w:jc w:val="center"/>
      </w:pPr>
      <w:r w:rsidR="007e6fcb" w:rsidRPr="009d518b">
        <w:rPr>
          <w:sz w:val="28"/>
          <w:szCs w:val="28"/>
        </w:rPr>
      </w:r>
    </w:p>
    <w:p w:rsidP="00f34961">
      <w:pPr>
        <w:pStyle w:val="StGen13"/>
        <w:ind w:firstLine="709"/>
        <w:jc w:val="both"/>
      </w:pPr>
      <w:r w:rsidR="00f34961" w:rsidRPr="00f34961">
        <w:t xml:space="preserve">1.</w:t>
      </w:r>
      <w:r w:rsidR="00f34961">
        <w:t xml:space="preserve"> </w:t>
      </w:r>
      <w:r w:rsidR="00ea75fc">
        <w:t xml:space="preserve">В статье 2:</w:t>
      </w:r>
    </w:p>
    <w:p w:rsidP="00f34961">
      <w:pPr>
        <w:pStyle w:val="StGen13"/>
        <w:ind w:firstLine="709"/>
        <w:jc w:val="both"/>
      </w:pPr>
      <w:r w:rsidR="00ea75fc">
        <w:t xml:space="preserve">1) часть 1 дополнить пунктом 10.1 следующего содержания:</w:t>
      </w:r>
    </w:p>
    <w:p w:rsidP="00f34961">
      <w:pPr>
        <w:pStyle w:val="StGen13"/>
        <w:ind w:firstLine="709"/>
        <w:jc w:val="both"/>
      </w:pPr>
      <w:r w:rsidR="00ea75fc">
        <w:t xml:space="preserve">«</w:t>
      </w:r>
      <w:r w:rsidR="00fd16c6" w:rsidRPr="00fd16c6">
        <w:t xml:space="preserve">10.1</w:t>
      </w:r>
      <w:r w:rsidR="00fd16c6">
        <w:t xml:space="preserve">)</w:t>
      </w:r>
      <w:r w:rsidR="00fd16c6" w:rsidRPr="00fd16c6">
        <w:t xml:space="preserve"> обеспечение для инвалидов условий доступности объектов культурного наследия, находящихся в собственности городского округа;»</w:t>
      </w:r>
      <w:r w:rsidR="00fd16c6">
        <w:t xml:space="preserve">;</w:t>
      </w:r>
      <w:r w:rsidR="00ea75fc"/>
    </w:p>
    <w:p w:rsidP="00f34961">
      <w:pPr>
        <w:pStyle w:val="StGen13"/>
        <w:ind w:firstLine="709"/>
        <w:jc w:val="both"/>
      </w:pPr>
      <w:r w:rsidR="00ea75fc">
        <w:t xml:space="preserve">2) в</w:t>
      </w:r>
      <w:r w:rsidR="003c0e76">
        <w:t xml:space="preserve"> части 2</w:t>
      </w:r>
      <w:r w:rsidR="0004790c" w:rsidRPr="00a555c6">
        <w:t xml:space="preserve">:</w:t>
      </w:r>
      <w:r w:rsidR="00827aac" w:rsidRPr="00a555c6"/>
    </w:p>
    <w:p w:rsidP="00f34961">
      <w:pPr>
        <w:pStyle w:val="StGen13"/>
        <w:ind w:firstLine="709"/>
        <w:jc w:val="both"/>
      </w:pPr>
      <w:r w:rsidR="003c0e76">
        <w:t xml:space="preserve">в пункте 1 слова</w:t>
      </w:r>
      <w:r w:rsidR="00144237" w:rsidRPr="00a555c6">
        <w:t xml:space="preserve"> «Управление культуры, спорта и молодежной политики администрации Петропавловск-Камчатского городского округа» заменить словами «</w:t>
      </w:r>
      <w:r w:rsidR="00f34961" w:rsidRPr="00f34961">
        <w:t xml:space="preserve">Управление культуры, спорта и </w:t>
      </w:r>
      <w:r w:rsidR="00f34961">
        <w:t xml:space="preserve">социального развития</w:t>
      </w:r>
      <w:r w:rsidR="00f34961" w:rsidRPr="00f34961">
        <w:t xml:space="preserve"> администрации Петропавловск-Камчатского городского округа</w:t>
      </w:r>
      <w:r w:rsidR="00144237" w:rsidRPr="00a555c6">
        <w:t xml:space="preserve">»</w:t>
      </w:r>
      <w:r w:rsidR="003b6b3a" w:rsidRPr="00a555c6">
        <w:t xml:space="preserve">;</w:t>
      </w:r>
      <w:r w:rsidR="0004790c"/>
    </w:p>
    <w:p w:rsidP="00f34961">
      <w:pPr>
        <w:pStyle w:val="StGen13"/>
        <w:ind w:firstLine="709"/>
        <w:jc w:val="both"/>
      </w:pPr>
      <w:r w:rsidR="0007181a" w:rsidRPr="0007181a">
        <w:t xml:space="preserve">в пункте </w:t>
      </w:r>
      <w:r w:rsidR="0007181a">
        <w:t xml:space="preserve">2</w:t>
      </w:r>
      <w:r w:rsidR="0007181a" w:rsidRPr="0007181a">
        <w:t xml:space="preserve"> слова</w:t>
      </w:r>
      <w:r w:rsidR="0007181a">
        <w:t xml:space="preserve"> «</w:t>
      </w:r>
      <w:r w:rsidR="0007181a" w:rsidRPr="0007181a">
        <w:t xml:space="preserve">Комитет по управлению имуществом администрации Петропавловск-Камчатского городского округа</w:t>
      </w:r>
      <w:r w:rsidR="0007181a">
        <w:t xml:space="preserve">» заменить словами «</w:t>
      </w:r>
      <w:r w:rsidR="00f34961" w:rsidRPr="00f34961">
        <w:t xml:space="preserve">Управлени</w:t>
      </w:r>
      <w:r w:rsidR="00f34961">
        <w:t xml:space="preserve">е</w:t>
      </w:r>
      <w:r w:rsidR="00f34961" w:rsidRPr="00f34961">
        <w:t xml:space="preserve"> экономического развития и имущественных отношений</w:t>
      </w:r>
      <w:r w:rsidR="00f34961">
        <w:t xml:space="preserve"> администрации Петропавловск-Камчатского городского округа</w:t>
      </w:r>
      <w:r w:rsidR="0007181a">
        <w:t xml:space="preserve">»;</w:t>
      </w:r>
    </w:p>
    <w:p w:rsidP="00f34961">
      <w:pPr>
        <w:pStyle w:val="StGen13"/>
        <w:ind w:firstLine="709"/>
        <w:jc w:val="both"/>
      </w:pPr>
      <w:r w:rsidR="003c0e76">
        <w:t xml:space="preserve">в пункте 3 слова </w:t>
      </w:r>
      <w:r w:rsidR="006c37e4">
        <w:t xml:space="preserve">«Департамент управления жилищным фондом администрации Петропавловск-Камчатского городского округа» заменить словами «</w:t>
      </w:r>
      <w:r w:rsidR="00f34961" w:rsidRPr="00f34961">
        <w:t xml:space="preserve">Комитет по управлению жилищным фондом администрации Петропавловск-Камчатского городского округа</w:t>
      </w:r>
      <w:r w:rsidR="006c37e4">
        <w:t xml:space="preserve">».</w:t>
      </w:r>
      <w:r w:rsidR="003c0e76" w:rsidRPr="00a555c6"/>
    </w:p>
    <w:p w:rsidP="00d578d4">
      <w:pPr>
        <w:pStyle w:val="StGen13"/>
        <w:ind w:firstLine="709"/>
        <w:jc w:val="both"/>
      </w:pPr>
      <w:r w:rsidR="00f34961">
        <w:t xml:space="preserve">2. </w:t>
      </w:r>
      <w:r w:rsidR="00d578d4">
        <w:t xml:space="preserve">После статьи 2 слова «</w:t>
      </w:r>
      <w:r w:rsidR="00d578d4" w:rsidRPr="00d578d4">
        <w:rPr>
          <w:b/>
        </w:rPr>
        <w:t xml:space="preserve">3. Учет объектов культурного наследия местного значения</w:t>
      </w:r>
      <w:r w:rsidR="00d578d4">
        <w:t xml:space="preserve">» заменить словами «</w:t>
      </w:r>
      <w:r w:rsidR="00d578d4" w:rsidRPr="00d578d4">
        <w:rPr>
          <w:b/>
        </w:rPr>
        <w:t xml:space="preserve">Статья 3. Учет объектов культурного наследия местного значения</w:t>
      </w:r>
      <w:r w:rsidR="00d578d4">
        <w:t xml:space="preserve">».</w:t>
      </w:r>
    </w:p>
    <w:p w:rsidP="00f34961">
      <w:pPr>
        <w:pStyle w:val="Normal"/>
        <w:rPr>
          <w:sz w:val="28"/>
          <w:szCs w:val="28"/>
        </w:rPr>
        <w:ind w:firstLine="709" w:right="-5"/>
        <w:jc w:val="both"/>
      </w:pPr>
      <w:r w:rsidR="00d578d4">
        <w:rPr>
          <w:sz w:val="28"/>
          <w:szCs w:val="28"/>
        </w:rPr>
        <w:t xml:space="preserve">3. </w:t>
      </w:r>
      <w:r w:rsidR="00823ac3" w:rsidRPr="00a555c6">
        <w:rPr>
          <w:sz w:val="28"/>
          <w:szCs w:val="28"/>
        </w:rPr>
        <w:t xml:space="preserve">Нас</w:t>
      </w:r>
      <w:r w:rsidR="00e036c2" w:rsidRPr="00a555c6">
        <w:rPr>
          <w:sz w:val="28"/>
          <w:szCs w:val="28"/>
        </w:rPr>
        <w:t xml:space="preserve">тоящее Решение вступает в силу после</w:t>
      </w:r>
      <w:r w:rsidR="00252522" w:rsidRPr="00a555c6">
        <w:rPr>
          <w:sz w:val="28"/>
          <w:szCs w:val="28"/>
        </w:rPr>
        <w:t xml:space="preserve"> дня </w:t>
      </w:r>
      <w:r w:rsidR="00e036c2" w:rsidRPr="00a555c6">
        <w:rPr>
          <w:sz w:val="28"/>
          <w:szCs w:val="28"/>
        </w:rPr>
        <w:t xml:space="preserve">его </w:t>
      </w:r>
      <w:r w:rsidR="00252522" w:rsidRPr="00a555c6">
        <w:rPr>
          <w:sz w:val="28"/>
          <w:szCs w:val="28"/>
        </w:rPr>
        <w:t xml:space="preserve">официального </w:t>
      </w:r>
      <w:r w:rsidR="00e036c2" w:rsidRPr="00a555c6">
        <w:rPr>
          <w:sz w:val="28"/>
          <w:szCs w:val="28"/>
        </w:rPr>
        <w:t xml:space="preserve">опубликования</w:t>
      </w:r>
      <w:r w:rsidR="003e79a3" w:rsidRPr="00a555c6">
        <w:rPr>
          <w:sz w:val="28"/>
          <w:szCs w:val="28"/>
        </w:rPr>
        <w:t xml:space="preserve">.</w:t>
      </w:r>
      <w:r w:rsidR="00823ac3" w:rsidRPr="00a555c6">
        <w:rPr>
          <w:sz w:val="28"/>
          <w:szCs w:val="28"/>
        </w:rPr>
      </w:r>
    </w:p>
    <w:p w:rsidP="009d518b">
      <w:pPr>
        <w:pStyle w:val="Normal"/>
        <w:rPr>
          <w:sz w:val="28"/>
          <w:szCs w:val="28"/>
        </w:rPr>
      </w:pPr>
      <w:r w:rsidR="00823ac3">
        <w:rPr>
          <w:sz w:val="28"/>
          <w:szCs w:val="28"/>
        </w:rPr>
      </w:r>
    </w:p>
    <w:p w:rsidP="009d518b">
      <w:pPr>
        <w:pStyle w:val="Normal"/>
        <w:rPr>
          <w:sz w:val="28"/>
          <w:szCs w:val="28"/>
        </w:rPr>
      </w:pPr>
      <w:r w:rsidR="003e79a3" w:rsidRPr="009d518b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130"/>
        <w:gridCol w:w="2430"/>
        <w:gridCol w:w="375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1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0a5d3e">
              <w:rPr>
                <w:sz w:val="28"/>
                <w:szCs w:val="28"/>
              </w:rPr>
              <w:t xml:space="preserve">Глава</w:t>
            </w:r>
          </w:p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0a5d3e">
              <w:rPr>
                <w:sz w:val="28"/>
                <w:szCs w:val="28"/>
              </w:rPr>
              <w:t xml:space="preserve">Петропавловск-Камчатского</w:t>
            </w:r>
          </w:p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0a5d3e">
              <w:rPr>
                <w:sz w:val="28"/>
                <w:szCs w:val="28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4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0a5d3e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0a5d3e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0a5d3e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3601f6">
              <w:rPr>
                <w:sz w:val="28"/>
                <w:szCs w:val="28"/>
              </w:rPr>
            </w:r>
          </w:p>
          <w:p w:rsidP="003601f6">
            <w:pPr>
              <w:pStyle w:val="Normal"/>
              <w:rPr>
                <w:sz w:val="28"/>
                <w:szCs w:val="28"/>
              </w:rPr>
              <w:jc w:val="right"/>
            </w:pPr>
            <w:r w:rsidR="00c20a6b">
              <w:rPr>
                <w:sz w:val="28"/>
                <w:szCs w:val="28"/>
              </w:rPr>
              <w:t xml:space="preserve">К.Г. Слыщенко</w:t>
            </w:r>
            <w:r w:rsidR="00823ac3" w:rsidRPr="000a5d3e">
              <w:rPr>
                <w:sz w:val="28"/>
                <w:szCs w:val="28"/>
              </w:rPr>
            </w:r>
          </w:p>
        </w:tc>
      </w:tr>
    </w:tbl>
    <w:p w:rsidP="00ea75fc">
      <w:pPr>
        <w:pStyle w:val="Normal"/>
        <w:jc w:val="right"/>
      </w:pPr>
      <w:r w:rsidR="003601f6"/>
    </w:p>
    <w:sectPr>
      <w:type w:val="nextPage"/>
      <w:pgSz w:h="16838" w:w="11906"/>
      <w:pgMar w:bottom="142" w:footer="709" w:gutter="0" w:header="27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a5733f"/>
    <w:multiLevelType w:val="hybridMultilevel"/>
    <w:tmpl w:val="62e4513e"/>
    <w:lvl w:ilvl="0">
      <w:start w:val="1"/>
      <w:numFmt w:val="decimal"/>
      <w:suff w:val="tab"/>
      <w:lvlText w:val="%1."/>
      <w:lvlJc w:val="left"/>
      <w:pPr>
        <w:pStyle w:val="Normal"/>
        <w:ind w:hanging="360" w:left="360"/>
      </w:pPr>
      <w:rPr>
        <w:rFonts w:ascii="Times New Roman" w:eastAsia="Calibri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08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180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52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24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39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68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40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120"/>
      </w:pPr>
    </w:lvl>
  </w:abstractNum>
  <w:abstractNum w:abstractNumId="1">
    <w:nsid w:val="07d7752f"/>
    <w:multiLevelType w:val="hybridMultilevel"/>
    <w:tmpl w:val="5c7edffe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8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88"/>
      </w:pPr>
    </w:lvl>
  </w:abstractNum>
  <w:abstractNum w:abstractNumId="2">
    <w:nsid w:val="118e3013"/>
    <w:multiLevelType w:val="hybridMultilevel"/>
    <w:tmpl w:val="e23480e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185937a3"/>
    <w:multiLevelType w:val="hybridMultilevel"/>
    <w:tmpl w:val="bc50db66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4">
    <w:nsid w:val="46c82499"/>
    <w:multiLevelType w:val="hybridMultilevel"/>
    <w:tmpl w:val="451c9820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695c441c"/>
    <w:multiLevelType w:val="hybridMultilevel"/>
    <w:tmpl w:val="937a41a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6db62337"/>
    <w:multiLevelType w:val="hybridMultilevel"/>
    <w:tmpl w:val="072c9ff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72b00efc"/>
    <w:multiLevelType w:val="hybridMultilevel"/>
    <w:tmpl w:val="dbd04f8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76501f3d"/>
    <w:multiLevelType w:val="hybridMultilevel"/>
    <w:tmpl w:val="efbe03f0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w="http://schemas.openxmlformats.org/wordprocessingml/2006/main">
  <w:zoom w:percent="100"/>
  <w:stylePaneFormatFilter w:val="5024"/>
  <w:defaultTabStop w:val="709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243f3"/>
    <w:rsid w:val="0004790c"/>
    <w:rsid w:val="0007181a"/>
    <w:rsid w:val="000a5d3e"/>
    <w:rsid w:val="000c06e3"/>
    <w:rsid w:val="00144237"/>
    <w:rsid w:val="001d55e9"/>
    <w:rsid w:val="001f2ab7"/>
    <w:rsid w:val="001f5d07"/>
    <w:rsid w:val="0021196a"/>
    <w:rsid w:val="00252522"/>
    <w:rsid w:val="00264ad7"/>
    <w:rsid w:val="003601f6"/>
    <w:rsid w:val="003b6b3a"/>
    <w:rsid w:val="003c0e76"/>
    <w:rsid w:val="003e79a3"/>
    <w:rsid w:val="00497e64"/>
    <w:rsid w:val="00517ff4"/>
    <w:rsid w:val="00621ecd"/>
    <w:rsid w:val="006911a7"/>
    <w:rsid w:val="006a0b3e"/>
    <w:rsid w:val="006a5220"/>
    <w:rsid w:val="006b03c1"/>
    <w:rsid w:val="006b10fd"/>
    <w:rsid w:val="006c37e4"/>
    <w:rsid w:val="00710774"/>
    <w:rsid w:val="007b7089"/>
    <w:rsid w:val="007c0365"/>
    <w:rsid w:val="007e1ffc"/>
    <w:rsid w:val="007e6fcb"/>
    <w:rsid w:val="00823ac3"/>
    <w:rsid w:val="00827aac"/>
    <w:rsid w:val="008522a2"/>
    <w:rsid w:val="0087433c"/>
    <w:rsid w:val="00915b9a"/>
    <w:rsid w:val="00915d73"/>
    <w:rsid w:val="009d518b"/>
    <w:rsid w:val="00a053f4"/>
    <w:rsid w:val="00a054b5"/>
    <w:rsid w:val="00a555c6"/>
    <w:rsid w:val="00a8611b"/>
    <w:rsid w:val="00b36542"/>
    <w:rsid w:val="00c20a6b"/>
    <w:rsid w:val="00c31a0d"/>
    <w:rsid w:val="00cb1944"/>
    <w:rsid w:val="00cb1dfe"/>
    <w:rsid w:val="00d578d4"/>
    <w:rsid w:val="00d61e7d"/>
    <w:rsid w:val="00d868d3"/>
    <w:rsid w:val="00d877a6"/>
    <w:rsid w:val="00da6e33"/>
    <w:rsid w:val="00e036c2"/>
    <w:rsid w:val="00ea5b95"/>
    <w:rsid w:val="00ea75fc"/>
    <w:rsid w:val="00ee20f9"/>
    <w:rsid w:val="00f31601"/>
    <w:rsid w:val="00f34961"/>
    <w:rsid w:val="00f34f62"/>
    <w:rsid w:val="00f72c58"/>
    <w:rsid w:val="00f80b79"/>
    <w:rsid w:val="00f8308d"/>
    <w:rsid w:val="00fa1b15"/>
    <w:rsid w:val="00fd16c6"/>
    <w:rsid w:val="00fd297f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3">
    <w:name w:val="Heading3"/>
    <w:basedOn w:val="Normal"/>
    <w:next w:val="Normal"/>
    <w:link w:val="StGen2"/>
    <w:pPr>
      <w:keepNext/>
      <w:outlineLvl w:val="2"/>
      <w:spacing w:after="60" w:before="240"/>
    </w:pPr>
    <w:rPr>
      <w:b/>
      <w:sz w:val="26"/>
      <w:bCs/>
      <w:szCs w:val="26"/>
      <w:rFonts w:ascii="Arial" w:hAnsi="Arial"/>
    </w:rPr>
  </w:style>
  <w:style w:type="paragraph" w:styleId="Heading8">
    <w:name w:val="Heading8"/>
    <w:basedOn w:val="Normal"/>
    <w:next w:val="Normal"/>
    <w:link w:val="StGen3"/>
    <w:pPr>
      <w:outlineLvl w:val="7"/>
      <w:spacing w:after="60" w:before="240"/>
    </w:pPr>
    <w:rPr>
      <w:i/>
      <w:sz w:val="24"/>
      <w:iCs/>
      <w:szCs w:val="24"/>
    </w:rPr>
  </w:style>
  <w:style w:type="paragraph" w:styleId="Heading9">
    <w:name w:val="Heading9"/>
    <w:basedOn w:val="Normal"/>
    <w:next w:val="Normal"/>
    <w:link w:val="StGen4"/>
    <w:pPr>
      <w:outlineLvl w:val="8"/>
      <w:spacing w:after="60" w:before="240"/>
    </w:pPr>
    <w:rPr>
      <w:sz w:val="22"/>
      <w:szCs w:val="22"/>
      <w:rFonts w:ascii="Arial" w:hAnsi="Arial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0">
    <w:name w:val="StGen0"/>
    <w:next w:val="StGen0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2">
    <w:name w:val="StGen2"/>
    <w:next w:val="StGen2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3">
    <w:name w:val="StGen3"/>
    <w:next w:val="StGen3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4">
    <w:name w:val="StGen4"/>
    <w:next w:val="StGen4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5"/>
    <w:pPr>
      <w:jc w:val="both"/>
    </w:pPr>
    <w:rPr>
      <w:sz w:val="24"/>
    </w:rPr>
  </w:style>
  <w:style w:type="character" w:styleId="StGen5">
    <w:name w:val="StGen5"/>
    <w:next w:val="StGen5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6"/>
    <w:pPr>
      <w:jc w:val="center"/>
    </w:pPr>
    <w:rPr>
      <w:sz w:val="28"/>
    </w:rPr>
  </w:style>
  <w:style w:type="character" w:styleId="StGen6">
    <w:name w:val="StGen6"/>
    <w:next w:val="StGen6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7"/>
    <w:semiHidden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8">
    <w:name w:val="StGen8"/>
    <w:next w:val="StGen8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9"/>
    <w:pPr>
      <w:ind w:left="283"/>
      <w:spacing w:after="120" w:line="480" w:lineRule="auto"/>
    </w:pPr>
    <w:rPr>
      <w:sz w:val="24"/>
      <w:szCs w:val="24"/>
    </w:rPr>
  </w:style>
  <w:style w:type="character" w:styleId="StGen9">
    <w:name w:val="StGen9"/>
    <w:next w:val="StGen9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character" w:styleId="StGen15">
    <w:name w:val="StGen15"/>
    <w:next w:val="StGen15"/>
    <w:link w:val="Normal"/>
    <w:rPr>
      <w:b/>
      <w:sz w:val="20"/>
      <w:bCs/>
      <w:szCs w:val="20"/>
      <w:color w:val="000080"/>
    </w:rPr>
  </w:style>
  <w:style w:type="paragraph" w:styleId="Header">
    <w:name w:val="Header"/>
    <w:basedOn w:val="Normal"/>
    <w:next w:val="Header"/>
    <w:link w:val="StGen16"/>
    <w:semiHidden/>
    <w:pPr>
      <w:tabs>
        <w:tab w:leader="none" w:pos="4677" w:val="center"/>
        <w:tab w:leader="none" w:pos="9355" w:val="right"/>
      </w:tabs>
    </w:pPr>
  </w:style>
  <w:style w:type="character" w:styleId="StGen16">
    <w:name w:val="StGen16"/>
    <w:next w:val="StGen16"/>
    <w:link w:val="Header"/>
    <w:semiHidden/>
    <w:rPr>
      <w:rFonts w:ascii="Times New Roman" w:eastAsia="Times New Roman" w:hAnsi="Times New Roman"/>
    </w:rPr>
  </w:style>
  <w:style w:type="paragraph" w:styleId="Footer">
    <w:name w:val="Footer"/>
    <w:basedOn w:val="Normal"/>
    <w:next w:val="Footer"/>
    <w:link w:val="StGen20"/>
    <w:semiHidden/>
    <w:pPr>
      <w:tabs>
        <w:tab w:leader="none" w:pos="4677" w:val="center"/>
        <w:tab w:leader="none" w:pos="9355" w:val="right"/>
      </w:tabs>
    </w:pPr>
  </w:style>
  <w:style w:type="character" w:styleId="StGen20">
    <w:name w:val="StGen20"/>
    <w:next w:val="StGen20"/>
    <w:link w:val="Footer"/>
    <w:semiHidden/>
    <w:rPr>
      <w:rFonts w:ascii="Times New Roman" w:eastAsia="Times New Roman" w:hAnsi="Times New Roman"/>
    </w:rPr>
  </w:style>
  <w:style w:type="paragraph" w:styleId="StGen13">
    <w:name w:val="StGen13"/>
    <w:next w:val="StGen13"/>
    <w:link w:val="Normal"/>
    <w:pPr>
      <w:autoSpaceDE w:val="off"/>
      <w:autoSpaceDN w:val="off"/>
    </w:pPr>
    <w:rPr>
      <w:sz w:val="28"/>
      <w:szCs w:val="28"/>
      <w:lang w:bidi="ar-SA" w:eastAsia="ru-RU" w:val="ru-RU"/>
      <w:rFonts w:ascii="Times New Roman" w:hAnsi="Times New Roman"/>
    </w:rPr>
  </w:style>
  <w:style w:type="paragraph" w:styleId="StGen29">
    <w:name w:val="StGen29"/>
    <w:next w:val="StGen29"/>
    <w:link w:val="Normal"/>
    <w:pPr>
      <w:autoSpaceDE w:val="off"/>
      <w:autoSpaceDN w:val="off"/>
      <w:ind w:firstLine="720" w:right="19772"/>
    </w:pPr>
    <w:rPr>
      <w:sz w:val="22"/>
      <w:szCs w:val="22"/>
      <w:lang w:bidi="ar-SA" w:eastAsia="ru-RU" w:val="ru-RU"/>
      <w:rFonts w:ascii="Arial" w:eastAsia="Times New Roman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