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media/image2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dxa" w:w="10314"/>
        <w:tblLook w:val="01e0"/>
        <w:tblW w:type="dxa" w:w="10314"/>
        <w:tblpPr w:horzAnchor="margin" w:leftFromText="181" w:rightFromText="181" w:tblpY="35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314"/>
      </w:tblGrid>
      <w:tr>
        <w:trPr>
          <w:trHeight w:hRule="atLeast" w:val="1544"/>
          <w:trHeight w:hRule="atLeast" w:val="1544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d12ce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35"/>
              <w:spacing w:after="0"/>
              <w:jc w:val="center"/>
            </w:pPr>
            <w:r w:rsidR="00bf3ea2" w:rsidRPr="00bf3ea2">
              <w:rPr>
                <w:sz w:val="28"/>
                <w:szCs w:val="28"/>
                <w:noProof/>
                <w:lang w:eastAsia="ru-RU"/>
                <w:rFonts w:eastAsia="Calibri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8.634249999999994pt;" id="{2ADC30C9-D548-4E7E-8953-A19C53218DA5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380f13" w:rsidRPr="00a640e8">
              <w:rPr>
                <w:sz w:val="30"/>
                <w:szCs w:val="30"/>
                <w:rFonts w:ascii="Bookman Old Style" w:hAnsi="Bookman Old Style"/>
              </w:rPr>
            </w:r>
          </w:p>
        </w:tc>
      </w:tr>
      <w:tr>
        <w:trPr>
          <w:trHeight w:hRule="atLeast" w:val="640"/>
          <w:trHeight w:hRule="atLeast" w:val="64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d12ce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35"/>
              <w:spacing w:after="0" w:line="240" w:lineRule="auto"/>
              <w:jc w:val="center"/>
            </w:pPr>
            <w:r w:rsidR="00380f13" w:rsidRPr="00a640e8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  <w:p w:rsidP="001d12ce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35"/>
              <w:spacing w:after="0" w:line="240" w:lineRule="auto"/>
              <w:jc w:val="center"/>
            </w:pPr>
            <w:r w:rsidR="00380f13" w:rsidRPr="00a640e8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trHeight w:hRule="atLeast" w:val="129"/>
          <w:trHeight w:hRule="atLeast" w:val="129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d12ce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tabs>
                <w:tab w:leader="none" w:pos="9803" w:val="right"/>
              </w:tabs>
              <w:framePr w:hAnchor="margin" w:hSpace="181" w:vAnchor="text" w:wrap="around" w:y="35"/>
              <w:spacing w:after="0"/>
            </w:pPr>
            <w:r w:rsidR="00bf3ea2">
              <w:rPr>
                <w:noProof/>
              </w:rPr>
              <w:pict>
                <v:line id="_x0000_s1027" type="#_x0000_t20" style="position:absolute;mso-wrap-distance-top:-7.8740157480314957e-005pt;mso-wrap-distance-bottom:-7.8740157480314957e-005pt;mso-position-vertical-relative:page;" from="0pt,9.1999999999999993pt" to="493.5pt,9.1999999999999993pt" strokeweight="5.000000pt" filled="f">
                  <v:stroke linestyle="thickThin"/>
                </v:line>
              </w:pict>
            </w:r>
            <w:r w:rsidR="00380f13" w:rsidRPr="00a640e8">
              <w:rPr>
                <w:sz w:val="30"/>
                <w:szCs w:val="30"/>
                <w:rFonts w:ascii="Bookman Old Style" w:hAnsi="Bookman Old Style"/>
              </w:rPr>
              <w:tab/>
            </w:r>
          </w:p>
        </w:tc>
      </w:tr>
    </w:tbl>
    <w:p w:rsidP="001d12ce">
      <w:pPr>
        <w:pStyle w:val="Normal"/>
        <w:rPr>
          <w:b/>
          <w:sz w:val="28"/>
          <w:bCs/>
          <w:szCs w:val="28"/>
          <w:rFonts w:ascii="Times New Roman" w:hAnsi="Times New Roman"/>
        </w:rPr>
        <w:spacing w:after="0" w:line="240" w:lineRule="auto"/>
        <w:jc w:val="center"/>
      </w:pPr>
      <w:r w:rsidR="00380f13" w:rsidRPr="00380f13">
        <w:rPr>
          <w:b/>
          <w:sz w:val="28"/>
          <w:bCs/>
          <w:szCs w:val="28"/>
          <w:rFonts w:ascii="Times New Roman" w:hAnsi="Times New Roman"/>
        </w:rPr>
      </w:r>
    </w:p>
    <w:p w:rsidP="001d12ce">
      <w:pPr>
        <w:pStyle w:val="Normal"/>
        <w:rPr>
          <w:b/>
          <w:sz w:val="36"/>
          <w:bCs/>
          <w:szCs w:val="36"/>
          <w:rFonts w:ascii="Times New Roman" w:hAnsi="Times New Roman"/>
        </w:rPr>
        <w:spacing w:after="0" w:line="240" w:lineRule="auto"/>
        <w:jc w:val="center"/>
      </w:pPr>
      <w:r w:rsidR="00de5a29" w:rsidRPr="00a640e8">
        <w:rPr>
          <w:b/>
          <w:sz w:val="36"/>
          <w:bCs/>
          <w:szCs w:val="36"/>
          <w:rFonts w:ascii="Times New Roman" w:hAnsi="Times New Roman"/>
        </w:rPr>
        <w:t xml:space="preserve">РЕШЕНИЕ</w:t>
      </w:r>
    </w:p>
    <w:p w:rsidP="001d12ce">
      <w:pPr>
        <w:pStyle w:val="Normal"/>
        <w:rPr>
          <w:b/>
          <w:sz w:val="28"/>
          <w:bCs/>
          <w:szCs w:val="28"/>
          <w:rFonts w:ascii="Times New Roman" w:hAnsi="Times New Roman"/>
        </w:rPr>
        <w:spacing w:after="0" w:line="240" w:lineRule="auto"/>
        <w:jc w:val="center"/>
      </w:pPr>
      <w:r w:rsidR="00620b3a" w:rsidRPr="006c18d4">
        <w:rPr>
          <w:b/>
          <w:sz w:val="28"/>
          <w:bCs/>
          <w:szCs w:val="28"/>
          <w:rFonts w:ascii="Times New Roman" w:hAnsi="Times New Roman"/>
        </w:rPr>
      </w:r>
    </w:p>
    <w:tbl>
      <w:tblPr>
        <w:tblW w:type="auto" w:w="0"/>
        <w:tblLook w:val="01e0"/>
        <w:tblW w:type="auto" w:w="0"/>
        <w:tblOverlap w:val="never"/>
        <w:tblpPr w:horzAnchor="text" w:leftFromText="180" w:rightFromText="180" w:tblpY="1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168"/>
      </w:tblGrid>
      <w:tr>
        <w:trPr>
          <w:trHeight w:hRule="atLeast" w:val="328"/>
          <w:trHeight w:hRule="atLeast" w:val="328"/>
        </w:trPr>
        <w:tc>
          <w:tcPr>
            <w:textDirection w:val="lrTb"/>
            <w:vAlign w:val="top"/>
            <w:tcW w:type="dxa" w:w="3168"/>
            <w:tcBorders>
              <w:top w:val="nil"/>
              <w:left w:val="nil"/>
              <w:bottom w:color="000000" w:space="0" w:sz="4" w:val="single"/>
              <w:right w:val="nil"/>
            </w:tcBorders>
          </w:tcPr>
          <w:p w:rsidP="00f90c00">
            <w:pPr>
              <w:pStyle w:val="BodyText"/>
              <w:suppressOverlap/>
              <w:framePr w:hAnchor="text" w:hSpace="180" w:vAnchor="text" w:wrap="around" w:y="1"/>
              <w:jc w:val="center"/>
            </w:pPr>
            <w:r w:rsidR="00620b3a" w:rsidRPr="00a640e8">
              <w:t xml:space="preserve">от </w:t>
            </w:r>
            <w:r w:rsidR="00380f13">
              <w:t xml:space="preserve">25.02.2016</w:t>
            </w:r>
            <w:r w:rsidR="00071afc">
              <w:t xml:space="preserve"> </w:t>
            </w:r>
            <w:r w:rsidR="00de5a29" w:rsidRPr="00a640e8">
              <w:t xml:space="preserve">№</w:t>
            </w:r>
            <w:r w:rsidR="00cf6ff9">
              <w:t xml:space="preserve"> </w:t>
            </w:r>
            <w:r w:rsidR="00380f13">
              <w:t xml:space="preserve">89</w:t>
            </w:r>
            <w:r w:rsidR="00f90c00">
              <w:t xml:space="preserve">9</w:t>
            </w:r>
            <w:r w:rsidR="00de5a29" w:rsidRPr="00a640e8">
              <w:t xml:space="preserve">-р</w:t>
            </w:r>
          </w:p>
        </w:tc>
      </w:tr>
      <w:tr>
        <w:trPr>
          <w:trHeight w:hRule="atLeast" w:val="328"/>
          <w:trHeight w:hRule="atLeast" w:val="328"/>
        </w:trPr>
        <w:tc>
          <w:tcPr>
            <w:textDirection w:val="lrTb"/>
            <w:vAlign w:val="top"/>
            <w:tcW w:type="dxa" w:w="3168"/>
            <w:tcBorders>
              <w:top w:color="000000" w:space="0" w:sz="4" w:val="single"/>
              <w:left w:val="nil"/>
              <w:bottom w:color="000000" w:space="0" w:sz="4" w:val="single"/>
              <w:right w:val="nil"/>
            </w:tcBorders>
          </w:tcPr>
          <w:p w:rsidP="001d12ce">
            <w:pPr>
              <w:pStyle w:val="BodyText"/>
              <w:suppressOverlap/>
              <w:framePr w:hAnchor="text" w:hSpace="180" w:vAnchor="text" w:wrap="around" w:y="1"/>
              <w:jc w:val="center"/>
            </w:pPr>
            <w:r w:rsidR="00380f13">
              <w:t xml:space="preserve">43</w:t>
            </w:r>
            <w:r w:rsidR="00de5a29" w:rsidRPr="00a640e8">
              <w:t xml:space="preserve">-я сессия</w:t>
            </w:r>
          </w:p>
        </w:tc>
      </w:tr>
      <w:tr>
        <w:trPr>
          <w:trHeight w:hRule="atLeast" w:val="268"/>
          <w:trHeight w:hRule="atLeast" w:val="268"/>
        </w:trPr>
        <w:tc>
          <w:tcPr>
            <w:textDirection w:val="lrTb"/>
            <w:vAlign w:val="top"/>
            <w:tcW w:type="dxa" w:w="3168"/>
            <w:tcBorders>
              <w:top w:color="000000" w:space="0" w:sz="4" w:val="single"/>
              <w:left w:val="nil"/>
              <w:bottom w:val="nil"/>
              <w:right w:val="nil"/>
            </w:tcBorders>
          </w:tcPr>
          <w:p w:rsidP="001d12ce">
            <w:pPr>
              <w:pStyle w:val="BodyText"/>
              <w:rPr>
                <w:sz w:val="22"/>
                <w:szCs w:val="22"/>
              </w:rPr>
              <w:suppressOverlap/>
              <w:framePr w:hAnchor="text" w:hSpace="180" w:vAnchor="text" w:wrap="around" w:y="1"/>
              <w:jc w:val="center"/>
            </w:pPr>
            <w:r w:rsidR="00de5a29" w:rsidRPr="00a640e8">
              <w:rPr>
                <w:sz w:val="22"/>
                <w:szCs w:val="22"/>
              </w:rPr>
              <w:t xml:space="preserve">г.Петропавловск-Камчатский</w:t>
            </w:r>
          </w:p>
        </w:tc>
      </w:tr>
    </w:tbl>
    <w:p w:rsidP="001d12ce">
      <w:pPr>
        <w:pStyle w:val="BodyText"/>
        <w:rPr>
          <w:sz w:val="16"/>
          <w:szCs w:val="16"/>
        </w:rPr>
        <w:jc w:val="left"/>
      </w:pPr>
      <w:r w:rsidR="00de5a29" w:rsidRPr="00a640e8">
        <w:rPr>
          <w:sz w:val="16"/>
          <w:szCs w:val="16"/>
        </w:rPr>
      </w:r>
    </w:p>
    <w:p w:rsidP="001d12ce">
      <w:pPr>
        <w:pStyle w:val="BodyText"/>
        <w:rPr>
          <w:sz w:val="16"/>
          <w:szCs w:val="16"/>
        </w:rPr>
        <w:jc w:val="left"/>
      </w:pPr>
      <w:r w:rsidR="00de5a29" w:rsidRPr="00a640e8">
        <w:rPr>
          <w:sz w:val="16"/>
          <w:szCs w:val="16"/>
        </w:rPr>
      </w:r>
    </w:p>
    <w:p w:rsidP="001d12ce">
      <w:pPr>
        <w:pStyle w:val="BodyText"/>
        <w:rPr>
          <w:sz w:val="16"/>
          <w:szCs w:val="16"/>
        </w:rPr>
        <w:jc w:val="left"/>
      </w:pPr>
      <w:r w:rsidR="00de5a29" w:rsidRPr="00a640e8">
        <w:rPr>
          <w:sz w:val="16"/>
          <w:szCs w:val="16"/>
        </w:rPr>
      </w:r>
    </w:p>
    <w:p w:rsidP="001d12ce">
      <w:pPr>
        <w:pStyle w:val="BodyText"/>
        <w:rPr>
          <w:sz w:val="16"/>
          <w:szCs w:val="16"/>
        </w:rPr>
        <w:jc w:val="left"/>
      </w:pPr>
      <w:r w:rsidR="00de5a29" w:rsidRPr="00a640e8">
        <w:rPr>
          <w:sz w:val="16"/>
          <w:szCs w:val="16"/>
        </w:rPr>
      </w:r>
    </w:p>
    <w:p w:rsidP="001d12ce">
      <w:pPr>
        <w:pStyle w:val="BodyText"/>
        <w:rPr>
          <w:sz w:val="16"/>
          <w:szCs w:val="16"/>
        </w:rPr>
        <w:jc w:val="left"/>
      </w:pPr>
      <w:r w:rsidR="00de5a29" w:rsidRPr="00a640e8">
        <w:rPr>
          <w:sz w:val="16"/>
          <w:szCs w:val="16"/>
        </w:rPr>
      </w:r>
    </w:p>
    <w:p w:rsidP="001d12ce">
      <w:pPr>
        <w:pStyle w:val="BodyText"/>
        <w:rPr>
          <w:sz w:val="28"/>
          <w:szCs w:val="28"/>
        </w:rPr>
        <w:jc w:val="left"/>
      </w:pPr>
      <w:r w:rsidR="00de5a29" w:rsidRPr="000d6530">
        <w:rPr>
          <w:sz w:val="28"/>
          <w:szCs w:val="28"/>
        </w:rPr>
      </w:r>
    </w:p>
    <w:tbl>
      <w:tblPr>
        <w:tblW w:type="auto" w:w="0"/>
        <w:tblLook w:val="00a0"/>
        <w:tblW w:type="auto" w:w="0"/>
        <w:tblInd w:type="dxa" w:w="-106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5601"/>
      </w:tblGrid>
      <w:tr>
        <w:trPr>
          <w:trHeight w:hRule="atLeast" w:val="1583"/>
          <w:trHeight w:hRule="atLeast" w:val="1583"/>
        </w:trPr>
        <w:tc>
          <w:tcPr>
            <w:textDirection w:val="lrTb"/>
            <w:vAlign w:val="top"/>
            <w:tcW w:type="dxa" w:w="5601"/>
            <w:tcBorders>
              <w:top w:val="nil"/>
              <w:left w:val="nil"/>
              <w:bottom w:val="nil"/>
              <w:right w:val="nil"/>
            </w:tcBorders>
          </w:tcPr>
          <w:p w:rsidP="0081479e">
            <w:pPr>
              <w:pStyle w:val="Normal"/>
              <w:rPr>
                <w:sz w:val="28"/>
                <w:szCs w:val="28"/>
                <w:rFonts w:ascii="Times New Roman" w:hAnsi="Times New Roman"/>
              </w:rPr>
              <w:tabs>
                <w:tab w:leader="none" w:pos="5527" w:val="left"/>
              </w:tabs>
              <w:autoSpaceDE w:val="off"/>
              <w:autoSpaceDN w:val="off"/>
              <w:ind w:left="106"/>
              <w:spacing w:after="0" w:line="240" w:lineRule="auto"/>
            </w:pPr>
            <w:r w:rsidR="00de5a29" w:rsidRPr="00a640e8">
              <w:rPr>
                <w:sz w:val="28"/>
                <w:szCs w:val="28"/>
                <w:rFonts w:ascii="Times New Roman" w:hAnsi="Times New Roman"/>
              </w:rPr>
              <w:t xml:space="preserve">О </w:t>
            </w:r>
            <w:r w:rsidR="007a3a88" w:rsidRPr="004f0605">
              <w:rPr>
                <w:sz w:val="28"/>
                <w:szCs w:val="28"/>
                <w:rFonts w:ascii="Times New Roman" w:hAnsi="Times New Roman"/>
              </w:rPr>
              <w:t xml:space="preserve">принятии решения </w:t>
            </w:r>
            <w:r w:rsidR="00205d36" w:rsidRPr="004f0605">
              <w:rPr>
                <w:sz w:val="28"/>
                <w:szCs w:val="28"/>
                <w:rFonts w:ascii="Times New Roman" w:hAnsi="Times New Roman"/>
              </w:rPr>
              <w:t xml:space="preserve">о</w:t>
            </w:r>
            <w:r w:rsidR="007a3a88" w:rsidRPr="004f0605">
              <w:rPr>
                <w:sz w:val="28"/>
                <w:szCs w:val="28"/>
                <w:rFonts w:ascii="Times New Roman" w:hAnsi="Times New Roman"/>
              </w:rPr>
              <w:t xml:space="preserve"> внесении изменений </w:t>
              <w:br w:clear="all" w:type="textWrapping"/>
              <w:t xml:space="preserve">в</w:t>
            </w:r>
            <w:r w:rsidR="00cb2a44" w:rsidRPr="004f0605">
              <w:rPr>
                <w:sz w:val="28"/>
                <w:szCs w:val="28"/>
                <w:rFonts w:ascii="Times New Roman" w:hAnsi="Times New Roman"/>
              </w:rPr>
              <w:t xml:space="preserve"> </w:t>
            </w:r>
            <w:r w:rsidR="00de5a29" w:rsidRPr="008c406f">
              <w:rPr>
                <w:sz w:val="28"/>
                <w:szCs w:val="28"/>
                <w:rFonts w:ascii="Times New Roman" w:hAnsi="Times New Roman"/>
              </w:rPr>
              <w:t xml:space="preserve">Решени</w:t>
            </w:r>
            <w:r w:rsidR="007a3a88" w:rsidRPr="008c406f">
              <w:rPr>
                <w:sz w:val="28"/>
                <w:szCs w:val="28"/>
                <w:rFonts w:ascii="Times New Roman" w:hAnsi="Times New Roman"/>
              </w:rPr>
              <w:t xml:space="preserve">е</w:t>
            </w:r>
            <w:r w:rsidR="00de5a29" w:rsidRPr="008c406f">
              <w:rPr>
                <w:sz w:val="28"/>
                <w:szCs w:val="28"/>
                <w:rFonts w:ascii="Times New Roman" w:hAnsi="Times New Roman"/>
              </w:rPr>
              <w:t xml:space="preserve"> Городской Думы Петропавловск-Камчатского городского округа </w:t>
            </w:r>
            <w:r w:rsidR="008c406f" w:rsidRPr="008c406f">
              <w:rPr>
                <w:sz w:val="28"/>
                <w:szCs w:val="28"/>
                <w:rFonts w:ascii="Times New Roman" w:hAnsi="Times New Roman"/>
              </w:rPr>
              <w:t xml:space="preserve">от 06.05.2013 № 71-н</w:t>
            </w:r>
            <w:r w:rsidR="00bf3ea2">
              <w:rPr>
                <w:sz w:val="28"/>
                <w:szCs w:val="28"/>
                <w:rFonts w:ascii="Times New Roman" w:hAnsi="Times New Roman"/>
              </w:rPr>
              <w:t xml:space="preserve">д</w:t>
            </w:r>
            <w:r w:rsidR="008c406f" w:rsidRPr="008c406f">
              <w:rPr>
                <w:sz w:val="28"/>
                <w:szCs w:val="28"/>
                <w:rFonts w:ascii="Times New Roman" w:hAnsi="Times New Roman"/>
              </w:rPr>
              <w:t xml:space="preserve"> «О порядке предоставления жилых помещений муниципального специализированного жилищного фонда в Петропавловск-Камчатском городском округе»</w:t>
            </w:r>
            <w:r w:rsidR="00de5a29" w:rsidRPr="00a640e8">
              <w:rPr>
                <w:sz w:val="28"/>
                <w:szCs w:val="28"/>
                <w:rFonts w:ascii="Times New Roman" w:hAnsi="Times New Roman"/>
              </w:rPr>
            </w:r>
          </w:p>
        </w:tc>
      </w:tr>
    </w:tbl>
    <w:p w:rsidP="001d12ce">
      <w:pPr>
        <w:pStyle w:val="Normal"/>
        <w:rPr>
          <w:sz w:val="28"/>
          <w:szCs w:val="28"/>
          <w:rFonts w:ascii="Times New Roman" w:hAnsi="Times New Roman"/>
        </w:rPr>
        <w:autoSpaceDE w:val="off"/>
        <w:autoSpaceDN w:val="off"/>
        <w:ind w:firstLine="708"/>
        <w:spacing w:after="0" w:line="240" w:lineRule="auto"/>
      </w:pPr>
      <w:r w:rsidR="00620b3a" w:rsidRPr="00a640e8">
        <w:rPr>
          <w:sz w:val="28"/>
          <w:szCs w:val="28"/>
          <w:rFonts w:ascii="Times New Roman" w:hAnsi="Times New Roman"/>
        </w:rPr>
      </w:r>
    </w:p>
    <w:p w:rsidP="0081479e">
      <w:pPr>
        <w:pStyle w:val="Normal"/>
        <w:rPr>
          <w:sz w:val="28"/>
          <w:szCs w:val="28"/>
          <w:rFonts w:ascii="Times New Roman" w:hAnsi="Times New Roman"/>
        </w:rPr>
        <w:autoSpaceDE w:val="off"/>
        <w:autoSpaceDN w:val="off"/>
        <w:ind w:firstLine="708"/>
        <w:spacing w:after="0" w:line="240" w:lineRule="auto"/>
      </w:pPr>
      <w:r w:rsidR="00de5a29" w:rsidRPr="008c406f">
        <w:rPr>
          <w:sz w:val="28"/>
          <w:szCs w:val="28"/>
          <w:rFonts w:ascii="Times New Roman" w:hAnsi="Times New Roman"/>
        </w:rPr>
        <w:t xml:space="preserve">Рассмотрев проект решения </w:t>
      </w:r>
      <w:r w:rsidR="004f0605" w:rsidRPr="008c406f">
        <w:rPr>
          <w:sz w:val="28"/>
          <w:szCs w:val="28"/>
          <w:rFonts w:ascii="Times New Roman" w:hAnsi="Times New Roman"/>
        </w:rPr>
        <w:t xml:space="preserve">о</w:t>
      </w:r>
      <w:r w:rsidR="007a3a88" w:rsidRPr="008c406f">
        <w:rPr>
          <w:sz w:val="28"/>
          <w:szCs w:val="28"/>
          <w:rFonts w:ascii="Times New Roman" w:hAnsi="Times New Roman"/>
        </w:rPr>
        <w:t xml:space="preserve"> внесении изменений в Решение Городской Думы Петропавловск-Камчатского городского округа </w:t>
      </w:r>
      <w:r w:rsidR="008c406f" w:rsidRPr="008c406f">
        <w:rPr>
          <w:sz w:val="28"/>
          <w:szCs w:val="28"/>
          <w:rFonts w:ascii="Times New Roman" w:hAnsi="Times New Roman"/>
        </w:rPr>
        <w:t xml:space="preserve">от 06.05.2013 № 71-нд </w:t>
      </w:r>
      <w:r w:rsidR="008c406f">
        <w:rPr>
          <w:sz w:val="28"/>
          <w:szCs w:val="28"/>
          <w:rFonts w:ascii="Times New Roman" w:hAnsi="Times New Roman"/>
        </w:rPr>
        <w:t xml:space="preserve">                     </w:t>
      </w:r>
      <w:r w:rsidR="008c406f" w:rsidRPr="008c406f">
        <w:rPr>
          <w:sz w:val="28"/>
          <w:szCs w:val="28"/>
          <w:rFonts w:ascii="Times New Roman" w:hAnsi="Times New Roman"/>
        </w:rPr>
        <w:t xml:space="preserve">«О порядке предоставления жилых помещений муниципального специализированного жилищного фонда в Петропавлов</w:t>
      </w:r>
      <w:r w:rsidR="0082343e">
        <w:rPr>
          <w:sz w:val="28"/>
          <w:szCs w:val="28"/>
          <w:rFonts w:ascii="Times New Roman" w:hAnsi="Times New Roman"/>
        </w:rPr>
        <w:t xml:space="preserve">ск-Камчатском городском округе»</w:t>
      </w:r>
      <w:r w:rsidR="008c406f" w:rsidRPr="008c406f">
        <w:rPr>
          <w:sz w:val="28"/>
          <w:szCs w:val="28"/>
          <w:rFonts w:ascii="Times New Roman" w:hAnsi="Times New Roman"/>
        </w:rPr>
        <w:t xml:space="preserve">, внесенный Главой администрации Петропавловск-Камчатского городского округа Зайцевым Д.В., в соответствии со статьей 28 Устава Петропавловск-Камчатского городского округа</w:t>
      </w:r>
      <w:r w:rsidR="00de5a29" w:rsidRPr="008c406f">
        <w:rPr>
          <w:sz w:val="28"/>
          <w:szCs w:val="28"/>
          <w:rFonts w:ascii="Times New Roman" w:hAnsi="Times New Roman"/>
        </w:rPr>
        <w:t xml:space="preserve">, Городская Дума Петропавловск-Камчатского городского округа </w:t>
      </w:r>
    </w:p>
    <w:p w:rsidP="001d12ce">
      <w:pPr>
        <w:pStyle w:val="Normal"/>
        <w:rPr>
          <w:sz w:val="28"/>
          <w:szCs w:val="28"/>
          <w:rFonts w:ascii="Times New Roman" w:hAnsi="Times New Roman"/>
        </w:rPr>
        <w:autoSpaceDE w:val="off"/>
        <w:autoSpaceDN w:val="off"/>
        <w:ind w:firstLine="709"/>
        <w:spacing w:after="0" w:line="240" w:lineRule="auto"/>
      </w:pPr>
      <w:r w:rsidR="00de5a29" w:rsidRPr="008c406f">
        <w:rPr>
          <w:sz w:val="28"/>
          <w:szCs w:val="28"/>
          <w:rFonts w:ascii="Times New Roman" w:hAnsi="Times New Roman"/>
        </w:rPr>
      </w:r>
    </w:p>
    <w:p w:rsidP="001d12ce">
      <w:pPr>
        <w:pStyle w:val="Normal"/>
        <w:rPr>
          <w:b/>
          <w:sz w:val="28"/>
          <w:bCs/>
          <w:szCs w:val="28"/>
          <w:rFonts w:ascii="Times New Roman" w:hAnsi="Times New Roman"/>
        </w:rPr>
        <w:spacing w:after="0" w:line="240" w:lineRule="auto"/>
      </w:pPr>
      <w:r w:rsidR="00de5a29" w:rsidRPr="00a640e8">
        <w:rPr>
          <w:b/>
          <w:sz w:val="28"/>
          <w:bCs/>
          <w:szCs w:val="28"/>
          <w:rFonts w:ascii="Times New Roman" w:hAnsi="Times New Roman"/>
        </w:rPr>
        <w:t xml:space="preserve">РЕШИЛА:</w:t>
      </w:r>
      <w:r w:rsidR="006c18d4">
        <w:rPr>
          <w:b/>
          <w:sz w:val="28"/>
          <w:bCs/>
          <w:szCs w:val="28"/>
          <w:rFonts w:ascii="Times New Roman" w:hAnsi="Times New Roman"/>
        </w:rPr>
      </w:r>
    </w:p>
    <w:p w:rsidP="001d12ce">
      <w:pPr>
        <w:pStyle w:val="Normal"/>
        <w:rPr>
          <w:b/>
          <w:sz w:val="28"/>
          <w:bCs/>
          <w:szCs w:val="28"/>
          <w:rFonts w:ascii="Times New Roman" w:hAnsi="Times New Roman"/>
        </w:rPr>
        <w:spacing w:after="0" w:line="240" w:lineRule="auto"/>
      </w:pPr>
      <w:r w:rsidR="006c18d4" w:rsidRPr="006c18d4">
        <w:rPr>
          <w:b/>
          <w:sz w:val="28"/>
          <w:bCs/>
          <w:szCs w:val="28"/>
          <w:rFonts w:ascii="Times New Roman" w:hAnsi="Times New Roman"/>
        </w:rPr>
      </w:r>
    </w:p>
    <w:p w:rsidP="0081479e">
      <w:pPr>
        <w:pStyle w:val="Normal"/>
        <w:rPr>
          <w:sz w:val="28"/>
          <w:szCs w:val="28"/>
          <w:rFonts w:ascii="Times New Roman" w:hAnsi="Times New Roman"/>
        </w:rPr>
        <w:tabs>
          <w:tab w:leader="none" w:pos="0" w:val="left"/>
        </w:tabs>
        <w:spacing w:after="0" w:line="240" w:lineRule="auto"/>
      </w:pPr>
      <w:r w:rsidR="000d6530">
        <w:rPr>
          <w:sz w:val="28"/>
          <w:szCs w:val="28"/>
          <w:lang w:eastAsia="ru-RU"/>
          <w:rFonts w:ascii="Times New Roman" w:hAnsi="Times New Roman"/>
        </w:rPr>
        <w:tab/>
        <w:t xml:space="preserve">1. </w:t>
      </w:r>
      <w:r w:rsidR="00de5a29" w:rsidRPr="000d6530">
        <w:rPr>
          <w:sz w:val="28"/>
          <w:szCs w:val="28"/>
          <w:lang w:eastAsia="ru-RU"/>
          <w:rFonts w:ascii="Times New Roman" w:hAnsi="Times New Roman"/>
        </w:rPr>
        <w:t xml:space="preserve">Принять </w:t>
      </w:r>
      <w:r w:rsidR="00f738f4">
        <w:rPr>
          <w:sz w:val="28"/>
          <w:szCs w:val="28"/>
          <w:lang w:eastAsia="ru-RU"/>
          <w:rFonts w:ascii="Times New Roman" w:hAnsi="Times New Roman"/>
        </w:rPr>
        <w:t xml:space="preserve">Р</w:t>
      </w:r>
      <w:r w:rsidR="00de5a29" w:rsidRPr="000d6530">
        <w:rPr>
          <w:sz w:val="28"/>
          <w:szCs w:val="28"/>
          <w:lang w:eastAsia="ru-RU"/>
          <w:rFonts w:ascii="Times New Roman" w:hAnsi="Times New Roman"/>
        </w:rPr>
        <w:t xml:space="preserve">ешение </w:t>
      </w:r>
      <w:r w:rsidR="00205d36" w:rsidRPr="000d6530">
        <w:rPr>
          <w:sz w:val="28"/>
          <w:szCs w:val="28"/>
          <w:lang w:eastAsia="ru-RU"/>
          <w:rFonts w:ascii="Times New Roman" w:hAnsi="Times New Roman"/>
        </w:rPr>
        <w:t xml:space="preserve">о</w:t>
      </w:r>
      <w:r w:rsidR="007a3a88" w:rsidRPr="000d6530">
        <w:rPr>
          <w:sz w:val="28"/>
          <w:szCs w:val="28"/>
          <w:rFonts w:ascii="Times New Roman" w:hAnsi="Times New Roman"/>
        </w:rPr>
        <w:t xml:space="preserve"> внесении изменений в Решение Городской Думы </w:t>
      </w:r>
      <w:r w:rsidR="007a3a88" w:rsidRPr="003d03fa">
        <w:rPr>
          <w:sz w:val="28"/>
          <w:szCs w:val="28"/>
          <w:rFonts w:ascii="Times New Roman" w:hAnsi="Times New Roman"/>
        </w:rPr>
        <w:t xml:space="preserve">Петропавловск-Камчатского городского округа </w:t>
      </w:r>
      <w:r w:rsidR="00f738f4" w:rsidRPr="008c406f">
        <w:rPr>
          <w:sz w:val="28"/>
          <w:szCs w:val="28"/>
          <w:rFonts w:ascii="Times New Roman" w:hAnsi="Times New Roman"/>
        </w:rPr>
        <w:t xml:space="preserve">от 06.05.2013 № 71-нд </w:t>
      </w:r>
      <w:r w:rsidR="00f738f4">
        <w:rPr>
          <w:sz w:val="28"/>
          <w:szCs w:val="28"/>
          <w:rFonts w:ascii="Times New Roman" w:hAnsi="Times New Roman"/>
        </w:rPr>
        <w:t xml:space="preserve">                     </w:t>
      </w:r>
      <w:r w:rsidR="00f738f4" w:rsidRPr="008c406f">
        <w:rPr>
          <w:sz w:val="28"/>
          <w:szCs w:val="28"/>
          <w:rFonts w:ascii="Times New Roman" w:hAnsi="Times New Roman"/>
        </w:rPr>
        <w:t xml:space="preserve">«О порядке предоставления жилых помещений муниципального специализированного жилищного фонда в Петропавловск-Камчатском городском округе</w:t>
      </w:r>
      <w:r w:rsidR="003d03fa" w:rsidRPr="003d03fa">
        <w:rPr>
          <w:sz w:val="28"/>
          <w:szCs w:val="28"/>
          <w:rFonts w:ascii="Times New Roman" w:hAnsi="Times New Roman"/>
        </w:rPr>
        <w:t xml:space="preserve">». </w:t>
      </w:r>
      <w:r w:rsidR="007a3a88" w:rsidRPr="003d03fa">
        <w:rPr>
          <w:sz w:val="28"/>
          <w:szCs w:val="28"/>
          <w:rFonts w:ascii="Times New Roman" w:hAnsi="Times New Roman"/>
        </w:rPr>
        <w:br w:clear="all" w:type="textWrapping"/>
      </w:r>
      <w:r w:rsidR="000d6530" w:rsidRPr="003d03fa">
        <w:rPr>
          <w:sz w:val="28"/>
          <w:szCs w:val="28"/>
          <w:rFonts w:ascii="Times New Roman" w:hAnsi="Times New Roman"/>
        </w:rPr>
        <w:tab/>
        <w:t xml:space="preserve">2. </w:t>
      </w:r>
      <w:r w:rsidR="00de5a29" w:rsidRPr="003d03fa">
        <w:rPr>
          <w:sz w:val="28"/>
          <w:szCs w:val="28"/>
          <w:rFonts w:ascii="Times New Roman" w:hAnsi="Times New Roman"/>
        </w:rPr>
        <w:t xml:space="preserve">Направить принятое Решение Главе Петропавловск-Камчатского</w:t>
      </w:r>
      <w:r w:rsidR="00de5a29" w:rsidRPr="000d6530">
        <w:rPr>
          <w:sz w:val="28"/>
          <w:szCs w:val="28"/>
          <w:rFonts w:ascii="Times New Roman" w:hAnsi="Times New Roman"/>
        </w:rPr>
        <w:t xml:space="preserve"> городского округа для подписания и обнародования.</w:t>
      </w:r>
    </w:p>
    <w:p w:rsidP="001d12ce">
      <w:pPr>
        <w:pStyle w:val="Normal"/>
        <w:rPr>
          <w:sz w:val="28"/>
          <w:szCs w:val="28"/>
          <w:rFonts w:ascii="Times New Roman" w:hAnsi="Times New Roman"/>
        </w:rPr>
        <w:spacing w:after="0" w:line="240" w:lineRule="auto"/>
      </w:pPr>
      <w:r w:rsidR="00c84baa" w:rsidRPr="00a640e8">
        <w:rPr>
          <w:sz w:val="28"/>
          <w:szCs w:val="28"/>
          <w:rFonts w:ascii="Times New Roman" w:hAnsi="Times New Roman"/>
        </w:rPr>
      </w:r>
    </w:p>
    <w:tbl>
      <w:tblPr>
        <w:tblW w:type="dxa" w:w="10314"/>
        <w:tblLook w:val="01e0"/>
        <w:tblW w:type="dxa" w:w="10314"/>
        <w:tblOverlap w:val="never"/>
        <w:tblpPr w:horzAnchor="text" w:leftFromText="180" w:rightFromText="180" w:tblpY="1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842"/>
        <w:gridCol w:w="2438"/>
        <w:gridCol w:w="3034"/>
      </w:tblGrid>
      <w:tr>
        <w:trPr>
          <w:trHeight w:hRule="atLeast" w:val="1197"/>
          <w:trHeight w:hRule="atLeast" w:val="1197"/>
        </w:trPr>
        <w:tc>
          <w:tcPr>
            <w:textDirection w:val="lrTb"/>
            <w:vAlign w:val="top"/>
            <w:tcW w:type="dxa" w:w="4842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d12ce">
            <w:pPr>
              <w:pStyle w:val="Normal"/>
              <w:rPr>
                <w:sz w:val="28"/>
                <w:szCs w:val="28"/>
                <w:rFonts w:ascii="Times New Roman" w:hAnsi="Times New Roman"/>
              </w:rPr>
              <w:suppressOverlap/>
              <w:framePr w:hAnchor="text" w:hSpace="180" w:vAnchor="text" w:wrap="around" w:y="1"/>
              <w:spacing w:after="0" w:line="240" w:lineRule="auto"/>
            </w:pPr>
            <w:r w:rsidR="00de5a29" w:rsidRPr="00a640e8">
              <w:rPr>
                <w:sz w:val="28"/>
                <w:szCs w:val="28"/>
                <w:rFonts w:ascii="Times New Roman" w:hAnsi="Times New Roman"/>
              </w:rPr>
              <w:t xml:space="preserve">Глава Петропавловск-Камчатского городского округа, исполняющий полномочия председателя </w:t>
            </w:r>
            <w:r w:rsidR="006c18d4">
              <w:rPr>
                <w:sz w:val="28"/>
                <w:szCs w:val="28"/>
                <w:rFonts w:ascii="Times New Roman" w:hAnsi="Times New Roman"/>
              </w:rPr>
              <w:t xml:space="preserve">Г</w:t>
            </w:r>
            <w:r w:rsidR="00de5a29" w:rsidRPr="00a640e8">
              <w:rPr>
                <w:sz w:val="28"/>
                <w:szCs w:val="28"/>
                <w:rFonts w:ascii="Times New Roman" w:hAnsi="Times New Roman"/>
              </w:rPr>
              <w:t xml:space="preserve">ородской Думы</w:t>
            </w:r>
          </w:p>
        </w:tc>
        <w:tc>
          <w:tcPr>
            <w:textDirection w:val="lrTb"/>
            <w:vAlign w:val="top"/>
            <w:tcW w:type="dxa" w:w="243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d12ce">
            <w:pPr>
              <w:pStyle w:val="Normal"/>
              <w:rPr>
                <w:sz w:val="28"/>
                <w:szCs w:val="28"/>
                <w:rFonts w:ascii="Times New Roman" w:hAnsi="Times New Roman"/>
              </w:rPr>
              <w:suppressOverlap/>
              <w:framePr w:hAnchor="text" w:hSpace="180" w:vAnchor="text" w:wrap="around" w:y="1"/>
              <w:ind w:firstLine="708"/>
              <w:spacing w:after="0" w:line="240" w:lineRule="auto"/>
            </w:pPr>
            <w:r w:rsidR="00de5a29" w:rsidRPr="00a640e8">
              <w:rPr>
                <w:sz w:val="28"/>
                <w:szCs w:val="28"/>
                <w:rFonts w:ascii="Times New Roman" w:hAnsi="Times New Roman"/>
              </w:rPr>
            </w:r>
          </w:p>
          <w:p w:rsidP="001d12ce">
            <w:pPr>
              <w:pStyle w:val="Normal"/>
              <w:rPr>
                <w:sz w:val="28"/>
                <w:szCs w:val="28"/>
                <w:rFonts w:ascii="Times New Roman" w:hAnsi="Times New Roman"/>
              </w:rPr>
              <w:suppressOverlap/>
              <w:framePr w:hAnchor="text" w:hSpace="180" w:vAnchor="text" w:wrap="around" w:y="1"/>
              <w:ind w:firstLine="708"/>
              <w:spacing w:after="0" w:line="240" w:lineRule="auto"/>
            </w:pPr>
            <w:r w:rsidR="00de5a29" w:rsidRPr="00a640e8">
              <w:rPr>
                <w:sz w:val="28"/>
                <w:szCs w:val="28"/>
                <w:rFonts w:ascii="Times New Roman" w:hAnsi="Times New Roman"/>
              </w:rPr>
            </w:r>
          </w:p>
          <w:p w:rsidP="001d12ce">
            <w:pPr>
              <w:pStyle w:val="Normal"/>
              <w:rPr>
                <w:sz w:val="28"/>
                <w:szCs w:val="28"/>
                <w:rFonts w:ascii="Times New Roman" w:hAnsi="Times New Roman"/>
              </w:rPr>
              <w:suppressOverlap/>
              <w:framePr w:hAnchor="text" w:hSpace="180" w:vAnchor="text" w:wrap="around" w:y="1"/>
              <w:ind w:firstLine="708"/>
              <w:spacing w:after="0" w:line="240" w:lineRule="auto"/>
            </w:pPr>
            <w:r w:rsidR="00de5a29" w:rsidRPr="00a640e8">
              <w:rPr>
                <w:sz w:val="28"/>
                <w:szCs w:val="28"/>
                <w:rFonts w:ascii="Times New Roman" w:hAnsi="Times New Roman"/>
              </w:rPr>
            </w:r>
          </w:p>
          <w:p w:rsidP="001d12ce">
            <w:pPr>
              <w:pStyle w:val="Normal"/>
              <w:rPr>
                <w:sz w:val="28"/>
                <w:szCs w:val="28"/>
                <w:rFonts w:ascii="Times New Roman" w:hAnsi="Times New Roman"/>
              </w:rPr>
              <w:suppressOverlap/>
              <w:framePr w:hAnchor="text" w:hSpace="180" w:vAnchor="text" w:wrap="around" w:y="1"/>
              <w:ind w:firstLine="708"/>
              <w:spacing w:after="0" w:line="240" w:lineRule="auto"/>
            </w:pPr>
            <w:r w:rsidR="00de5a29" w:rsidRPr="00a640e8">
              <w:rPr>
                <w:sz w:val="28"/>
                <w:szCs w:val="28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303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d12ce">
            <w:pPr>
              <w:pStyle w:val="Normal"/>
              <w:rPr>
                <w:sz w:val="28"/>
                <w:szCs w:val="28"/>
                <w:rFonts w:ascii="Times New Roman" w:hAnsi="Times New Roman"/>
              </w:rPr>
              <w:suppressOverlap/>
              <w:framePr w:hAnchor="text" w:hSpace="180" w:vAnchor="text" w:wrap="around" w:y="1"/>
              <w:ind w:firstLine="708"/>
              <w:spacing w:after="0" w:line="240" w:lineRule="auto"/>
            </w:pPr>
            <w:r w:rsidR="00de5a29" w:rsidRPr="00a640e8">
              <w:rPr>
                <w:sz w:val="28"/>
                <w:szCs w:val="28"/>
                <w:rFonts w:ascii="Times New Roman" w:hAnsi="Times New Roman"/>
              </w:rPr>
            </w:r>
          </w:p>
          <w:p w:rsidP="001d12ce">
            <w:pPr>
              <w:pStyle w:val="Normal"/>
              <w:rPr>
                <w:sz w:val="28"/>
                <w:szCs w:val="28"/>
                <w:rFonts w:ascii="Times New Roman" w:hAnsi="Times New Roman"/>
              </w:rPr>
              <w:suppressOverlap/>
              <w:framePr w:hAnchor="text" w:hSpace="180" w:vAnchor="text" w:wrap="around" w:y="1"/>
              <w:ind w:firstLine="708"/>
              <w:spacing w:after="0" w:line="240" w:lineRule="auto"/>
            </w:pPr>
            <w:r w:rsidR="00de5a29" w:rsidRPr="00a640e8">
              <w:rPr>
                <w:sz w:val="28"/>
                <w:szCs w:val="28"/>
                <w:rFonts w:ascii="Times New Roman" w:hAnsi="Times New Roman"/>
              </w:rPr>
            </w:r>
          </w:p>
          <w:p w:rsidP="001d12ce">
            <w:pPr>
              <w:pStyle w:val="Normal"/>
              <w:rPr>
                <w:sz w:val="28"/>
                <w:szCs w:val="28"/>
                <w:rFonts w:ascii="Times New Roman" w:hAnsi="Times New Roman"/>
              </w:rPr>
              <w:suppressOverlap/>
              <w:framePr w:hAnchor="text" w:hSpace="180" w:vAnchor="text" w:wrap="around" w:y="1"/>
              <w:ind w:firstLine="708"/>
              <w:spacing w:after="0" w:line="240" w:lineRule="auto"/>
            </w:pPr>
            <w:r w:rsidR="00de5a29" w:rsidRPr="00a640e8">
              <w:rPr>
                <w:sz w:val="28"/>
                <w:szCs w:val="28"/>
                <w:rFonts w:ascii="Times New Roman" w:hAnsi="Times New Roman"/>
              </w:rPr>
            </w:r>
          </w:p>
          <w:p w:rsidP="001d12ce">
            <w:pPr>
              <w:pStyle w:val="Normal"/>
              <w:rPr>
                <w:sz w:val="28"/>
                <w:szCs w:val="28"/>
                <w:rFonts w:ascii="Times New Roman" w:hAnsi="Times New Roman"/>
              </w:rPr>
              <w:suppressOverlap/>
              <w:framePr w:hAnchor="text" w:hSpace="180" w:vAnchor="text" w:wrap="around" w:y="1"/>
              <w:ind w:firstLine="34"/>
              <w:spacing w:after="0" w:line="240" w:lineRule="auto"/>
              <w:jc w:val="right"/>
            </w:pPr>
            <w:r w:rsidR="00e90610">
              <w:rPr>
                <w:sz w:val="28"/>
                <w:szCs w:val="28"/>
                <w:rFonts w:ascii="Times New Roman" w:hAnsi="Times New Roman"/>
              </w:rPr>
              <w:t xml:space="preserve">      </w:t>
            </w:r>
            <w:r w:rsidR="00de5a29" w:rsidRPr="00a640e8">
              <w:rPr>
                <w:sz w:val="28"/>
                <w:szCs w:val="28"/>
                <w:rFonts w:ascii="Times New Roman" w:hAnsi="Times New Roman"/>
              </w:rPr>
              <w:t xml:space="preserve">К.Г. Слыщенко</w:t>
            </w:r>
          </w:p>
        </w:tc>
      </w:tr>
    </w:tbl>
    <w:p w:rsidP="00bf3ea2">
      <w:pPr>
        <w:pStyle w:val="Normal"/>
        <w:rPr>
          <w:vanish/>
        </w:rPr>
        <w:spacing w:after="0"/>
      </w:pPr>
      <w:r w:rsidR="00bf3ea2" w:rsidRPr="00bf3ea2">
        <w:rPr>
          <w:vanish/>
        </w:rPr>
      </w:r>
    </w:p>
    <w:tbl>
      <w:tblPr>
        <w:tblW w:type="dxa" w:w="10159"/>
        <w:tblLook w:val="01e0"/>
        <w:tblW w:type="dxa" w:w="10159"/>
        <w:tblpPr w:horzAnchor="margin" w:leftFromText="181" w:rightFromText="181" w:tblpY="146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159"/>
      </w:tblGrid>
      <w:tr>
        <w:trPr>
          <w:trHeight w:hRule="atLeast" w:val="1544"/>
          <w:trHeight w:hRule="atLeast" w:val="1544"/>
        </w:trPr>
        <w:tc>
          <w:tcPr>
            <w:textDirection w:val="lrTb"/>
            <w:vAlign w:val="top"/>
            <w:tcW w:type="dxa" w:w="10159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09609b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46"/>
              <w:spacing w:after="0"/>
              <w:jc w:val="center"/>
            </w:pPr>
            <w:r w:rsidR="00bf3ea2" w:rsidRPr="00bf3ea2">
              <w:rPr>
                <w:sz w:val="28"/>
                <w:szCs w:val="28"/>
                <w:noProof/>
                <w:lang w:eastAsia="ru-RU"/>
                <w:rFonts w:eastAsia="Calibri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8.634249999999994pt;" id="{4D7571E8-35C8-47A3-B43A-A1200D14D4F1}">
                  <v:imagedata o:title="" r:id="rId4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4f0605" w:rsidRPr="00a640e8">
              <w:rPr>
                <w:sz w:val="30"/>
                <w:szCs w:val="30"/>
                <w:rFonts w:ascii="Bookman Old Style" w:hAnsi="Bookman Old Style"/>
              </w:rPr>
            </w:r>
          </w:p>
        </w:tc>
      </w:tr>
      <w:tr>
        <w:trPr>
          <w:trHeight w:hRule="atLeast" w:val="640"/>
          <w:trHeight w:hRule="atLeast" w:val="640"/>
        </w:trPr>
        <w:tc>
          <w:tcPr>
            <w:textDirection w:val="lrTb"/>
            <w:vAlign w:val="top"/>
            <w:tcW w:type="dxa" w:w="10159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09609b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46"/>
              <w:spacing w:after="0" w:line="240" w:lineRule="auto"/>
              <w:jc w:val="center"/>
            </w:pPr>
            <w:r w:rsidR="004f0605" w:rsidRPr="00a640e8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  <w:p w:rsidP="0009609b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46"/>
              <w:spacing w:after="0" w:line="240" w:lineRule="auto"/>
              <w:jc w:val="center"/>
            </w:pPr>
            <w:r w:rsidR="004f0605" w:rsidRPr="00a640e8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trHeight w:hRule="atLeast" w:val="129"/>
          <w:trHeight w:hRule="atLeast" w:val="129"/>
        </w:trPr>
        <w:tc>
          <w:tcPr>
            <w:textDirection w:val="lrTb"/>
            <w:vAlign w:val="top"/>
            <w:tcW w:type="dxa" w:w="10159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09609b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tabs>
                <w:tab w:leader="none" w:pos="9803" w:val="right"/>
              </w:tabs>
              <w:framePr w:hAnchor="margin" w:hSpace="181" w:vAnchor="text" w:wrap="around" w:y="146"/>
              <w:spacing w:after="0"/>
            </w:pPr>
            <w:r w:rsidR="00bf3ea2">
              <w:rPr>
                <w:noProof/>
              </w:rPr>
              <w:pict>
                <v:line id="_x0000_s1026" type="#_x0000_t20" style="position:absolute;mso-wrap-distance-top:-7.8740157480314957e-005pt;mso-wrap-distance-bottom:-7.8740157480314957e-005pt;mso-position-vertical-relative:page;" from="0pt,9.1999999999999993pt" to="491.80000000000001pt,9.1999999999999993pt" strokeweight="5.000000pt" filled="f">
                  <v:stroke linestyle="thickThin"/>
                </v:line>
              </w:pict>
            </w:r>
            <w:r w:rsidR="004f0605" w:rsidRPr="00a640e8">
              <w:rPr>
                <w:sz w:val="30"/>
                <w:szCs w:val="30"/>
                <w:rFonts w:ascii="Bookman Old Style" w:hAnsi="Bookman Old Style"/>
              </w:rPr>
              <w:tab/>
            </w:r>
          </w:p>
        </w:tc>
      </w:tr>
    </w:tbl>
    <w:p w:rsidP="009a5248">
      <w:pPr>
        <w:pStyle w:val="Normal"/>
        <w:rPr>
          <w:b/>
          <w:sz w:val="28"/>
          <w:bCs/>
          <w:szCs w:val="28"/>
          <w:rFonts w:ascii="Times New Roman" w:hAnsi="Times New Roman"/>
        </w:rPr>
        <w:spacing w:after="0" w:line="240" w:lineRule="auto"/>
        <w:jc w:val="center"/>
      </w:pPr>
      <w:r w:rsidR="00620b3a" w:rsidRPr="0009609b">
        <w:rPr>
          <w:b/>
          <w:sz w:val="28"/>
          <w:bCs/>
          <w:szCs w:val="28"/>
          <w:rFonts w:ascii="Times New Roman" w:hAnsi="Times New Roman"/>
        </w:rPr>
      </w:r>
    </w:p>
    <w:p w:rsidP="009a5248">
      <w:pPr>
        <w:pStyle w:val="Normal"/>
        <w:rPr>
          <w:b/>
          <w:sz w:val="36"/>
          <w:bCs/>
          <w:szCs w:val="36"/>
          <w:rFonts w:ascii="Times New Roman" w:hAnsi="Times New Roman"/>
        </w:rPr>
        <w:spacing w:after="0" w:line="240" w:lineRule="auto"/>
        <w:jc w:val="center"/>
      </w:pPr>
      <w:r w:rsidR="00de5a29" w:rsidRPr="00a640e8">
        <w:rPr>
          <w:b/>
          <w:sz w:val="36"/>
          <w:bCs/>
          <w:szCs w:val="36"/>
          <w:rFonts w:ascii="Times New Roman" w:hAnsi="Times New Roman"/>
        </w:rPr>
        <w:t xml:space="preserve">РЕШЕНИЕ</w:t>
      </w:r>
    </w:p>
    <w:p w:rsidP="009a5248">
      <w:pPr>
        <w:pStyle w:val="Normal"/>
        <w:rPr>
          <w:b/>
          <w:sz w:val="28"/>
          <w:bCs/>
          <w:szCs w:val="28"/>
          <w:rFonts w:ascii="Times New Roman" w:hAnsi="Times New Roman"/>
        </w:rPr>
        <w:spacing w:after="0" w:line="240" w:lineRule="auto"/>
        <w:jc w:val="center"/>
      </w:pPr>
      <w:r w:rsidR="00620b3a" w:rsidRPr="006c18d4">
        <w:rPr>
          <w:b/>
          <w:sz w:val="28"/>
          <w:bCs/>
          <w:szCs w:val="28"/>
          <w:rFonts w:ascii="Times New Roman" w:hAnsi="Times New Roman"/>
        </w:rPr>
      </w:r>
    </w:p>
    <w:p w:rsidP="009a5248">
      <w:pPr>
        <w:pStyle w:val="Normal"/>
        <w:rPr>
          <w:sz w:val="28"/>
          <w:szCs w:val="28"/>
          <w:rFonts w:ascii="Times New Roman" w:hAnsi="Times New Roman"/>
        </w:rPr>
        <w:spacing w:after="0" w:line="240" w:lineRule="auto"/>
        <w:jc w:val="center"/>
      </w:pPr>
      <w:r w:rsidR="00de5a29" w:rsidRPr="00a640e8">
        <w:rPr>
          <w:sz w:val="28"/>
          <w:szCs w:val="28"/>
          <w:rFonts w:ascii="Times New Roman" w:hAnsi="Times New Roman"/>
        </w:rPr>
        <w:t xml:space="preserve">от </w:t>
      </w:r>
      <w:r w:rsidR="00773aa8">
        <w:rPr>
          <w:sz w:val="28"/>
          <w:szCs w:val="28"/>
          <w:rFonts w:ascii="Times New Roman" w:hAnsi="Times New Roman"/>
        </w:rPr>
        <w:t xml:space="preserve">02.03.2016 </w:t>
      </w:r>
      <w:r w:rsidR="00de5a29" w:rsidRPr="00a640e8">
        <w:rPr>
          <w:sz w:val="28"/>
          <w:szCs w:val="28"/>
          <w:rFonts w:ascii="Times New Roman" w:hAnsi="Times New Roman"/>
        </w:rPr>
        <w:t xml:space="preserve">№ </w:t>
      </w:r>
      <w:r w:rsidR="00773aa8">
        <w:rPr>
          <w:sz w:val="28"/>
          <w:szCs w:val="28"/>
          <w:rFonts w:ascii="Times New Roman" w:hAnsi="Times New Roman"/>
        </w:rPr>
        <w:t xml:space="preserve">38</w:t>
      </w:r>
      <w:r w:rsidR="00f90c00">
        <w:rPr>
          <w:sz w:val="28"/>
          <w:szCs w:val="28"/>
          <w:rFonts w:ascii="Times New Roman" w:hAnsi="Times New Roman"/>
        </w:rPr>
        <w:t xml:space="preserve">9</w:t>
      </w:r>
      <w:r w:rsidR="00cb2545" w:rsidRPr="00a640e8">
        <w:rPr>
          <w:sz w:val="28"/>
          <w:szCs w:val="28"/>
          <w:rFonts w:ascii="Times New Roman" w:hAnsi="Times New Roman"/>
        </w:rPr>
        <w:t xml:space="preserve">-нд</w:t>
      </w:r>
      <w:r w:rsidR="006c18d4">
        <w:rPr>
          <w:sz w:val="28"/>
          <w:szCs w:val="28"/>
          <w:rFonts w:ascii="Times New Roman" w:hAnsi="Times New Roman"/>
        </w:rPr>
      </w:r>
    </w:p>
    <w:p w:rsidP="009a5248">
      <w:pPr>
        <w:pStyle w:val="Normal"/>
        <w:rPr>
          <w:sz w:val="28"/>
          <w:szCs w:val="28"/>
          <w:rFonts w:ascii="Times New Roman" w:hAnsi="Times New Roman"/>
        </w:rPr>
        <w:spacing w:after="0" w:line="240" w:lineRule="auto"/>
        <w:jc w:val="center"/>
      </w:pPr>
      <w:r w:rsidR="00704269" w:rsidRPr="00a640e8">
        <w:rPr>
          <w:sz w:val="28"/>
          <w:szCs w:val="28"/>
          <w:rFonts w:ascii="Times New Roman" w:hAnsi="Times New Roman"/>
        </w:rPr>
      </w:r>
    </w:p>
    <w:p w:rsidP="009a5248">
      <w:pPr>
        <w:pStyle w:val="Normal"/>
        <w:rPr>
          <w:b/>
          <w:sz w:val="28"/>
          <w:szCs w:val="28"/>
          <w:rFonts w:ascii="Times New Roman" w:hAnsi="Times New Roman"/>
        </w:rPr>
        <w:spacing w:after="0" w:line="240" w:lineRule="auto"/>
        <w:jc w:val="center"/>
      </w:pPr>
      <w:r w:rsidR="007a3a88" w:rsidRPr="00f738f4">
        <w:rPr>
          <w:b/>
          <w:sz w:val="28"/>
          <w:szCs w:val="28"/>
          <w:rFonts w:ascii="Times New Roman" w:hAnsi="Times New Roman"/>
        </w:rPr>
        <w:t xml:space="preserve">О внесении изменений в Решение Городской Думы Петропавловск-Камчатского городского округа </w:t>
      </w:r>
      <w:r w:rsidR="00f738f4" w:rsidRPr="00f738f4">
        <w:rPr>
          <w:b/>
          <w:sz w:val="28"/>
          <w:szCs w:val="28"/>
          <w:rFonts w:ascii="Times New Roman" w:hAnsi="Times New Roman"/>
        </w:rPr>
        <w:t xml:space="preserve">от 06.05.2013 № 71-нд «О порядке предоставления жилых помещений муниципального специализированного жилищного фонда в Петропавловск-Камчатском городском округе»</w:t>
      </w:r>
      <w:r w:rsidR="00f738f4">
        <w:rPr>
          <w:b/>
          <w:sz w:val="28"/>
          <w:szCs w:val="28"/>
          <w:rFonts w:ascii="Times New Roman" w:hAnsi="Times New Roman"/>
        </w:rPr>
      </w:r>
    </w:p>
    <w:p w:rsidP="009a5248">
      <w:pPr>
        <w:pStyle w:val="Normal"/>
        <w:rPr>
          <w:b/>
          <w:sz w:val="28"/>
          <w:szCs w:val="28"/>
          <w:rFonts w:ascii="Times New Roman" w:hAnsi="Times New Roman"/>
        </w:rPr>
        <w:spacing w:after="0" w:line="240" w:lineRule="auto"/>
        <w:jc w:val="center"/>
      </w:pPr>
      <w:r w:rsidR="00f738f4" w:rsidRPr="00f738f4">
        <w:rPr>
          <w:b/>
          <w:sz w:val="28"/>
          <w:szCs w:val="28"/>
          <w:rFonts w:ascii="Times New Roman" w:hAnsi="Times New Roman"/>
        </w:rPr>
      </w:r>
    </w:p>
    <w:p w:rsidP="009a5248">
      <w:pPr>
        <w:pStyle w:val="Normal"/>
        <w:rPr>
          <w:i/>
          <w:sz w:val="24"/>
          <w:iCs/>
          <w:szCs w:val="24"/>
          <w:rFonts w:ascii="Times New Roman" w:hAnsi="Times New Roman"/>
        </w:rPr>
        <w:tabs>
          <w:tab w:leader="none" w:pos="9781" w:val="left"/>
        </w:tabs>
        <w:spacing w:after="0" w:line="240" w:lineRule="auto"/>
        <w:jc w:val="center"/>
      </w:pPr>
      <w:r w:rsidR="00de5a29" w:rsidRPr="004f0605">
        <w:rPr>
          <w:i/>
          <w:sz w:val="24"/>
          <w:iCs/>
          <w:szCs w:val="24"/>
          <w:rFonts w:ascii="Times New Roman" w:hAnsi="Times New Roman"/>
        </w:rPr>
        <w:t xml:space="preserve">Принято Городской Думой Петропавловск-Камчатского городского округа</w:t>
      </w:r>
    </w:p>
    <w:p w:rsidP="009a5248">
      <w:pPr>
        <w:pStyle w:val="BodyText"/>
        <w:rPr>
          <w:i/>
          <w:iCs/>
        </w:rPr>
        <w:tabs>
          <w:tab w:leader="none" w:pos="9781" w:val="left"/>
        </w:tabs>
        <w:jc w:val="center"/>
      </w:pPr>
      <w:r w:rsidR="00de5a29" w:rsidRPr="004f0605">
        <w:rPr>
          <w:i/>
          <w:iCs/>
        </w:rPr>
        <w:t xml:space="preserve">(решение от </w:t>
      </w:r>
      <w:r w:rsidR="00773aa8" w:rsidRPr="004f0605">
        <w:rPr>
          <w:i/>
          <w:iCs/>
        </w:rPr>
        <w:t xml:space="preserve">25.02.2016</w:t>
      </w:r>
      <w:r w:rsidR="00de5a29" w:rsidRPr="004f0605">
        <w:rPr>
          <w:i/>
          <w:iCs/>
        </w:rPr>
        <w:t xml:space="preserve"> №</w:t>
      </w:r>
      <w:r w:rsidR="00411752" w:rsidRPr="004f0605">
        <w:rPr>
          <w:i/>
          <w:iCs/>
        </w:rPr>
        <w:t xml:space="preserve"> </w:t>
      </w:r>
      <w:r w:rsidR="00773aa8" w:rsidRPr="004f0605">
        <w:rPr>
          <w:i/>
          <w:iCs/>
        </w:rPr>
        <w:t xml:space="preserve">89</w:t>
      </w:r>
      <w:r w:rsidR="00f90c00">
        <w:rPr>
          <w:i/>
          <w:iCs/>
        </w:rPr>
        <w:t xml:space="preserve">9</w:t>
      </w:r>
      <w:r w:rsidR="00cb2545" w:rsidRPr="004f0605">
        <w:rPr>
          <w:i/>
          <w:iCs/>
        </w:rPr>
        <w:t xml:space="preserve">-р</w:t>
      </w:r>
      <w:r w:rsidR="00de5a29" w:rsidRPr="004f0605">
        <w:rPr>
          <w:i/>
          <w:iCs/>
        </w:rPr>
        <w:t xml:space="preserve">)</w:t>
      </w:r>
    </w:p>
    <w:p w:rsidP="009a5248">
      <w:pPr>
        <w:pStyle w:val="179"/>
        <w:rPr>
          <w:sz w:val="28"/>
          <w:szCs w:val="28"/>
          <w:lang w:eastAsia="ru-RU"/>
          <w:rFonts w:ascii="Times New Roman" w:hAnsi="Times New Roman"/>
        </w:rPr>
        <w:tabs>
          <w:tab w:leader="none" w:pos="9781" w:val="left"/>
        </w:tabs>
        <w:widowControl w:val="off"/>
        <w:autoSpaceDE w:val="off"/>
        <w:autoSpaceDN w:val="off"/>
        <w:ind w:firstLine="709" w:left="0"/>
        <w:spacing w:after="0" w:line="240" w:lineRule="auto"/>
      </w:pPr>
      <w:r w:rsidR="00351d95" w:rsidRPr="004d5ca0">
        <w:rPr>
          <w:sz w:val="28"/>
          <w:szCs w:val="28"/>
          <w:lang w:eastAsia="ru-RU"/>
          <w:rFonts w:ascii="Times New Roman" w:hAnsi="Times New Roman"/>
        </w:rPr>
      </w:r>
    </w:p>
    <w:p w:rsidP="00f738f4">
      <w:pPr>
        <w:pStyle w:val="StGen0"/>
        <w:rPr>
          <w:sz w:val="28"/>
          <w:szCs w:val="28"/>
          <w:rFonts w:ascii="Times New Roman" w:hAnsi="Times New Roman"/>
        </w:rPr>
        <w:outlineLvl w:val="0"/>
        <w:ind w:firstLine="708"/>
        <w:spacing w:after="0"/>
      </w:pPr>
      <w:r w:rsidR="00f738f4">
        <w:rPr>
          <w:sz w:val="28"/>
          <w:szCs w:val="28"/>
          <w:rFonts w:ascii="Times New Roman" w:hAnsi="Times New Roman"/>
        </w:rPr>
        <w:t xml:space="preserve">1. В абзаце первом пункта 1.5 слова «Аппарата администрации Петропавловск-Камчатского городского округа» заменить словами «Управления делами администрации Петропавловск-Камчатского городского округа».</w:t>
      </w:r>
    </w:p>
    <w:p w:rsidP="00f738f4">
      <w:pPr>
        <w:pStyle w:val="StGen0"/>
        <w:rPr>
          <w:sz w:val="28"/>
          <w:szCs w:val="28"/>
          <w:rFonts w:ascii="Times New Roman" w:hAnsi="Times New Roman"/>
        </w:rPr>
        <w:outlineLvl w:val="0"/>
        <w:ind w:firstLine="0"/>
        <w:spacing w:after="0"/>
      </w:pPr>
      <w:r w:rsidR="00f738f4">
        <w:rPr>
          <w:sz w:val="28"/>
          <w:szCs w:val="28"/>
          <w:rFonts w:ascii="Times New Roman" w:hAnsi="Times New Roman"/>
        </w:rPr>
        <w:tab/>
        <w:t xml:space="preserve">2. </w:t>
      </w:r>
      <w:r w:rsidR="00f738f4" w:rsidRPr="001f63b0">
        <w:rPr>
          <w:sz w:val="28"/>
          <w:szCs w:val="28"/>
          <w:rFonts w:ascii="Times New Roman" w:hAnsi="Times New Roman"/>
        </w:rPr>
        <w:t xml:space="preserve">В пункте 1.8</w:t>
      </w:r>
      <w:r w:rsidR="00a20125">
        <w:rPr>
          <w:sz w:val="28"/>
          <w:szCs w:val="28"/>
          <w:rFonts w:ascii="Times New Roman" w:hAnsi="Times New Roman"/>
        </w:rPr>
        <w:t xml:space="preserve">:</w:t>
      </w:r>
    </w:p>
    <w:p w:rsidP="00a20125">
      <w:pPr>
        <w:pStyle w:val="StGen0"/>
        <w:rPr>
          <w:sz w:val="28"/>
          <w:szCs w:val="28"/>
          <w:rFonts w:ascii="Times New Roman" w:hAnsi="Times New Roman"/>
        </w:rPr>
        <w:outlineLvl w:val="0"/>
        <w:ind w:firstLine="708"/>
        <w:spacing w:after="0"/>
      </w:pPr>
      <w:r w:rsidR="00a20125">
        <w:rPr>
          <w:sz w:val="28"/>
          <w:szCs w:val="28"/>
          <w:rFonts w:ascii="Times New Roman" w:hAnsi="Times New Roman"/>
        </w:rPr>
        <w:t xml:space="preserve">1) в абзаце первом</w:t>
      </w:r>
      <w:r w:rsidR="00f738f4">
        <w:rPr>
          <w:sz w:val="28"/>
          <w:szCs w:val="28"/>
          <w:rFonts w:ascii="Times New Roman" w:hAnsi="Times New Roman"/>
        </w:rPr>
        <w:t xml:space="preserve"> </w:t>
      </w:r>
      <w:r w:rsidR="00f738f4" w:rsidRPr="001f63b0">
        <w:rPr>
          <w:sz w:val="28"/>
          <w:szCs w:val="28"/>
          <w:rFonts w:ascii="Times New Roman" w:hAnsi="Times New Roman"/>
        </w:rPr>
        <w:t xml:space="preserve">слова «Департамент управления жилищным фондом администрации Петропавловск-Камчатского городского округа (далее </w:t>
      </w:r>
      <w:r w:rsidR="0081479e">
        <w:rPr>
          <w:sz w:val="28"/>
          <w:szCs w:val="28"/>
          <w:rFonts w:ascii="Times New Roman" w:hAnsi="Times New Roman"/>
        </w:rPr>
        <w:t xml:space="preserve">-</w:t>
      </w:r>
      <w:r w:rsidR="00f738f4" w:rsidRPr="001f63b0">
        <w:rPr>
          <w:sz w:val="28"/>
          <w:szCs w:val="28"/>
          <w:rFonts w:ascii="Times New Roman" w:hAnsi="Times New Roman"/>
        </w:rPr>
        <w:t xml:space="preserve"> Департамент)» заменить словами «Комитет по управлению жилищным фондом администрации Петропавловск-Камчатского городского округа (далее </w:t>
      </w:r>
      <w:r w:rsidR="0081479e">
        <w:rPr>
          <w:sz w:val="28"/>
          <w:szCs w:val="28"/>
          <w:rFonts w:ascii="Times New Roman" w:hAnsi="Times New Roman"/>
        </w:rPr>
        <w:t xml:space="preserve">-</w:t>
      </w:r>
      <w:r w:rsidR="00f738f4" w:rsidRPr="001f63b0">
        <w:rPr>
          <w:sz w:val="28"/>
          <w:szCs w:val="28"/>
          <w:rFonts w:ascii="Times New Roman" w:hAnsi="Times New Roman"/>
        </w:rPr>
        <w:t xml:space="preserve"> Комитет)</w:t>
      </w:r>
      <w:r w:rsidR="00f738f4">
        <w:rPr>
          <w:sz w:val="28"/>
          <w:szCs w:val="28"/>
          <w:rFonts w:ascii="Times New Roman" w:hAnsi="Times New Roman"/>
        </w:rPr>
        <w:t xml:space="preserve">»</w:t>
      </w:r>
      <w:r w:rsidR="00a20125">
        <w:rPr>
          <w:sz w:val="28"/>
          <w:szCs w:val="28"/>
          <w:rFonts w:ascii="Times New Roman" w:hAnsi="Times New Roman"/>
        </w:rPr>
        <w:t xml:space="preserve">;</w:t>
      </w:r>
      <w:r w:rsidR="00f738f4">
        <w:rPr>
          <w:sz w:val="28"/>
          <w:szCs w:val="28"/>
          <w:rFonts w:ascii="Times New Roman" w:hAnsi="Times New Roman"/>
        </w:rPr>
      </w:r>
    </w:p>
    <w:p w:rsidP="00a20125">
      <w:pPr>
        <w:pStyle w:val="StGen0"/>
        <w:rPr>
          <w:sz w:val="28"/>
          <w:szCs w:val="28"/>
          <w:rFonts w:ascii="Times New Roman" w:hAnsi="Times New Roman"/>
        </w:rPr>
        <w:outlineLvl w:val="0"/>
        <w:ind w:firstLine="708"/>
        <w:spacing w:after="0"/>
      </w:pPr>
      <w:r w:rsidR="00a20125">
        <w:rPr>
          <w:sz w:val="28"/>
          <w:szCs w:val="28"/>
          <w:rFonts w:ascii="Times New Roman" w:hAnsi="Times New Roman"/>
        </w:rPr>
        <w:t xml:space="preserve">2) в</w:t>
      </w:r>
      <w:r w:rsidR="00f738f4" w:rsidRPr="001f63b0">
        <w:rPr>
          <w:sz w:val="28"/>
          <w:szCs w:val="28"/>
          <w:rFonts w:ascii="Times New Roman" w:hAnsi="Times New Roman"/>
        </w:rPr>
        <w:t xml:space="preserve"> абзаце втором подпункта 1.8.1 слово «Департамента» заменить словом «Комитета</w:t>
      </w:r>
      <w:r w:rsidR="00a20125">
        <w:rPr>
          <w:sz w:val="28"/>
          <w:szCs w:val="28"/>
          <w:rFonts w:ascii="Times New Roman" w:hAnsi="Times New Roman"/>
        </w:rPr>
        <w:t xml:space="preserve">»;</w:t>
      </w:r>
      <w:r w:rsidR="00f738f4">
        <w:rPr>
          <w:sz w:val="28"/>
          <w:szCs w:val="28"/>
          <w:rFonts w:ascii="Times New Roman" w:hAnsi="Times New Roman"/>
        </w:rPr>
      </w:r>
    </w:p>
    <w:p w:rsidP="00f738f4">
      <w:pPr>
        <w:pStyle w:val="StGen0"/>
        <w:rPr>
          <w:sz w:val="28"/>
          <w:szCs w:val="28"/>
          <w:rFonts w:ascii="Times New Roman" w:hAnsi="Times New Roman"/>
        </w:rPr>
        <w:outlineLvl w:val="0"/>
        <w:ind w:firstLine="0"/>
        <w:spacing w:after="0"/>
      </w:pPr>
      <w:r w:rsidR="00f738f4">
        <w:rPr>
          <w:sz w:val="28"/>
          <w:szCs w:val="28"/>
          <w:rFonts w:ascii="Times New Roman" w:hAnsi="Times New Roman"/>
        </w:rPr>
        <w:tab/>
      </w:r>
      <w:r w:rsidR="00a20125">
        <w:rPr>
          <w:sz w:val="28"/>
          <w:szCs w:val="28"/>
          <w:rFonts w:ascii="Times New Roman" w:hAnsi="Times New Roman"/>
        </w:rPr>
        <w:t xml:space="preserve">3)</w:t>
      </w:r>
      <w:r w:rsidR="00f738f4">
        <w:rPr>
          <w:sz w:val="28"/>
          <w:szCs w:val="28"/>
          <w:rFonts w:ascii="Times New Roman" w:hAnsi="Times New Roman"/>
        </w:rPr>
        <w:t xml:space="preserve"> </w:t>
      </w:r>
      <w:r w:rsidR="00a20125">
        <w:rPr>
          <w:sz w:val="28"/>
          <w:szCs w:val="28"/>
          <w:rFonts w:ascii="Times New Roman" w:hAnsi="Times New Roman"/>
        </w:rPr>
        <w:t xml:space="preserve">в</w:t>
      </w:r>
      <w:r w:rsidR="00f738f4" w:rsidRPr="001f63b0">
        <w:rPr>
          <w:sz w:val="28"/>
          <w:szCs w:val="28"/>
          <w:rFonts w:ascii="Times New Roman" w:hAnsi="Times New Roman"/>
        </w:rPr>
        <w:t xml:space="preserve"> абзаце в</w:t>
      </w:r>
      <w:r w:rsidR="00f738f4" w:rsidRPr="001f63b0">
        <w:rPr>
          <w:sz w:val="28"/>
          <w:szCs w:val="28"/>
          <w:rFonts w:ascii="Times New Roman" w:hAnsi="Times New Roman"/>
        </w:rPr>
        <w:t xml:space="preserve">тором подпункта 1.8.2 слово «Департамента» заменить словом «Комитета</w:t>
      </w:r>
      <w:r w:rsidR="00f738f4">
        <w:rPr>
          <w:sz w:val="28"/>
          <w:szCs w:val="28"/>
          <w:rFonts w:ascii="Times New Roman" w:hAnsi="Times New Roman"/>
        </w:rPr>
        <w:t xml:space="preserve">».</w:t>
      </w:r>
    </w:p>
    <w:p w:rsidP="00f738f4">
      <w:pPr>
        <w:pStyle w:val="StGen0"/>
        <w:rPr>
          <w:sz w:val="28"/>
          <w:szCs w:val="28"/>
          <w:rFonts w:ascii="Times New Roman" w:hAnsi="Times New Roman"/>
        </w:rPr>
        <w:outlineLvl w:val="0"/>
        <w:ind w:firstLine="0"/>
        <w:spacing w:after="0"/>
      </w:pPr>
      <w:r w:rsidR="00f738f4">
        <w:rPr>
          <w:sz w:val="28"/>
          <w:szCs w:val="28"/>
          <w:rFonts w:ascii="Times New Roman" w:hAnsi="Times New Roman"/>
        </w:rPr>
        <w:tab/>
      </w:r>
      <w:r w:rsidR="00a20125">
        <w:rPr>
          <w:sz w:val="28"/>
          <w:szCs w:val="28"/>
          <w:rFonts w:ascii="Times New Roman" w:hAnsi="Times New Roman"/>
        </w:rPr>
        <w:t xml:space="preserve">3</w:t>
      </w:r>
      <w:r w:rsidR="00f738f4">
        <w:rPr>
          <w:sz w:val="28"/>
          <w:szCs w:val="28"/>
          <w:rFonts w:ascii="Times New Roman" w:hAnsi="Times New Roman"/>
        </w:rPr>
        <w:t xml:space="preserve">. В</w:t>
      </w:r>
      <w:r w:rsidR="00f738f4" w:rsidRPr="001f63b0">
        <w:rPr>
          <w:sz w:val="28"/>
          <w:szCs w:val="28"/>
          <w:rFonts w:ascii="Times New Roman" w:hAnsi="Times New Roman"/>
        </w:rPr>
        <w:t xml:space="preserve"> пункте 1.10 слово «Департамент» заменить словом «Комитет».</w:t>
      </w:r>
      <w:r w:rsidR="00f738f4">
        <w:rPr>
          <w:sz w:val="28"/>
          <w:szCs w:val="28"/>
          <w:rFonts w:ascii="Times New Roman" w:hAnsi="Times New Roman"/>
        </w:rPr>
      </w:r>
    </w:p>
    <w:p w:rsidP="00f738f4">
      <w:pPr>
        <w:pStyle w:val="StGen0"/>
        <w:rPr>
          <w:sz w:val="28"/>
          <w:szCs w:val="28"/>
          <w:rFonts w:ascii="Times New Roman" w:hAnsi="Times New Roman"/>
        </w:rPr>
        <w:outlineLvl w:val="0"/>
        <w:ind w:firstLine="0"/>
        <w:spacing w:after="0"/>
      </w:pPr>
      <w:r w:rsidR="00f738f4">
        <w:rPr>
          <w:sz w:val="28"/>
          <w:szCs w:val="28"/>
          <w:rFonts w:ascii="Times New Roman" w:hAnsi="Times New Roman"/>
        </w:rPr>
        <w:tab/>
      </w:r>
      <w:r w:rsidR="00a20125">
        <w:rPr>
          <w:sz w:val="28"/>
          <w:szCs w:val="28"/>
          <w:rFonts w:ascii="Times New Roman" w:hAnsi="Times New Roman"/>
        </w:rPr>
        <w:t xml:space="preserve">4</w:t>
      </w:r>
      <w:r w:rsidR="00f738f4">
        <w:rPr>
          <w:sz w:val="28"/>
          <w:szCs w:val="28"/>
          <w:rFonts w:ascii="Times New Roman" w:hAnsi="Times New Roman"/>
        </w:rPr>
        <w:t xml:space="preserve">. </w:t>
      </w:r>
      <w:r w:rsidR="00f738f4" w:rsidRPr="001f63b0">
        <w:rPr>
          <w:sz w:val="28"/>
          <w:szCs w:val="28"/>
          <w:rFonts w:ascii="Times New Roman" w:hAnsi="Times New Roman"/>
        </w:rPr>
        <w:t xml:space="preserve">В пункте 1.11 слово «Департаментом» заменить словом «Комитетом».</w:t>
      </w:r>
      <w:r w:rsidR="00f738f4">
        <w:rPr>
          <w:sz w:val="28"/>
          <w:szCs w:val="28"/>
          <w:rFonts w:ascii="Times New Roman" w:hAnsi="Times New Roman"/>
        </w:rPr>
      </w:r>
    </w:p>
    <w:p w:rsidP="00f738f4">
      <w:pPr>
        <w:pStyle w:val="StGen0"/>
        <w:rPr>
          <w:sz w:val="28"/>
          <w:szCs w:val="28"/>
          <w:rFonts w:ascii="Times New Roman" w:hAnsi="Times New Roman"/>
        </w:rPr>
        <w:outlineLvl w:val="0"/>
        <w:ind w:firstLine="0"/>
        <w:spacing w:after="0"/>
      </w:pPr>
      <w:r w:rsidR="00a20125">
        <w:rPr>
          <w:sz w:val="28"/>
          <w:szCs w:val="28"/>
          <w:rFonts w:ascii="Times New Roman" w:hAnsi="Times New Roman"/>
        </w:rPr>
        <w:tab/>
        <w:t xml:space="preserve">5</w:t>
      </w:r>
      <w:r w:rsidR="00f738f4">
        <w:rPr>
          <w:sz w:val="28"/>
          <w:szCs w:val="28"/>
          <w:rFonts w:ascii="Times New Roman" w:hAnsi="Times New Roman"/>
        </w:rPr>
        <w:t xml:space="preserve">. </w:t>
      </w:r>
      <w:r w:rsidR="00f738f4" w:rsidRPr="001f63b0">
        <w:rPr>
          <w:sz w:val="28"/>
          <w:szCs w:val="28"/>
          <w:rFonts w:ascii="Times New Roman" w:hAnsi="Times New Roman"/>
        </w:rPr>
        <w:t xml:space="preserve">В пункте 1.12:</w:t>
      </w:r>
      <w:r w:rsidR="00f738f4">
        <w:rPr>
          <w:sz w:val="28"/>
          <w:szCs w:val="28"/>
          <w:rFonts w:ascii="Times New Roman" w:hAnsi="Times New Roman"/>
        </w:rPr>
      </w:r>
    </w:p>
    <w:p w:rsidP="00f738f4">
      <w:pPr>
        <w:pStyle w:val="StGen0"/>
        <w:rPr>
          <w:sz w:val="28"/>
          <w:szCs w:val="28"/>
          <w:rFonts w:ascii="Times New Roman" w:hAnsi="Times New Roman"/>
        </w:rPr>
        <w:outlineLvl w:val="0"/>
        <w:ind w:firstLine="0"/>
        <w:spacing w:after="0"/>
      </w:pPr>
      <w:r w:rsidR="00f738f4">
        <w:rPr>
          <w:sz w:val="28"/>
          <w:szCs w:val="28"/>
          <w:rFonts w:ascii="Times New Roman" w:hAnsi="Times New Roman"/>
        </w:rPr>
        <w:tab/>
        <w:t xml:space="preserve">1) </w:t>
      </w:r>
      <w:r w:rsidR="00f738f4" w:rsidRPr="001f63b0">
        <w:rPr>
          <w:sz w:val="28"/>
          <w:szCs w:val="28"/>
          <w:rFonts w:ascii="Times New Roman" w:hAnsi="Times New Roman"/>
        </w:rPr>
        <w:t xml:space="preserve">в абзаце первом слово «Департамента» заменить словом «Комитета»;</w:t>
      </w:r>
      <w:r w:rsidR="00f738f4">
        <w:rPr>
          <w:sz w:val="28"/>
          <w:szCs w:val="28"/>
          <w:rFonts w:ascii="Times New Roman" w:hAnsi="Times New Roman"/>
        </w:rPr>
      </w:r>
    </w:p>
    <w:p w:rsidP="00f738f4">
      <w:pPr>
        <w:pStyle w:val="StGen0"/>
        <w:rPr>
          <w:sz w:val="28"/>
          <w:szCs w:val="28"/>
          <w:rFonts w:ascii="Times New Roman" w:hAnsi="Times New Roman"/>
        </w:rPr>
        <w:outlineLvl w:val="0"/>
        <w:ind w:firstLine="0"/>
        <w:spacing w:after="0"/>
      </w:pPr>
      <w:r w:rsidR="00f738f4">
        <w:rPr>
          <w:sz w:val="28"/>
          <w:szCs w:val="28"/>
          <w:rFonts w:ascii="Times New Roman" w:hAnsi="Times New Roman"/>
        </w:rPr>
        <w:tab/>
        <w:t xml:space="preserve">2) </w:t>
      </w:r>
      <w:r w:rsidR="00f738f4" w:rsidRPr="001f63b0">
        <w:rPr>
          <w:sz w:val="28"/>
          <w:szCs w:val="28"/>
          <w:rFonts w:ascii="Times New Roman" w:hAnsi="Times New Roman"/>
        </w:rPr>
        <w:t xml:space="preserve">в абзаце втором слово «Департаментом» заменить словом «Комитетом».</w:t>
      </w:r>
      <w:r w:rsidR="00f738f4">
        <w:rPr>
          <w:sz w:val="28"/>
          <w:szCs w:val="28"/>
          <w:rFonts w:ascii="Times New Roman" w:hAnsi="Times New Roman"/>
        </w:rPr>
      </w:r>
    </w:p>
    <w:p w:rsidP="00f738f4">
      <w:pPr>
        <w:pStyle w:val="StGen0"/>
        <w:rPr>
          <w:sz w:val="28"/>
          <w:szCs w:val="28"/>
          <w:rFonts w:ascii="Times New Roman" w:hAnsi="Times New Roman"/>
        </w:rPr>
        <w:outlineLvl w:val="0"/>
        <w:ind w:firstLine="0"/>
        <w:spacing w:after="0"/>
      </w:pPr>
      <w:r w:rsidR="00f738f4">
        <w:rPr>
          <w:sz w:val="28"/>
          <w:szCs w:val="28"/>
          <w:rFonts w:ascii="Times New Roman" w:hAnsi="Times New Roman"/>
        </w:rPr>
        <w:tab/>
      </w:r>
      <w:r w:rsidR="00a20125">
        <w:rPr>
          <w:sz w:val="28"/>
          <w:szCs w:val="28"/>
          <w:rFonts w:ascii="Times New Roman" w:hAnsi="Times New Roman"/>
        </w:rPr>
        <w:t xml:space="preserve">6</w:t>
      </w:r>
      <w:r w:rsidR="00f738f4">
        <w:rPr>
          <w:sz w:val="28"/>
          <w:szCs w:val="28"/>
          <w:rFonts w:ascii="Times New Roman" w:hAnsi="Times New Roman"/>
        </w:rPr>
        <w:t xml:space="preserve">. </w:t>
      </w:r>
      <w:r w:rsidR="00f738f4" w:rsidRPr="001f63b0">
        <w:rPr>
          <w:sz w:val="28"/>
          <w:szCs w:val="28"/>
          <w:rFonts w:ascii="Times New Roman" w:hAnsi="Times New Roman"/>
        </w:rPr>
        <w:t xml:space="preserve">В абзаце первом пункта 1.15 слово «Департамента» заменить словом «Комитета».</w:t>
      </w:r>
      <w:r w:rsidR="00f738f4">
        <w:rPr>
          <w:sz w:val="28"/>
          <w:szCs w:val="28"/>
          <w:rFonts w:ascii="Times New Roman" w:hAnsi="Times New Roman"/>
        </w:rPr>
      </w:r>
    </w:p>
    <w:p w:rsidP="00f738f4">
      <w:pPr>
        <w:pStyle w:val="StGen0"/>
        <w:rPr>
          <w:sz w:val="28"/>
          <w:szCs w:val="28"/>
          <w:rFonts w:ascii="Times New Roman" w:hAnsi="Times New Roman"/>
        </w:rPr>
        <w:outlineLvl w:val="0"/>
        <w:ind w:firstLine="0"/>
        <w:spacing w:after="0"/>
      </w:pPr>
      <w:r w:rsidR="00f738f4">
        <w:rPr>
          <w:sz w:val="28"/>
          <w:szCs w:val="28"/>
          <w:rFonts w:ascii="Times New Roman" w:hAnsi="Times New Roman"/>
        </w:rPr>
        <w:tab/>
      </w:r>
      <w:r w:rsidR="00a20125">
        <w:rPr>
          <w:sz w:val="28"/>
          <w:szCs w:val="28"/>
          <w:rFonts w:ascii="Times New Roman" w:hAnsi="Times New Roman"/>
        </w:rPr>
        <w:t xml:space="preserve">7</w:t>
      </w:r>
      <w:r w:rsidR="00f738f4">
        <w:rPr>
          <w:sz w:val="28"/>
          <w:szCs w:val="28"/>
          <w:rFonts w:ascii="Times New Roman" w:hAnsi="Times New Roman"/>
        </w:rPr>
        <w:t xml:space="preserve">. </w:t>
      </w:r>
      <w:r w:rsidR="00f738f4" w:rsidRPr="001f63b0">
        <w:rPr>
          <w:sz w:val="28"/>
          <w:szCs w:val="28"/>
          <w:rFonts w:ascii="Times New Roman" w:hAnsi="Times New Roman"/>
        </w:rPr>
        <w:t xml:space="preserve">В пункте 3.6:</w:t>
      </w:r>
      <w:r w:rsidR="00f738f4">
        <w:rPr>
          <w:sz w:val="28"/>
          <w:szCs w:val="28"/>
          <w:rFonts w:ascii="Times New Roman" w:hAnsi="Times New Roman"/>
        </w:rPr>
      </w:r>
    </w:p>
    <w:p w:rsidP="00f738f4">
      <w:pPr>
        <w:pStyle w:val="StGen0"/>
        <w:rPr>
          <w:sz w:val="28"/>
          <w:szCs w:val="28"/>
          <w:rFonts w:ascii="Times New Roman" w:hAnsi="Times New Roman"/>
        </w:rPr>
        <w:outlineLvl w:val="0"/>
        <w:ind w:firstLine="0"/>
        <w:spacing w:after="0"/>
      </w:pPr>
      <w:r w:rsidR="00f738f4">
        <w:rPr>
          <w:sz w:val="28"/>
          <w:szCs w:val="28"/>
          <w:rFonts w:ascii="Times New Roman" w:hAnsi="Times New Roman"/>
        </w:rPr>
        <w:tab/>
        <w:t xml:space="preserve">1) </w:t>
      </w:r>
      <w:r w:rsidR="00f738f4" w:rsidRPr="001f63b0">
        <w:rPr>
          <w:sz w:val="28"/>
          <w:szCs w:val="28"/>
          <w:rFonts w:ascii="Times New Roman" w:hAnsi="Times New Roman"/>
        </w:rPr>
        <w:t xml:space="preserve">в абзаце двенадцатом слово «Департамент» заменить словом «Комитет»;</w:t>
      </w:r>
      <w:r w:rsidR="00f738f4">
        <w:rPr>
          <w:sz w:val="28"/>
          <w:szCs w:val="28"/>
          <w:rFonts w:ascii="Times New Roman" w:hAnsi="Times New Roman"/>
        </w:rPr>
      </w:r>
    </w:p>
    <w:p w:rsidP="00f738f4">
      <w:pPr>
        <w:pStyle w:val="StGen0"/>
        <w:rPr>
          <w:sz w:val="28"/>
          <w:szCs w:val="28"/>
          <w:rFonts w:ascii="Times New Roman" w:hAnsi="Times New Roman"/>
        </w:rPr>
        <w:outlineLvl w:val="0"/>
        <w:ind w:firstLine="0"/>
        <w:spacing w:after="0"/>
      </w:pPr>
      <w:r w:rsidR="00f738f4">
        <w:rPr>
          <w:sz w:val="28"/>
          <w:szCs w:val="28"/>
          <w:rFonts w:ascii="Times New Roman" w:hAnsi="Times New Roman"/>
        </w:rPr>
        <w:tab/>
        <w:t xml:space="preserve">2) </w:t>
      </w:r>
      <w:r w:rsidR="00f738f4" w:rsidRPr="001f63b0">
        <w:rPr>
          <w:sz w:val="28"/>
          <w:szCs w:val="28"/>
          <w:rFonts w:ascii="Times New Roman" w:hAnsi="Times New Roman"/>
        </w:rPr>
        <w:t xml:space="preserve">в абзаце </w:t>
      </w:r>
      <w:r w:rsidR="00f738f4">
        <w:rPr>
          <w:sz w:val="28"/>
          <w:szCs w:val="28"/>
          <w:rFonts w:ascii="Times New Roman" w:hAnsi="Times New Roman"/>
        </w:rPr>
        <w:t xml:space="preserve">семнадцатом</w:t>
      </w:r>
      <w:r w:rsidR="00f738f4" w:rsidRPr="001f63b0">
        <w:rPr>
          <w:sz w:val="28"/>
          <w:szCs w:val="28"/>
          <w:rFonts w:ascii="Times New Roman" w:hAnsi="Times New Roman"/>
        </w:rPr>
        <w:t xml:space="preserve"> слово «Департамент» заменить словом «Комитет».</w:t>
      </w:r>
      <w:r w:rsidR="00f738f4">
        <w:rPr>
          <w:sz w:val="28"/>
          <w:szCs w:val="28"/>
          <w:rFonts w:ascii="Times New Roman" w:hAnsi="Times New Roman"/>
        </w:rPr>
      </w:r>
    </w:p>
    <w:p w:rsidP="00f738f4">
      <w:pPr>
        <w:pStyle w:val="StGen0"/>
        <w:rPr>
          <w:sz w:val="28"/>
          <w:szCs w:val="28"/>
          <w:rFonts w:ascii="Times New Roman" w:hAnsi="Times New Roman"/>
        </w:rPr>
        <w:outlineLvl w:val="0"/>
        <w:ind w:firstLine="0"/>
        <w:spacing w:after="0"/>
      </w:pPr>
      <w:r w:rsidR="00f738f4">
        <w:rPr>
          <w:sz w:val="28"/>
          <w:szCs w:val="28"/>
          <w:rFonts w:ascii="Times New Roman" w:hAnsi="Times New Roman"/>
        </w:rPr>
        <w:tab/>
      </w:r>
      <w:r w:rsidR="00a20125">
        <w:rPr>
          <w:sz w:val="28"/>
          <w:szCs w:val="28"/>
          <w:rFonts w:ascii="Times New Roman" w:hAnsi="Times New Roman"/>
        </w:rPr>
        <w:t xml:space="preserve">8</w:t>
      </w:r>
      <w:r w:rsidR="00f738f4">
        <w:rPr>
          <w:sz w:val="28"/>
          <w:szCs w:val="28"/>
          <w:rFonts w:ascii="Times New Roman" w:hAnsi="Times New Roman"/>
        </w:rPr>
        <w:t xml:space="preserve">. </w:t>
      </w:r>
      <w:r w:rsidR="00f738f4" w:rsidRPr="0068574c">
        <w:rPr>
          <w:sz w:val="28"/>
          <w:szCs w:val="28"/>
          <w:rFonts w:ascii="Times New Roman" w:hAnsi="Times New Roman"/>
        </w:rPr>
        <w:t xml:space="preserve">Приложение изложить в редакции согласно приложению к настоящему Решению.</w:t>
      </w:r>
      <w:r w:rsidR="00f738f4">
        <w:rPr>
          <w:sz w:val="28"/>
          <w:szCs w:val="28"/>
          <w:rFonts w:ascii="Times New Roman" w:hAnsi="Times New Roman"/>
        </w:rPr>
      </w:r>
    </w:p>
    <w:p w:rsidP="00f738f4">
      <w:pPr>
        <w:pStyle w:val="StGen0"/>
        <w:rPr>
          <w:sz w:val="28"/>
          <w:szCs w:val="28"/>
          <w:rFonts w:ascii="Times New Roman" w:hAnsi="Times New Roman"/>
        </w:rPr>
        <w:outlineLvl w:val="0"/>
        <w:ind w:firstLine="0"/>
        <w:spacing w:after="0"/>
      </w:pPr>
      <w:r w:rsidR="0009609b">
        <w:rPr>
          <w:sz w:val="28"/>
          <w:szCs w:val="28"/>
          <w:rFonts w:ascii="Times New Roman" w:hAnsi="Times New Roman"/>
        </w:rPr>
      </w:r>
    </w:p>
    <w:p w:rsidP="00f738f4">
      <w:pPr>
        <w:pStyle w:val="StGen0"/>
        <w:rPr>
          <w:sz w:val="28"/>
          <w:szCs w:val="28"/>
          <w:rFonts w:ascii="Times New Roman" w:hAnsi="Times New Roman"/>
        </w:rPr>
        <w:outlineLvl w:val="0"/>
        <w:ind w:firstLine="0"/>
        <w:spacing w:after="0"/>
      </w:pPr>
      <w:r w:rsidR="0009609b">
        <w:rPr>
          <w:sz w:val="28"/>
          <w:szCs w:val="28"/>
          <w:rFonts w:ascii="Times New Roman" w:hAnsi="Times New Roman"/>
        </w:rPr>
      </w:r>
    </w:p>
    <w:p w:rsidP="00f738f4">
      <w:pPr>
        <w:pStyle w:val="StGen0"/>
        <w:rPr>
          <w:sz w:val="28"/>
          <w:szCs w:val="28"/>
          <w:rFonts w:ascii="Times New Roman" w:hAnsi="Times New Roman"/>
        </w:rPr>
        <w:outlineLvl w:val="0"/>
        <w:ind w:firstLine="0"/>
        <w:spacing w:after="0"/>
      </w:pPr>
      <w:r w:rsidR="0009609b">
        <w:rPr>
          <w:sz w:val="28"/>
          <w:szCs w:val="28"/>
          <w:rFonts w:ascii="Times New Roman" w:hAnsi="Times New Roman"/>
        </w:rPr>
      </w:r>
    </w:p>
    <w:p w:rsidP="00f523d8">
      <w:pPr>
        <w:pStyle w:val="StGen0"/>
        <w:rPr>
          <w:sz w:val="28"/>
          <w:szCs w:val="28"/>
          <w:rFonts w:ascii="Times New Roman" w:hAnsi="Times New Roman"/>
        </w:rPr>
        <w:outlineLvl w:val="0"/>
        <w:ind w:firstLine="0"/>
        <w:spacing w:after="0"/>
      </w:pPr>
      <w:r w:rsidR="00f738f4">
        <w:rPr>
          <w:sz w:val="28"/>
          <w:szCs w:val="28"/>
          <w:rFonts w:ascii="Times New Roman" w:hAnsi="Times New Roman"/>
        </w:rPr>
        <w:tab/>
      </w:r>
      <w:r w:rsidR="00a20125">
        <w:rPr>
          <w:sz w:val="28"/>
          <w:szCs w:val="28"/>
          <w:rFonts w:ascii="Times New Roman" w:hAnsi="Times New Roman"/>
        </w:rPr>
        <w:t xml:space="preserve">9</w:t>
      </w:r>
      <w:r w:rsidR="00f738f4">
        <w:rPr>
          <w:sz w:val="28"/>
          <w:szCs w:val="28"/>
          <w:rFonts w:ascii="Times New Roman" w:hAnsi="Times New Roman"/>
        </w:rPr>
        <w:t xml:space="preserve">. </w:t>
      </w:r>
      <w:r w:rsidR="00f738f4" w:rsidRPr="0055441e">
        <w:rPr>
          <w:sz w:val="28"/>
          <w:szCs w:val="28"/>
          <w:rFonts w:ascii="Times New Roman" w:hAnsi="Times New Roman"/>
        </w:rPr>
        <w:t xml:space="preserve">Настоящее Решение вступает в </w:t>
      </w:r>
      <w:r w:rsidR="00f738f4">
        <w:rPr>
          <w:sz w:val="28"/>
          <w:szCs w:val="28"/>
          <w:rFonts w:ascii="Times New Roman" w:hAnsi="Times New Roman"/>
        </w:rPr>
        <w:t xml:space="preserve">силу после дня его официального </w:t>
      </w:r>
      <w:r w:rsidR="00f738f4" w:rsidRPr="0055441e">
        <w:rPr>
          <w:sz w:val="28"/>
          <w:szCs w:val="28"/>
          <w:rFonts w:ascii="Times New Roman" w:hAnsi="Times New Roman"/>
        </w:rPr>
        <w:t xml:space="preserve">опубликования.</w:t>
      </w:r>
      <w:r w:rsidR="00f738f4">
        <w:rPr>
          <w:sz w:val="28"/>
          <w:szCs w:val="28"/>
          <w:rFonts w:ascii="Times New Roman" w:hAnsi="Times New Roman"/>
        </w:rPr>
      </w:r>
    </w:p>
    <w:p w:rsidP="00456596">
      <w:pPr>
        <w:pStyle w:val="StGen0"/>
        <w:rPr>
          <w:sz w:val="28"/>
          <w:szCs w:val="28"/>
          <w:rFonts w:ascii="Times New Roman" w:hAnsi="Times New Roman"/>
        </w:rPr>
        <w:outlineLvl w:val="0"/>
        <w:ind w:firstLine="708"/>
        <w:spacing w:after="0"/>
      </w:pPr>
      <w:r w:rsidR="00456596">
        <w:rPr>
          <w:sz w:val="28"/>
          <w:szCs w:val="28"/>
          <w:rFonts w:ascii="Times New Roman" w:hAnsi="Times New Roman"/>
        </w:rPr>
      </w:r>
    </w:p>
    <w:p w:rsidP="00456596">
      <w:pPr>
        <w:pStyle w:val="StGen0"/>
        <w:rPr>
          <w:sz w:val="28"/>
          <w:szCs w:val="28"/>
          <w:rFonts w:ascii="Times New Roman" w:hAnsi="Times New Roman"/>
        </w:rPr>
        <w:outlineLvl w:val="0"/>
        <w:ind w:firstLine="708"/>
        <w:spacing w:after="0"/>
      </w:pPr>
      <w:r w:rsidR="0009609b" w:rsidRPr="0055441e">
        <w:rPr>
          <w:sz w:val="28"/>
          <w:szCs w:val="28"/>
          <w:rFonts w:ascii="Times New Roman" w:hAnsi="Times New Roman"/>
        </w:rPr>
      </w:r>
    </w:p>
    <w:p w:rsidP="001d12ce">
      <w:pPr>
        <w:pStyle w:val="Normal"/>
        <w:rPr>
          <w:sz w:val="28"/>
          <w:szCs w:val="28"/>
          <w:lang w:eastAsia="ru-RU"/>
          <w:rFonts w:ascii="Times New Roman" w:hAnsi="Times New Roman"/>
        </w:rPr>
        <w:tabs>
          <w:tab w:leader="none" w:pos="9781" w:val="left"/>
        </w:tabs>
        <w:spacing w:after="0" w:line="240" w:lineRule="auto"/>
      </w:pPr>
      <w:r w:rsidR="003440a5" w:rsidRPr="00a640e8">
        <w:rPr>
          <w:sz w:val="28"/>
          <w:szCs w:val="28"/>
          <w:lang w:eastAsia="ru-RU"/>
          <w:rFonts w:ascii="Times New Roman" w:hAnsi="Times New Roman"/>
        </w:rPr>
        <w:t xml:space="preserve">Глава </w:t>
      </w:r>
    </w:p>
    <w:p w:rsidP="001d12ce">
      <w:pPr>
        <w:pStyle w:val="Normal"/>
        <w:rPr>
          <w:sz w:val="28"/>
          <w:szCs w:val="28"/>
          <w:lang w:eastAsia="ru-RU"/>
          <w:rFonts w:ascii="Times New Roman" w:hAnsi="Times New Roman"/>
        </w:rPr>
        <w:tabs>
          <w:tab w:leader="none" w:pos="9781" w:val="left"/>
        </w:tabs>
        <w:spacing w:after="0" w:line="240" w:lineRule="auto"/>
      </w:pPr>
      <w:r w:rsidR="003440a5" w:rsidRPr="00a640e8">
        <w:rPr>
          <w:sz w:val="28"/>
          <w:szCs w:val="28"/>
          <w:lang w:eastAsia="ru-RU"/>
          <w:rFonts w:ascii="Times New Roman" w:hAnsi="Times New Roman"/>
        </w:rPr>
        <w:t xml:space="preserve">Петропавловск-Камчатского</w:t>
      </w:r>
    </w:p>
    <w:p w:rsidP="001d12ce">
      <w:pPr>
        <w:pStyle w:val="Normal"/>
        <w:rPr>
          <w:sz w:val="28"/>
          <w:szCs w:val="28"/>
          <w:lang w:eastAsia="ru-RU"/>
          <w:rFonts w:ascii="Times New Roman" w:hAnsi="Times New Roman"/>
        </w:rPr>
        <w:tabs>
          <w:tab w:leader="none" w:pos="9498" w:val="left"/>
        </w:tabs>
        <w:spacing w:after="0" w:line="240" w:lineRule="auto"/>
      </w:pPr>
      <w:r w:rsidR="003440a5" w:rsidRPr="00a640e8">
        <w:rPr>
          <w:sz w:val="28"/>
          <w:szCs w:val="28"/>
          <w:lang w:eastAsia="ru-RU"/>
          <w:rFonts w:ascii="Times New Roman" w:hAnsi="Times New Roman"/>
        </w:rPr>
        <w:t xml:space="preserve">городского округа                                  </w:t>
      </w:r>
      <w:r w:rsidR="00282ef8">
        <w:rPr>
          <w:sz w:val="28"/>
          <w:szCs w:val="28"/>
          <w:lang w:eastAsia="ru-RU"/>
          <w:rFonts w:ascii="Times New Roman" w:hAnsi="Times New Roman"/>
        </w:rPr>
        <w:t xml:space="preserve">                              </w:t>
      </w:r>
      <w:r w:rsidR="003440a5" w:rsidRPr="00a640e8">
        <w:rPr>
          <w:sz w:val="28"/>
          <w:szCs w:val="28"/>
          <w:lang w:eastAsia="ru-RU"/>
          <w:rFonts w:ascii="Times New Roman" w:hAnsi="Times New Roman"/>
        </w:rPr>
        <w:t xml:space="preserve">  </w:t>
      </w:r>
      <w:r w:rsidR="000f4692">
        <w:rPr>
          <w:sz w:val="28"/>
          <w:szCs w:val="28"/>
          <w:lang w:eastAsia="ru-RU"/>
          <w:rFonts w:ascii="Times New Roman" w:hAnsi="Times New Roman"/>
        </w:rPr>
        <w:t xml:space="preserve">    </w:t>
      </w:r>
      <w:r w:rsidR="003440a5" w:rsidRPr="00a640e8">
        <w:rPr>
          <w:sz w:val="28"/>
          <w:szCs w:val="28"/>
          <w:lang w:eastAsia="ru-RU"/>
          <w:rFonts w:ascii="Times New Roman" w:hAnsi="Times New Roman"/>
        </w:rPr>
        <w:t xml:space="preserve">       К.Г. Слыщенко</w:t>
      </w:r>
      <w:r w:rsidR="003440a5">
        <w:rPr>
          <w:sz w:val="28"/>
          <w:szCs w:val="28"/>
          <w:lang w:eastAsia="ru-RU"/>
          <w:rFonts w:ascii="Times New Roman" w:hAnsi="Times New Roman"/>
        </w:rPr>
      </w:r>
    </w:p>
    <w:p w:rsidP="001d12ce">
      <w:pPr>
        <w:pStyle w:val="Normal"/>
        <w:rPr>
          <w:sz w:val="28"/>
          <w:szCs w:val="28"/>
          <w:lang w:eastAsia="ru-RU"/>
          <w:rFonts w:ascii="Times New Roman" w:hAnsi="Times New Roman"/>
        </w:rPr>
        <w:tabs>
          <w:tab w:leader="none" w:pos="9498" w:val="left"/>
        </w:tabs>
        <w:spacing w:after="0" w:line="240" w:lineRule="auto"/>
      </w:pPr>
      <w:r w:rsidR="00a20125">
        <w:rPr>
          <w:sz w:val="28"/>
          <w:szCs w:val="28"/>
          <w:lang w:eastAsia="ru-RU"/>
          <w:rFonts w:ascii="Times New Roman" w:hAnsi="Times New Roman"/>
        </w:rPr>
      </w:r>
    </w:p>
    <w:p w:rsidP="001d12ce">
      <w:pPr>
        <w:pStyle w:val="Normal"/>
        <w:rPr>
          <w:sz w:val="28"/>
          <w:szCs w:val="28"/>
          <w:lang w:eastAsia="ru-RU"/>
          <w:rFonts w:ascii="Times New Roman" w:hAnsi="Times New Roman"/>
        </w:rPr>
        <w:tabs>
          <w:tab w:leader="none" w:pos="9498" w:val="left"/>
        </w:tabs>
        <w:spacing w:after="0" w:line="240" w:lineRule="auto"/>
      </w:pPr>
      <w:r w:rsidR="00a20125">
        <w:rPr>
          <w:sz w:val="28"/>
          <w:szCs w:val="28"/>
          <w:lang w:eastAsia="ru-RU"/>
          <w:rFonts w:ascii="Times New Roman" w:hAnsi="Times New Roman"/>
        </w:rPr>
      </w:r>
    </w:p>
    <w:p w:rsidP="001d12ce">
      <w:pPr>
        <w:pStyle w:val="Normal"/>
        <w:rPr>
          <w:sz w:val="28"/>
          <w:szCs w:val="28"/>
          <w:lang w:eastAsia="ru-RU"/>
          <w:rFonts w:ascii="Times New Roman" w:hAnsi="Times New Roman"/>
        </w:rPr>
        <w:tabs>
          <w:tab w:leader="none" w:pos="9498" w:val="left"/>
        </w:tabs>
        <w:spacing w:after="0" w:line="240" w:lineRule="auto"/>
      </w:pPr>
      <w:r w:rsidR="00a20125">
        <w:rPr>
          <w:sz w:val="28"/>
          <w:szCs w:val="28"/>
          <w:lang w:eastAsia="ru-RU"/>
          <w:rFonts w:ascii="Times New Roman" w:hAnsi="Times New Roman"/>
        </w:rPr>
      </w:r>
    </w:p>
    <w:p w:rsidP="001d12ce">
      <w:pPr>
        <w:pStyle w:val="Normal"/>
        <w:rPr>
          <w:sz w:val="28"/>
          <w:szCs w:val="28"/>
          <w:lang w:eastAsia="ru-RU"/>
          <w:rFonts w:ascii="Times New Roman" w:hAnsi="Times New Roman"/>
        </w:rPr>
        <w:tabs>
          <w:tab w:leader="none" w:pos="9498" w:val="left"/>
        </w:tabs>
        <w:spacing w:after="0" w:line="240" w:lineRule="auto"/>
      </w:pPr>
      <w:r w:rsidR="00a20125">
        <w:rPr>
          <w:sz w:val="28"/>
          <w:szCs w:val="28"/>
          <w:lang w:eastAsia="ru-RU"/>
          <w:rFonts w:ascii="Times New Roman" w:hAnsi="Times New Roman"/>
        </w:rPr>
      </w:r>
    </w:p>
    <w:p w:rsidP="001d12ce">
      <w:pPr>
        <w:pStyle w:val="Normal"/>
        <w:rPr>
          <w:sz w:val="28"/>
          <w:szCs w:val="28"/>
          <w:lang w:eastAsia="ru-RU"/>
          <w:rFonts w:ascii="Times New Roman" w:hAnsi="Times New Roman"/>
        </w:rPr>
        <w:tabs>
          <w:tab w:leader="none" w:pos="9498" w:val="left"/>
        </w:tabs>
        <w:spacing w:after="0" w:line="240" w:lineRule="auto"/>
      </w:pPr>
      <w:r w:rsidR="00a20125">
        <w:rPr>
          <w:sz w:val="28"/>
          <w:szCs w:val="28"/>
          <w:lang w:eastAsia="ru-RU"/>
          <w:rFonts w:ascii="Times New Roman" w:hAnsi="Times New Roman"/>
        </w:rPr>
      </w:r>
    </w:p>
    <w:p w:rsidP="001d12ce">
      <w:pPr>
        <w:pStyle w:val="Normal"/>
        <w:rPr>
          <w:sz w:val="28"/>
          <w:szCs w:val="28"/>
          <w:lang w:eastAsia="ru-RU"/>
          <w:rFonts w:ascii="Times New Roman" w:hAnsi="Times New Roman"/>
        </w:rPr>
        <w:tabs>
          <w:tab w:leader="none" w:pos="9498" w:val="left"/>
        </w:tabs>
        <w:spacing w:after="0" w:line="240" w:lineRule="auto"/>
      </w:pPr>
      <w:r w:rsidR="00a20125">
        <w:rPr>
          <w:sz w:val="28"/>
          <w:szCs w:val="28"/>
          <w:lang w:eastAsia="ru-RU"/>
          <w:rFonts w:ascii="Times New Roman" w:hAnsi="Times New Roman"/>
        </w:rPr>
      </w:r>
    </w:p>
    <w:p w:rsidP="001d12ce">
      <w:pPr>
        <w:pStyle w:val="Normal"/>
        <w:rPr>
          <w:sz w:val="28"/>
          <w:szCs w:val="28"/>
          <w:lang w:eastAsia="ru-RU"/>
          <w:rFonts w:ascii="Times New Roman" w:hAnsi="Times New Roman"/>
        </w:rPr>
        <w:tabs>
          <w:tab w:leader="none" w:pos="9498" w:val="left"/>
        </w:tabs>
        <w:spacing w:after="0" w:line="240" w:lineRule="auto"/>
      </w:pPr>
      <w:r w:rsidR="00a20125">
        <w:rPr>
          <w:sz w:val="28"/>
          <w:szCs w:val="28"/>
          <w:lang w:eastAsia="ru-RU"/>
          <w:rFonts w:ascii="Times New Roman" w:hAnsi="Times New Roman"/>
        </w:rPr>
      </w:r>
    </w:p>
    <w:p w:rsidP="001d12ce">
      <w:pPr>
        <w:pStyle w:val="Normal"/>
        <w:rPr>
          <w:sz w:val="28"/>
          <w:szCs w:val="28"/>
          <w:lang w:eastAsia="ru-RU"/>
          <w:rFonts w:ascii="Times New Roman" w:hAnsi="Times New Roman"/>
        </w:rPr>
        <w:tabs>
          <w:tab w:leader="none" w:pos="9498" w:val="left"/>
        </w:tabs>
        <w:spacing w:after="0" w:line="240" w:lineRule="auto"/>
      </w:pPr>
      <w:r w:rsidR="00a20125">
        <w:rPr>
          <w:sz w:val="28"/>
          <w:szCs w:val="28"/>
          <w:lang w:eastAsia="ru-RU"/>
          <w:rFonts w:ascii="Times New Roman" w:hAnsi="Times New Roman"/>
        </w:rPr>
      </w:r>
    </w:p>
    <w:p w:rsidP="001d12ce">
      <w:pPr>
        <w:pStyle w:val="Normal"/>
        <w:rPr>
          <w:sz w:val="28"/>
          <w:szCs w:val="28"/>
          <w:lang w:eastAsia="ru-RU"/>
          <w:rFonts w:ascii="Times New Roman" w:hAnsi="Times New Roman"/>
        </w:rPr>
        <w:tabs>
          <w:tab w:leader="none" w:pos="9498" w:val="left"/>
        </w:tabs>
        <w:spacing w:after="0" w:line="240" w:lineRule="auto"/>
      </w:pPr>
      <w:r w:rsidR="00a20125">
        <w:rPr>
          <w:sz w:val="28"/>
          <w:szCs w:val="28"/>
          <w:lang w:eastAsia="ru-RU"/>
          <w:rFonts w:ascii="Times New Roman" w:hAnsi="Times New Roman"/>
        </w:rPr>
      </w:r>
    </w:p>
    <w:p w:rsidP="001d12ce">
      <w:pPr>
        <w:pStyle w:val="Normal"/>
        <w:rPr>
          <w:sz w:val="28"/>
          <w:szCs w:val="28"/>
          <w:lang w:eastAsia="ru-RU"/>
          <w:rFonts w:ascii="Times New Roman" w:hAnsi="Times New Roman"/>
        </w:rPr>
        <w:tabs>
          <w:tab w:leader="none" w:pos="9498" w:val="left"/>
        </w:tabs>
        <w:spacing w:after="0" w:line="240" w:lineRule="auto"/>
      </w:pPr>
      <w:r w:rsidR="00a20125">
        <w:rPr>
          <w:sz w:val="28"/>
          <w:szCs w:val="28"/>
          <w:lang w:eastAsia="ru-RU"/>
          <w:rFonts w:ascii="Times New Roman" w:hAnsi="Times New Roman"/>
        </w:rPr>
      </w:r>
    </w:p>
    <w:p w:rsidP="001d12ce">
      <w:pPr>
        <w:pStyle w:val="Normal"/>
        <w:rPr>
          <w:sz w:val="28"/>
          <w:szCs w:val="28"/>
          <w:lang w:eastAsia="ru-RU"/>
          <w:rFonts w:ascii="Times New Roman" w:hAnsi="Times New Roman"/>
        </w:rPr>
        <w:tabs>
          <w:tab w:leader="none" w:pos="9498" w:val="left"/>
        </w:tabs>
        <w:spacing w:after="0" w:line="240" w:lineRule="auto"/>
      </w:pPr>
      <w:r w:rsidR="00a20125">
        <w:rPr>
          <w:sz w:val="28"/>
          <w:szCs w:val="28"/>
          <w:lang w:eastAsia="ru-RU"/>
          <w:rFonts w:ascii="Times New Roman" w:hAnsi="Times New Roman"/>
        </w:rPr>
      </w:r>
    </w:p>
    <w:p w:rsidP="001d12ce">
      <w:pPr>
        <w:pStyle w:val="Normal"/>
        <w:rPr>
          <w:sz w:val="28"/>
          <w:szCs w:val="28"/>
          <w:lang w:eastAsia="ru-RU"/>
          <w:rFonts w:ascii="Times New Roman" w:hAnsi="Times New Roman"/>
        </w:rPr>
        <w:tabs>
          <w:tab w:leader="none" w:pos="9498" w:val="left"/>
        </w:tabs>
        <w:spacing w:after="0" w:line="240" w:lineRule="auto"/>
      </w:pPr>
      <w:r w:rsidR="00a20125">
        <w:rPr>
          <w:sz w:val="28"/>
          <w:szCs w:val="28"/>
          <w:lang w:eastAsia="ru-RU"/>
          <w:rFonts w:ascii="Times New Roman" w:hAnsi="Times New Roman"/>
        </w:rPr>
      </w:r>
    </w:p>
    <w:p w:rsidP="001d12ce">
      <w:pPr>
        <w:pStyle w:val="Normal"/>
        <w:rPr>
          <w:sz w:val="28"/>
          <w:szCs w:val="28"/>
          <w:lang w:eastAsia="ru-RU"/>
          <w:rFonts w:ascii="Times New Roman" w:hAnsi="Times New Roman"/>
        </w:rPr>
        <w:tabs>
          <w:tab w:leader="none" w:pos="9498" w:val="left"/>
        </w:tabs>
        <w:spacing w:after="0" w:line="240" w:lineRule="auto"/>
      </w:pPr>
      <w:r w:rsidR="00a20125">
        <w:rPr>
          <w:sz w:val="28"/>
          <w:szCs w:val="28"/>
          <w:lang w:eastAsia="ru-RU"/>
          <w:rFonts w:ascii="Times New Roman" w:hAnsi="Times New Roman"/>
        </w:rPr>
      </w:r>
    </w:p>
    <w:p w:rsidP="001d12ce">
      <w:pPr>
        <w:pStyle w:val="Normal"/>
        <w:rPr>
          <w:sz w:val="28"/>
          <w:szCs w:val="28"/>
          <w:lang w:eastAsia="ru-RU"/>
          <w:rFonts w:ascii="Times New Roman" w:hAnsi="Times New Roman"/>
        </w:rPr>
        <w:tabs>
          <w:tab w:leader="none" w:pos="9498" w:val="left"/>
        </w:tabs>
        <w:spacing w:after="0" w:line="240" w:lineRule="auto"/>
      </w:pPr>
      <w:r w:rsidR="00a20125">
        <w:rPr>
          <w:sz w:val="28"/>
          <w:szCs w:val="28"/>
          <w:lang w:eastAsia="ru-RU"/>
          <w:rFonts w:ascii="Times New Roman" w:hAnsi="Times New Roman"/>
        </w:rPr>
      </w:r>
    </w:p>
    <w:p w:rsidP="001d12ce">
      <w:pPr>
        <w:pStyle w:val="Normal"/>
        <w:rPr>
          <w:sz w:val="28"/>
          <w:szCs w:val="28"/>
          <w:lang w:eastAsia="ru-RU"/>
          <w:rFonts w:ascii="Times New Roman" w:hAnsi="Times New Roman"/>
        </w:rPr>
        <w:tabs>
          <w:tab w:leader="none" w:pos="9498" w:val="left"/>
        </w:tabs>
        <w:spacing w:after="0" w:line="240" w:lineRule="auto"/>
      </w:pPr>
      <w:r w:rsidR="00a20125">
        <w:rPr>
          <w:sz w:val="28"/>
          <w:szCs w:val="28"/>
          <w:lang w:eastAsia="ru-RU"/>
          <w:rFonts w:ascii="Times New Roman" w:hAnsi="Times New Roman"/>
        </w:rPr>
      </w:r>
    </w:p>
    <w:p w:rsidP="001d12ce">
      <w:pPr>
        <w:pStyle w:val="Normal"/>
        <w:rPr>
          <w:sz w:val="28"/>
          <w:szCs w:val="28"/>
          <w:lang w:eastAsia="ru-RU"/>
          <w:rFonts w:ascii="Times New Roman" w:hAnsi="Times New Roman"/>
        </w:rPr>
        <w:tabs>
          <w:tab w:leader="none" w:pos="9498" w:val="left"/>
        </w:tabs>
        <w:spacing w:after="0" w:line="240" w:lineRule="auto"/>
      </w:pPr>
      <w:r w:rsidR="00a20125">
        <w:rPr>
          <w:sz w:val="28"/>
          <w:szCs w:val="28"/>
          <w:lang w:eastAsia="ru-RU"/>
          <w:rFonts w:ascii="Times New Roman" w:hAnsi="Times New Roman"/>
        </w:rPr>
      </w:r>
    </w:p>
    <w:p w:rsidP="001d12ce">
      <w:pPr>
        <w:pStyle w:val="Normal"/>
        <w:rPr>
          <w:sz w:val="28"/>
          <w:szCs w:val="28"/>
          <w:lang w:eastAsia="ru-RU"/>
          <w:rFonts w:ascii="Times New Roman" w:hAnsi="Times New Roman"/>
        </w:rPr>
        <w:tabs>
          <w:tab w:leader="none" w:pos="9498" w:val="left"/>
        </w:tabs>
        <w:spacing w:after="0" w:line="240" w:lineRule="auto"/>
      </w:pPr>
      <w:r w:rsidR="00a20125">
        <w:rPr>
          <w:sz w:val="28"/>
          <w:szCs w:val="28"/>
          <w:lang w:eastAsia="ru-RU"/>
          <w:rFonts w:ascii="Times New Roman" w:hAnsi="Times New Roman"/>
        </w:rPr>
      </w:r>
    </w:p>
    <w:p w:rsidP="001d12ce">
      <w:pPr>
        <w:pStyle w:val="Normal"/>
        <w:rPr>
          <w:sz w:val="28"/>
          <w:szCs w:val="28"/>
          <w:lang w:eastAsia="ru-RU"/>
          <w:rFonts w:ascii="Times New Roman" w:hAnsi="Times New Roman"/>
        </w:rPr>
        <w:tabs>
          <w:tab w:leader="none" w:pos="9498" w:val="left"/>
        </w:tabs>
        <w:spacing w:after="0" w:line="240" w:lineRule="auto"/>
      </w:pPr>
      <w:r w:rsidR="00a20125">
        <w:rPr>
          <w:sz w:val="28"/>
          <w:szCs w:val="28"/>
          <w:lang w:eastAsia="ru-RU"/>
          <w:rFonts w:ascii="Times New Roman" w:hAnsi="Times New Roman"/>
        </w:rPr>
      </w:r>
    </w:p>
    <w:p w:rsidP="001d12ce">
      <w:pPr>
        <w:pStyle w:val="Normal"/>
        <w:rPr>
          <w:sz w:val="28"/>
          <w:szCs w:val="28"/>
          <w:lang w:eastAsia="ru-RU"/>
          <w:rFonts w:ascii="Times New Roman" w:hAnsi="Times New Roman"/>
        </w:rPr>
        <w:tabs>
          <w:tab w:leader="none" w:pos="9498" w:val="left"/>
        </w:tabs>
        <w:spacing w:after="0" w:line="240" w:lineRule="auto"/>
      </w:pPr>
      <w:r w:rsidR="00a20125">
        <w:rPr>
          <w:sz w:val="28"/>
          <w:szCs w:val="28"/>
          <w:lang w:eastAsia="ru-RU"/>
          <w:rFonts w:ascii="Times New Roman" w:hAnsi="Times New Roman"/>
        </w:rPr>
      </w:r>
    </w:p>
    <w:p w:rsidP="001d12ce">
      <w:pPr>
        <w:pStyle w:val="Normal"/>
        <w:rPr>
          <w:sz w:val="28"/>
          <w:szCs w:val="28"/>
          <w:lang w:eastAsia="ru-RU"/>
          <w:rFonts w:ascii="Times New Roman" w:hAnsi="Times New Roman"/>
        </w:rPr>
        <w:tabs>
          <w:tab w:leader="none" w:pos="9498" w:val="left"/>
        </w:tabs>
        <w:spacing w:after="0" w:line="240" w:lineRule="auto"/>
      </w:pPr>
      <w:r w:rsidR="00a20125">
        <w:rPr>
          <w:sz w:val="28"/>
          <w:szCs w:val="28"/>
          <w:lang w:eastAsia="ru-RU"/>
          <w:rFonts w:ascii="Times New Roman" w:hAnsi="Times New Roman"/>
        </w:rPr>
      </w:r>
    </w:p>
    <w:p w:rsidP="001d12ce">
      <w:pPr>
        <w:pStyle w:val="Normal"/>
        <w:rPr>
          <w:sz w:val="28"/>
          <w:szCs w:val="28"/>
          <w:lang w:eastAsia="ru-RU"/>
          <w:rFonts w:ascii="Times New Roman" w:hAnsi="Times New Roman"/>
        </w:rPr>
        <w:tabs>
          <w:tab w:leader="none" w:pos="9498" w:val="left"/>
        </w:tabs>
        <w:spacing w:after="0" w:line="240" w:lineRule="auto"/>
      </w:pPr>
      <w:r w:rsidR="00a20125">
        <w:rPr>
          <w:sz w:val="28"/>
          <w:szCs w:val="28"/>
          <w:lang w:eastAsia="ru-RU"/>
          <w:rFonts w:ascii="Times New Roman" w:hAnsi="Times New Roman"/>
        </w:rPr>
      </w:r>
    </w:p>
    <w:p w:rsidP="001d12ce">
      <w:pPr>
        <w:pStyle w:val="Normal"/>
        <w:rPr>
          <w:sz w:val="28"/>
          <w:szCs w:val="28"/>
          <w:lang w:eastAsia="ru-RU"/>
          <w:rFonts w:ascii="Times New Roman" w:hAnsi="Times New Roman"/>
        </w:rPr>
        <w:tabs>
          <w:tab w:leader="none" w:pos="9498" w:val="left"/>
        </w:tabs>
        <w:spacing w:after="0" w:line="240" w:lineRule="auto"/>
      </w:pPr>
      <w:r w:rsidR="00a20125">
        <w:rPr>
          <w:sz w:val="28"/>
          <w:szCs w:val="28"/>
          <w:lang w:eastAsia="ru-RU"/>
          <w:rFonts w:ascii="Times New Roman" w:hAnsi="Times New Roman"/>
        </w:rPr>
      </w:r>
    </w:p>
    <w:p w:rsidP="001d12ce">
      <w:pPr>
        <w:pStyle w:val="Normal"/>
        <w:rPr>
          <w:sz w:val="28"/>
          <w:szCs w:val="28"/>
          <w:lang w:eastAsia="ru-RU"/>
          <w:rFonts w:ascii="Times New Roman" w:hAnsi="Times New Roman"/>
        </w:rPr>
        <w:tabs>
          <w:tab w:leader="none" w:pos="9498" w:val="left"/>
        </w:tabs>
        <w:spacing w:after="0" w:line="240" w:lineRule="auto"/>
      </w:pPr>
      <w:r w:rsidR="00a20125">
        <w:rPr>
          <w:sz w:val="28"/>
          <w:szCs w:val="28"/>
          <w:lang w:eastAsia="ru-RU"/>
          <w:rFonts w:ascii="Times New Roman" w:hAnsi="Times New Roman"/>
        </w:rPr>
      </w:r>
    </w:p>
    <w:p w:rsidP="001d12ce">
      <w:pPr>
        <w:pStyle w:val="Normal"/>
        <w:rPr>
          <w:sz w:val="28"/>
          <w:szCs w:val="28"/>
          <w:lang w:eastAsia="ru-RU"/>
          <w:rFonts w:ascii="Times New Roman" w:hAnsi="Times New Roman"/>
        </w:rPr>
        <w:tabs>
          <w:tab w:leader="none" w:pos="9498" w:val="left"/>
        </w:tabs>
        <w:spacing w:after="0" w:line="240" w:lineRule="auto"/>
      </w:pPr>
      <w:r w:rsidR="00a20125">
        <w:rPr>
          <w:sz w:val="28"/>
          <w:szCs w:val="28"/>
          <w:lang w:eastAsia="ru-RU"/>
          <w:rFonts w:ascii="Times New Roman" w:hAnsi="Times New Roman"/>
        </w:rPr>
      </w:r>
    </w:p>
    <w:p w:rsidP="001d12ce">
      <w:pPr>
        <w:pStyle w:val="Normal"/>
        <w:rPr>
          <w:sz w:val="28"/>
          <w:szCs w:val="28"/>
          <w:lang w:eastAsia="ru-RU"/>
          <w:rFonts w:ascii="Times New Roman" w:hAnsi="Times New Roman"/>
        </w:rPr>
        <w:tabs>
          <w:tab w:leader="none" w:pos="9498" w:val="left"/>
        </w:tabs>
        <w:spacing w:after="0" w:line="240" w:lineRule="auto"/>
      </w:pPr>
      <w:r w:rsidR="00a20125">
        <w:rPr>
          <w:sz w:val="28"/>
          <w:szCs w:val="28"/>
          <w:lang w:eastAsia="ru-RU"/>
          <w:rFonts w:ascii="Times New Roman" w:hAnsi="Times New Roman"/>
        </w:rPr>
      </w:r>
    </w:p>
    <w:p w:rsidP="001d12ce">
      <w:pPr>
        <w:pStyle w:val="Normal"/>
        <w:rPr>
          <w:sz w:val="28"/>
          <w:szCs w:val="28"/>
          <w:lang w:eastAsia="ru-RU"/>
          <w:rFonts w:ascii="Times New Roman" w:hAnsi="Times New Roman"/>
        </w:rPr>
        <w:tabs>
          <w:tab w:leader="none" w:pos="9498" w:val="left"/>
        </w:tabs>
        <w:spacing w:after="0" w:line="240" w:lineRule="auto"/>
      </w:pPr>
      <w:r w:rsidR="00a20125">
        <w:rPr>
          <w:sz w:val="28"/>
          <w:szCs w:val="28"/>
          <w:lang w:eastAsia="ru-RU"/>
          <w:rFonts w:ascii="Times New Roman" w:hAnsi="Times New Roman"/>
        </w:rPr>
      </w:r>
    </w:p>
    <w:p w:rsidP="001d12ce">
      <w:pPr>
        <w:pStyle w:val="Normal"/>
        <w:rPr>
          <w:sz w:val="28"/>
          <w:szCs w:val="28"/>
          <w:lang w:eastAsia="ru-RU"/>
          <w:rFonts w:ascii="Times New Roman" w:hAnsi="Times New Roman"/>
        </w:rPr>
        <w:tabs>
          <w:tab w:leader="none" w:pos="9498" w:val="left"/>
        </w:tabs>
        <w:spacing w:after="0" w:line="240" w:lineRule="auto"/>
      </w:pPr>
      <w:r w:rsidR="00a20125">
        <w:rPr>
          <w:sz w:val="28"/>
          <w:szCs w:val="28"/>
          <w:lang w:eastAsia="ru-RU"/>
          <w:rFonts w:ascii="Times New Roman" w:hAnsi="Times New Roman"/>
        </w:rPr>
      </w:r>
    </w:p>
    <w:p w:rsidP="001d12ce">
      <w:pPr>
        <w:pStyle w:val="Normal"/>
        <w:rPr>
          <w:sz w:val="28"/>
          <w:szCs w:val="28"/>
          <w:lang w:eastAsia="ru-RU"/>
          <w:rFonts w:ascii="Times New Roman" w:hAnsi="Times New Roman"/>
        </w:rPr>
        <w:tabs>
          <w:tab w:leader="none" w:pos="9498" w:val="left"/>
        </w:tabs>
        <w:spacing w:after="0" w:line="240" w:lineRule="auto"/>
      </w:pPr>
      <w:r w:rsidR="00a20125">
        <w:rPr>
          <w:sz w:val="28"/>
          <w:szCs w:val="28"/>
          <w:lang w:eastAsia="ru-RU"/>
          <w:rFonts w:ascii="Times New Roman" w:hAnsi="Times New Roman"/>
        </w:rPr>
      </w:r>
    </w:p>
    <w:p w:rsidP="001d12ce">
      <w:pPr>
        <w:pStyle w:val="Normal"/>
        <w:rPr>
          <w:sz w:val="28"/>
          <w:szCs w:val="28"/>
          <w:lang w:eastAsia="ru-RU"/>
          <w:rFonts w:ascii="Times New Roman" w:hAnsi="Times New Roman"/>
        </w:rPr>
        <w:tabs>
          <w:tab w:leader="none" w:pos="9498" w:val="left"/>
        </w:tabs>
        <w:spacing w:after="0" w:line="240" w:lineRule="auto"/>
      </w:pPr>
      <w:r w:rsidR="00a20125">
        <w:rPr>
          <w:sz w:val="28"/>
          <w:szCs w:val="28"/>
          <w:lang w:eastAsia="ru-RU"/>
          <w:rFonts w:ascii="Times New Roman" w:hAnsi="Times New Roman"/>
        </w:rPr>
      </w:r>
    </w:p>
    <w:p w:rsidP="001d12ce">
      <w:pPr>
        <w:pStyle w:val="Normal"/>
        <w:rPr>
          <w:sz w:val="28"/>
          <w:szCs w:val="28"/>
          <w:lang w:eastAsia="ru-RU"/>
          <w:rFonts w:ascii="Times New Roman" w:hAnsi="Times New Roman"/>
        </w:rPr>
        <w:tabs>
          <w:tab w:leader="none" w:pos="9498" w:val="left"/>
        </w:tabs>
        <w:spacing w:after="0" w:line="240" w:lineRule="auto"/>
      </w:pPr>
      <w:r w:rsidR="00a20125">
        <w:rPr>
          <w:sz w:val="28"/>
          <w:szCs w:val="28"/>
          <w:lang w:eastAsia="ru-RU"/>
          <w:rFonts w:ascii="Times New Roman" w:hAnsi="Times New Roman"/>
        </w:rPr>
      </w:r>
    </w:p>
    <w:p w:rsidP="001d12ce">
      <w:pPr>
        <w:pStyle w:val="Normal"/>
        <w:rPr>
          <w:sz w:val="28"/>
          <w:szCs w:val="28"/>
          <w:lang w:eastAsia="ru-RU"/>
          <w:rFonts w:ascii="Times New Roman" w:hAnsi="Times New Roman"/>
        </w:rPr>
        <w:tabs>
          <w:tab w:leader="none" w:pos="9498" w:val="left"/>
        </w:tabs>
        <w:spacing w:after="0" w:line="240" w:lineRule="auto"/>
      </w:pPr>
      <w:r w:rsidR="00a20125">
        <w:rPr>
          <w:sz w:val="28"/>
          <w:szCs w:val="28"/>
          <w:lang w:eastAsia="ru-RU"/>
          <w:rFonts w:ascii="Times New Roman" w:hAnsi="Times New Roman"/>
        </w:rPr>
      </w:r>
    </w:p>
    <w:p w:rsidP="001d12ce">
      <w:pPr>
        <w:pStyle w:val="Normal"/>
        <w:rPr>
          <w:sz w:val="28"/>
          <w:szCs w:val="28"/>
          <w:lang w:eastAsia="ru-RU"/>
          <w:rFonts w:ascii="Times New Roman" w:hAnsi="Times New Roman"/>
        </w:rPr>
        <w:tabs>
          <w:tab w:leader="none" w:pos="9498" w:val="left"/>
        </w:tabs>
        <w:spacing w:after="0" w:line="240" w:lineRule="auto"/>
      </w:pPr>
      <w:r w:rsidR="00a20125">
        <w:rPr>
          <w:sz w:val="28"/>
          <w:szCs w:val="28"/>
          <w:lang w:eastAsia="ru-RU"/>
          <w:rFonts w:ascii="Times New Roman" w:hAnsi="Times New Roman"/>
        </w:rPr>
      </w:r>
    </w:p>
    <w:p w:rsidP="001d12ce">
      <w:pPr>
        <w:pStyle w:val="Normal"/>
        <w:rPr>
          <w:sz w:val="28"/>
          <w:szCs w:val="28"/>
          <w:lang w:eastAsia="ru-RU"/>
          <w:rFonts w:ascii="Times New Roman" w:hAnsi="Times New Roman"/>
        </w:rPr>
        <w:tabs>
          <w:tab w:leader="none" w:pos="9498" w:val="left"/>
        </w:tabs>
        <w:spacing w:after="0" w:line="240" w:lineRule="auto"/>
      </w:pPr>
      <w:r w:rsidR="00a20125">
        <w:rPr>
          <w:sz w:val="28"/>
          <w:szCs w:val="28"/>
          <w:lang w:eastAsia="ru-RU"/>
          <w:rFonts w:ascii="Times New Roman" w:hAnsi="Times New Roman"/>
        </w:rPr>
      </w:r>
    </w:p>
    <w:p w:rsidP="001d12ce">
      <w:pPr>
        <w:pStyle w:val="Normal"/>
        <w:rPr>
          <w:sz w:val="28"/>
          <w:szCs w:val="28"/>
          <w:lang w:eastAsia="ru-RU"/>
          <w:rFonts w:ascii="Times New Roman" w:hAnsi="Times New Roman"/>
        </w:rPr>
        <w:tabs>
          <w:tab w:leader="none" w:pos="9498" w:val="left"/>
        </w:tabs>
        <w:spacing w:after="0" w:line="240" w:lineRule="auto"/>
      </w:pPr>
      <w:r w:rsidR="00a20125">
        <w:rPr>
          <w:sz w:val="28"/>
          <w:szCs w:val="28"/>
          <w:lang w:eastAsia="ru-RU"/>
          <w:rFonts w:ascii="Times New Roman" w:hAnsi="Times New Roman"/>
        </w:rPr>
      </w:r>
    </w:p>
    <w:p w:rsidP="001d12ce">
      <w:pPr>
        <w:pStyle w:val="Normal"/>
        <w:rPr>
          <w:sz w:val="28"/>
          <w:szCs w:val="28"/>
          <w:lang w:eastAsia="ru-RU"/>
          <w:rFonts w:ascii="Times New Roman" w:hAnsi="Times New Roman"/>
        </w:rPr>
        <w:tabs>
          <w:tab w:leader="none" w:pos="9498" w:val="left"/>
        </w:tabs>
        <w:spacing w:after="0" w:line="240" w:lineRule="auto"/>
      </w:pPr>
      <w:r w:rsidR="00a20125">
        <w:rPr>
          <w:sz w:val="28"/>
          <w:szCs w:val="28"/>
          <w:lang w:eastAsia="ru-RU"/>
          <w:rFonts w:ascii="Times New Roman" w:hAnsi="Times New Roman"/>
        </w:rPr>
      </w:r>
    </w:p>
    <w:p w:rsidP="001d12ce">
      <w:pPr>
        <w:pStyle w:val="Normal"/>
        <w:rPr>
          <w:sz w:val="28"/>
          <w:szCs w:val="28"/>
          <w:lang w:eastAsia="ru-RU"/>
          <w:rFonts w:ascii="Times New Roman" w:hAnsi="Times New Roman"/>
        </w:rPr>
        <w:tabs>
          <w:tab w:leader="none" w:pos="9498" w:val="left"/>
        </w:tabs>
        <w:spacing w:after="0" w:line="240" w:lineRule="auto"/>
      </w:pPr>
      <w:r w:rsidR="00a20125">
        <w:rPr>
          <w:sz w:val="28"/>
          <w:szCs w:val="28"/>
          <w:lang w:eastAsia="ru-RU"/>
          <w:rFonts w:ascii="Times New Roman" w:hAnsi="Times New Roman"/>
        </w:rPr>
      </w:r>
    </w:p>
    <w:p w:rsidP="001d12ce">
      <w:pPr>
        <w:pStyle w:val="Normal"/>
        <w:rPr>
          <w:sz w:val="28"/>
          <w:szCs w:val="28"/>
          <w:lang w:eastAsia="ru-RU"/>
          <w:rFonts w:ascii="Times New Roman" w:hAnsi="Times New Roman"/>
        </w:rPr>
        <w:tabs>
          <w:tab w:leader="none" w:pos="9498" w:val="left"/>
        </w:tabs>
        <w:spacing w:after="0" w:line="240" w:lineRule="auto"/>
      </w:pPr>
      <w:r w:rsidR="00a20125">
        <w:rPr>
          <w:sz w:val="28"/>
          <w:szCs w:val="28"/>
          <w:lang w:eastAsia="ru-RU"/>
          <w:rFonts w:ascii="Times New Roman" w:hAnsi="Times New Roman"/>
        </w:rPr>
      </w:r>
    </w:p>
    <w:p w:rsidP="001d12ce">
      <w:pPr>
        <w:pStyle w:val="Normal"/>
        <w:rPr>
          <w:sz w:val="28"/>
          <w:szCs w:val="28"/>
          <w:lang w:eastAsia="ru-RU"/>
          <w:rFonts w:ascii="Times New Roman" w:hAnsi="Times New Roman"/>
        </w:rPr>
        <w:tabs>
          <w:tab w:leader="none" w:pos="9498" w:val="left"/>
        </w:tabs>
        <w:sectPr>
          <w:type w:val="nextPage"/>
          <w:pgSz w:h="16838" w:w="11906"/>
          <w:pgMar w:bottom="567" w:footer="709" w:gutter="0" w:header="709" w:left="1134" w:right="566" w:top="567"/>
          <w:cols w:space="708"/>
          <w:docGrid w:linePitch="360"/>
        </w:sectPr>
        <w:spacing w:after="0" w:line="240" w:lineRule="auto"/>
      </w:pPr>
      <w:r w:rsidR="0009609b">
        <w:rPr>
          <w:sz w:val="28"/>
          <w:szCs w:val="28"/>
          <w:lang w:eastAsia="ru-RU"/>
          <w:rFonts w:ascii="Times New Roman" w:hAnsi="Times New Roman"/>
        </w:rPr>
      </w:r>
    </w:p>
    <w:p w:rsidP="00456596">
      <w:pPr>
        <w:pStyle w:val="Normal"/>
        <w:rPr>
          <w:sz w:val="24"/>
          <w:szCs w:val="24"/>
          <w:rFonts w:ascii="Times New Roman" w:hAnsi="Times New Roman"/>
        </w:rPr>
        <w:contextualSpacing/>
        <w:spacing w:line="240" w:lineRule="auto"/>
        <w:jc w:val="right"/>
      </w:pPr>
      <w:r w:rsidR="009627ce" w:rsidRPr="009627ce">
        <w:rPr>
          <w:sz w:val="24"/>
          <w:szCs w:val="24"/>
          <w:rFonts w:ascii="Times New Roman" w:hAnsi="Times New Roman"/>
        </w:rPr>
        <w:t xml:space="preserve">Приложение</w:t>
      </w:r>
    </w:p>
    <w:p w:rsidP="00456596">
      <w:pPr>
        <w:pStyle w:val="Normal"/>
        <w:rPr>
          <w:sz w:val="24"/>
          <w:szCs w:val="24"/>
          <w:rFonts w:ascii="Times New Roman" w:hAnsi="Times New Roman"/>
        </w:rPr>
        <w:autoSpaceDE w:val="off"/>
        <w:autoSpaceDN w:val="off"/>
        <w:spacing w:after="0" w:line="240" w:lineRule="auto"/>
        <w:jc w:val="right"/>
      </w:pPr>
      <w:r w:rsidR="009627ce" w:rsidRPr="009627ce">
        <w:rPr>
          <w:sz w:val="24"/>
          <w:szCs w:val="24"/>
          <w:rFonts w:ascii="Times New Roman" w:hAnsi="Times New Roman"/>
        </w:rPr>
        <w:t xml:space="preserve">к Решению Городской Думы</w:t>
      </w:r>
    </w:p>
    <w:p w:rsidP="00456596">
      <w:pPr>
        <w:pStyle w:val="Normal"/>
        <w:rPr>
          <w:sz w:val="24"/>
          <w:szCs w:val="24"/>
          <w:rFonts w:ascii="Times New Roman" w:hAnsi="Times New Roman"/>
        </w:rPr>
        <w:autoSpaceDE w:val="off"/>
        <w:autoSpaceDN w:val="off"/>
        <w:spacing w:after="0" w:line="240" w:lineRule="auto"/>
        <w:jc w:val="right"/>
      </w:pPr>
      <w:r w:rsidR="009627ce" w:rsidRPr="009627ce">
        <w:rPr>
          <w:sz w:val="24"/>
          <w:szCs w:val="24"/>
          <w:rFonts w:ascii="Times New Roman" w:hAnsi="Times New Roman"/>
        </w:rPr>
        <w:t xml:space="preserve">Петропавловск-Камчатского</w:t>
      </w:r>
    </w:p>
    <w:p w:rsidP="00456596">
      <w:pPr>
        <w:pStyle w:val="Normal"/>
        <w:rPr>
          <w:sz w:val="24"/>
          <w:szCs w:val="24"/>
          <w:rFonts w:ascii="Times New Roman" w:hAnsi="Times New Roman"/>
        </w:rPr>
        <w:autoSpaceDE w:val="off"/>
        <w:autoSpaceDN w:val="off"/>
        <w:spacing w:after="0" w:line="240" w:lineRule="auto"/>
        <w:jc w:val="right"/>
      </w:pPr>
      <w:r w:rsidR="009627ce" w:rsidRPr="009627ce">
        <w:rPr>
          <w:sz w:val="24"/>
          <w:szCs w:val="24"/>
          <w:rFonts w:ascii="Times New Roman" w:hAnsi="Times New Roman"/>
        </w:rPr>
        <w:t xml:space="preserve">городского округа</w:t>
      </w:r>
    </w:p>
    <w:p w:rsidP="00456596">
      <w:pPr>
        <w:pStyle w:val="Normal"/>
        <w:rPr>
          <w:sz w:val="24"/>
          <w:szCs w:val="24"/>
          <w:rFonts w:ascii="Times New Roman" w:hAnsi="Times New Roman"/>
        </w:rPr>
        <w:autoSpaceDE w:val="off"/>
        <w:autoSpaceDN w:val="off"/>
        <w:spacing w:after="0" w:line="240" w:lineRule="auto"/>
        <w:jc w:val="right"/>
      </w:pPr>
      <w:r w:rsidR="009627ce" w:rsidRPr="001978c6">
        <w:rPr>
          <w:sz w:val="24"/>
          <w:szCs w:val="24"/>
          <w:rFonts w:ascii="Times New Roman" w:hAnsi="Times New Roman"/>
        </w:rPr>
        <w:t xml:space="preserve">от </w:t>
      </w:r>
      <w:r w:rsidR="001978c6" w:rsidRPr="001978c6">
        <w:rPr>
          <w:sz w:val="24"/>
          <w:szCs w:val="24"/>
          <w:rFonts w:ascii="Times New Roman" w:hAnsi="Times New Roman"/>
        </w:rPr>
        <w:t xml:space="preserve">02.03.2016 № 389-нд </w:t>
      </w:r>
      <w:r w:rsidR="009627ce" w:rsidRPr="001978c6">
        <w:rPr>
          <w:sz w:val="24"/>
          <w:szCs w:val="24"/>
          <w:rFonts w:ascii="Times New Roman" w:hAnsi="Times New Roman"/>
        </w:rPr>
      </w:r>
    </w:p>
    <w:p w:rsidP="00456596">
      <w:pPr>
        <w:pStyle w:val="Normal"/>
        <w:rPr>
          <w:sz w:val="24"/>
          <w:szCs w:val="24"/>
          <w:rFonts w:ascii="Times New Roman" w:hAnsi="Times New Roman"/>
        </w:rPr>
        <w:contextualSpacing/>
        <w:spacing w:line="240" w:lineRule="auto"/>
      </w:pPr>
      <w:r w:rsidR="009627ce" w:rsidRPr="009627ce">
        <w:rPr>
          <w:sz w:val="24"/>
          <w:szCs w:val="24"/>
          <w:rFonts w:ascii="Times New Roman" w:hAnsi="Times New Roman"/>
        </w:rPr>
      </w:r>
    </w:p>
    <w:p w:rsidP="00456596">
      <w:pPr>
        <w:pStyle w:val="Normal"/>
        <w:rPr>
          <w:sz w:val="24"/>
          <w:szCs w:val="24"/>
          <w:rFonts w:ascii="Times New Roman" w:hAnsi="Times New Roman"/>
        </w:rPr>
        <w:contextualSpacing/>
        <w:spacing w:after="0" w:line="240" w:lineRule="auto"/>
        <w:jc w:val="right"/>
      </w:pPr>
      <w:r w:rsidR="009627ce" w:rsidRPr="009627ce">
        <w:rPr>
          <w:sz w:val="24"/>
          <w:szCs w:val="24"/>
          <w:rFonts w:ascii="Times New Roman" w:hAnsi="Times New Roman"/>
        </w:rPr>
        <w:t xml:space="preserve">«Приложение</w:t>
      </w:r>
    </w:p>
    <w:p w:rsidP="00456596">
      <w:pPr>
        <w:pStyle w:val="Normal"/>
        <w:rPr>
          <w:sz w:val="24"/>
          <w:szCs w:val="24"/>
          <w:rFonts w:ascii="Times New Roman" w:hAnsi="Times New Roman"/>
        </w:rPr>
        <w:autoSpaceDE w:val="off"/>
        <w:autoSpaceDN w:val="off"/>
        <w:spacing w:after="0" w:line="240" w:lineRule="auto"/>
        <w:jc w:val="right"/>
      </w:pPr>
      <w:r w:rsidR="009627ce" w:rsidRPr="009627ce">
        <w:rPr>
          <w:sz w:val="24"/>
          <w:szCs w:val="24"/>
          <w:rFonts w:ascii="Times New Roman" w:hAnsi="Times New Roman"/>
        </w:rPr>
        <w:t xml:space="preserve">к Решению Городской Думы</w:t>
      </w:r>
    </w:p>
    <w:p w:rsidP="00456596">
      <w:pPr>
        <w:pStyle w:val="Normal"/>
        <w:rPr>
          <w:sz w:val="24"/>
          <w:szCs w:val="24"/>
          <w:rFonts w:ascii="Times New Roman" w:hAnsi="Times New Roman"/>
        </w:rPr>
        <w:autoSpaceDE w:val="off"/>
        <w:autoSpaceDN w:val="off"/>
        <w:spacing w:after="0" w:line="240" w:lineRule="auto"/>
        <w:jc w:val="right"/>
      </w:pPr>
      <w:r w:rsidR="009627ce" w:rsidRPr="009627ce">
        <w:rPr>
          <w:sz w:val="24"/>
          <w:szCs w:val="24"/>
          <w:rFonts w:ascii="Times New Roman" w:hAnsi="Times New Roman"/>
        </w:rPr>
        <w:t xml:space="preserve">Петропавловск-Камчатского</w:t>
      </w:r>
    </w:p>
    <w:p w:rsidP="00456596">
      <w:pPr>
        <w:pStyle w:val="Normal"/>
        <w:rPr>
          <w:sz w:val="24"/>
          <w:szCs w:val="24"/>
          <w:rFonts w:ascii="Times New Roman" w:hAnsi="Times New Roman"/>
        </w:rPr>
        <w:autoSpaceDE w:val="off"/>
        <w:autoSpaceDN w:val="off"/>
        <w:spacing w:after="0" w:line="240" w:lineRule="auto"/>
        <w:jc w:val="right"/>
      </w:pPr>
      <w:r w:rsidR="009627ce" w:rsidRPr="009627ce">
        <w:rPr>
          <w:sz w:val="24"/>
          <w:szCs w:val="24"/>
          <w:rFonts w:ascii="Times New Roman" w:hAnsi="Times New Roman"/>
        </w:rPr>
        <w:t xml:space="preserve">городского округа</w:t>
      </w:r>
    </w:p>
    <w:p w:rsidP="00456596">
      <w:pPr>
        <w:pStyle w:val="Normal"/>
        <w:rPr>
          <w:sz w:val="24"/>
          <w:szCs w:val="24"/>
          <w:rFonts w:ascii="Times New Roman" w:hAnsi="Times New Roman"/>
        </w:rPr>
        <w:autoSpaceDE w:val="off"/>
        <w:autoSpaceDN w:val="off"/>
        <w:spacing w:after="0" w:line="240" w:lineRule="auto"/>
        <w:jc w:val="right"/>
      </w:pPr>
      <w:r w:rsidR="009627ce" w:rsidRPr="009627ce">
        <w:rPr>
          <w:sz w:val="24"/>
          <w:szCs w:val="24"/>
          <w:rFonts w:ascii="Times New Roman" w:hAnsi="Times New Roman"/>
        </w:rPr>
        <w:t xml:space="preserve">от 06.05.2013 № 71-нд</w:t>
      </w:r>
      <w:r w:rsidR="00ee7cb9">
        <w:rPr>
          <w:sz w:val="24"/>
          <w:szCs w:val="24"/>
          <w:rFonts w:ascii="Times New Roman" w:hAnsi="Times New Roman"/>
        </w:rPr>
        <w:t xml:space="preserve"> </w:t>
      </w:r>
    </w:p>
    <w:p w:rsidP="00456596">
      <w:pPr>
        <w:pStyle w:val="Normal"/>
        <w:rPr>
          <w:sz w:val="24"/>
          <w:szCs w:val="24"/>
          <w:rFonts w:ascii="Times New Roman" w:hAnsi="Times New Roman"/>
        </w:rPr>
        <w:autoSpaceDE w:val="off"/>
        <w:autoSpaceDN w:val="off"/>
        <w:spacing w:after="0" w:line="240" w:lineRule="auto"/>
        <w:jc w:val="right"/>
      </w:pPr>
      <w:r w:rsidR="009627ce" w:rsidRPr="009627ce">
        <w:rPr>
          <w:sz w:val="24"/>
          <w:szCs w:val="24"/>
          <w:rFonts w:ascii="Times New Roman" w:hAnsi="Times New Roman"/>
        </w:rPr>
        <w:t xml:space="preserve">«О порядке предоставления жилых</w:t>
      </w:r>
    </w:p>
    <w:p w:rsidP="00456596">
      <w:pPr>
        <w:pStyle w:val="Normal"/>
        <w:rPr>
          <w:sz w:val="24"/>
          <w:szCs w:val="24"/>
          <w:rFonts w:ascii="Times New Roman" w:hAnsi="Times New Roman"/>
        </w:rPr>
        <w:autoSpaceDE w:val="off"/>
        <w:autoSpaceDN w:val="off"/>
        <w:spacing w:after="0" w:line="240" w:lineRule="auto"/>
        <w:jc w:val="right"/>
      </w:pPr>
      <w:r w:rsidR="009627ce" w:rsidRPr="009627ce">
        <w:rPr>
          <w:sz w:val="24"/>
          <w:szCs w:val="24"/>
          <w:rFonts w:ascii="Times New Roman" w:hAnsi="Times New Roman"/>
        </w:rPr>
        <w:t xml:space="preserve">помещений муниципального </w:t>
      </w:r>
    </w:p>
    <w:p w:rsidP="00456596">
      <w:pPr>
        <w:pStyle w:val="Normal"/>
        <w:rPr>
          <w:sz w:val="24"/>
          <w:szCs w:val="24"/>
          <w:rFonts w:ascii="Times New Roman" w:hAnsi="Times New Roman"/>
        </w:rPr>
        <w:autoSpaceDE w:val="off"/>
        <w:autoSpaceDN w:val="off"/>
        <w:spacing w:after="0" w:line="240" w:lineRule="auto"/>
        <w:jc w:val="right"/>
      </w:pPr>
      <w:r w:rsidR="009627ce" w:rsidRPr="009627ce">
        <w:rPr>
          <w:sz w:val="24"/>
          <w:szCs w:val="24"/>
          <w:rFonts w:ascii="Times New Roman" w:hAnsi="Times New Roman"/>
        </w:rPr>
        <w:t xml:space="preserve">специализированного</w:t>
      </w:r>
    </w:p>
    <w:p w:rsidP="00456596">
      <w:pPr>
        <w:pStyle w:val="Normal"/>
        <w:rPr>
          <w:sz w:val="24"/>
          <w:szCs w:val="24"/>
          <w:rFonts w:ascii="Times New Roman" w:hAnsi="Times New Roman"/>
        </w:rPr>
        <w:autoSpaceDE w:val="off"/>
        <w:autoSpaceDN w:val="off"/>
        <w:spacing w:after="0" w:line="240" w:lineRule="auto"/>
        <w:jc w:val="right"/>
      </w:pPr>
      <w:r w:rsidR="009627ce" w:rsidRPr="009627ce">
        <w:rPr>
          <w:sz w:val="24"/>
          <w:szCs w:val="24"/>
          <w:rFonts w:ascii="Times New Roman" w:hAnsi="Times New Roman"/>
        </w:rPr>
        <w:t xml:space="preserve">жилищного фонда в</w:t>
      </w:r>
    </w:p>
    <w:p w:rsidP="00456596">
      <w:pPr>
        <w:pStyle w:val="Normal"/>
        <w:rPr>
          <w:sz w:val="24"/>
          <w:szCs w:val="24"/>
          <w:rFonts w:ascii="Times New Roman" w:hAnsi="Times New Roman"/>
        </w:rPr>
        <w:autoSpaceDE w:val="off"/>
        <w:autoSpaceDN w:val="off"/>
        <w:spacing w:after="0" w:line="240" w:lineRule="auto"/>
        <w:jc w:val="right"/>
      </w:pPr>
      <w:r w:rsidR="009627ce" w:rsidRPr="009627ce">
        <w:rPr>
          <w:sz w:val="24"/>
          <w:szCs w:val="24"/>
          <w:rFonts w:ascii="Times New Roman" w:hAnsi="Times New Roman"/>
        </w:rPr>
        <w:t xml:space="preserve">Петропавловск-Камчатском</w:t>
      </w:r>
    </w:p>
    <w:p w:rsidP="00456596">
      <w:pPr>
        <w:pStyle w:val="Normal"/>
        <w:rPr>
          <w:sz w:val="24"/>
          <w:szCs w:val="24"/>
          <w:rFonts w:ascii="Times New Roman" w:hAnsi="Times New Roman"/>
        </w:rPr>
        <w:autoSpaceDE w:val="off"/>
        <w:autoSpaceDN w:val="off"/>
        <w:spacing w:after="0" w:line="240" w:lineRule="auto"/>
        <w:jc w:val="right"/>
      </w:pPr>
      <w:r w:rsidR="009627ce" w:rsidRPr="009627ce">
        <w:rPr>
          <w:sz w:val="24"/>
          <w:szCs w:val="24"/>
          <w:rFonts w:ascii="Times New Roman" w:hAnsi="Times New Roman"/>
        </w:rPr>
        <w:t xml:space="preserve">городском округе»</w:t>
      </w:r>
    </w:p>
    <w:p w:rsidP="009627ce">
      <w:pPr>
        <w:pStyle w:val="Normal"/>
        <w:rPr>
          <w:i/>
          <w:sz w:val="24"/>
          <w:szCs w:val="24"/>
          <w:rFonts w:ascii="Times New Roman" w:hAnsi="Times New Roman"/>
        </w:rPr>
        <w:autoSpaceDE w:val="off"/>
        <w:autoSpaceDN w:val="off"/>
        <w:spacing w:after="0"/>
        <w:jc w:val="right"/>
      </w:pPr>
      <w:r w:rsidR="00a22ffc">
        <w:rPr>
          <w:i/>
          <w:sz w:val="24"/>
          <w:szCs w:val="24"/>
          <w:rFonts w:ascii="Times New Roman" w:hAnsi="Times New Roman"/>
        </w:rPr>
      </w:r>
    </w:p>
    <w:p w:rsidP="00456596">
      <w:pPr>
        <w:pStyle w:val="Normal"/>
        <w:rPr>
          <w:i/>
          <w:sz w:val="24"/>
          <w:szCs w:val="24"/>
          <w:rFonts w:ascii="Times New Roman" w:hAnsi="Times New Roman"/>
        </w:rPr>
        <w:autoSpaceDE w:val="off"/>
        <w:autoSpaceDN w:val="off"/>
        <w:spacing w:after="0" w:line="240" w:lineRule="auto"/>
        <w:jc w:val="right"/>
      </w:pPr>
      <w:r w:rsidR="009627ce" w:rsidRPr="009627ce">
        <w:rPr>
          <w:i/>
          <w:sz w:val="24"/>
          <w:szCs w:val="24"/>
          <w:rFonts w:ascii="Times New Roman" w:hAnsi="Times New Roman"/>
        </w:rPr>
        <w:t xml:space="preserve">Форма учета граждан, нуждающихся </w:t>
      </w:r>
    </w:p>
    <w:p w:rsidP="00456596">
      <w:pPr>
        <w:pStyle w:val="Normal"/>
        <w:rPr>
          <w:i/>
          <w:sz w:val="24"/>
          <w:szCs w:val="24"/>
          <w:rFonts w:ascii="Times New Roman" w:hAnsi="Times New Roman"/>
        </w:rPr>
        <w:autoSpaceDE w:val="off"/>
        <w:autoSpaceDN w:val="off"/>
        <w:spacing w:after="0" w:line="240" w:lineRule="auto"/>
        <w:jc w:val="right"/>
      </w:pPr>
      <w:r w:rsidR="009627ce" w:rsidRPr="009627ce">
        <w:rPr>
          <w:i/>
          <w:sz w:val="24"/>
          <w:szCs w:val="24"/>
          <w:rFonts w:ascii="Times New Roman" w:hAnsi="Times New Roman"/>
        </w:rPr>
        <w:t xml:space="preserve">в предоставлении жилых помещений </w:t>
      </w:r>
    </w:p>
    <w:p w:rsidP="00456596">
      <w:pPr>
        <w:pStyle w:val="Normal"/>
        <w:rPr>
          <w:i/>
          <w:sz w:val="24"/>
          <w:szCs w:val="24"/>
          <w:rFonts w:ascii="Times New Roman" w:hAnsi="Times New Roman"/>
        </w:rPr>
        <w:autoSpaceDE w:val="off"/>
        <w:autoSpaceDN w:val="off"/>
        <w:spacing w:after="0" w:line="240" w:lineRule="auto"/>
        <w:jc w:val="right"/>
      </w:pPr>
      <w:r w:rsidR="009627ce" w:rsidRPr="009627ce">
        <w:rPr>
          <w:i/>
          <w:sz w:val="24"/>
          <w:szCs w:val="24"/>
          <w:rFonts w:ascii="Times New Roman" w:hAnsi="Times New Roman"/>
        </w:rPr>
        <w:t xml:space="preserve">специализированного жилищного фонда</w:t>
      </w:r>
    </w:p>
    <w:p w:rsidP="009627ce">
      <w:pPr>
        <w:pStyle w:val="Normal"/>
        <w:rPr>
          <w:sz w:val="24"/>
          <w:szCs w:val="24"/>
          <w:rFonts w:ascii="Times New Roman" w:hAnsi="Times New Roman"/>
        </w:rPr>
        <w:autoSpaceDE w:val="off"/>
        <w:autoSpaceDN w:val="off"/>
        <w:spacing w:after="0"/>
      </w:pPr>
      <w:r w:rsidR="009627ce" w:rsidRPr="009627ce">
        <w:rPr>
          <w:sz w:val="24"/>
          <w:szCs w:val="24"/>
          <w:rFonts w:ascii="Times New Roman" w:hAnsi="Times New Roman"/>
        </w:rPr>
      </w:r>
    </w:p>
    <w:p w:rsidP="009627ce">
      <w:pPr>
        <w:pStyle w:val="Normal"/>
        <w:rPr>
          <w:sz w:val="24"/>
          <w:szCs w:val="24"/>
          <w:rFonts w:ascii="Times New Roman" w:hAnsi="Times New Roman"/>
        </w:rPr>
        <w:autoSpaceDE w:val="off"/>
        <w:autoSpaceDN w:val="off"/>
        <w:spacing w:after="0"/>
        <w:jc w:val="center"/>
      </w:pPr>
      <w:r w:rsidR="009627ce" w:rsidRPr="009627ce">
        <w:rPr>
          <w:sz w:val="24"/>
          <w:szCs w:val="24"/>
          <w:rFonts w:ascii="Times New Roman" w:hAnsi="Times New Roman"/>
        </w:rPr>
        <w:t xml:space="preserve">Граждане, нуждающиеся в предоставлении </w:t>
      </w:r>
      <w:r w:rsidR="00a22ffc">
        <w:rPr>
          <w:sz w:val="24"/>
          <w:szCs w:val="24"/>
          <w:rFonts w:ascii="Times New Roman" w:hAnsi="Times New Roman"/>
        </w:rPr>
      </w:r>
    </w:p>
    <w:p w:rsidP="009627ce">
      <w:pPr>
        <w:pStyle w:val="Normal"/>
        <w:rPr>
          <w:sz w:val="24"/>
          <w:szCs w:val="24"/>
          <w:rFonts w:ascii="Times New Roman" w:hAnsi="Times New Roman"/>
        </w:rPr>
        <w:autoSpaceDE w:val="off"/>
        <w:autoSpaceDN w:val="off"/>
        <w:spacing w:after="0"/>
        <w:jc w:val="center"/>
      </w:pPr>
      <w:r w:rsidR="006c50a2">
        <w:rPr>
          <w:sz w:val="24"/>
          <w:szCs w:val="24"/>
          <w:rFonts w:ascii="Times New Roman" w:hAnsi="Times New Roman"/>
        </w:rPr>
        <w:t xml:space="preserve">___________________</w:t>
      </w:r>
      <w:r w:rsidR="009627ce" w:rsidRPr="009627ce">
        <w:rPr>
          <w:sz w:val="24"/>
          <w:szCs w:val="24"/>
          <w:rFonts w:ascii="Times New Roman" w:hAnsi="Times New Roman"/>
        </w:rPr>
        <w:t xml:space="preserve">_________________________</w:t>
      </w:r>
      <w:r w:rsidR="00a22ffc">
        <w:rPr>
          <w:sz w:val="24"/>
          <w:szCs w:val="24"/>
          <w:rFonts w:ascii="Times New Roman" w:hAnsi="Times New Roman"/>
        </w:rPr>
        <w:t xml:space="preserve">_________________________</w:t>
      </w:r>
      <w:r w:rsidR="006c50a2">
        <w:rPr>
          <w:sz w:val="24"/>
          <w:szCs w:val="24"/>
          <w:rFonts w:ascii="Times New Roman" w:hAnsi="Times New Roman"/>
        </w:rPr>
        <w:t xml:space="preserve">______________________________</w:t>
      </w:r>
      <w:r w:rsidR="009627ce" w:rsidRPr="009627ce">
        <w:rPr>
          <w:sz w:val="24"/>
          <w:szCs w:val="24"/>
          <w:rFonts w:ascii="Times New Roman" w:hAnsi="Times New Roman"/>
        </w:rPr>
      </w:r>
    </w:p>
    <w:p w:rsidP="009627ce">
      <w:pPr>
        <w:pStyle w:val="Normal"/>
        <w:rPr>
          <w:sz w:val="24"/>
          <w:szCs w:val="24"/>
          <w:rFonts w:ascii="Times New Roman" w:hAnsi="Times New Roman"/>
        </w:rPr>
        <w:autoSpaceDE w:val="off"/>
        <w:autoSpaceDN w:val="off"/>
        <w:spacing w:after="0"/>
        <w:jc w:val="center"/>
      </w:pPr>
      <w:r w:rsidR="009627ce" w:rsidRPr="009627ce">
        <w:rPr>
          <w:sz w:val="24"/>
          <w:szCs w:val="24"/>
          <w:rFonts w:ascii="Times New Roman" w:hAnsi="Times New Roman"/>
        </w:rPr>
        <w:t xml:space="preserve">(вид жилых помещений</w:t>
      </w:r>
      <w:r w:rsidR="00a22ffc">
        <w:rPr>
          <w:sz w:val="24"/>
          <w:szCs w:val="24"/>
          <w:rFonts w:ascii="Times New Roman" w:hAnsi="Times New Roman"/>
        </w:rPr>
        <w:t xml:space="preserve"> </w:t>
      </w:r>
      <w:r w:rsidR="009627ce" w:rsidRPr="009627ce">
        <w:rPr>
          <w:sz w:val="24"/>
          <w:szCs w:val="24"/>
          <w:rFonts w:ascii="Times New Roman" w:hAnsi="Times New Roman"/>
        </w:rPr>
        <w:t xml:space="preserve">специализированного жилищного фонда</w:t>
      </w:r>
      <w:r w:rsidR="0009609b">
        <w:rPr>
          <w:sz w:val="24"/>
          <w:szCs w:val="24"/>
          <w:rFonts w:ascii="Times New Roman" w:hAnsi="Times New Roman"/>
        </w:rPr>
        <w:t xml:space="preserve"> </w:t>
      </w:r>
      <w:r w:rsidR="009627ce" w:rsidRPr="009627ce">
        <w:rPr>
          <w:sz w:val="24"/>
          <w:szCs w:val="24"/>
          <w:rFonts w:ascii="Times New Roman" w:hAnsi="Times New Roman"/>
        </w:rPr>
        <w:t xml:space="preserve">Петропавловск-Камчатского городского округа</w:t>
      </w:r>
      <w:r w:rsidR="00a22ffc">
        <w:rPr>
          <w:sz w:val="24"/>
          <w:szCs w:val="24"/>
          <w:rFonts w:ascii="Times New Roman" w:hAnsi="Times New Roman"/>
        </w:rPr>
        <w:t xml:space="preserve">)</w:t>
      </w:r>
      <w:r w:rsidR="009627ce" w:rsidRPr="009627ce">
        <w:rPr>
          <w:sz w:val="24"/>
          <w:szCs w:val="24"/>
          <w:rFonts w:ascii="Times New Roman" w:hAnsi="Times New Roman"/>
        </w:rPr>
      </w:r>
    </w:p>
    <w:tbl>
      <w:tblPr>
        <w:tblW w:type="dxa" w:w="15735"/>
        <w:tblW w:type="dxa" w:w="15735"/>
        <w:tblInd w:type="dxa" w:w="75"/>
        <w:tblLayout w:type="fixed"/>
        <w:tblCellMar>
          <w:top w:type="dxa" w:w="0"/>
          <w:bottom w:type="dxa" w:w="0"/>
          <w:left w:type="dxa" w:w="75"/>
          <w:right w:type="dxa" w:w="75"/>
        </w:tblCellMar>
      </w:tblPr>
      <w:tblGrid>
        <w:gridCol w:w="851"/>
        <w:gridCol w:w="1417"/>
        <w:gridCol w:w="1701"/>
        <w:gridCol w:w="1560"/>
        <w:gridCol w:w="2409"/>
        <w:gridCol w:w="1276"/>
        <w:gridCol w:w="1701"/>
        <w:gridCol w:w="1418"/>
        <w:gridCol w:w="1417"/>
        <w:gridCol w:w="1985"/>
      </w:tblGrid>
      <w:tr>
        <w:trPr>
          <w:cantSplit/>
        </w:trPr>
        <w:tc>
          <w:tcPr>
            <w:textDirection w:val="lrTb"/>
            <w:vMerge w:val="restart"/>
            <w:vAlign w:val="center"/>
            <w:tcW w:type="dxa" w:w="85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P="0009609b">
            <w:pPr>
              <w:pStyle w:val="Normal"/>
              <w:rPr>
                <w:sz w:val="24"/>
                <w:szCs w:val="24"/>
                <w:rFonts w:ascii="Times New Roman" w:hAnsi="Times New Roman"/>
              </w:rPr>
              <w:autoSpaceDE w:val="off"/>
              <w:autoSpaceDN w:val="off"/>
              <w:spacing w:line="240" w:lineRule="auto"/>
              <w:jc w:val="center"/>
            </w:pPr>
            <w:r w:rsidR="009627ce" w:rsidRPr="009627ce">
              <w:rPr>
                <w:sz w:val="24"/>
                <w:szCs w:val="24"/>
                <w:rFonts w:ascii="Times New Roman" w:hAnsi="Times New Roman"/>
              </w:rPr>
              <w:t xml:space="preserve">№</w:t>
              <w:br w:clear="all" w:type="textWrapping"/>
              <w:t xml:space="preserve">п/п</w:t>
              <w:br w:clear="all" w:type="textWrapping"/>
            </w:r>
            <w:r w:rsidR="00352477">
              <w:fldChar w:fldCharType="begin"/>
            </w:r>
            <w:r w:rsidR="00352477">
              <w:instrText xml:space="preserve"> HYPERLINK "consultantplus://offline/ref=9365F12C6857C8DBCB0D7FEAA5199B0F3F3DFB8B78E4B89A3BA81D0E9495614E1AE91C4B0474EEF31C7AD8n6OAB" </w:instrText>
            </w:r>
            <w:r w:rsidR="00352477">
              <w:fldChar w:fldCharType="separate"/>
            </w:r>
            <w:r w:rsidR="009627ce" w:rsidRPr="009627ce">
              <w:rPr>
                <w:sz w:val="24"/>
                <w:szCs w:val="24"/>
                <w:rFonts w:ascii="Times New Roman" w:hAnsi="Times New Roman"/>
              </w:rPr>
              <w:instrText xml:space="preserve">&lt;*&gt;</w:instrText>
            </w:r>
            <w:r w:rsidR="00352477">
              <w:rPr>
                <w:sz w:val="24"/>
                <w:szCs w:val="24"/>
                <w:rFonts w:ascii="Times New Roman" w:hAnsi="Times New Roman"/>
              </w:rPr>
              <w:fldChar w:fldCharType="end"/>
            </w:r>
            <w:r w:rsidR="009627ce" w:rsidRPr="009627ce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Merge w:val="restart"/>
            <w:vAlign w:val="center"/>
            <w:tcW w:type="dxa" w:w="141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P="0009609b">
            <w:pPr>
              <w:pStyle w:val="Normal"/>
              <w:rPr>
                <w:sz w:val="24"/>
                <w:szCs w:val="24"/>
                <w:rFonts w:ascii="Times New Roman" w:hAnsi="Times New Roman"/>
              </w:rPr>
              <w:autoSpaceDE w:val="off"/>
              <w:autoSpaceDN w:val="off"/>
              <w:spacing w:line="240" w:lineRule="auto"/>
              <w:jc w:val="center"/>
            </w:pPr>
            <w:r w:rsidR="009627ce" w:rsidRPr="009627ce">
              <w:rPr>
                <w:sz w:val="24"/>
                <w:szCs w:val="24"/>
                <w:rFonts w:ascii="Times New Roman" w:hAnsi="Times New Roman"/>
              </w:rPr>
              <w:t xml:space="preserve">Ф</w:t>
            </w:r>
            <w:r w:rsidR="0009609b">
              <w:rPr>
                <w:sz w:val="24"/>
                <w:szCs w:val="24"/>
                <w:rFonts w:ascii="Times New Roman" w:hAnsi="Times New Roman"/>
              </w:rPr>
              <w:t xml:space="preserve">.</w:t>
            </w:r>
            <w:r w:rsidR="009627ce" w:rsidRPr="009627ce">
              <w:rPr>
                <w:sz w:val="24"/>
                <w:szCs w:val="24"/>
                <w:rFonts w:ascii="Times New Roman" w:hAnsi="Times New Roman"/>
              </w:rPr>
              <w:t xml:space="preserve">И</w:t>
            </w:r>
            <w:r w:rsidR="0009609b">
              <w:rPr>
                <w:sz w:val="24"/>
                <w:szCs w:val="24"/>
                <w:rFonts w:ascii="Times New Roman" w:hAnsi="Times New Roman"/>
              </w:rPr>
              <w:t xml:space="preserve">.</w:t>
            </w:r>
            <w:r w:rsidR="009627ce" w:rsidRPr="009627ce">
              <w:rPr>
                <w:sz w:val="24"/>
                <w:szCs w:val="24"/>
                <w:rFonts w:ascii="Times New Roman" w:hAnsi="Times New Roman"/>
              </w:rPr>
              <w:t xml:space="preserve">О   </w:t>
              <w:br w:clear="all" w:type="textWrapping"/>
              <w:t xml:space="preserve">гражданина</w:t>
            </w:r>
          </w:p>
        </w:tc>
        <w:tc>
          <w:tcPr>
            <w:textDirection w:val="lrTb"/>
            <w:vMerge w:val="restart"/>
            <w:vAlign w:val="center"/>
            <w:tcW w:type="dxa" w:w="170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P="0009609b">
            <w:pPr>
              <w:pStyle w:val="Normal"/>
              <w:rPr>
                <w:sz w:val="24"/>
                <w:szCs w:val="24"/>
                <w:rFonts w:ascii="Times New Roman" w:hAnsi="Times New Roman"/>
              </w:rPr>
              <w:autoSpaceDE w:val="off"/>
              <w:autoSpaceDN w:val="off"/>
              <w:spacing w:line="240" w:lineRule="auto"/>
              <w:jc w:val="center"/>
            </w:pPr>
            <w:r w:rsidR="009627ce" w:rsidRPr="009627ce">
              <w:rPr>
                <w:sz w:val="24"/>
                <w:szCs w:val="24"/>
                <w:rFonts w:ascii="Times New Roman" w:hAnsi="Times New Roman"/>
              </w:rPr>
              <w:t xml:space="preserve">Дата  </w:t>
              <w:br w:clear="all" w:type="textWrapping"/>
              <w:t xml:space="preserve">  подачи </w:t>
              <w:br w:clear="all" w:type="textWrapping"/>
              <w:t xml:space="preserve">заявления</w:t>
            </w:r>
          </w:p>
        </w:tc>
        <w:tc>
          <w:tcPr>
            <w:textDirection w:val="lrTb"/>
            <w:vMerge w:val="restart"/>
            <w:vAlign w:val="center"/>
            <w:tcW w:type="dxa" w:w="156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P="0009609b">
            <w:pPr>
              <w:pStyle w:val="Normal"/>
              <w:rPr>
                <w:sz w:val="24"/>
                <w:szCs w:val="24"/>
                <w:rFonts w:ascii="Times New Roman" w:hAnsi="Times New Roman"/>
              </w:rPr>
              <w:autoSpaceDE w:val="off"/>
              <w:autoSpaceDN w:val="off"/>
              <w:spacing w:line="240" w:lineRule="auto"/>
              <w:jc w:val="center"/>
            </w:pPr>
            <w:r w:rsidR="009627ce" w:rsidRPr="009627ce">
              <w:rPr>
                <w:sz w:val="24"/>
                <w:szCs w:val="24"/>
                <w:rFonts w:ascii="Times New Roman" w:hAnsi="Times New Roman"/>
              </w:rPr>
              <w:t xml:space="preserve">Место </w:t>
              <w:br w:clear="all" w:type="textWrapping"/>
              <w:t xml:space="preserve"> работы</w:t>
              <w:br w:clear="all" w:type="textWrapping"/>
              <w:t xml:space="preserve">(учебы)</w:t>
            </w:r>
          </w:p>
        </w:tc>
        <w:tc>
          <w:tcPr>
            <w:textDirection w:val="lrTb"/>
            <w:vMerge w:val="restart"/>
            <w:vAlign w:val="center"/>
            <w:tcW w:type="dxa" w:w="240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P="0009609b">
            <w:pPr>
              <w:pStyle w:val="Normal"/>
              <w:rPr>
                <w:sz w:val="24"/>
                <w:szCs w:val="24"/>
                <w:rFonts w:ascii="Times New Roman" w:hAnsi="Times New Roman"/>
              </w:rPr>
              <w:autoSpaceDE w:val="off"/>
              <w:autoSpaceDN w:val="off"/>
              <w:spacing w:line="240" w:lineRule="auto"/>
              <w:jc w:val="center"/>
            </w:pPr>
            <w:r w:rsidR="009627ce" w:rsidRPr="009627ce">
              <w:rPr>
                <w:sz w:val="24"/>
                <w:szCs w:val="24"/>
                <w:rFonts w:ascii="Times New Roman" w:hAnsi="Times New Roman"/>
              </w:rPr>
              <w:t xml:space="preserve">Ходатайствующая</w:t>
              <w:br w:clear="all" w:type="textWrapping"/>
              <w:t xml:space="preserve">  организация</w:t>
            </w:r>
          </w:p>
        </w:tc>
        <w:tc>
          <w:tcPr>
            <w:textDirection w:val="lrTb"/>
            <w:vMerge w:val="restart"/>
            <w:vAlign w:val="center"/>
            <w:tcW w:type="dxa" w:w="127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P="0009609b">
            <w:pPr>
              <w:pStyle w:val="Normal"/>
              <w:rPr>
                <w:sz w:val="24"/>
                <w:szCs w:val="24"/>
                <w:rFonts w:ascii="Times New Roman" w:hAnsi="Times New Roman"/>
              </w:rPr>
              <w:autoSpaceDE w:val="off"/>
              <w:autoSpaceDN w:val="off"/>
              <w:spacing w:line="240" w:lineRule="auto"/>
              <w:jc w:val="center"/>
            </w:pPr>
            <w:r w:rsidR="009627ce" w:rsidRPr="009627ce">
              <w:rPr>
                <w:sz w:val="24"/>
                <w:szCs w:val="24"/>
                <w:rFonts w:ascii="Times New Roman" w:hAnsi="Times New Roman"/>
              </w:rPr>
              <w:t xml:space="preserve">Состав</w:t>
              <w:br w:clear="all" w:type="textWrapping"/>
              <w:t xml:space="preserve"> семьи</w:t>
            </w:r>
          </w:p>
        </w:tc>
        <w:tc>
          <w:tcPr>
            <w:textDirection w:val="lrTb"/>
            <w:vMerge w:val="restart"/>
            <w:vAlign w:val="center"/>
            <w:tcW w:type="dxa" w:w="170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P="0009609b">
            <w:pPr>
              <w:pStyle w:val="Normal"/>
              <w:rPr>
                <w:sz w:val="24"/>
                <w:szCs w:val="24"/>
                <w:rFonts w:ascii="Times New Roman" w:hAnsi="Times New Roman"/>
              </w:rPr>
              <w:autoSpaceDE w:val="off"/>
              <w:autoSpaceDN w:val="off"/>
              <w:spacing w:line="240" w:lineRule="auto"/>
              <w:jc w:val="center"/>
            </w:pPr>
            <w:r w:rsidR="009627ce" w:rsidRPr="009627ce">
              <w:rPr>
                <w:sz w:val="24"/>
                <w:szCs w:val="24"/>
                <w:rFonts w:ascii="Times New Roman" w:hAnsi="Times New Roman"/>
              </w:rPr>
              <w:t xml:space="preserve">Дата   </w:t>
              <w:br w:clear="all" w:type="textWrapping"/>
              <w:t xml:space="preserve">постановки</w:t>
              <w:br w:clear="all" w:type="textWrapping"/>
              <w:t xml:space="preserve">  на учет</w:t>
            </w:r>
          </w:p>
        </w:tc>
        <w:tc>
          <w:tcPr>
            <w:textDirection w:val="lrTb"/>
            <w:vAlign w:val="center"/>
            <w:tcW w:type="dxa" w:w="2835"/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P="0009609b">
            <w:pPr>
              <w:pStyle w:val="Normal"/>
              <w:rPr>
                <w:sz w:val="24"/>
                <w:szCs w:val="24"/>
                <w:rFonts w:ascii="Times New Roman" w:hAnsi="Times New Roman"/>
              </w:rPr>
              <w:autoSpaceDE w:val="off"/>
              <w:autoSpaceDN w:val="off"/>
              <w:spacing w:line="240" w:lineRule="auto"/>
              <w:jc w:val="center"/>
            </w:pPr>
            <w:r w:rsidR="009627ce" w:rsidRPr="009627ce">
              <w:rPr>
                <w:sz w:val="24"/>
                <w:szCs w:val="24"/>
                <w:rFonts w:ascii="Times New Roman" w:hAnsi="Times New Roman"/>
              </w:rPr>
              <w:t xml:space="preserve">Снятие с учета</w:t>
            </w:r>
          </w:p>
        </w:tc>
        <w:tc>
          <w:tcPr>
            <w:textDirection w:val="lrTb"/>
            <w:vMerge w:val="restart"/>
            <w:vAlign w:val="top"/>
            <w:tcW w:type="dxa" w:w="198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P="00a22ffc">
            <w:pPr>
              <w:pStyle w:val="Normal"/>
              <w:rPr>
                <w:sz w:val="24"/>
                <w:szCs w:val="24"/>
                <w:rFonts w:ascii="Times New Roman" w:hAnsi="Times New Roman"/>
              </w:rPr>
              <w:autoSpaceDE w:val="off"/>
              <w:autoSpaceDN w:val="off"/>
              <w:spacing w:line="240" w:lineRule="auto"/>
              <w:jc w:val="center"/>
            </w:pPr>
            <w:r w:rsidR="006c50a2">
              <w:rPr>
                <w:sz w:val="24"/>
                <w:szCs w:val="24"/>
                <w:rFonts w:ascii="Times New Roman" w:hAnsi="Times New Roman"/>
              </w:rPr>
            </w:r>
          </w:p>
          <w:p w:rsidP="00a22ffc">
            <w:pPr>
              <w:pStyle w:val="Normal"/>
              <w:rPr>
                <w:sz w:val="24"/>
                <w:szCs w:val="24"/>
                <w:rFonts w:ascii="Times New Roman" w:hAnsi="Times New Roman"/>
              </w:rPr>
              <w:autoSpaceDE w:val="off"/>
              <w:autoSpaceDN w:val="off"/>
              <w:spacing w:line="240" w:lineRule="auto"/>
              <w:jc w:val="center"/>
            </w:pPr>
            <w:r w:rsidR="009627ce" w:rsidRPr="009627ce">
              <w:rPr>
                <w:sz w:val="24"/>
                <w:szCs w:val="24"/>
                <w:rFonts w:ascii="Times New Roman" w:hAnsi="Times New Roman"/>
              </w:rPr>
              <w:t xml:space="preserve">Примечание</w:t>
            </w:r>
            <w:r w:rsidR="009627ce">
              <w:rPr>
                <w:sz w:val="24"/>
                <w:szCs w:val="24"/>
                <w:rFonts w:ascii="Times New Roman" w:hAnsi="Times New Roman"/>
              </w:rPr>
            </w:r>
          </w:p>
          <w:p w:rsidP="00a22ffc">
            <w:pPr>
              <w:pStyle w:val="Normal"/>
              <w:rPr>
                <w:sz w:val="24"/>
                <w:szCs w:val="24"/>
                <w:rFonts w:ascii="Times New Roman" w:hAnsi="Times New Roman"/>
              </w:rPr>
              <w:autoSpaceDE w:val="off"/>
              <w:autoSpaceDN w:val="off"/>
              <w:spacing w:line="240" w:lineRule="auto"/>
              <w:jc w:val="center"/>
            </w:pPr>
            <w:r w:rsidR="00a22ffc" w:rsidRPr="009627ce">
              <w:rPr>
                <w:sz w:val="24"/>
                <w:szCs w:val="24"/>
                <w:rFonts w:ascii="Times New Roman" w:hAnsi="Times New Roman"/>
              </w:rPr>
            </w:r>
          </w:p>
        </w:tc>
      </w:tr>
      <w:tr>
        <w:trPr>
          <w:trHeight w:hRule="atLeast" w:val="580"/>
          <w:cantSplit/>
          <w:trHeight w:hRule="atLeast" w:val="580"/>
        </w:trPr>
        <w:tc>
          <w:tcPr>
            <w:textDirection w:val="lrTb"/>
            <w:vMerge w:val="continue"/>
            <w:vAlign w:val="top"/>
            <w:tcW w:type="dxa" w:w="851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P="009627ce">
            <w:pPr>
              <w:pStyle w:val="Normal"/>
              <w:rPr>
                <w:sz w:val="24"/>
                <w:szCs w:val="24"/>
                <w:rFonts w:ascii="Times New Roman" w:hAnsi="Times New Roman"/>
              </w:rPr>
              <w:autoSpaceDE w:val="off"/>
              <w:autoSpaceDN w:val="off"/>
              <w:jc w:val="center"/>
            </w:pPr>
            <w:r w:rsidR="009627ce" w:rsidRPr="009627ce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Merge w:val="continue"/>
            <w:vAlign w:val="top"/>
            <w:tcW w:type="dxa" w:w="1417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P="009627ce">
            <w:pPr>
              <w:pStyle w:val="Normal"/>
              <w:rPr>
                <w:sz w:val="24"/>
                <w:szCs w:val="24"/>
                <w:rFonts w:ascii="Times New Roman" w:hAnsi="Times New Roman"/>
              </w:rPr>
              <w:autoSpaceDE w:val="off"/>
              <w:autoSpaceDN w:val="off"/>
              <w:jc w:val="center"/>
            </w:pPr>
            <w:r w:rsidR="009627ce" w:rsidRPr="009627ce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Merge w:val="continue"/>
            <w:vAlign w:val="top"/>
            <w:tcW w:type="dxa" w:w="1701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P="009627ce">
            <w:pPr>
              <w:pStyle w:val="Normal"/>
              <w:rPr>
                <w:sz w:val="24"/>
                <w:szCs w:val="24"/>
                <w:rFonts w:ascii="Times New Roman" w:hAnsi="Times New Roman"/>
              </w:rPr>
              <w:autoSpaceDE w:val="off"/>
              <w:autoSpaceDN w:val="off"/>
              <w:jc w:val="center"/>
            </w:pPr>
            <w:r w:rsidR="009627ce" w:rsidRPr="009627ce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Merge w:val="continue"/>
            <w:vAlign w:val="top"/>
            <w:tcW w:type="dxa" w:w="1560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P="009627ce">
            <w:pPr>
              <w:pStyle w:val="Normal"/>
              <w:rPr>
                <w:sz w:val="24"/>
                <w:szCs w:val="24"/>
                <w:rFonts w:ascii="Times New Roman" w:hAnsi="Times New Roman"/>
              </w:rPr>
              <w:autoSpaceDE w:val="off"/>
              <w:autoSpaceDN w:val="off"/>
              <w:jc w:val="center"/>
            </w:pPr>
            <w:r w:rsidR="009627ce" w:rsidRPr="009627ce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Merge w:val="continue"/>
            <w:vAlign w:val="top"/>
            <w:tcW w:type="dxa" w:w="2409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P="009627ce">
            <w:pPr>
              <w:pStyle w:val="Normal"/>
              <w:rPr>
                <w:sz w:val="24"/>
                <w:szCs w:val="24"/>
                <w:rFonts w:ascii="Times New Roman" w:hAnsi="Times New Roman"/>
              </w:rPr>
              <w:autoSpaceDE w:val="off"/>
              <w:autoSpaceDN w:val="off"/>
              <w:jc w:val="center"/>
            </w:pPr>
            <w:r w:rsidR="009627ce" w:rsidRPr="009627ce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Merge w:val="continue"/>
            <w:vAlign w:val="top"/>
            <w:tcW w:type="dxa" w:w="1276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P="009627ce">
            <w:pPr>
              <w:pStyle w:val="Normal"/>
              <w:rPr>
                <w:sz w:val="24"/>
                <w:szCs w:val="24"/>
                <w:rFonts w:ascii="Times New Roman" w:hAnsi="Times New Roman"/>
              </w:rPr>
              <w:autoSpaceDE w:val="off"/>
              <w:autoSpaceDN w:val="off"/>
              <w:jc w:val="center"/>
            </w:pPr>
            <w:r w:rsidR="009627ce" w:rsidRPr="009627ce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Merge w:val="continue"/>
            <w:vAlign w:val="top"/>
            <w:tcW w:type="dxa" w:w="1701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P="009627ce">
            <w:pPr>
              <w:pStyle w:val="Normal"/>
              <w:rPr>
                <w:sz w:val="24"/>
                <w:szCs w:val="24"/>
                <w:rFonts w:ascii="Times New Roman" w:hAnsi="Times New Roman"/>
              </w:rPr>
              <w:autoSpaceDE w:val="off"/>
              <w:autoSpaceDN w:val="off"/>
              <w:jc w:val="center"/>
            </w:pPr>
            <w:r w:rsidR="009627ce" w:rsidRPr="009627ce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center"/>
            <w:tcW w:type="dxa" w:w="1418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P="0009609b">
            <w:pPr>
              <w:pStyle w:val="Normal"/>
              <w:rPr>
                <w:sz w:val="24"/>
                <w:szCs w:val="24"/>
                <w:rFonts w:ascii="Times New Roman" w:hAnsi="Times New Roman"/>
              </w:rPr>
              <w:autoSpaceDE w:val="off"/>
              <w:autoSpaceDN w:val="off"/>
              <w:jc w:val="center"/>
            </w:pPr>
            <w:r w:rsidR="009627ce" w:rsidRPr="009627ce">
              <w:rPr>
                <w:sz w:val="24"/>
                <w:szCs w:val="24"/>
                <w:rFonts w:ascii="Times New Roman" w:hAnsi="Times New Roman"/>
              </w:rPr>
              <w:t xml:space="preserve">Дата</w:t>
            </w:r>
          </w:p>
        </w:tc>
        <w:tc>
          <w:tcPr>
            <w:textDirection w:val="lrTb"/>
            <w:vAlign w:val="center"/>
            <w:tcW w:type="dxa" w:w="1417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P="0009609b">
            <w:pPr>
              <w:pStyle w:val="Normal"/>
              <w:rPr>
                <w:sz w:val="24"/>
                <w:szCs w:val="24"/>
                <w:rFonts w:ascii="Times New Roman" w:hAnsi="Times New Roman"/>
              </w:rPr>
              <w:autoSpaceDE w:val="off"/>
              <w:autoSpaceDN w:val="off"/>
              <w:jc w:val="center"/>
            </w:pPr>
            <w:r w:rsidR="009627ce" w:rsidRPr="009627ce">
              <w:rPr>
                <w:sz w:val="24"/>
                <w:szCs w:val="24"/>
                <w:rFonts w:ascii="Times New Roman" w:hAnsi="Times New Roman"/>
              </w:rPr>
              <w:t xml:space="preserve">Основание</w:t>
              <w:br w:clear="all" w:type="textWrapping"/>
            </w:r>
            <w:r w:rsidR="00352477">
              <w:fldChar w:fldCharType="begin"/>
            </w:r>
            <w:r w:rsidR="00352477">
              <w:instrText xml:space="preserve"> HYPERLINK "consultantplus://offline/ref=9365F12C6857C8DBCB0D7FEAA5199B0F3F3DFB8B78E4B89A3BA81D0E9495614E1AE91C4B0474EEF31C7BD1n6O3B" </w:instrText>
            </w:r>
            <w:r w:rsidR="00352477">
              <w:fldChar w:fldCharType="separate"/>
            </w:r>
            <w:r w:rsidR="009627ce" w:rsidRPr="009627ce">
              <w:rPr>
                <w:sz w:val="24"/>
                <w:szCs w:val="24"/>
                <w:rFonts w:ascii="Times New Roman" w:hAnsi="Times New Roman"/>
              </w:rPr>
              <w:instrText xml:space="preserve">&lt;**&gt;</w:instrText>
            </w:r>
            <w:r w:rsidR="00352477">
              <w:rPr>
                <w:sz w:val="24"/>
                <w:szCs w:val="24"/>
                <w:rFonts w:ascii="Times New Roman" w:hAnsi="Times New Roman"/>
              </w:rPr>
              <w:fldChar w:fldCharType="end"/>
            </w:r>
            <w:r w:rsidR="009627ce" w:rsidRPr="009627ce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Merge w:val="continue"/>
            <w:vAlign w:val="top"/>
            <w:tcW w:type="dxa" w:w="1985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P="009627ce">
            <w:pPr>
              <w:pStyle w:val="Normal"/>
              <w:rPr>
                <w:sz w:val="24"/>
                <w:szCs w:val="24"/>
                <w:rFonts w:ascii="Times New Roman" w:hAnsi="Times New Roman"/>
              </w:rPr>
              <w:autoSpaceDE w:val="off"/>
              <w:autoSpaceDN w:val="off"/>
              <w:jc w:val="center"/>
            </w:pPr>
            <w:r w:rsidR="009627ce" w:rsidRPr="009627ce">
              <w:rPr>
                <w:sz w:val="24"/>
                <w:szCs w:val="24"/>
                <w:rFonts w:ascii="Times New Roman" w:hAnsi="Times New Roman"/>
              </w:rPr>
            </w:r>
          </w:p>
        </w:tc>
      </w:tr>
      <w:tr>
        <w:trPr>
          <w:trHeight w:hRule="atLeast" w:val="267"/>
          <w:trHeight w:hRule="atLeast" w:val="267"/>
        </w:trPr>
        <w:tc>
          <w:tcPr>
            <w:textDirection w:val="lrTb"/>
            <w:vAlign w:val="top"/>
            <w:tcW w:type="dxa" w:w="851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P="00a22ffc">
            <w:pPr>
              <w:pStyle w:val="Normal"/>
              <w:rPr>
                <w:sz w:val="24"/>
                <w:szCs w:val="24"/>
                <w:rFonts w:ascii="Times New Roman" w:hAnsi="Times New Roman"/>
              </w:rPr>
              <w:autoSpaceDE w:val="off"/>
              <w:autoSpaceDN w:val="off"/>
              <w:spacing w:after="0" w:line="240" w:lineRule="auto"/>
              <w:jc w:val="center"/>
            </w:pPr>
            <w:r w:rsidR="009627ce" w:rsidRPr="009627ce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1417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P="00a22ffc">
            <w:pPr>
              <w:pStyle w:val="Normal"/>
              <w:rPr>
                <w:sz w:val="24"/>
                <w:szCs w:val="24"/>
                <w:rFonts w:ascii="Times New Roman" w:hAnsi="Times New Roman"/>
              </w:rPr>
              <w:autoSpaceDE w:val="off"/>
              <w:autoSpaceDN w:val="off"/>
              <w:spacing w:after="0" w:line="240" w:lineRule="auto"/>
              <w:jc w:val="center"/>
            </w:pPr>
            <w:r w:rsidR="009627ce" w:rsidRPr="009627ce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1701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P="00a22ffc">
            <w:pPr>
              <w:pStyle w:val="Normal"/>
              <w:rPr>
                <w:sz w:val="24"/>
                <w:szCs w:val="24"/>
                <w:rFonts w:ascii="Times New Roman" w:hAnsi="Times New Roman"/>
              </w:rPr>
              <w:autoSpaceDE w:val="off"/>
              <w:autoSpaceDN w:val="off"/>
              <w:spacing w:after="0" w:line="240" w:lineRule="auto"/>
              <w:jc w:val="center"/>
            </w:pPr>
            <w:r w:rsidR="009627ce" w:rsidRPr="009627ce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1560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P="00a22ffc">
            <w:pPr>
              <w:pStyle w:val="Normal"/>
              <w:rPr>
                <w:sz w:val="24"/>
                <w:szCs w:val="24"/>
                <w:rFonts w:ascii="Times New Roman" w:hAnsi="Times New Roman"/>
              </w:rPr>
              <w:autoSpaceDE w:val="off"/>
              <w:autoSpaceDN w:val="off"/>
              <w:spacing w:after="0" w:line="240" w:lineRule="auto"/>
              <w:jc w:val="center"/>
            </w:pPr>
            <w:r w:rsidR="009627ce" w:rsidRPr="009627ce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2409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P="00a22ffc">
            <w:pPr>
              <w:pStyle w:val="Normal"/>
              <w:rPr>
                <w:sz w:val="24"/>
                <w:szCs w:val="24"/>
                <w:rFonts w:ascii="Times New Roman" w:hAnsi="Times New Roman"/>
              </w:rPr>
              <w:autoSpaceDE w:val="off"/>
              <w:autoSpaceDN w:val="off"/>
              <w:spacing w:after="0" w:line="240" w:lineRule="auto"/>
              <w:jc w:val="center"/>
            </w:pPr>
            <w:r w:rsidR="009627ce" w:rsidRPr="009627ce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1276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P="00a22ffc">
            <w:pPr>
              <w:pStyle w:val="Normal"/>
              <w:rPr>
                <w:sz w:val="24"/>
                <w:szCs w:val="24"/>
                <w:rFonts w:ascii="Times New Roman" w:hAnsi="Times New Roman"/>
              </w:rPr>
              <w:autoSpaceDE w:val="off"/>
              <w:autoSpaceDN w:val="off"/>
              <w:spacing w:after="0" w:line="240" w:lineRule="auto"/>
              <w:jc w:val="center"/>
            </w:pPr>
            <w:r w:rsidR="009627ce" w:rsidRPr="009627ce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1701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P="00a22ffc">
            <w:pPr>
              <w:pStyle w:val="Normal"/>
              <w:rPr>
                <w:sz w:val="24"/>
                <w:szCs w:val="24"/>
                <w:rFonts w:ascii="Times New Roman" w:hAnsi="Times New Roman"/>
              </w:rPr>
              <w:autoSpaceDE w:val="off"/>
              <w:autoSpaceDN w:val="off"/>
              <w:spacing w:after="0" w:line="240" w:lineRule="auto"/>
              <w:jc w:val="center"/>
            </w:pPr>
            <w:r w:rsidR="009627ce" w:rsidRPr="009627ce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1418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P="00a22ffc">
            <w:pPr>
              <w:pStyle w:val="Normal"/>
              <w:rPr>
                <w:sz w:val="24"/>
                <w:szCs w:val="24"/>
                <w:rFonts w:ascii="Times New Roman" w:hAnsi="Times New Roman"/>
              </w:rPr>
              <w:autoSpaceDE w:val="off"/>
              <w:autoSpaceDN w:val="off"/>
              <w:spacing w:after="0" w:line="240" w:lineRule="auto"/>
              <w:jc w:val="center"/>
            </w:pPr>
            <w:r w:rsidR="009627ce" w:rsidRPr="009627ce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1417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P="00a22ffc">
            <w:pPr>
              <w:pStyle w:val="Normal"/>
              <w:rPr>
                <w:sz w:val="24"/>
                <w:szCs w:val="24"/>
                <w:rFonts w:ascii="Times New Roman" w:hAnsi="Times New Roman"/>
              </w:rPr>
              <w:autoSpaceDE w:val="off"/>
              <w:autoSpaceDN w:val="off"/>
              <w:spacing w:after="0" w:line="240" w:lineRule="auto"/>
              <w:jc w:val="center"/>
            </w:pPr>
            <w:r w:rsidR="009627ce" w:rsidRPr="009627ce">
              <w:rPr>
                <w:sz w:val="24"/>
                <w:szCs w:val="24"/>
                <w:rFonts w:ascii="Times New Roman" w:hAnsi="Times New Roman"/>
              </w:rPr>
            </w:r>
          </w:p>
        </w:tc>
        <w:tc>
          <w:tcPr>
            <w:textDirection w:val="lrTb"/>
            <w:vAlign w:val="top"/>
            <w:tcW w:type="dxa" w:w="1985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P="00a22ffc">
            <w:pPr>
              <w:pStyle w:val="Normal"/>
              <w:rPr>
                <w:sz w:val="24"/>
                <w:szCs w:val="24"/>
                <w:rFonts w:ascii="Times New Roman" w:hAnsi="Times New Roman"/>
              </w:rPr>
              <w:autoSpaceDE w:val="off"/>
              <w:autoSpaceDN w:val="off"/>
              <w:spacing w:after="0" w:line="240" w:lineRule="auto"/>
              <w:jc w:val="center"/>
            </w:pPr>
            <w:r w:rsidR="009627ce" w:rsidRPr="009627ce">
              <w:rPr>
                <w:sz w:val="24"/>
                <w:szCs w:val="24"/>
                <w:rFonts w:ascii="Times New Roman" w:hAnsi="Times New Roman"/>
              </w:rPr>
            </w:r>
          </w:p>
        </w:tc>
      </w:tr>
    </w:tbl>
    <w:p w:rsidP="00a22ffc">
      <w:pPr>
        <w:pStyle w:val="Normal"/>
        <w:rPr>
          <w:sz w:val="20"/>
          <w:szCs w:val="20"/>
          <w:rFonts w:ascii="Times New Roman" w:hAnsi="Times New Roman"/>
        </w:rPr>
        <w:autoSpaceDE w:val="off"/>
        <w:autoSpaceDN w:val="off"/>
        <w:ind w:firstLine="540"/>
        <w:spacing w:after="0" w:line="240" w:lineRule="auto"/>
      </w:pPr>
      <w:r w:rsidR="00a22ffc">
        <w:rPr>
          <w:sz w:val="20"/>
          <w:szCs w:val="20"/>
          <w:rFonts w:ascii="Times New Roman" w:hAnsi="Times New Roman"/>
        </w:rPr>
      </w:r>
    </w:p>
    <w:p w:rsidP="00a22ffc">
      <w:pPr>
        <w:pStyle w:val="Normal"/>
        <w:rPr>
          <w:sz w:val="20"/>
          <w:szCs w:val="20"/>
          <w:rFonts w:ascii="Times New Roman" w:hAnsi="Times New Roman"/>
        </w:rPr>
        <w:autoSpaceDE w:val="off"/>
        <w:autoSpaceDN w:val="off"/>
        <w:ind w:firstLine="540"/>
        <w:spacing w:after="0" w:line="240" w:lineRule="auto"/>
      </w:pPr>
      <w:r w:rsidR="009627ce" w:rsidRPr="009627ce">
        <w:rPr>
          <w:sz w:val="20"/>
          <w:szCs w:val="20"/>
          <w:rFonts w:ascii="Times New Roman" w:hAnsi="Times New Roman"/>
        </w:rPr>
        <w:t xml:space="preserve">&lt;*&gt; одновременно является номером дела, которое формируется сотрудниками Комитета на гражданина, поставленного на учет граждан нуждающихся в предоставлении жилого помещения муниципального специализированного жилищного фонда;</w:t>
      </w:r>
      <w:r w:rsidR="00a22ffc">
        <w:rPr>
          <w:sz w:val="20"/>
          <w:szCs w:val="20"/>
          <w:rFonts w:ascii="Times New Roman" w:hAnsi="Times New Roman"/>
        </w:rPr>
      </w:r>
    </w:p>
    <w:p w:rsidP="00a22ffc">
      <w:pPr>
        <w:pStyle w:val="Normal"/>
        <w:rPr>
          <w:sz w:val="20"/>
          <w:iCs/>
          <w:szCs w:val="20"/>
          <w:rFonts w:ascii="Times New Roman" w:eastAsia="Calibri" w:hAnsi="Times New Roman"/>
        </w:rPr>
        <w:autoSpaceDE w:val="off"/>
        <w:autoSpaceDN w:val="off"/>
        <w:ind w:firstLine="540"/>
        <w:spacing w:after="0" w:line="240" w:lineRule="auto"/>
      </w:pPr>
      <w:r w:rsidR="009627ce" w:rsidRPr="009627ce">
        <w:rPr>
          <w:sz w:val="20"/>
          <w:szCs w:val="20"/>
          <w:rFonts w:ascii="Times New Roman" w:hAnsi="Times New Roman"/>
        </w:rPr>
        <w:t xml:space="preserve">&lt;**&gt; указывается реквизиты приказа Комитета и причина снятия с учета.».</w:t>
      </w:r>
      <w:r w:rsidR="009627ce" w:rsidRPr="009627ce">
        <w:rPr>
          <w:sz w:val="20"/>
          <w:iCs/>
          <w:szCs w:val="20"/>
          <w:rFonts w:ascii="Times New Roman" w:eastAsia="Calibri" w:hAnsi="Times New Roman"/>
        </w:rPr>
      </w:r>
    </w:p>
    <w:p w:rsidP="009627ce">
      <w:pPr>
        <w:pStyle w:val="Normal"/>
        <w:rPr>
          <w:sz w:val="24"/>
          <w:szCs w:val="24"/>
          <w:lang w:eastAsia="ru-RU"/>
          <w:rFonts w:ascii="Times New Roman" w:hAnsi="Times New Roman"/>
        </w:rPr>
        <w:tabs>
          <w:tab w:leader="none" w:pos="9498" w:val="left"/>
        </w:tabs>
        <w:spacing w:after="0" w:line="240" w:lineRule="auto"/>
      </w:pPr>
      <w:r w:rsidR="00a20125" w:rsidRPr="009627ce">
        <w:rPr>
          <w:sz w:val="24"/>
          <w:szCs w:val="24"/>
          <w:lang w:eastAsia="ru-RU"/>
          <w:rFonts w:ascii="Times New Roman" w:hAnsi="Times New Roman"/>
        </w:rPr>
      </w:r>
    </w:p>
    <w:sectPr>
      <w:type w:val="nextPage"/>
      <w:pgSz w:h="11906" w:orient="landscape" w:w="16838"/>
      <w:pgMar w:bottom="567" w:footer="709" w:gutter="0" w:header="709" w:left="567" w:right="567" w:top="1134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20002a87" w:usb1="80000000" w:usb2="00000008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20002a87" w:usb1="80000000" w:usb2="00000008" w:usb3="00000000" w:csb0="000001ff" w:csb1="00000000"/>
  </w:font>
  <w:font w:name="Calibri">
    <w:charset w:val="cc"/>
    <w:family w:val="swiss"/>
    <w:panose1 w:val="020f0502020204030204"/>
    <w:pitch w:val="variable"/>
    <w:sig w:usb0="e10002ff" w:usb1="4000acff" w:usb2="00000009" w:usb3="00000000" w:csb0="0000019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Cambria">
    <w:charset w:val="cc"/>
    <w:family w:val="roman"/>
    <w:panose1 w:val="02040503050406030204"/>
    <w:pitch w:val="variable"/>
    <w:sig w:usb0="e00002ff" w:usb1="400004ff" w:usb2="00000000" w:usb3="00000000" w:csb0="0000019f" w:csb1="00000000"/>
  </w:font>
  <w:font w:name="Tahoma">
    <w:charset w:val="cc"/>
    <w:family w:val="swiss"/>
    <w:panose1 w:val="020b0604030504040204"/>
    <w:pitch w:val="variable"/>
    <w:sig w:usb0="61002a87" w:usb1="80000000" w:usb2="00000008" w:usb3="00000000" w:csb0="000101ff" w:csb1="00000000"/>
  </w:font>
  <w:font w:name="Courier New">
    <w:charset w:val="cc"/>
    <w:family w:val="modern"/>
    <w:panose1 w:val="02070309020205020404"/>
    <w:pitch w:val="fixed"/>
    <w:sig w:usb0="20002a87" w:usb1="80000000" w:usb2="00000008" w:usb3="00000000" w:csb0="000001f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03d4023a"/>
    <w:multiLevelType w:val="hybridMultilevel"/>
    <w:tmpl w:val="eb5829dc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1">
    <w:nsid w:val="056c3d34"/>
    <w:multiLevelType w:val="hybridMultilevel"/>
    <w:tmpl w:val="e2569438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2">
    <w:nsid w:val="0dd73083"/>
    <w:multiLevelType w:val="hybridMultilevel"/>
    <w:tmpl w:val="569aafaa"/>
    <w:lvl w:ilvl="0">
      <w:start w:val="5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3">
    <w:nsid w:val="219d2d27"/>
    <w:multiLevelType w:val="hybridMultilevel"/>
    <w:tmpl w:val="0c6831e6"/>
    <w:lvl w:ilvl="0">
      <w:start w:val="1"/>
      <w:numFmt w:val="decimal"/>
      <w:suff w:val="tab"/>
      <w:lvlText w:val="%1)"/>
      <w:lvlJc w:val="left"/>
      <w:pPr>
        <w:pStyle w:val="Normal"/>
        <w:ind w:hanging="360" w:left="142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214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86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58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430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502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74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46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7189"/>
      </w:pPr>
    </w:lvl>
  </w:abstractNum>
  <w:abstractNum w:abstractNumId="4">
    <w:nsid w:val="248a0451"/>
    <w:multiLevelType w:val="hybridMultilevel"/>
    <w:tmpl w:val="ca0a96ee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5">
    <w:nsid w:val="287e2aa1"/>
    <w:multiLevelType w:val="hybridMultilevel"/>
    <w:tmpl w:val="4822d3b6"/>
    <w:lvl w:ilvl="0">
      <w:start w:val="15"/>
      <w:numFmt w:val="decimal"/>
      <w:suff w:val="tab"/>
      <w:lvlText w:val="%1."/>
      <w:lvlJc w:val="left"/>
      <w:pPr>
        <w:pStyle w:val="Normal"/>
        <w:ind w:hanging="375" w:left="1084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6">
    <w:nsid w:val="2d6774f8"/>
    <w:multiLevelType w:val="hybridMultilevel"/>
    <w:tmpl w:val="ff9218ce"/>
    <w:lvl w:ilvl="0">
      <w:start w:val="1"/>
      <w:numFmt w:val="decimal"/>
      <w:suff w:val="tab"/>
      <w:lvlText w:val="%1)"/>
      <w:lvlJc w:val="left"/>
      <w:pPr>
        <w:pStyle w:val="Normal"/>
        <w:ind w:hanging="360" w:left="1211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931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651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371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4091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811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531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251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971"/>
      </w:pPr>
    </w:lvl>
  </w:abstractNum>
  <w:abstractNum w:abstractNumId="7">
    <w:nsid w:val="32006ef7"/>
    <w:multiLevelType w:val="hybridMultilevel"/>
    <w:tmpl w:val="85b4dc28"/>
    <w:lvl w:ilvl="0">
      <w:start w:val="2"/>
      <w:numFmt w:val="decimal"/>
      <w:suff w:val="tab"/>
      <w:lvlText w:val="%1)"/>
      <w:lvlJc w:val="left"/>
      <w:pPr>
        <w:pStyle w:val="Normal"/>
        <w:ind w:hanging="360" w:left="150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222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94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66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438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510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82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54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7260"/>
      </w:pPr>
    </w:lvl>
  </w:abstractNum>
  <w:abstractNum w:abstractNumId="8">
    <w:nsid w:val="369a01ea"/>
    <w:multiLevelType w:val="hybridMultilevel"/>
    <w:tmpl w:val="a5e614e6"/>
    <w:lvl w:ilvl="0">
      <w:start w:val="8"/>
      <w:numFmt w:val="decimal"/>
      <w:suff w:val="tab"/>
      <w:lvlText w:val="%1"/>
      <w:lvlJc w:val="left"/>
      <w:pPr>
        <w:pStyle w:val="Normal"/>
        <w:ind w:hanging="360" w:left="150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222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94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66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438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510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82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54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7260"/>
      </w:pPr>
    </w:lvl>
  </w:abstractNum>
  <w:abstractNum w:abstractNumId="9">
    <w:nsid w:val="36b866ac"/>
    <w:multiLevelType w:val="hybridMultilevel"/>
    <w:tmpl w:val="b8e0dba0"/>
    <w:lvl w:ilvl="0">
      <w:start w:val="1"/>
      <w:numFmt w:val="decimal"/>
      <w:suff w:val="tab"/>
      <w:lvlText w:val="%1."/>
      <w:lvlJc w:val="left"/>
      <w:pPr>
        <w:pStyle w:val="Normal"/>
        <w:ind w:hanging="1020" w:left="172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10">
    <w:nsid w:val="3cf12754"/>
    <w:multiLevelType w:val="hybridMultilevel"/>
    <w:tmpl w:val="140ed278"/>
    <w:lvl w:ilvl="0">
      <w:start w:val="17"/>
      <w:numFmt w:val="decimal"/>
      <w:suff w:val="tab"/>
      <w:lvlText w:val="%1."/>
      <w:lvlJc w:val="left"/>
      <w:pPr>
        <w:pStyle w:val="Normal"/>
        <w:ind w:hanging="375" w:left="1084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11">
    <w:nsid w:val="410c305e"/>
    <w:multiLevelType w:val="hybridMultilevel"/>
    <w:tmpl w:val="2ceca130"/>
    <w:lvl w:ilvl="0">
      <w:start w:val="1"/>
      <w:numFmt w:val="decimal"/>
      <w:suff w:val="tab"/>
      <w:lvlText w:val="%1)"/>
      <w:lvlJc w:val="left"/>
      <w:pPr>
        <w:pStyle w:val="Normal"/>
        <w:ind w:hanging="360" w:left="677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397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17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37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557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277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4997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17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37"/>
      </w:pPr>
    </w:lvl>
  </w:abstractNum>
  <w:abstractNum w:abstractNumId="12">
    <w:nsid w:val="44f656a5"/>
    <w:multiLevelType w:val="hybridMultilevel"/>
    <w:tmpl w:val="5a886b52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13">
    <w:nsid w:val="450f22e9"/>
    <w:multiLevelType w:val="hybridMultilevel"/>
    <w:tmpl w:val="6e18e6d8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14">
    <w:nsid w:val="4726448b"/>
    <w:multiLevelType w:val="hybridMultilevel"/>
    <w:tmpl w:val="20745d0e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15">
    <w:nsid w:val="51060caa"/>
    <w:multiLevelType w:val="hybridMultilevel"/>
    <w:tmpl w:val="861413cc"/>
    <w:lvl w:ilvl="0">
      <w:start w:val="1"/>
      <w:numFmt w:val="decimal"/>
      <w:suff w:val="tab"/>
      <w:lvlText w:val="%1."/>
      <w:lvlJc w:val="left"/>
      <w:pPr>
        <w:pStyle w:val="Normal"/>
        <w:ind w:hanging="360" w:left="1352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2072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792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512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4232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952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672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392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7112"/>
      </w:pPr>
    </w:lvl>
  </w:abstractNum>
  <w:abstractNum w:abstractNumId="16">
    <w:nsid w:val="54982372"/>
    <w:multiLevelType w:val="hybridMultilevel"/>
    <w:tmpl w:val="94867108"/>
    <w:lvl w:ilvl="0">
      <w:start w:val="6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17">
    <w:nsid w:val="54b5720c"/>
    <w:multiLevelType w:val="hybridMultilevel"/>
    <w:tmpl w:val="4aecbc0a"/>
    <w:lvl w:ilvl="0">
      <w:start w:val="1"/>
      <w:numFmt w:val="decimal"/>
      <w:suff w:val="tab"/>
      <w:lvlText w:val="%1)"/>
      <w:lvlJc w:val="left"/>
      <w:pPr>
        <w:pStyle w:val="Normal"/>
        <w:ind w:hanging="360" w:left="142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214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86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58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430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502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74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46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7189"/>
      </w:pPr>
    </w:lvl>
  </w:abstractNum>
  <w:abstractNum w:abstractNumId="18">
    <w:nsid w:val="5979501a"/>
    <w:multiLevelType w:val="hybridMultilevel"/>
    <w:tmpl w:val="7f5ec6ca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19">
    <w:nsid w:val="5b21541c"/>
    <w:multiLevelType w:val="hybridMultilevel"/>
    <w:tmpl w:val="d70a4a54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20">
    <w:nsid w:val="63ab6d4c"/>
    <w:multiLevelType w:val="hybridMultilevel"/>
    <w:tmpl w:val="18e218e4"/>
    <w:lvl w:ilvl="0">
      <w:start w:val="13"/>
      <w:numFmt w:val="decimal"/>
      <w:suff w:val="tab"/>
      <w:lvlText w:val="%1."/>
      <w:lvlJc w:val="left"/>
      <w:pPr>
        <w:pStyle w:val="Normal"/>
        <w:ind w:hanging="375" w:left="1515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222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94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66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438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510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82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54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7260"/>
      </w:pPr>
    </w:lvl>
  </w:abstractNum>
  <w:abstractNum w:abstractNumId="21">
    <w:nsid w:val="659d0e33"/>
    <w:multiLevelType w:val="hybridMultilevel"/>
    <w:tmpl w:val="cb224ae4"/>
    <w:lvl w:ilvl="0">
      <w:start w:val="8"/>
      <w:numFmt w:val="decimal"/>
      <w:suff w:val="tab"/>
      <w:lvlText w:val="%1."/>
      <w:lvlJc w:val="left"/>
      <w:pPr>
        <w:pStyle w:val="Normal"/>
        <w:ind w:hanging="360" w:left="186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258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330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402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474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546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618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90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7620"/>
      </w:pPr>
    </w:lvl>
  </w:abstractNum>
  <w:abstractNum w:abstractNumId="22">
    <w:nsid w:val="73d50067"/>
    <w:multiLevelType w:val="hybridMultilevel"/>
    <w:tmpl w:val="2a08f230"/>
    <w:lvl w:ilvl="0">
      <w:start w:val="9"/>
      <w:numFmt w:val="decimal"/>
      <w:suff w:val="tab"/>
      <w:lvlText w:val="%1."/>
      <w:lvlJc w:val="left"/>
      <w:pPr>
        <w:pStyle w:val="Normal"/>
        <w:ind w:hanging="360" w:left="1068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8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8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8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8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8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8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8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8"/>
      </w:pPr>
    </w:lvl>
  </w:abstractNum>
  <w:abstractNum w:abstractNumId="23">
    <w:nsid w:val="75ab6714"/>
    <w:multiLevelType w:val="hybridMultilevel"/>
    <w:tmpl w:val="fcfe43bc"/>
    <w:lvl w:ilvl="0">
      <w:start w:val="11"/>
      <w:numFmt w:val="decimal"/>
      <w:suff w:val="tab"/>
      <w:lvlText w:val="%1."/>
      <w:lvlJc w:val="left"/>
      <w:pPr>
        <w:pStyle w:val="Normal"/>
        <w:ind w:hanging="375" w:left="1084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24">
    <w:nsid w:val="773e55ae"/>
    <w:multiLevelType w:val="hybridMultilevel"/>
    <w:tmpl w:val="34d2ae6e"/>
    <w:lvl w:ilvl="0">
      <w:start w:val="1"/>
      <w:numFmt w:val="decimal"/>
      <w:suff w:val="tab"/>
      <w:lvlText w:val="%1."/>
      <w:lvlJc w:val="left"/>
      <w:pPr>
        <w:pStyle w:val="Normal"/>
        <w:ind w:hanging="360" w:left="1211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931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651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371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4091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811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531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251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971"/>
      </w:pPr>
    </w:lvl>
  </w:abstractNum>
  <w:abstractNum w:abstractNumId="25">
    <w:nsid w:val="793c42a6"/>
    <w:multiLevelType w:val="hybridMultilevel"/>
    <w:tmpl w:val="521c83a2"/>
    <w:lvl w:ilvl="0">
      <w:start w:val="1"/>
      <w:numFmt w:val="decimal"/>
      <w:suff w:val="tab"/>
      <w:lvlText w:val="%1)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26">
    <w:nsid w:val="7cf21426"/>
    <w:multiLevelType w:val="hybridMultilevel"/>
    <w:tmpl w:val="ce1caa6c"/>
    <w:lvl w:ilvl="0">
      <w:start w:val="1"/>
      <w:numFmt w:val="decimal"/>
      <w:suff w:val="tab"/>
      <w:lvlText w:val="%1)"/>
      <w:lvlJc w:val="left"/>
      <w:pPr>
        <w:pStyle w:val="Normal"/>
        <w:ind w:hanging="360" w:left="677"/>
      </w:pPr>
      <w:rPr>
        <w:color w:val="000000"/>
      </w:r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397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17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37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557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277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4997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17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37"/>
      </w:pPr>
    </w:lvl>
  </w:abstractNum>
  <w:num w:numId="1">
    <w:abstractNumId w:val="9"/>
  </w:num>
  <w:num w:numId="2">
    <w:abstractNumId w:val="22"/>
  </w:num>
  <w:num w:numId="3">
    <w:abstractNumId w:val="24"/>
  </w:num>
  <w:num w:numId="4">
    <w:abstractNumId w:val="4"/>
  </w:num>
  <w:num w:numId="5">
    <w:abstractNumId w:val="11"/>
  </w:num>
  <w:num w:numId="6">
    <w:abstractNumId w:val="17"/>
  </w:num>
  <w:num w:numId="7">
    <w:abstractNumId w:val="2"/>
  </w:num>
  <w:num w:numId="8">
    <w:abstractNumId w:val="26"/>
  </w:num>
  <w:num w:numId="9">
    <w:abstractNumId w:val="3"/>
  </w:num>
  <w:num w:numId="10">
    <w:abstractNumId w:val="19"/>
  </w:num>
  <w:num w:numId="11">
    <w:abstractNumId w:val="25"/>
  </w:num>
  <w:num w:numId="12">
    <w:abstractNumId w:val="13"/>
  </w:num>
  <w:num w:numId="13">
    <w:abstractNumId w:val="23"/>
  </w:num>
  <w:num w:numId="14">
    <w:abstractNumId w:val="14"/>
  </w:num>
  <w:num w:numId="15">
    <w:abstractNumId w:val="16"/>
  </w:num>
  <w:num w:numId="16">
    <w:abstractNumId w:val="20"/>
  </w:num>
  <w:num w:numId="17">
    <w:abstractNumId w:val="0"/>
  </w:num>
  <w:num w:numId="18">
    <w:abstractNumId w:val="12"/>
  </w:num>
  <w:num w:numId="19">
    <w:abstractNumId w:val="18"/>
  </w:num>
  <w:num w:numId="20">
    <w:abstractNumId w:val="6"/>
  </w:num>
  <w:num w:numId="21">
    <w:abstractNumId w:val="10"/>
  </w:num>
  <w:num w:numId="22">
    <w:abstractNumId w:val="1"/>
  </w:num>
  <w:num w:numId="23">
    <w:abstractNumId w:val="5"/>
  </w:num>
  <w:num w:numId="24">
    <w:abstractNumId w:val="7"/>
  </w:num>
  <w:num w:numId="25">
    <w:abstractNumId w:val="8"/>
  </w:num>
  <w:num w:numId="26">
    <w:abstractNumId w:val="21"/>
  </w:num>
  <w:num w:numId="27">
    <w:abstractNumId w:val="15"/>
  </w:num>
</w:numbering>
</file>

<file path=word/settings.xml><?xml version="1.0" encoding="utf-8"?>
<w:settings xmlns:w="http://schemas.openxmlformats.org/wordprocessingml/2006/main">
  <w:zoom w:percent="80"/>
  <w:embedSystemFonts/>
  <w:stylePaneFormatFilter w:val="5024"/>
  <w:defaultTabStop w:val="708"/>
  <w:displayHorizontalDrawingGridEvery w:val="1"/>
  <w:displayVerticalDrawingGridEvery w:val="1"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spaceForUL/>
  </w:compat>
  <w:rsids>
    <w:rsid w:val="00071afc"/>
    <w:rsid w:val="0009609b"/>
    <w:rsid w:val="000d6530"/>
    <w:rsid w:val="000f4692"/>
    <w:rsid w:val="001978c6"/>
    <w:rsid w:val="001d12ce"/>
    <w:rsid w:val="001f63b0"/>
    <w:rsid w:val="00205d36"/>
    <w:rsid w:val="00282ef8"/>
    <w:rsid w:val="003440a5"/>
    <w:rsid w:val="00351d95"/>
    <w:rsid w:val="00352477"/>
    <w:rsid w:val="00380f13"/>
    <w:rsid w:val="003d03fa"/>
    <w:rsid w:val="00411752"/>
    <w:rsid w:val="00456596"/>
    <w:rsid w:val="004d5ca0"/>
    <w:rsid w:val="004f0605"/>
    <w:rsid w:val="0055441e"/>
    <w:rsid w:val="00620b3a"/>
    <w:rsid w:val="0068574c"/>
    <w:rsid w:val="006c18d4"/>
    <w:rsid w:val="006c50a2"/>
    <w:rsid w:val="00704269"/>
    <w:rsid w:val="00773aa8"/>
    <w:rsid w:val="007a3a88"/>
    <w:rsid w:val="0081479e"/>
    <w:rsid w:val="0082343e"/>
    <w:rsid w:val="008c406f"/>
    <w:rsid w:val="009627ce"/>
    <w:rsid w:val="009a5248"/>
    <w:rsid w:val="00a20125"/>
    <w:rsid w:val="00a22ffc"/>
    <w:rsid w:val="00a640e8"/>
    <w:rsid w:val="00bf3ea2"/>
    <w:rsid w:val="00c84baa"/>
    <w:rsid w:val="00cb2545"/>
    <w:rsid w:val="00cb2a44"/>
    <w:rsid w:val="00cf6ff9"/>
    <w:rsid w:val="00de5a29"/>
    <w:rsid w:val="00e90610"/>
    <w:rsid w:val="00ee7cb9"/>
    <w:rsid w:val="00f523d8"/>
    <w:rsid w:val="00f738f4"/>
    <w:rsid w:val="00f90c00"/>
  </w:rsids>
</w:settings>
</file>

<file path=word/styles.xml><?xml version="1.0" encoding="utf-8"?>
<w:styles xmlns:w="http://schemas.openxmlformats.org/wordprocessingml/2006/main">
  <w:docDefaults>
    <w:rPrDefault>
      <w:rPr>
        <w:rFonts w:ascii="Calibri" w:eastAsia="Times New Roman" w:hAnsi="Calibri" w:cs="Calibri"/>
      </w:rPr>
    </w:rPrDefault>
    <w:pPrDefault/>
  </w:docDefaults>
  <w:style w:type="paragraph" w:styleId="Normal">
    <w:name w:val="Normal"/>
    <w:next w:val="Normal"/>
    <w:link w:val="Normal"/>
    <w:pPr>
      <w:spacing w:after="200" w:line="276" w:lineRule="auto"/>
      <w:jc w:val="both"/>
    </w:pPr>
    <w:rPr>
      <w:sz w:val="22"/>
      <w:szCs w:val="22"/>
      <w:lang w:bidi="ar-SA" w:eastAsia="en-US" w:val="ru-RU"/>
    </w:rPr>
  </w:style>
  <w:style w:type="paragraph" w:styleId="Heading1">
    <w:name w:val="Heading1"/>
    <w:basedOn w:val="Normal"/>
    <w:next w:val="Normal"/>
    <w:link w:val="StGen1"/>
    <w:locked/>
    <w:pPr>
      <w:keepLines/>
      <w:keepNext/>
      <w:outlineLvl w:val="0"/>
      <w:spacing w:after="0" w:before="480"/>
    </w:pPr>
    <w:rPr>
      <w:b/>
      <w:sz w:val="28"/>
      <w:bCs/>
      <w:szCs w:val="28"/>
      <w:rFonts w:ascii="Cambria" w:eastAsia="Times New Roman" w:hAnsi="Cambria"/>
      <w:color w:val="365f91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paragraph" w:styleId="StGen0">
    <w:name w:val="StGen0"/>
    <w:next w:val="StGen0"/>
    <w:link w:val="Normal"/>
    <w:pPr>
      <w:widowControl w:val="off"/>
      <w:autoSpaceDE w:val="off"/>
      <w:autoSpaceDN w:val="off"/>
      <w:ind w:firstLine="720"/>
      <w:spacing w:after="200"/>
      <w:jc w:val="both"/>
    </w:pPr>
    <w:rPr>
      <w:lang w:bidi="ar-SA" w:eastAsia="ru-RU" w:val="ru-RU"/>
      <w:rFonts w:ascii="Arial" w:hAnsi="Arial"/>
    </w:rPr>
  </w:style>
  <w:style w:type="paragraph" w:styleId="BodyText">
    <w:name w:val="BodyText"/>
    <w:basedOn w:val="Normal"/>
    <w:next w:val="BodyText"/>
    <w:link w:val="StGen2"/>
    <w:pPr>
      <w:spacing w:after="0" w:line="240" w:lineRule="auto"/>
    </w:pPr>
    <w:rPr>
      <w:sz w:val="24"/>
      <w:szCs w:val="24"/>
      <w:lang w:eastAsia="ru-RU"/>
      <w:rFonts w:ascii="Times New Roman" w:hAnsi="Times New Roman"/>
    </w:rPr>
  </w:style>
  <w:style w:type="character" w:styleId="StGen2">
    <w:name w:val="StGen2"/>
    <w:next w:val="StGen2"/>
    <w:link w:val="BodyText"/>
    <w:locked/>
    <w:rPr>
      <w:sz w:val="20"/>
      <w:szCs w:val="20"/>
      <w:lang w:eastAsia="ru-RU"/>
      <w:rFonts w:ascii="Times New Roman" w:hAnsi="Times New Roman"/>
    </w:rPr>
  </w:style>
  <w:style w:type="paragraph" w:styleId="Header">
    <w:name w:val="Header"/>
    <w:basedOn w:val="Normal"/>
    <w:next w:val="Header"/>
    <w:link w:val="StGen3"/>
    <w:pPr>
      <w:tabs>
        <w:tab w:leader="none" w:pos="4677" w:val="center"/>
        <w:tab w:leader="none" w:pos="9355" w:val="right"/>
      </w:tabs>
    </w:pPr>
    <w:rPr>
      <w:lang w:eastAsia="ru-RU"/>
    </w:rPr>
  </w:style>
  <w:style w:type="character" w:styleId="StGen3">
    <w:name w:val="StGen3"/>
    <w:next w:val="StGen3"/>
    <w:link w:val="Header"/>
    <w:locked/>
    <w:rPr>
      <w:lang w:eastAsia="ru-RU"/>
      <w:rFonts w:ascii="Calibri" w:hAnsi="Calibri"/>
    </w:rPr>
  </w:style>
  <w:style w:type="paragraph" w:styleId="Acetate">
    <w:name w:val="Acetate"/>
    <w:basedOn w:val="Normal"/>
    <w:next w:val="Acetate"/>
    <w:link w:val="StGen4"/>
    <w:semiHidden/>
    <w:pPr>
      <w:spacing w:after="0" w:line="240" w:lineRule="auto"/>
    </w:pPr>
    <w:rPr>
      <w:sz w:val="16"/>
      <w:szCs w:val="16"/>
      <w:rFonts w:ascii="Tahoma" w:hAnsi="Tahoma"/>
    </w:rPr>
  </w:style>
  <w:style w:type="character" w:styleId="StGen4">
    <w:name w:val="StGen4"/>
    <w:next w:val="StGen4"/>
    <w:link w:val="Acetate"/>
    <w:locked/>
    <w:semiHidden/>
    <w:rPr>
      <w:sz w:val="16"/>
      <w:szCs w:val="16"/>
      <w:rFonts w:ascii="Tahoma" w:hAnsi="Tahoma"/>
    </w:rPr>
  </w:style>
  <w:style w:type="table" w:styleId="TableGrid">
    <w:name w:val="TableGrid"/>
    <w:basedOn w:val="TableNormal"/>
    <w:next w:val="TableGrid"/>
    <w:link w:val="Normal"/>
    <w:locked/>
    <w:rPr>
      <w:sz w:val="20"/>
      <w:szCs w:val="20"/>
    </w:r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StGen5">
    <w:name w:val="StGen5"/>
    <w:next w:val="StGen5"/>
    <w:link w:val="Normal"/>
    <w:pPr>
      <w:widowControl w:val="off"/>
      <w:autoSpaceDE w:val="off"/>
      <w:autoSpaceDN w:val="off"/>
    </w:pPr>
    <w:rPr>
      <w:lang w:bidi="ar-SA" w:eastAsia="ru-RU" w:val="ru-RU"/>
      <w:rFonts w:ascii="Courier New" w:hAnsi="Courier New"/>
    </w:rPr>
  </w:style>
  <w:style w:type="paragraph" w:styleId="StGen6">
    <w:name w:val="StGen6"/>
    <w:next w:val="StGen6"/>
    <w:link w:val="Normal"/>
    <w:pPr>
      <w:widowControl w:val="off"/>
      <w:autoSpaceDE w:val="off"/>
      <w:autoSpaceDN w:val="off"/>
    </w:pPr>
    <w:rPr>
      <w:b/>
      <w:bCs/>
      <w:lang w:bidi="ar-SA" w:eastAsia="ru-RU" w:val="ru-RU"/>
      <w:rFonts w:ascii="Arial" w:hAnsi="Arial"/>
    </w:rPr>
  </w:style>
  <w:style w:type="paragraph" w:styleId="StGen7">
    <w:name w:val="StGen7"/>
    <w:next w:val="StGen7"/>
    <w:link w:val="Normal"/>
    <w:pPr>
      <w:autoSpaceDE w:val="off"/>
      <w:autoSpaceDN w:val="off"/>
    </w:pPr>
    <w:rPr>
      <w:lang w:bidi="ar-SA" w:eastAsia="ru-RU" w:val="ru-RU"/>
      <w:rFonts w:ascii="Arial" w:hAnsi="Arial"/>
    </w:rPr>
  </w:style>
  <w:style w:type="paragraph" w:styleId="StGen8">
    <w:name w:val="StGen8"/>
    <w:next w:val="Normal"/>
    <w:link w:val="Normal"/>
    <w:pPr>
      <w:spacing w:after="200" w:line="276" w:lineRule="auto"/>
      <w:jc w:val="both"/>
    </w:pPr>
    <w:rPr>
      <w:sz w:val="22"/>
      <w:szCs w:val="22"/>
      <w:lang w:bidi="ar-SA" w:eastAsia="en-US" w:val="ru-RU"/>
    </w:rPr>
  </w:style>
  <w:style w:type="character" w:styleId="StGen9">
    <w:name w:val="StGen9"/>
    <w:next w:val="StGen9"/>
    <w:link w:val="Normal"/>
    <w:rPr>
      <w:color w:val="000000"/>
    </w:rPr>
  </w:style>
  <w:style w:type="paragraph" w:styleId="179">
    <w:name w:val="179"/>
    <w:basedOn w:val="Normal"/>
    <w:next w:val="179"/>
    <w:link w:val="Normal"/>
    <w:pPr>
      <w:ind w:left="720"/>
    </w:pPr>
  </w:style>
  <w:style w:type="paragraph" w:styleId="Footer">
    <w:name w:val="Footer"/>
    <w:basedOn w:val="Normal"/>
    <w:next w:val="Footer"/>
    <w:link w:val="StGen10"/>
    <w:semiHidden/>
    <w:pPr>
      <w:tabs>
        <w:tab w:leader="none" w:pos="4677" w:val="center"/>
        <w:tab w:leader="none" w:pos="9355" w:val="right"/>
      </w:tabs>
      <w:spacing w:after="0" w:line="240" w:lineRule="auto"/>
    </w:pPr>
  </w:style>
  <w:style w:type="character" w:styleId="StGen10">
    <w:name w:val="StGen10"/>
    <w:next w:val="StGen10"/>
    <w:link w:val="Footer"/>
    <w:locked/>
    <w:semiHidden/>
    <w:rPr>
      <w:sz w:val="22"/>
      <w:szCs w:val="22"/>
      <w:lang w:eastAsia="en-US"/>
    </w:rPr>
  </w:style>
  <w:style w:type="character" w:styleId="AnnotationReference">
    <w:name w:val="AnnotationReference"/>
    <w:next w:val="AnnotationReference"/>
    <w:link w:val="Normal"/>
    <w:semiHidden/>
    <w:rPr>
      <w:sz w:val="16"/>
      <w:szCs w:val="16"/>
    </w:rPr>
  </w:style>
  <w:style w:type="paragraph" w:styleId="AnnotationText">
    <w:name w:val="AnnotationText"/>
    <w:basedOn w:val="Normal"/>
    <w:next w:val="AnnotationText"/>
    <w:link w:val="StGen11"/>
    <w:semiHidden/>
    <w:pPr>
      <w:spacing w:line="240" w:lineRule="auto"/>
    </w:pPr>
    <w:rPr>
      <w:sz w:val="20"/>
      <w:szCs w:val="20"/>
    </w:rPr>
  </w:style>
  <w:style w:type="character" w:styleId="StGen11">
    <w:name w:val="StGen11"/>
    <w:next w:val="StGen11"/>
    <w:link w:val="AnnotationText"/>
    <w:semiHidden/>
    <w:rPr>
      <w:sz w:val="20"/>
      <w:szCs w:val="20"/>
      <w:lang w:eastAsia="en-US"/>
    </w:rPr>
  </w:style>
  <w:style w:type="paragraph" w:styleId="AnnotationSubject">
    <w:name w:val="AnnotationSubject"/>
    <w:basedOn w:val="AnnotationText"/>
    <w:next w:val="AnnotationText"/>
    <w:link w:val="StGen12"/>
    <w:semiHidden/>
    <w:rPr>
      <w:b/>
      <w:bCs/>
    </w:rPr>
  </w:style>
  <w:style w:type="character" w:styleId="StGen12">
    <w:name w:val="StGen12"/>
    <w:next w:val="StGen12"/>
    <w:link w:val="AnnotationSubject"/>
    <w:semiHidden/>
    <w:rPr>
      <w:b/>
      <w:sz w:val="20"/>
      <w:bCs/>
      <w:szCs w:val="20"/>
      <w:lang w:eastAsia="en-US"/>
    </w:rPr>
  </w:style>
  <w:style w:type="paragraph" w:styleId="HtmlNormal">
    <w:name w:val="HtmlNormal"/>
    <w:basedOn w:val="Normal"/>
    <w:next w:val="HtmlNormal"/>
    <w:link w:val="Normal"/>
    <w:pPr>
      <w:spacing w:after="100" w:afterAutospacing="1" w:before="100" w:beforeAutospacing="1" w:line="240" w:lineRule="auto"/>
      <w:jc w:val="left"/>
    </w:pPr>
    <w:rPr>
      <w:sz w:val="24"/>
      <w:szCs w:val="24"/>
      <w:lang w:eastAsia="ru-RU"/>
      <w:rFonts w:ascii="Times New Roman" w:hAnsi="Times New Roman"/>
    </w:rPr>
  </w:style>
  <w:style w:type="character" w:styleId="StGen1">
    <w:name w:val="StGen1"/>
    <w:next w:val="StGen1"/>
    <w:link w:val="Heading1"/>
    <w:rPr>
      <w:b/>
      <w:sz w:val="28"/>
      <w:bCs/>
      <w:szCs w:val="28"/>
      <w:lang w:eastAsia="en-US"/>
      <w:rFonts w:ascii="Cambria" w:eastAsia="Times New Roman" w:hAnsi="Cambria"/>
      <w:color w:val="365f91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numbering" Target="numbering.xml" /><Relationship Id="rId3" Type="http://schemas.openxmlformats.org/officeDocument/2006/relationships/image" Target="media/image1.jpg" /><Relationship Id="rId4" Type="http://schemas.openxmlformats.org/officeDocument/2006/relationships/image" Target="media/image2.jp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/Relationships>
</file>