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8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817E46" w:rsidRPr="004E601C" w:rsidTr="00817E46">
        <w:trPr>
          <w:trHeight w:val="1567"/>
        </w:trPr>
        <w:tc>
          <w:tcPr>
            <w:tcW w:w="10314" w:type="dxa"/>
          </w:tcPr>
          <w:p w:rsidR="00817E46" w:rsidRPr="004E601C" w:rsidRDefault="00817E46" w:rsidP="00817E46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887E6A" wp14:editId="74667E99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46" w:rsidRPr="004E601C" w:rsidTr="00817E46">
        <w:trPr>
          <w:trHeight w:val="330"/>
        </w:trPr>
        <w:tc>
          <w:tcPr>
            <w:tcW w:w="10314" w:type="dxa"/>
          </w:tcPr>
          <w:p w:rsidR="00817E46" w:rsidRPr="004E601C" w:rsidRDefault="00817E46" w:rsidP="00817E4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17E46" w:rsidRPr="004E601C" w:rsidTr="00817E46">
        <w:tc>
          <w:tcPr>
            <w:tcW w:w="10314" w:type="dxa"/>
          </w:tcPr>
          <w:p w:rsidR="00817E46" w:rsidRPr="004E601C" w:rsidRDefault="00817E46" w:rsidP="00817E46">
            <w:pPr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E601C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17E46" w:rsidRPr="004E601C" w:rsidTr="00ED7EBC">
        <w:trPr>
          <w:trHeight w:val="134"/>
        </w:trPr>
        <w:tc>
          <w:tcPr>
            <w:tcW w:w="10314" w:type="dxa"/>
          </w:tcPr>
          <w:p w:rsidR="00817E46" w:rsidRPr="004E601C" w:rsidRDefault="00817E46" w:rsidP="00817E46">
            <w:pPr>
              <w:jc w:val="right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0D20F" wp14:editId="1F1731EA">
                      <wp:simplePos x="0" y="0"/>
                      <wp:positionH relativeFrom="column">
                        <wp:posOffset>-81915</wp:posOffset>
                      </wp:positionH>
                      <wp:positionV relativeFrom="page">
                        <wp:posOffset>90170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45pt,7.1pt" to="503.5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D0462C" w:rsidRDefault="00817E46" w:rsidP="00817E46">
            <w:pPr>
              <w:pStyle w:val="a3"/>
              <w:ind w:firstLine="0"/>
              <w:jc w:val="center"/>
            </w:pPr>
            <w:r>
              <w:t>о</w:t>
            </w:r>
            <w:r w:rsidR="00D42E0C">
              <w:t>т</w:t>
            </w:r>
            <w:r>
              <w:t xml:space="preserve"> 28.12.2015</w:t>
            </w:r>
            <w:r w:rsidR="001D5259">
              <w:t xml:space="preserve"> </w:t>
            </w:r>
            <w:r w:rsidR="00A204CD" w:rsidRPr="00D0462C">
              <w:t xml:space="preserve">№ </w:t>
            </w:r>
            <w:r>
              <w:t>892</w:t>
            </w:r>
            <w:r w:rsidR="00A204CD" w:rsidRPr="00D0462C">
              <w:t>-р</w:t>
            </w:r>
          </w:p>
        </w:tc>
      </w:tr>
      <w:tr w:rsidR="00A204CD" w:rsidRPr="004E601C" w:rsidTr="00B50E8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D0462C" w:rsidRDefault="00817E46" w:rsidP="00B50E8E">
            <w:pPr>
              <w:pStyle w:val="a3"/>
              <w:ind w:firstLine="0"/>
              <w:jc w:val="center"/>
            </w:pPr>
            <w:r>
              <w:t xml:space="preserve">41-я (внеочередная) </w:t>
            </w:r>
            <w:r w:rsidR="00A204CD" w:rsidRPr="00D0462C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D0462C" w:rsidRDefault="00A204CD" w:rsidP="00B50E8E">
            <w:pPr>
              <w:pStyle w:val="a3"/>
              <w:ind w:firstLine="0"/>
              <w:jc w:val="center"/>
              <w:rPr>
                <w:sz w:val="22"/>
              </w:rPr>
            </w:pPr>
            <w:r w:rsidRPr="00D0462C">
              <w:rPr>
                <w:sz w:val="22"/>
                <w:szCs w:val="22"/>
              </w:rPr>
              <w:t>г</w:t>
            </w:r>
            <w:proofErr w:type="gramStart"/>
            <w:r w:rsidRPr="00D0462C">
              <w:rPr>
                <w:sz w:val="22"/>
                <w:szCs w:val="22"/>
              </w:rPr>
              <w:t>.П</w:t>
            </w:r>
            <w:proofErr w:type="gramEnd"/>
            <w:r w:rsidRPr="00D0462C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4E601C" w:rsidTr="00B50E8E">
        <w:trPr>
          <w:trHeight w:val="2036"/>
        </w:trPr>
        <w:tc>
          <w:tcPr>
            <w:tcW w:w="5070" w:type="dxa"/>
          </w:tcPr>
          <w:p w:rsidR="00A204CD" w:rsidRPr="004E601C" w:rsidRDefault="00A204CD" w:rsidP="00664001">
            <w:pPr>
              <w:pStyle w:val="1"/>
              <w:widowControl w:val="0"/>
              <w:ind w:firstLine="0"/>
              <w:jc w:val="both"/>
              <w:rPr>
                <w:b w:val="0"/>
                <w:bCs w:val="0"/>
                <w:sz w:val="28"/>
                <w:szCs w:val="28"/>
              </w:rPr>
            </w:pPr>
            <w:r w:rsidRPr="004E601C">
              <w:rPr>
                <w:b w:val="0"/>
                <w:sz w:val="28"/>
                <w:szCs w:val="28"/>
              </w:rPr>
              <w:t>О внесении изменени</w:t>
            </w:r>
            <w:r w:rsidR="00664001">
              <w:rPr>
                <w:b w:val="0"/>
                <w:sz w:val="28"/>
                <w:szCs w:val="28"/>
              </w:rPr>
              <w:t>я</w:t>
            </w:r>
            <w:r w:rsidRPr="004E601C">
              <w:rPr>
                <w:b w:val="0"/>
                <w:sz w:val="28"/>
                <w:szCs w:val="28"/>
              </w:rPr>
              <w:t xml:space="preserve"> в Регламент </w:t>
            </w:r>
            <w:r w:rsidRPr="004E601C">
              <w:rPr>
                <w:b w:val="0"/>
                <w:iCs/>
                <w:sz w:val="28"/>
                <w:szCs w:val="28"/>
              </w:rPr>
              <w:t xml:space="preserve">Городской Думы </w:t>
            </w:r>
            <w:proofErr w:type="gramStart"/>
            <w:r w:rsidRPr="004E601C">
              <w:rPr>
                <w:b w:val="0"/>
                <w:iCs/>
                <w:sz w:val="28"/>
                <w:szCs w:val="28"/>
              </w:rPr>
              <w:t>Петропавловск-Камчатского</w:t>
            </w:r>
            <w:proofErr w:type="gramEnd"/>
            <w:r w:rsidRPr="004E601C">
              <w:rPr>
                <w:b w:val="0"/>
                <w:iCs/>
                <w:sz w:val="28"/>
                <w:szCs w:val="28"/>
              </w:rPr>
              <w:t xml:space="preserve"> городского округа, принятый решением Городской Думы Петропавловск-Камчатского городского округа от 24.12.2007 № 2-р</w:t>
            </w:r>
          </w:p>
        </w:tc>
      </w:tr>
    </w:tbl>
    <w:p w:rsidR="00A204CD" w:rsidRPr="0037021D" w:rsidRDefault="00A204CD" w:rsidP="00A204CD">
      <w:pPr>
        <w:rPr>
          <w:bCs/>
          <w:sz w:val="28"/>
          <w:szCs w:val="28"/>
        </w:rPr>
      </w:pPr>
    </w:p>
    <w:p w:rsidR="00A204CD" w:rsidRPr="00CC0EEE" w:rsidRDefault="00A204CD" w:rsidP="00971DFC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proofErr w:type="gramStart"/>
      <w:r w:rsidRPr="00CC0EEE">
        <w:rPr>
          <w:sz w:val="28"/>
          <w:szCs w:val="28"/>
        </w:rPr>
        <w:t xml:space="preserve">Рассмотрев проект решения </w:t>
      </w:r>
      <w:r w:rsidR="007A7061" w:rsidRPr="007A7061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7A7061">
        <w:rPr>
          <w:sz w:val="28"/>
          <w:szCs w:val="28"/>
        </w:rPr>
        <w:t>о внесении изменени</w:t>
      </w:r>
      <w:r w:rsidR="00664001">
        <w:rPr>
          <w:sz w:val="28"/>
          <w:szCs w:val="28"/>
        </w:rPr>
        <w:t>я</w:t>
      </w:r>
      <w:r w:rsidRPr="007A7061">
        <w:rPr>
          <w:sz w:val="28"/>
          <w:szCs w:val="28"/>
        </w:rPr>
        <w:t xml:space="preserve"> в </w:t>
      </w:r>
      <w:r w:rsidRPr="00CC0EEE">
        <w:rPr>
          <w:sz w:val="28"/>
          <w:szCs w:val="28"/>
        </w:rPr>
        <w:t xml:space="preserve">Регламент </w:t>
      </w:r>
      <w:r w:rsidRPr="00CC0EEE">
        <w:rPr>
          <w:iCs/>
          <w:sz w:val="28"/>
          <w:szCs w:val="28"/>
        </w:rPr>
        <w:t>Городской Думы Петропавловск-Камчатского городского округа, принятый решением Городской Думы Петропавловск-Камчатского городского округа от 24.12.2007 № 2-р</w:t>
      </w:r>
      <w:r w:rsidRPr="00CC0EEE">
        <w:rPr>
          <w:sz w:val="28"/>
          <w:szCs w:val="28"/>
        </w:rPr>
        <w:t xml:space="preserve">, </w:t>
      </w:r>
      <w:r w:rsidR="00B12E43">
        <w:rPr>
          <w:sz w:val="28"/>
          <w:szCs w:val="28"/>
        </w:rPr>
        <w:t xml:space="preserve">внесенный </w:t>
      </w:r>
      <w:r w:rsidR="008705FA" w:rsidRPr="008705FA">
        <w:rPr>
          <w:sz w:val="28"/>
          <w:szCs w:val="28"/>
        </w:rPr>
        <w:t xml:space="preserve">заместителем председателя Городской Думы Петропавловск-Камчатского городского округа, председателем </w:t>
      </w:r>
      <w:r w:rsidR="008705FA" w:rsidRPr="00A92AA4">
        <w:rPr>
          <w:sz w:val="28"/>
          <w:szCs w:val="28"/>
        </w:rPr>
        <w:t xml:space="preserve">Комитета по </w:t>
      </w:r>
      <w:r w:rsidR="00664001">
        <w:rPr>
          <w:sz w:val="28"/>
          <w:szCs w:val="28"/>
        </w:rPr>
        <w:t>местному самоуправлению и межнациональным отношениям Кирносенко А.В.</w:t>
      </w:r>
      <w:r w:rsidRPr="00A92AA4">
        <w:rPr>
          <w:sz w:val="28"/>
          <w:szCs w:val="28"/>
        </w:rPr>
        <w:t xml:space="preserve">, </w:t>
      </w:r>
      <w:r w:rsidR="00CC0EEE" w:rsidRPr="00A92AA4">
        <w:rPr>
          <w:sz w:val="28"/>
          <w:szCs w:val="28"/>
        </w:rPr>
        <w:t>в соответствии с</w:t>
      </w:r>
      <w:r w:rsidR="00A92AA4" w:rsidRPr="00A92AA4">
        <w:rPr>
          <w:sz w:val="28"/>
          <w:szCs w:val="28"/>
        </w:rPr>
        <w:t xml:space="preserve">о </w:t>
      </w:r>
      <w:r w:rsidRPr="004A23FA">
        <w:rPr>
          <w:sz w:val="28"/>
          <w:szCs w:val="28"/>
        </w:rPr>
        <w:t>стать</w:t>
      </w:r>
      <w:r w:rsidR="004A23FA" w:rsidRPr="004A23FA">
        <w:rPr>
          <w:sz w:val="28"/>
          <w:szCs w:val="28"/>
        </w:rPr>
        <w:t>ей</w:t>
      </w:r>
      <w:r w:rsidRPr="004A23FA">
        <w:rPr>
          <w:sz w:val="28"/>
          <w:szCs w:val="28"/>
        </w:rPr>
        <w:t xml:space="preserve"> 2</w:t>
      </w:r>
      <w:r w:rsidR="00CC0EEE" w:rsidRPr="004A23FA">
        <w:rPr>
          <w:sz w:val="28"/>
          <w:szCs w:val="28"/>
        </w:rPr>
        <w:t>7</w:t>
      </w:r>
      <w:r w:rsidR="00582FC4" w:rsidRPr="004A23FA">
        <w:rPr>
          <w:sz w:val="28"/>
          <w:szCs w:val="28"/>
        </w:rPr>
        <w:t xml:space="preserve"> </w:t>
      </w:r>
      <w:r w:rsidRPr="004A23FA">
        <w:rPr>
          <w:sz w:val="28"/>
          <w:szCs w:val="28"/>
        </w:rPr>
        <w:t>Устава Петропавловск-Камчатского городского округа, Городская Дума</w:t>
      </w:r>
      <w:r w:rsidRPr="00A92AA4">
        <w:rPr>
          <w:sz w:val="28"/>
          <w:szCs w:val="28"/>
        </w:rPr>
        <w:t xml:space="preserve"> Петропавловск-Камчатского городского</w:t>
      </w:r>
      <w:proofErr w:type="gramEnd"/>
      <w:r w:rsidRPr="00A92AA4">
        <w:rPr>
          <w:sz w:val="28"/>
          <w:szCs w:val="28"/>
        </w:rPr>
        <w:t xml:space="preserve"> округа</w:t>
      </w:r>
    </w:p>
    <w:p w:rsidR="00A204CD" w:rsidRPr="00CC0EEE" w:rsidRDefault="00A204CD" w:rsidP="00971D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2121" w:rsidRDefault="00A204CD" w:rsidP="00942121">
      <w:pPr>
        <w:rPr>
          <w:b/>
          <w:sz w:val="28"/>
          <w:szCs w:val="28"/>
        </w:rPr>
      </w:pPr>
      <w:r w:rsidRPr="00CC0EEE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1D5259" w:rsidRDefault="00A204CD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1. Внести в Регламент </w:t>
      </w:r>
      <w:r w:rsidRPr="009E5C8C">
        <w:rPr>
          <w:iCs/>
          <w:sz w:val="28"/>
          <w:szCs w:val="28"/>
        </w:rPr>
        <w:t xml:space="preserve">Городской Думы </w:t>
      </w:r>
      <w:proofErr w:type="gramStart"/>
      <w:r w:rsidRPr="009E5C8C">
        <w:rPr>
          <w:iCs/>
          <w:sz w:val="28"/>
          <w:szCs w:val="28"/>
        </w:rPr>
        <w:t>Петропавловск-Камчатского</w:t>
      </w:r>
      <w:proofErr w:type="gramEnd"/>
      <w:r w:rsidRPr="009E5C8C">
        <w:rPr>
          <w:iCs/>
          <w:sz w:val="28"/>
          <w:szCs w:val="28"/>
        </w:rPr>
        <w:t xml:space="preserve"> городского округа, принятый решением Городской Думы Петропавловск-</w:t>
      </w:r>
      <w:r w:rsidRPr="00A94881">
        <w:rPr>
          <w:iCs/>
          <w:sz w:val="28"/>
          <w:szCs w:val="28"/>
        </w:rPr>
        <w:t>Камчатского городского округа от 24.12.2007 № 2-р</w:t>
      </w:r>
      <w:r w:rsidR="002E4B64">
        <w:rPr>
          <w:iCs/>
          <w:sz w:val="28"/>
          <w:szCs w:val="28"/>
        </w:rPr>
        <w:t>,</w:t>
      </w:r>
      <w:r w:rsidRPr="00A94881">
        <w:rPr>
          <w:sz w:val="28"/>
          <w:szCs w:val="28"/>
        </w:rPr>
        <w:t xml:space="preserve"> </w:t>
      </w:r>
      <w:r w:rsidR="00B001C9">
        <w:rPr>
          <w:sz w:val="28"/>
          <w:szCs w:val="28"/>
        </w:rPr>
        <w:t xml:space="preserve">изменение, </w:t>
      </w:r>
      <w:r w:rsidR="001D5259">
        <w:rPr>
          <w:sz w:val="28"/>
          <w:szCs w:val="28"/>
        </w:rPr>
        <w:t>дополни</w:t>
      </w:r>
      <w:r w:rsidR="00B001C9">
        <w:rPr>
          <w:sz w:val="28"/>
          <w:szCs w:val="28"/>
        </w:rPr>
        <w:t>в</w:t>
      </w:r>
      <w:r w:rsidR="001D5259">
        <w:rPr>
          <w:sz w:val="28"/>
          <w:szCs w:val="28"/>
        </w:rPr>
        <w:t xml:space="preserve"> статьей 2</w:t>
      </w:r>
      <w:r w:rsidR="00B001C9">
        <w:rPr>
          <w:sz w:val="28"/>
          <w:szCs w:val="28"/>
        </w:rPr>
        <w:t>8</w:t>
      </w:r>
      <w:r w:rsidR="001D5259">
        <w:rPr>
          <w:sz w:val="28"/>
          <w:szCs w:val="28"/>
        </w:rPr>
        <w:t>.1 следующего содержания:</w:t>
      </w:r>
    </w:p>
    <w:p w:rsidR="00A635AF" w:rsidRDefault="001D5259" w:rsidP="00D450F9">
      <w:pPr>
        <w:ind w:firstLine="709"/>
        <w:jc w:val="both"/>
        <w:rPr>
          <w:b/>
          <w:sz w:val="28"/>
          <w:szCs w:val="28"/>
        </w:rPr>
      </w:pPr>
      <w:r w:rsidRPr="001D5259">
        <w:rPr>
          <w:b/>
          <w:sz w:val="28"/>
          <w:szCs w:val="28"/>
        </w:rPr>
        <w:t>«</w:t>
      </w:r>
      <w:r w:rsidR="00927FCA">
        <w:rPr>
          <w:b/>
          <w:sz w:val="28"/>
          <w:szCs w:val="28"/>
        </w:rPr>
        <w:t xml:space="preserve">Статья </w:t>
      </w:r>
      <w:r w:rsidRPr="001D5259">
        <w:rPr>
          <w:b/>
          <w:sz w:val="28"/>
          <w:szCs w:val="28"/>
        </w:rPr>
        <w:t>2</w:t>
      </w:r>
      <w:r w:rsidR="00B001C9">
        <w:rPr>
          <w:b/>
          <w:sz w:val="28"/>
          <w:szCs w:val="28"/>
        </w:rPr>
        <w:t>8</w:t>
      </w:r>
      <w:r w:rsidRPr="001D5259">
        <w:rPr>
          <w:b/>
          <w:sz w:val="28"/>
          <w:szCs w:val="28"/>
        </w:rPr>
        <w:t xml:space="preserve">.1 </w:t>
      </w:r>
      <w:r w:rsidR="00A635AF">
        <w:rPr>
          <w:b/>
          <w:sz w:val="28"/>
          <w:szCs w:val="28"/>
        </w:rPr>
        <w:t xml:space="preserve">Представление </w:t>
      </w:r>
      <w:r w:rsidR="004B139F">
        <w:rPr>
          <w:b/>
          <w:sz w:val="28"/>
          <w:szCs w:val="28"/>
        </w:rPr>
        <w:t xml:space="preserve">депутатами Городской Думы </w:t>
      </w:r>
      <w:r w:rsidR="004B139F" w:rsidRPr="004B139F">
        <w:rPr>
          <w:b/>
          <w:sz w:val="28"/>
          <w:szCs w:val="28"/>
        </w:rPr>
        <w:t>сведени</w:t>
      </w:r>
      <w:r w:rsidR="004B139F">
        <w:rPr>
          <w:b/>
          <w:sz w:val="28"/>
          <w:szCs w:val="28"/>
        </w:rPr>
        <w:t>й</w:t>
      </w:r>
      <w:r w:rsidR="004B139F" w:rsidRPr="004B139F">
        <w:rPr>
          <w:b/>
          <w:sz w:val="28"/>
          <w:szCs w:val="28"/>
        </w:rPr>
        <w:t xml:space="preserve">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</w:r>
    </w:p>
    <w:p w:rsidR="005D5C5A" w:rsidRDefault="005D5C5A" w:rsidP="005D5C5A">
      <w:pPr>
        <w:ind w:firstLine="709"/>
        <w:jc w:val="both"/>
        <w:rPr>
          <w:sz w:val="28"/>
          <w:szCs w:val="28"/>
        </w:rPr>
      </w:pPr>
      <w:proofErr w:type="gramStart"/>
      <w:r w:rsidRPr="00A635AF">
        <w:rPr>
          <w:sz w:val="28"/>
          <w:szCs w:val="28"/>
        </w:rPr>
        <w:t>Депутат</w:t>
      </w:r>
      <w:r>
        <w:rPr>
          <w:sz w:val="28"/>
          <w:szCs w:val="28"/>
        </w:rPr>
        <w:t>ы</w:t>
      </w:r>
      <w:r w:rsidRPr="00A635AF">
        <w:rPr>
          <w:sz w:val="28"/>
          <w:szCs w:val="28"/>
        </w:rPr>
        <w:t xml:space="preserve"> Городской Думы </w:t>
      </w:r>
      <w:r>
        <w:rPr>
          <w:sz w:val="28"/>
          <w:szCs w:val="28"/>
        </w:rPr>
        <w:t xml:space="preserve">обязаны представлять </w:t>
      </w:r>
      <w:r w:rsidR="004B139F">
        <w:rPr>
          <w:sz w:val="28"/>
          <w:szCs w:val="28"/>
        </w:rPr>
        <w:t>с</w:t>
      </w:r>
      <w:r w:rsidR="004B139F" w:rsidRPr="004B139F">
        <w:rPr>
          <w:sz w:val="28"/>
          <w:szCs w:val="28"/>
        </w:rPr>
        <w:t xml:space="preserve">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</w:t>
      </w:r>
      <w:r w:rsidR="004B139F">
        <w:rPr>
          <w:sz w:val="28"/>
          <w:szCs w:val="28"/>
        </w:rPr>
        <w:t>несовершеннолетних детей</w:t>
      </w:r>
      <w:r w:rsidRPr="005D5C5A">
        <w:rPr>
          <w:sz w:val="28"/>
          <w:szCs w:val="28"/>
        </w:rPr>
        <w:t xml:space="preserve"> не позднее </w:t>
      </w:r>
      <w:r w:rsidR="004B139F">
        <w:rPr>
          <w:sz w:val="28"/>
          <w:szCs w:val="28"/>
        </w:rPr>
        <w:t>1</w:t>
      </w:r>
      <w:r w:rsidRPr="005D5C5A">
        <w:rPr>
          <w:sz w:val="28"/>
          <w:szCs w:val="28"/>
        </w:rPr>
        <w:t xml:space="preserve"> апреля года, следующего за отчетным</w:t>
      </w:r>
      <w:r w:rsidR="004B139F">
        <w:rPr>
          <w:sz w:val="28"/>
          <w:szCs w:val="28"/>
        </w:rPr>
        <w:t xml:space="preserve">       </w:t>
      </w:r>
      <w:r w:rsidRPr="005D5C5A">
        <w:rPr>
          <w:sz w:val="28"/>
          <w:szCs w:val="28"/>
        </w:rPr>
        <w:t xml:space="preserve"> (</w:t>
      </w:r>
      <w:r w:rsidR="00817E46">
        <w:rPr>
          <w:sz w:val="28"/>
          <w:szCs w:val="28"/>
        </w:rPr>
        <w:t xml:space="preserve">отчетный год: </w:t>
      </w:r>
      <w:r w:rsidRPr="005D5C5A">
        <w:rPr>
          <w:sz w:val="28"/>
          <w:szCs w:val="28"/>
        </w:rPr>
        <w:t>с 1 января по 31 декабря)</w:t>
      </w:r>
      <w:r w:rsidR="0009777A">
        <w:rPr>
          <w:sz w:val="28"/>
          <w:szCs w:val="28"/>
        </w:rPr>
        <w:t>,</w:t>
      </w:r>
      <w:r w:rsidR="004B139F">
        <w:rPr>
          <w:sz w:val="28"/>
          <w:szCs w:val="28"/>
        </w:rPr>
        <w:t xml:space="preserve"> в </w:t>
      </w:r>
      <w:r w:rsidR="004B139F" w:rsidRPr="004B139F">
        <w:rPr>
          <w:sz w:val="28"/>
          <w:szCs w:val="28"/>
        </w:rPr>
        <w:t>комисси</w:t>
      </w:r>
      <w:r w:rsidR="004B139F">
        <w:rPr>
          <w:sz w:val="28"/>
          <w:szCs w:val="28"/>
        </w:rPr>
        <w:t>ю</w:t>
      </w:r>
      <w:r w:rsidR="004B139F" w:rsidRPr="004B139F">
        <w:rPr>
          <w:sz w:val="28"/>
          <w:szCs w:val="28"/>
        </w:rPr>
        <w:t xml:space="preserve"> Городской Думы Петропавловск-Камчатского городского округа по контролю за достоверностью </w:t>
      </w:r>
      <w:r w:rsidR="004B139F" w:rsidRPr="004B139F">
        <w:rPr>
          <w:sz w:val="28"/>
          <w:szCs w:val="28"/>
        </w:rPr>
        <w:lastRenderedPageBreak/>
        <w:t>сведений о</w:t>
      </w:r>
      <w:proofErr w:type="gramEnd"/>
      <w:r w:rsidR="004B139F" w:rsidRPr="004B139F">
        <w:rPr>
          <w:sz w:val="28"/>
          <w:szCs w:val="28"/>
        </w:rPr>
        <w:t xml:space="preserve"> </w:t>
      </w:r>
      <w:proofErr w:type="gramStart"/>
      <w:r w:rsidR="004B139F" w:rsidRPr="004B139F">
        <w:rPr>
          <w:sz w:val="28"/>
          <w:szCs w:val="28"/>
        </w:rPr>
        <w:t>доходах</w:t>
      </w:r>
      <w:proofErr w:type="gramEnd"/>
      <w:r w:rsidR="004B139F" w:rsidRPr="004B139F">
        <w:rPr>
          <w:sz w:val="28"/>
          <w:szCs w:val="28"/>
        </w:rPr>
        <w:t>, об имуществе и обязательствах имущественного характера, представляемых депутатами Городской Думы</w:t>
      </w:r>
      <w:r w:rsidR="004B139F">
        <w:rPr>
          <w:sz w:val="28"/>
          <w:szCs w:val="28"/>
        </w:rPr>
        <w:t>.».</w:t>
      </w:r>
      <w:r w:rsidRPr="005D5C5A">
        <w:rPr>
          <w:sz w:val="28"/>
          <w:szCs w:val="28"/>
        </w:rPr>
        <w:t xml:space="preserve"> </w:t>
      </w:r>
    </w:p>
    <w:p w:rsidR="008D203A" w:rsidRPr="009E5C8C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2. Направить настоящее решение в газету «Град Петра и Павла» для опубликования. </w:t>
      </w:r>
    </w:p>
    <w:p w:rsidR="008D203A" w:rsidRPr="008D203A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>3. Настоящее решение вступает в силу со</w:t>
      </w:r>
      <w:r w:rsidR="00FD1B77">
        <w:rPr>
          <w:sz w:val="28"/>
          <w:szCs w:val="28"/>
        </w:rPr>
        <w:t xml:space="preserve"> дня его подписания</w:t>
      </w:r>
      <w:r w:rsidRPr="008D203A">
        <w:rPr>
          <w:sz w:val="28"/>
          <w:szCs w:val="28"/>
        </w:rPr>
        <w:t>.</w:t>
      </w:r>
    </w:p>
    <w:p w:rsidR="008D203A" w:rsidRPr="008D203A" w:rsidRDefault="008D203A" w:rsidP="008D203A">
      <w:pPr>
        <w:ind w:firstLine="709"/>
        <w:jc w:val="both"/>
        <w:rPr>
          <w:sz w:val="28"/>
          <w:szCs w:val="28"/>
        </w:rPr>
      </w:pPr>
    </w:p>
    <w:p w:rsidR="008D203A" w:rsidRPr="008D203A" w:rsidRDefault="008D203A" w:rsidP="008D203A">
      <w:pPr>
        <w:rPr>
          <w:sz w:val="32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D203A" w:rsidRPr="008D203A" w:rsidTr="00B50E8E">
        <w:trPr>
          <w:trHeight w:val="452"/>
        </w:trPr>
        <w:tc>
          <w:tcPr>
            <w:tcW w:w="4786" w:type="dxa"/>
            <w:hideMark/>
          </w:tcPr>
          <w:p w:rsidR="008D203A" w:rsidRPr="008D203A" w:rsidRDefault="008D203A" w:rsidP="00A04C0C">
            <w:pPr>
              <w:jc w:val="both"/>
              <w:rPr>
                <w:sz w:val="28"/>
                <w:szCs w:val="28"/>
              </w:rPr>
            </w:pPr>
            <w:r w:rsidRPr="008D203A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8D203A">
              <w:rPr>
                <w:sz w:val="28"/>
                <w:szCs w:val="28"/>
              </w:rPr>
              <w:t>исполняющий</w:t>
            </w:r>
            <w:proofErr w:type="gramEnd"/>
            <w:r w:rsidRPr="008D203A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37021D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1274B3">
              <w:rPr>
                <w:sz w:val="28"/>
                <w:szCs w:val="28"/>
              </w:rPr>
              <w:t xml:space="preserve"> </w:t>
            </w:r>
            <w:r w:rsidR="008D203A" w:rsidRPr="008D203A">
              <w:rPr>
                <w:sz w:val="28"/>
                <w:szCs w:val="28"/>
              </w:rPr>
              <w:t>К.Г. Слыщенко</w:t>
            </w:r>
          </w:p>
        </w:tc>
      </w:tr>
    </w:tbl>
    <w:p w:rsidR="00A204CD" w:rsidRDefault="00A204CD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p w:rsidR="00552ED1" w:rsidRDefault="00552ED1" w:rsidP="00AB1D7F">
      <w:pPr>
        <w:ind w:firstLine="709"/>
        <w:jc w:val="both"/>
        <w:rPr>
          <w:sz w:val="28"/>
          <w:szCs w:val="28"/>
        </w:rPr>
      </w:pPr>
    </w:p>
    <w:sectPr w:rsidR="00552ED1" w:rsidSect="00817E4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249C3"/>
    <w:rsid w:val="000326AA"/>
    <w:rsid w:val="00091BA6"/>
    <w:rsid w:val="0009577E"/>
    <w:rsid w:val="0009777A"/>
    <w:rsid w:val="000F0772"/>
    <w:rsid w:val="000F4496"/>
    <w:rsid w:val="001007CD"/>
    <w:rsid w:val="00121C40"/>
    <w:rsid w:val="001274B3"/>
    <w:rsid w:val="00135F22"/>
    <w:rsid w:val="00163C7C"/>
    <w:rsid w:val="00173ADC"/>
    <w:rsid w:val="001A11EB"/>
    <w:rsid w:val="001C65E3"/>
    <w:rsid w:val="001D5259"/>
    <w:rsid w:val="001F05E6"/>
    <w:rsid w:val="001F61D9"/>
    <w:rsid w:val="00200B52"/>
    <w:rsid w:val="002064B2"/>
    <w:rsid w:val="00206D70"/>
    <w:rsid w:val="0021689E"/>
    <w:rsid w:val="00230A89"/>
    <w:rsid w:val="00263C56"/>
    <w:rsid w:val="002741DE"/>
    <w:rsid w:val="002C60A0"/>
    <w:rsid w:val="002E1737"/>
    <w:rsid w:val="002E4B64"/>
    <w:rsid w:val="002E583F"/>
    <w:rsid w:val="00317050"/>
    <w:rsid w:val="003225AE"/>
    <w:rsid w:val="00346700"/>
    <w:rsid w:val="003660B2"/>
    <w:rsid w:val="0037021D"/>
    <w:rsid w:val="00371AB6"/>
    <w:rsid w:val="00390B5F"/>
    <w:rsid w:val="003B00EB"/>
    <w:rsid w:val="003F1606"/>
    <w:rsid w:val="0041787F"/>
    <w:rsid w:val="00443609"/>
    <w:rsid w:val="00482E1B"/>
    <w:rsid w:val="00490F95"/>
    <w:rsid w:val="004A23FA"/>
    <w:rsid w:val="004B139F"/>
    <w:rsid w:val="004C43AC"/>
    <w:rsid w:val="00501638"/>
    <w:rsid w:val="00530EA5"/>
    <w:rsid w:val="00540E15"/>
    <w:rsid w:val="00552ED1"/>
    <w:rsid w:val="00556498"/>
    <w:rsid w:val="00570726"/>
    <w:rsid w:val="0057512C"/>
    <w:rsid w:val="00582FC4"/>
    <w:rsid w:val="005B34FB"/>
    <w:rsid w:val="005C5A26"/>
    <w:rsid w:val="005D5C5A"/>
    <w:rsid w:val="00607C85"/>
    <w:rsid w:val="00632BE1"/>
    <w:rsid w:val="0063617D"/>
    <w:rsid w:val="0064639F"/>
    <w:rsid w:val="00660730"/>
    <w:rsid w:val="00664001"/>
    <w:rsid w:val="006754F6"/>
    <w:rsid w:val="00676F26"/>
    <w:rsid w:val="006B3BFC"/>
    <w:rsid w:val="00712DB4"/>
    <w:rsid w:val="00733678"/>
    <w:rsid w:val="0074224A"/>
    <w:rsid w:val="007614AB"/>
    <w:rsid w:val="00774A37"/>
    <w:rsid w:val="0078163F"/>
    <w:rsid w:val="00790E0A"/>
    <w:rsid w:val="007A6879"/>
    <w:rsid w:val="007A7061"/>
    <w:rsid w:val="007A71BA"/>
    <w:rsid w:val="007D0D51"/>
    <w:rsid w:val="007E54A3"/>
    <w:rsid w:val="00817E46"/>
    <w:rsid w:val="00836807"/>
    <w:rsid w:val="0085332F"/>
    <w:rsid w:val="008649BB"/>
    <w:rsid w:val="00865B0A"/>
    <w:rsid w:val="008705FA"/>
    <w:rsid w:val="00880BF0"/>
    <w:rsid w:val="008A142E"/>
    <w:rsid w:val="008A7030"/>
    <w:rsid w:val="008B601A"/>
    <w:rsid w:val="008D203A"/>
    <w:rsid w:val="008F4C08"/>
    <w:rsid w:val="008F7B54"/>
    <w:rsid w:val="00907169"/>
    <w:rsid w:val="00912396"/>
    <w:rsid w:val="00914D45"/>
    <w:rsid w:val="00927FCA"/>
    <w:rsid w:val="00942121"/>
    <w:rsid w:val="00971DFC"/>
    <w:rsid w:val="00983C4D"/>
    <w:rsid w:val="00985FCE"/>
    <w:rsid w:val="00986455"/>
    <w:rsid w:val="009942EE"/>
    <w:rsid w:val="009D2440"/>
    <w:rsid w:val="009E5C8C"/>
    <w:rsid w:val="00A04C0C"/>
    <w:rsid w:val="00A059C3"/>
    <w:rsid w:val="00A204CD"/>
    <w:rsid w:val="00A21543"/>
    <w:rsid w:val="00A5322F"/>
    <w:rsid w:val="00A56BEA"/>
    <w:rsid w:val="00A61B90"/>
    <w:rsid w:val="00A635AF"/>
    <w:rsid w:val="00A76C16"/>
    <w:rsid w:val="00A8393F"/>
    <w:rsid w:val="00A92AA4"/>
    <w:rsid w:val="00A94881"/>
    <w:rsid w:val="00A96006"/>
    <w:rsid w:val="00AB1D7F"/>
    <w:rsid w:val="00B001C9"/>
    <w:rsid w:val="00B12E43"/>
    <w:rsid w:val="00B173BE"/>
    <w:rsid w:val="00B216E2"/>
    <w:rsid w:val="00B506E6"/>
    <w:rsid w:val="00B745C6"/>
    <w:rsid w:val="00B74B11"/>
    <w:rsid w:val="00BC317A"/>
    <w:rsid w:val="00BD73D2"/>
    <w:rsid w:val="00C1258A"/>
    <w:rsid w:val="00C41CE9"/>
    <w:rsid w:val="00C57894"/>
    <w:rsid w:val="00C73C50"/>
    <w:rsid w:val="00C751D9"/>
    <w:rsid w:val="00C92DD7"/>
    <w:rsid w:val="00CC0EEE"/>
    <w:rsid w:val="00CD294F"/>
    <w:rsid w:val="00CE1BC0"/>
    <w:rsid w:val="00CF0AC5"/>
    <w:rsid w:val="00D02621"/>
    <w:rsid w:val="00D044F5"/>
    <w:rsid w:val="00D11B37"/>
    <w:rsid w:val="00D24DC1"/>
    <w:rsid w:val="00D2730F"/>
    <w:rsid w:val="00D42E0C"/>
    <w:rsid w:val="00D450F9"/>
    <w:rsid w:val="00D502C4"/>
    <w:rsid w:val="00D65C56"/>
    <w:rsid w:val="00DA4333"/>
    <w:rsid w:val="00DA7495"/>
    <w:rsid w:val="00DB3EE9"/>
    <w:rsid w:val="00DB6835"/>
    <w:rsid w:val="00DC4D6E"/>
    <w:rsid w:val="00DD259E"/>
    <w:rsid w:val="00DF6B2E"/>
    <w:rsid w:val="00E2583E"/>
    <w:rsid w:val="00E73101"/>
    <w:rsid w:val="00E80E5C"/>
    <w:rsid w:val="00ED7EBC"/>
    <w:rsid w:val="00F11E06"/>
    <w:rsid w:val="00F35642"/>
    <w:rsid w:val="00F55ACC"/>
    <w:rsid w:val="00F5652C"/>
    <w:rsid w:val="00F65CDD"/>
    <w:rsid w:val="00F72F5E"/>
    <w:rsid w:val="00F76C62"/>
    <w:rsid w:val="00F77824"/>
    <w:rsid w:val="00F8265C"/>
    <w:rsid w:val="00F9063F"/>
    <w:rsid w:val="00FB65BE"/>
    <w:rsid w:val="00FB711B"/>
    <w:rsid w:val="00FC4642"/>
    <w:rsid w:val="00FD1B77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C455-1DBA-4C06-B0B6-8F7F2F906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8</cp:revision>
  <cp:lastPrinted>2015-12-28T22:59:00Z</cp:lastPrinted>
  <dcterms:created xsi:type="dcterms:W3CDTF">2015-12-27T20:55:00Z</dcterms:created>
  <dcterms:modified xsi:type="dcterms:W3CDTF">2015-12-28T23:00:00Z</dcterms:modified>
</cp:coreProperties>
</file>