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EE" w:rsidRPr="007D2381" w:rsidRDefault="00B93FEE" w:rsidP="00D17368">
      <w:pPr>
        <w:pStyle w:val="a3"/>
        <w:tabs>
          <w:tab w:val="left" w:pos="1620"/>
        </w:tabs>
        <w:ind w:left="4320"/>
        <w:rPr>
          <w:sz w:val="18"/>
          <w:szCs w:val="18"/>
        </w:rPr>
      </w:pPr>
    </w:p>
    <w:tbl>
      <w:tblPr>
        <w:tblW w:w="9880" w:type="dxa"/>
        <w:jc w:val="center"/>
        <w:tblInd w:w="-85" w:type="dxa"/>
        <w:tblLook w:val="01E0"/>
      </w:tblPr>
      <w:tblGrid>
        <w:gridCol w:w="9880"/>
      </w:tblGrid>
      <w:tr w:rsidR="00D17368" w:rsidTr="00D17368">
        <w:trPr>
          <w:jc w:val="center"/>
        </w:trPr>
        <w:tc>
          <w:tcPr>
            <w:tcW w:w="9880" w:type="dxa"/>
          </w:tcPr>
          <w:p w:rsidR="00D17368" w:rsidRDefault="00D17368" w:rsidP="00A26AC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990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368" w:rsidTr="00D17368">
        <w:trPr>
          <w:jc w:val="center"/>
        </w:trPr>
        <w:tc>
          <w:tcPr>
            <w:tcW w:w="9880" w:type="dxa"/>
          </w:tcPr>
          <w:p w:rsidR="00D17368" w:rsidRDefault="00D17368" w:rsidP="00A26A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17368" w:rsidTr="00D17368">
        <w:trPr>
          <w:jc w:val="center"/>
        </w:trPr>
        <w:tc>
          <w:tcPr>
            <w:tcW w:w="9880" w:type="dxa"/>
          </w:tcPr>
          <w:p w:rsidR="00D17368" w:rsidRDefault="00D17368" w:rsidP="00A26A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17368" w:rsidTr="00D17368">
        <w:trPr>
          <w:jc w:val="center"/>
        </w:trPr>
        <w:tc>
          <w:tcPr>
            <w:tcW w:w="9880" w:type="dxa"/>
          </w:tcPr>
          <w:p w:rsidR="00D17368" w:rsidRDefault="00E636ED" w:rsidP="00A26A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636ED">
              <w:rPr>
                <w:noProof/>
              </w:rPr>
              <w:pict>
                <v:line id="_x0000_s1037" style="position:absolute;left:0;text-align:left;z-index:251660288;mso-position-horizontal-relative:text;mso-position-vertical-relative:page" from="-5.4pt,4.9pt" to="485.15pt,4.9pt" strokeweight="5pt">
                  <v:stroke linestyle="thinThick"/>
                  <w10:wrap anchory="page"/>
                </v:line>
              </w:pict>
            </w:r>
          </w:p>
        </w:tc>
      </w:tr>
    </w:tbl>
    <w:p w:rsidR="00D17368" w:rsidRPr="00D17368" w:rsidRDefault="00D17368" w:rsidP="00793A6C">
      <w:pPr>
        <w:jc w:val="center"/>
        <w:rPr>
          <w:b/>
        </w:rPr>
      </w:pPr>
    </w:p>
    <w:p w:rsidR="00793A6C" w:rsidRPr="008522A2" w:rsidRDefault="00793A6C" w:rsidP="00793A6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93A6C" w:rsidRPr="00151972" w:rsidRDefault="00793A6C" w:rsidP="00793A6C">
      <w:pPr>
        <w:rPr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</w:tblGrid>
      <w:tr w:rsidR="00793A6C" w:rsidRPr="00736350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A6C" w:rsidRPr="00B15B90" w:rsidRDefault="00D17368" w:rsidP="00AE0AC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93A6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AE0AC8">
              <w:rPr>
                <w:szCs w:val="24"/>
              </w:rPr>
              <w:t xml:space="preserve">26.12.2012 </w:t>
            </w:r>
            <w:r w:rsidR="00793A6C" w:rsidRPr="00B15B90">
              <w:rPr>
                <w:szCs w:val="24"/>
              </w:rPr>
              <w:t>№</w:t>
            </w:r>
            <w:r w:rsidR="00AE0AC8">
              <w:rPr>
                <w:szCs w:val="24"/>
              </w:rPr>
              <w:t xml:space="preserve"> 66-р</w:t>
            </w:r>
            <w:r w:rsidR="00793A6C" w:rsidRPr="00B15B90">
              <w:rPr>
                <w:szCs w:val="24"/>
              </w:rPr>
              <w:t xml:space="preserve"> </w:t>
            </w:r>
          </w:p>
        </w:tc>
      </w:tr>
      <w:tr w:rsidR="00793A6C" w:rsidRPr="00736350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A6C" w:rsidRPr="00B15B90" w:rsidRDefault="00AE0AC8" w:rsidP="001B52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5B12">
              <w:rPr>
                <w:szCs w:val="24"/>
              </w:rPr>
              <w:t xml:space="preserve">-я </w:t>
            </w:r>
            <w:r w:rsidR="00793A6C" w:rsidRPr="00B15B90">
              <w:rPr>
                <w:szCs w:val="24"/>
              </w:rPr>
              <w:t>сессия</w:t>
            </w:r>
          </w:p>
        </w:tc>
      </w:tr>
      <w:tr w:rsidR="00793A6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A6C" w:rsidRPr="00F72C58" w:rsidRDefault="00793A6C" w:rsidP="001B527A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93A6C" w:rsidRDefault="00793A6C" w:rsidP="00793A6C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793A6C" w:rsidRPr="00E9761B" w:rsidTr="00696A63">
        <w:trPr>
          <w:trHeight w:val="33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93A6C" w:rsidRPr="00696A63" w:rsidRDefault="00FD0D90" w:rsidP="00825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учреждении Департамента управления жилищным фондом </w:t>
            </w:r>
            <w:r w:rsidRPr="003B6001">
              <w:rPr>
                <w:sz w:val="28"/>
                <w:szCs w:val="28"/>
              </w:rPr>
              <w:t>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и утверждении положения о нем</w:t>
            </w:r>
          </w:p>
        </w:tc>
      </w:tr>
    </w:tbl>
    <w:p w:rsidR="00793A6C" w:rsidRPr="00151972" w:rsidRDefault="00793A6C" w:rsidP="00793A6C">
      <w:pPr>
        <w:ind w:right="5215"/>
        <w:jc w:val="both"/>
        <w:rPr>
          <w:b/>
          <w:i/>
          <w:sz w:val="28"/>
          <w:szCs w:val="28"/>
        </w:rPr>
      </w:pPr>
    </w:p>
    <w:p w:rsidR="00793A6C" w:rsidRPr="00E9761B" w:rsidRDefault="00793A6C" w:rsidP="00793A6C">
      <w:pPr>
        <w:ind w:firstLine="720"/>
        <w:jc w:val="both"/>
        <w:rPr>
          <w:sz w:val="28"/>
          <w:szCs w:val="28"/>
        </w:rPr>
      </w:pPr>
      <w:r w:rsidRPr="00BA56FF">
        <w:rPr>
          <w:sz w:val="28"/>
          <w:szCs w:val="28"/>
        </w:rPr>
        <w:t xml:space="preserve">Рассмотрев </w:t>
      </w:r>
      <w:r w:rsidR="00505049">
        <w:rPr>
          <w:sz w:val="28"/>
          <w:szCs w:val="28"/>
        </w:rPr>
        <w:t>проект</w:t>
      </w:r>
      <w:r w:rsidR="00505049" w:rsidRPr="00505049">
        <w:rPr>
          <w:sz w:val="28"/>
          <w:szCs w:val="28"/>
        </w:rPr>
        <w:t xml:space="preserve"> </w:t>
      </w:r>
      <w:r w:rsidR="00877967">
        <w:rPr>
          <w:sz w:val="28"/>
          <w:szCs w:val="28"/>
        </w:rPr>
        <w:t>р</w:t>
      </w:r>
      <w:r w:rsidR="00505049">
        <w:rPr>
          <w:sz w:val="28"/>
          <w:szCs w:val="28"/>
        </w:rPr>
        <w:t>ешения</w:t>
      </w:r>
      <w:r w:rsidR="00FD0D90" w:rsidRPr="00FD0D90">
        <w:rPr>
          <w:sz w:val="28"/>
          <w:szCs w:val="28"/>
        </w:rPr>
        <w:t xml:space="preserve"> </w:t>
      </w:r>
      <w:r w:rsidR="00FD0D90">
        <w:rPr>
          <w:sz w:val="28"/>
          <w:szCs w:val="28"/>
        </w:rPr>
        <w:t xml:space="preserve">об учреждении  Департамента управления жилищным фондом </w:t>
      </w:r>
      <w:r w:rsidR="00FD0D90" w:rsidRPr="003B6001">
        <w:rPr>
          <w:sz w:val="28"/>
          <w:szCs w:val="28"/>
        </w:rPr>
        <w:t>администрации Петропавловск-Камчатского городского округа</w:t>
      </w:r>
      <w:r w:rsidR="00FD0D90">
        <w:rPr>
          <w:sz w:val="28"/>
          <w:szCs w:val="28"/>
        </w:rPr>
        <w:t xml:space="preserve"> и утверждении положения о нем</w:t>
      </w:r>
      <w:r w:rsidR="00505049">
        <w:rPr>
          <w:sz w:val="28"/>
          <w:szCs w:val="28"/>
        </w:rPr>
        <w:t xml:space="preserve">, внесенный </w:t>
      </w:r>
      <w:r w:rsidR="00342376">
        <w:rPr>
          <w:sz w:val="28"/>
          <w:szCs w:val="28"/>
        </w:rPr>
        <w:t>Глав</w:t>
      </w:r>
      <w:r w:rsidR="00D17368">
        <w:rPr>
          <w:sz w:val="28"/>
          <w:szCs w:val="28"/>
        </w:rPr>
        <w:t>ой</w:t>
      </w:r>
      <w:r w:rsidR="00342376">
        <w:rPr>
          <w:sz w:val="28"/>
          <w:szCs w:val="28"/>
        </w:rPr>
        <w:t xml:space="preserve"> администрации Петропавловск-</w:t>
      </w:r>
      <w:r w:rsidR="00342376" w:rsidRPr="001C7558">
        <w:rPr>
          <w:sz w:val="28"/>
          <w:szCs w:val="28"/>
        </w:rPr>
        <w:t>Камчатского городского округа</w:t>
      </w:r>
      <w:r w:rsidR="00D17368" w:rsidRPr="001C7558">
        <w:rPr>
          <w:sz w:val="28"/>
          <w:szCs w:val="28"/>
        </w:rPr>
        <w:t xml:space="preserve"> Алексеевым</w:t>
      </w:r>
      <w:r w:rsidR="00786B67" w:rsidRPr="00786B67">
        <w:rPr>
          <w:sz w:val="28"/>
          <w:szCs w:val="28"/>
        </w:rPr>
        <w:t xml:space="preserve"> </w:t>
      </w:r>
      <w:r w:rsidR="00786B67" w:rsidRPr="001C7558">
        <w:rPr>
          <w:sz w:val="28"/>
          <w:szCs w:val="28"/>
        </w:rPr>
        <w:t>А.В.</w:t>
      </w:r>
      <w:r w:rsidR="00342376" w:rsidRPr="001C7558">
        <w:rPr>
          <w:sz w:val="28"/>
          <w:szCs w:val="28"/>
        </w:rPr>
        <w:t xml:space="preserve">, </w:t>
      </w:r>
      <w:r w:rsidR="001C7558" w:rsidRPr="001C7558">
        <w:rPr>
          <w:sz w:val="28"/>
          <w:szCs w:val="28"/>
        </w:rPr>
        <w:t xml:space="preserve">в соответствии с решением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округа», </w:t>
      </w:r>
      <w:r w:rsidR="00342376" w:rsidRPr="001C7558">
        <w:rPr>
          <w:sz w:val="28"/>
          <w:szCs w:val="28"/>
        </w:rPr>
        <w:t>руководствуясь</w:t>
      </w:r>
      <w:r w:rsidR="00C557F5">
        <w:rPr>
          <w:sz w:val="28"/>
          <w:szCs w:val="28"/>
        </w:rPr>
        <w:t xml:space="preserve"> статьей 28</w:t>
      </w:r>
      <w:r w:rsidR="00BD44B0">
        <w:rPr>
          <w:sz w:val="28"/>
          <w:szCs w:val="28"/>
        </w:rPr>
        <w:t xml:space="preserve"> Устав</w:t>
      </w:r>
      <w:r w:rsidR="00C557F5">
        <w:rPr>
          <w:sz w:val="28"/>
          <w:szCs w:val="28"/>
        </w:rPr>
        <w:t>а</w:t>
      </w:r>
      <w:r w:rsidR="00BD44B0">
        <w:rPr>
          <w:sz w:val="28"/>
          <w:szCs w:val="28"/>
        </w:rPr>
        <w:t xml:space="preserve"> Петропавловск-Камчатского городского округа</w:t>
      </w:r>
      <w:r w:rsidRPr="00BA56FF">
        <w:rPr>
          <w:sz w:val="28"/>
          <w:szCs w:val="28"/>
        </w:rPr>
        <w:t xml:space="preserve">, </w:t>
      </w:r>
      <w:r w:rsidRPr="00E9761B">
        <w:rPr>
          <w:sz w:val="28"/>
          <w:szCs w:val="28"/>
        </w:rPr>
        <w:t>Городская Дума Петропавловс</w:t>
      </w:r>
      <w:r>
        <w:rPr>
          <w:sz w:val="28"/>
          <w:szCs w:val="28"/>
        </w:rPr>
        <w:t>к</w:t>
      </w:r>
      <w:r w:rsidRPr="00E9761B">
        <w:rPr>
          <w:sz w:val="28"/>
          <w:szCs w:val="28"/>
        </w:rPr>
        <w:t>-Камчатского городского округа</w:t>
      </w:r>
    </w:p>
    <w:p w:rsidR="00342376" w:rsidRPr="007B1ABC" w:rsidRDefault="00342376" w:rsidP="00793A6C">
      <w:pPr>
        <w:ind w:right="-5"/>
        <w:jc w:val="both"/>
        <w:rPr>
          <w:b/>
          <w:sz w:val="28"/>
          <w:szCs w:val="28"/>
        </w:rPr>
      </w:pPr>
    </w:p>
    <w:p w:rsidR="00793A6C" w:rsidRPr="008522A2" w:rsidRDefault="00793A6C" w:rsidP="00793A6C">
      <w:pPr>
        <w:ind w:right="-5"/>
        <w:jc w:val="both"/>
        <w:rPr>
          <w:b/>
          <w:sz w:val="28"/>
          <w:szCs w:val="28"/>
        </w:rPr>
      </w:pPr>
      <w:r w:rsidRPr="008522A2">
        <w:rPr>
          <w:b/>
          <w:sz w:val="28"/>
          <w:szCs w:val="28"/>
        </w:rPr>
        <w:t>РЕШИЛА:</w:t>
      </w:r>
    </w:p>
    <w:p w:rsidR="00793A6C" w:rsidRPr="00E9761B" w:rsidRDefault="00793A6C" w:rsidP="00793A6C">
      <w:pPr>
        <w:ind w:right="-5"/>
        <w:jc w:val="both"/>
        <w:rPr>
          <w:sz w:val="28"/>
          <w:szCs w:val="28"/>
        </w:rPr>
      </w:pPr>
    </w:p>
    <w:p w:rsidR="00FD0D90" w:rsidRPr="00CA1A56" w:rsidRDefault="00FD0D90" w:rsidP="00FD0D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1A56">
        <w:rPr>
          <w:sz w:val="28"/>
          <w:szCs w:val="28"/>
        </w:rPr>
        <w:t>Учредить орган администрации Петропавловск-Камчатского городского округа</w:t>
      </w:r>
      <w:r>
        <w:rPr>
          <w:sz w:val="28"/>
          <w:szCs w:val="28"/>
        </w:rPr>
        <w:t xml:space="preserve"> -</w:t>
      </w:r>
      <w:r w:rsidRPr="00FD0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 управления жилищным фондом </w:t>
      </w:r>
      <w:r w:rsidRPr="003B6001">
        <w:rPr>
          <w:sz w:val="28"/>
          <w:szCs w:val="28"/>
        </w:rPr>
        <w:t>администрации Петропавловск-Камчатского городского округа</w:t>
      </w:r>
      <w:r>
        <w:rPr>
          <w:sz w:val="28"/>
          <w:szCs w:val="28"/>
        </w:rPr>
        <w:t>.</w:t>
      </w:r>
    </w:p>
    <w:p w:rsidR="00FD0D90" w:rsidRPr="00CA1A56" w:rsidRDefault="00FD0D90" w:rsidP="00FD0D90">
      <w:pPr>
        <w:ind w:firstLine="720"/>
        <w:jc w:val="both"/>
        <w:rPr>
          <w:sz w:val="28"/>
          <w:szCs w:val="28"/>
        </w:rPr>
      </w:pPr>
      <w:r w:rsidRPr="00CA1A56">
        <w:rPr>
          <w:sz w:val="28"/>
          <w:szCs w:val="28"/>
        </w:rPr>
        <w:t>2. Утвердить Положение</w:t>
      </w:r>
      <w:r>
        <w:rPr>
          <w:sz w:val="28"/>
          <w:szCs w:val="28"/>
        </w:rPr>
        <w:t xml:space="preserve"> о</w:t>
      </w:r>
      <w:r w:rsidRPr="00CA1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Департаменте управления жилищным фондом </w:t>
      </w:r>
      <w:r w:rsidRPr="003B6001">
        <w:rPr>
          <w:sz w:val="28"/>
          <w:szCs w:val="28"/>
        </w:rPr>
        <w:t>администрации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CA1A56">
        <w:rPr>
          <w:sz w:val="28"/>
          <w:szCs w:val="28"/>
        </w:rPr>
        <w:t>согласно приложе</w:t>
      </w:r>
      <w:r>
        <w:rPr>
          <w:sz w:val="28"/>
          <w:szCs w:val="28"/>
        </w:rPr>
        <w:t>нию</w:t>
      </w:r>
      <w:r w:rsidRPr="00CA1A56">
        <w:rPr>
          <w:sz w:val="28"/>
          <w:szCs w:val="28"/>
        </w:rPr>
        <w:t>.</w:t>
      </w:r>
    </w:p>
    <w:p w:rsidR="00FD0D90" w:rsidRPr="00CA1A56" w:rsidRDefault="00FD0D90" w:rsidP="00FD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1A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Департаменту управления жилищным фондом </w:t>
      </w:r>
      <w:r w:rsidRPr="003B6001">
        <w:rPr>
          <w:sz w:val="28"/>
          <w:szCs w:val="28"/>
        </w:rPr>
        <w:t>администрации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CA1A56">
        <w:rPr>
          <w:sz w:val="28"/>
          <w:szCs w:val="28"/>
        </w:rPr>
        <w:t>в установленном порядке осуществить государственную регистрацию</w:t>
      </w:r>
      <w:r w:rsidRPr="00FD0D9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</w:t>
      </w:r>
      <w:r w:rsidRPr="00CA1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Департаменте управления жилищным фондом </w:t>
      </w:r>
      <w:r w:rsidRPr="003B6001">
        <w:rPr>
          <w:sz w:val="28"/>
          <w:szCs w:val="28"/>
        </w:rPr>
        <w:t>администрации Петропавловск-Камчатского городского округа</w:t>
      </w:r>
      <w:r w:rsidRPr="00CA1A56">
        <w:rPr>
          <w:sz w:val="28"/>
          <w:szCs w:val="28"/>
        </w:rPr>
        <w:t>.</w:t>
      </w:r>
    </w:p>
    <w:p w:rsidR="00FD0D90" w:rsidRPr="00CA1A56" w:rsidRDefault="00FD0D90" w:rsidP="00FD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A1A56">
        <w:rPr>
          <w:sz w:val="28"/>
          <w:szCs w:val="28"/>
        </w:rPr>
        <w:t>. Направить настоящее решение в газету «Град Петра и Павла» для опубликования.</w:t>
      </w:r>
    </w:p>
    <w:p w:rsidR="00FD0D90" w:rsidRPr="00CA1A56" w:rsidRDefault="00FD0D90" w:rsidP="00FD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1A56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 xml:space="preserve"> 01.03</w:t>
      </w:r>
      <w:r w:rsidRPr="00CA1A56">
        <w:rPr>
          <w:sz w:val="28"/>
          <w:szCs w:val="28"/>
        </w:rPr>
        <w:t>.2013.</w:t>
      </w:r>
    </w:p>
    <w:p w:rsidR="006E2EC0" w:rsidRDefault="006E2EC0" w:rsidP="00BD44B0">
      <w:pPr>
        <w:ind w:left="4680"/>
        <w:jc w:val="right"/>
        <w:rPr>
          <w:sz w:val="28"/>
          <w:szCs w:val="28"/>
        </w:rPr>
      </w:pPr>
    </w:p>
    <w:p w:rsidR="00FD0D90" w:rsidRDefault="00FD0D90" w:rsidP="00BD44B0">
      <w:pPr>
        <w:ind w:left="4680"/>
        <w:jc w:val="right"/>
      </w:pPr>
    </w:p>
    <w:p w:rsidR="008E0CCE" w:rsidRDefault="008E0CCE" w:rsidP="00BD44B0">
      <w:pPr>
        <w:ind w:left="4680"/>
        <w:jc w:val="right"/>
      </w:pPr>
    </w:p>
    <w:tbl>
      <w:tblPr>
        <w:tblpPr w:leftFromText="180" w:rightFromText="180" w:vertAnchor="text" w:horzAnchor="margin" w:tblpY="64"/>
        <w:tblW w:w="0" w:type="auto"/>
        <w:tblLook w:val="01E0"/>
      </w:tblPr>
      <w:tblGrid>
        <w:gridCol w:w="4649"/>
        <w:gridCol w:w="4921"/>
      </w:tblGrid>
      <w:tr w:rsidR="00D17368" w:rsidRPr="00D17368" w:rsidTr="00D17368">
        <w:tc>
          <w:tcPr>
            <w:tcW w:w="4785" w:type="dxa"/>
          </w:tcPr>
          <w:p w:rsidR="00D17368" w:rsidRPr="00D17368" w:rsidRDefault="00D17368" w:rsidP="00D17368">
            <w:pPr>
              <w:jc w:val="both"/>
              <w:rPr>
                <w:sz w:val="28"/>
                <w:szCs w:val="28"/>
              </w:rPr>
            </w:pPr>
            <w:r w:rsidRPr="00D17368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 w:val="28"/>
                <w:szCs w:val="28"/>
              </w:rPr>
              <w:t>исполняющий</w:t>
            </w:r>
            <w:proofErr w:type="gramEnd"/>
            <w:r w:rsidRPr="00D17368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104" w:type="dxa"/>
          </w:tcPr>
          <w:p w:rsidR="00D17368" w:rsidRPr="00D17368" w:rsidRDefault="00D17368" w:rsidP="00D17368">
            <w:pPr>
              <w:jc w:val="both"/>
              <w:rPr>
                <w:sz w:val="28"/>
                <w:szCs w:val="28"/>
              </w:rPr>
            </w:pPr>
          </w:p>
          <w:p w:rsidR="00D17368" w:rsidRPr="00D17368" w:rsidRDefault="00D17368" w:rsidP="00D17368">
            <w:pPr>
              <w:jc w:val="both"/>
              <w:rPr>
                <w:sz w:val="28"/>
                <w:szCs w:val="28"/>
              </w:rPr>
            </w:pPr>
          </w:p>
          <w:p w:rsidR="00D17368" w:rsidRPr="00D17368" w:rsidRDefault="00D17368" w:rsidP="00D17368">
            <w:pPr>
              <w:jc w:val="both"/>
              <w:rPr>
                <w:sz w:val="28"/>
                <w:szCs w:val="28"/>
              </w:rPr>
            </w:pPr>
          </w:p>
          <w:p w:rsidR="00D17368" w:rsidRPr="00D17368" w:rsidRDefault="00B93FEE" w:rsidP="00D173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D17368" w:rsidRDefault="00D17368" w:rsidP="00BD44B0">
      <w:pPr>
        <w:ind w:left="4680"/>
        <w:jc w:val="right"/>
      </w:pPr>
    </w:p>
    <w:p w:rsidR="006E2EC0" w:rsidRDefault="006E2EC0" w:rsidP="00BD44B0">
      <w:pPr>
        <w:ind w:left="4680"/>
        <w:jc w:val="right"/>
      </w:pPr>
    </w:p>
    <w:p w:rsidR="00D17368" w:rsidRDefault="00D17368" w:rsidP="00BD44B0">
      <w:pPr>
        <w:ind w:left="4680"/>
        <w:jc w:val="right"/>
      </w:pPr>
    </w:p>
    <w:p w:rsidR="00D17368" w:rsidRDefault="00D17368" w:rsidP="00BD44B0">
      <w:pPr>
        <w:ind w:left="4680"/>
        <w:jc w:val="right"/>
      </w:pPr>
    </w:p>
    <w:p w:rsidR="00D17368" w:rsidRDefault="00D17368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FD0D90" w:rsidRDefault="00FD0D90" w:rsidP="00BD44B0">
      <w:pPr>
        <w:ind w:left="4680"/>
        <w:jc w:val="right"/>
      </w:pPr>
    </w:p>
    <w:p w:rsidR="00FD0D90" w:rsidRDefault="00FD0D90" w:rsidP="00BD44B0">
      <w:pPr>
        <w:ind w:left="4680"/>
        <w:jc w:val="right"/>
      </w:pPr>
    </w:p>
    <w:p w:rsidR="00B93FEE" w:rsidRDefault="00B93FEE" w:rsidP="00BD44B0">
      <w:pPr>
        <w:ind w:left="4680"/>
        <w:jc w:val="right"/>
      </w:pPr>
    </w:p>
    <w:p w:rsidR="006E0BA6" w:rsidRDefault="006E0BA6" w:rsidP="00BD44B0">
      <w:pPr>
        <w:ind w:left="4680"/>
        <w:jc w:val="right"/>
      </w:pPr>
    </w:p>
    <w:p w:rsidR="006E0BA6" w:rsidRDefault="006E0BA6" w:rsidP="00BD44B0">
      <w:pPr>
        <w:ind w:left="4680"/>
        <w:jc w:val="right"/>
      </w:pPr>
    </w:p>
    <w:p w:rsidR="00A26AC9" w:rsidRDefault="00A26AC9" w:rsidP="00BD44B0">
      <w:pPr>
        <w:ind w:left="4680"/>
        <w:jc w:val="right"/>
      </w:pPr>
    </w:p>
    <w:p w:rsidR="00A26AC9" w:rsidRDefault="00A26AC9" w:rsidP="00BD44B0">
      <w:pPr>
        <w:ind w:left="4680"/>
        <w:jc w:val="right"/>
      </w:pPr>
    </w:p>
    <w:p w:rsidR="00A26AC9" w:rsidRDefault="00A26AC9" w:rsidP="00BD44B0">
      <w:pPr>
        <w:ind w:left="4680"/>
        <w:jc w:val="right"/>
      </w:pPr>
    </w:p>
    <w:p w:rsidR="006E0BA6" w:rsidRDefault="006E0BA6" w:rsidP="00BD44B0">
      <w:pPr>
        <w:ind w:left="4680"/>
        <w:jc w:val="right"/>
      </w:pPr>
    </w:p>
    <w:p w:rsidR="00BD44B0" w:rsidRPr="006B18AF" w:rsidRDefault="00BD44B0" w:rsidP="00BD44B0">
      <w:pPr>
        <w:ind w:left="4680"/>
        <w:jc w:val="right"/>
      </w:pPr>
      <w:r w:rsidRPr="006B18AF">
        <w:lastRenderedPageBreak/>
        <w:t>Приложение</w:t>
      </w:r>
    </w:p>
    <w:p w:rsidR="00BD44B0" w:rsidRPr="006B18AF" w:rsidRDefault="00BD44B0" w:rsidP="00BD44B0">
      <w:pPr>
        <w:ind w:left="4680"/>
        <w:jc w:val="right"/>
      </w:pPr>
      <w:r w:rsidRPr="006B18AF">
        <w:t>к решению Городской Думы</w:t>
      </w:r>
    </w:p>
    <w:p w:rsidR="00BD44B0" w:rsidRPr="006B18AF" w:rsidRDefault="00BD44B0" w:rsidP="00BD44B0">
      <w:pPr>
        <w:ind w:left="4680"/>
        <w:jc w:val="right"/>
      </w:pPr>
      <w:r w:rsidRPr="006B18AF">
        <w:t>Петропавловск-Камчатского</w:t>
      </w:r>
    </w:p>
    <w:p w:rsidR="00BD44B0" w:rsidRPr="006B18AF" w:rsidRDefault="00BD44B0" w:rsidP="00BD44B0">
      <w:pPr>
        <w:ind w:left="4680"/>
        <w:jc w:val="right"/>
      </w:pPr>
      <w:r w:rsidRPr="006B18AF">
        <w:t>городского округа</w:t>
      </w:r>
    </w:p>
    <w:p w:rsidR="00BD44B0" w:rsidRPr="006B18AF" w:rsidRDefault="00BD44B0" w:rsidP="00BD44B0">
      <w:pPr>
        <w:jc w:val="right"/>
      </w:pPr>
      <w:r w:rsidRPr="006B18AF">
        <w:t xml:space="preserve">от </w:t>
      </w:r>
      <w:r w:rsidR="00AE0AC8">
        <w:t xml:space="preserve">26.12.2012 </w:t>
      </w:r>
      <w:r w:rsidRPr="006B18AF">
        <w:t xml:space="preserve">№ </w:t>
      </w:r>
      <w:r w:rsidR="00AE0AC8">
        <w:t>66</w:t>
      </w:r>
      <w:r w:rsidRPr="006B18AF">
        <w:t>-р</w:t>
      </w:r>
    </w:p>
    <w:p w:rsidR="003240F2" w:rsidRPr="00FD0D90" w:rsidRDefault="003240F2" w:rsidP="00BD44B0">
      <w:pPr>
        <w:jc w:val="right"/>
        <w:rPr>
          <w:b/>
        </w:rPr>
      </w:pPr>
    </w:p>
    <w:p w:rsidR="00FD0D90" w:rsidRPr="00FD0D90" w:rsidRDefault="00DE074B" w:rsidP="00DE074B">
      <w:pPr>
        <w:jc w:val="center"/>
        <w:rPr>
          <w:b/>
          <w:sz w:val="28"/>
          <w:szCs w:val="28"/>
        </w:rPr>
      </w:pPr>
      <w:r w:rsidRPr="00FD0D90">
        <w:rPr>
          <w:b/>
          <w:bCs/>
          <w:sz w:val="28"/>
          <w:szCs w:val="28"/>
        </w:rPr>
        <w:t>Положение</w:t>
      </w:r>
      <w:r w:rsidR="00696A63" w:rsidRPr="00FD0D90">
        <w:rPr>
          <w:b/>
          <w:sz w:val="28"/>
          <w:szCs w:val="28"/>
        </w:rPr>
        <w:t xml:space="preserve"> о </w:t>
      </w:r>
      <w:r w:rsidR="00FD0D90" w:rsidRPr="00FD0D90">
        <w:rPr>
          <w:b/>
          <w:sz w:val="28"/>
          <w:szCs w:val="28"/>
        </w:rPr>
        <w:t xml:space="preserve">Департаменте управления жилищным фондом администрации Петропавловск-Камчатского городского округа </w:t>
      </w:r>
    </w:p>
    <w:p w:rsidR="00DE074B" w:rsidRPr="00FD0D90" w:rsidRDefault="00DE074B" w:rsidP="00DE074B">
      <w:pPr>
        <w:jc w:val="center"/>
        <w:rPr>
          <w:b/>
          <w:bCs/>
          <w:sz w:val="28"/>
          <w:szCs w:val="28"/>
        </w:rPr>
      </w:pPr>
    </w:p>
    <w:p w:rsidR="00DE074B" w:rsidRPr="000B446C" w:rsidRDefault="00DE074B" w:rsidP="00DE074B">
      <w:pPr>
        <w:jc w:val="center"/>
        <w:rPr>
          <w:b/>
          <w:sz w:val="28"/>
          <w:szCs w:val="28"/>
        </w:rPr>
      </w:pPr>
      <w:bookmarkStart w:id="0" w:name="sub_100"/>
      <w:r w:rsidRPr="000B446C">
        <w:rPr>
          <w:b/>
          <w:sz w:val="28"/>
          <w:szCs w:val="28"/>
        </w:rPr>
        <w:t xml:space="preserve">1. Общие положения и правовой статус </w:t>
      </w:r>
      <w:r w:rsidR="00FD0D90" w:rsidRPr="00FD0D90">
        <w:rPr>
          <w:b/>
          <w:sz w:val="28"/>
          <w:szCs w:val="28"/>
        </w:rPr>
        <w:t>Департамент</w:t>
      </w:r>
      <w:r w:rsidR="00FD0D90">
        <w:rPr>
          <w:b/>
          <w:sz w:val="28"/>
          <w:szCs w:val="28"/>
        </w:rPr>
        <w:t>а</w:t>
      </w:r>
      <w:r w:rsidR="00FD0D90" w:rsidRPr="00FD0D90">
        <w:rPr>
          <w:b/>
          <w:sz w:val="28"/>
          <w:szCs w:val="28"/>
        </w:rPr>
        <w:t xml:space="preserve"> управления жилищным фондом администрации Петропавловск-Камчатского городского округа </w:t>
      </w:r>
    </w:p>
    <w:bookmarkEnd w:id="0"/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</w:p>
    <w:p w:rsidR="00FD0D90" w:rsidRDefault="00DE074B" w:rsidP="00DE074B">
      <w:pPr>
        <w:ind w:firstLine="720"/>
        <w:jc w:val="both"/>
        <w:rPr>
          <w:sz w:val="28"/>
          <w:szCs w:val="28"/>
        </w:rPr>
      </w:pPr>
      <w:bookmarkStart w:id="1" w:name="sub_11"/>
      <w:r w:rsidRPr="000B446C">
        <w:rPr>
          <w:sz w:val="28"/>
          <w:szCs w:val="28"/>
        </w:rPr>
        <w:t xml:space="preserve">1.1. Настоящее Положение </w:t>
      </w:r>
      <w:r w:rsidR="00696A63" w:rsidRPr="00696A63">
        <w:rPr>
          <w:sz w:val="28"/>
          <w:szCs w:val="28"/>
        </w:rPr>
        <w:t xml:space="preserve">о </w:t>
      </w:r>
      <w:r w:rsidR="00FD0D90" w:rsidRPr="00FD0D90">
        <w:rPr>
          <w:sz w:val="28"/>
          <w:szCs w:val="28"/>
        </w:rPr>
        <w:t>Департаменте управления жилищным фондом администрации Петропавловск-Камчатского городского округа</w:t>
      </w:r>
      <w:r w:rsidR="00FD0D90" w:rsidRPr="00FD0D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Положение) </w:t>
      </w:r>
      <w:r w:rsidRPr="000B446C">
        <w:rPr>
          <w:sz w:val="28"/>
          <w:szCs w:val="28"/>
        </w:rPr>
        <w:t>определяет статус, цел</w:t>
      </w:r>
      <w:r>
        <w:rPr>
          <w:sz w:val="28"/>
          <w:szCs w:val="28"/>
        </w:rPr>
        <w:t>ь</w:t>
      </w:r>
      <w:r w:rsidR="007621D3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, задачи и</w:t>
      </w:r>
      <w:r w:rsidRPr="000B4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компетенцию </w:t>
      </w:r>
      <w:r w:rsidR="00FD0D90" w:rsidRPr="00FD0D90">
        <w:rPr>
          <w:sz w:val="28"/>
          <w:szCs w:val="28"/>
        </w:rPr>
        <w:t>Департамент</w:t>
      </w:r>
      <w:r w:rsidR="00FD0D90">
        <w:rPr>
          <w:sz w:val="28"/>
          <w:szCs w:val="28"/>
        </w:rPr>
        <w:t>а</w:t>
      </w:r>
      <w:r w:rsidR="00FD0D90" w:rsidRPr="00FD0D90">
        <w:rPr>
          <w:sz w:val="28"/>
          <w:szCs w:val="28"/>
        </w:rPr>
        <w:t xml:space="preserve"> управления жилищным фондом администрации Петропавловск-Камчатского городского округа</w:t>
      </w:r>
      <w:bookmarkEnd w:id="1"/>
      <w:r w:rsidR="000F0526">
        <w:rPr>
          <w:sz w:val="28"/>
          <w:szCs w:val="28"/>
        </w:rPr>
        <w:t xml:space="preserve"> (далее – Департамент)</w:t>
      </w:r>
      <w:r w:rsidR="00FD0D90" w:rsidRPr="007D2233">
        <w:rPr>
          <w:sz w:val="28"/>
          <w:szCs w:val="28"/>
        </w:rPr>
        <w:t>.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  <w:r w:rsidRPr="000B446C">
        <w:rPr>
          <w:sz w:val="28"/>
          <w:szCs w:val="28"/>
        </w:rPr>
        <w:t xml:space="preserve">1.2. </w:t>
      </w:r>
      <w:r w:rsidR="00696A63">
        <w:rPr>
          <w:sz w:val="28"/>
          <w:szCs w:val="28"/>
        </w:rPr>
        <w:t>Департамент</w:t>
      </w:r>
      <w:r w:rsidR="00696A63" w:rsidRPr="000B446C">
        <w:rPr>
          <w:sz w:val="28"/>
          <w:szCs w:val="28"/>
        </w:rPr>
        <w:t xml:space="preserve"> </w:t>
      </w:r>
      <w:r w:rsidRPr="000B446C">
        <w:rPr>
          <w:sz w:val="28"/>
          <w:szCs w:val="28"/>
        </w:rPr>
        <w:t>является органом администрации Петропавловск-Камчатского городского округа</w:t>
      </w:r>
      <w:r w:rsidR="00101B6C">
        <w:rPr>
          <w:sz w:val="28"/>
          <w:szCs w:val="28"/>
        </w:rPr>
        <w:t xml:space="preserve"> (далее – администрация городского округа)</w:t>
      </w:r>
      <w:r w:rsidRPr="000B446C">
        <w:rPr>
          <w:sz w:val="28"/>
          <w:szCs w:val="28"/>
        </w:rPr>
        <w:t>, учрежденным в соответствии с Уставом Петропавловск-Камчатского городского округа.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  <w:bookmarkStart w:id="2" w:name="sub_13"/>
      <w:r w:rsidRPr="000B446C">
        <w:rPr>
          <w:sz w:val="28"/>
          <w:szCs w:val="28"/>
        </w:rPr>
        <w:t>1</w:t>
      </w:r>
      <w:r w:rsidR="00696A63">
        <w:rPr>
          <w:sz w:val="28"/>
          <w:szCs w:val="28"/>
        </w:rPr>
        <w:t>.3. В своей деятельности Департамент</w:t>
      </w:r>
      <w:r w:rsidRPr="000B446C">
        <w:rPr>
          <w:sz w:val="28"/>
          <w:szCs w:val="28"/>
        </w:rPr>
        <w:t xml:space="preserve"> руководствуется Кон</w:t>
      </w:r>
      <w:r w:rsidR="00E46245">
        <w:rPr>
          <w:sz w:val="28"/>
          <w:szCs w:val="28"/>
        </w:rPr>
        <w:t xml:space="preserve">ституцией Российской Федерации, </w:t>
      </w:r>
      <w:r w:rsidR="00655D63">
        <w:rPr>
          <w:sz w:val="28"/>
          <w:szCs w:val="28"/>
        </w:rPr>
        <w:t xml:space="preserve">федеральными конституционными законами, </w:t>
      </w:r>
      <w:r w:rsidRPr="000B446C">
        <w:rPr>
          <w:sz w:val="28"/>
          <w:szCs w:val="28"/>
        </w:rPr>
        <w:t>федеральными законами и нормативными правовыми актами Российской Федерации, законами и нормативными правовыми актами Камчатского края, Уставом Петропавловск-Камчатского городского округа и муниципальными правовыми актами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0B446C">
        <w:rPr>
          <w:sz w:val="28"/>
          <w:szCs w:val="28"/>
        </w:rPr>
        <w:t>(далее – муниципальные правовые акты</w:t>
      </w:r>
      <w:r w:rsidRPr="008057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B446C">
        <w:rPr>
          <w:sz w:val="28"/>
          <w:szCs w:val="28"/>
        </w:rPr>
        <w:t>).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  <w:bookmarkStart w:id="3" w:name="sub_14"/>
      <w:bookmarkEnd w:id="2"/>
      <w:r w:rsidRPr="000B446C">
        <w:rPr>
          <w:sz w:val="28"/>
          <w:szCs w:val="28"/>
        </w:rPr>
        <w:t>1.4. Полное наименование</w:t>
      </w:r>
      <w:r w:rsidR="00786B67">
        <w:rPr>
          <w:sz w:val="28"/>
          <w:szCs w:val="28"/>
        </w:rPr>
        <w:t xml:space="preserve"> Департамента</w:t>
      </w:r>
      <w:r w:rsidRPr="000B446C">
        <w:rPr>
          <w:sz w:val="28"/>
          <w:szCs w:val="28"/>
        </w:rPr>
        <w:t>:</w:t>
      </w:r>
      <w:r w:rsidR="00FD0D90" w:rsidRPr="00FD0D90">
        <w:rPr>
          <w:sz w:val="28"/>
          <w:szCs w:val="28"/>
        </w:rPr>
        <w:t xml:space="preserve"> Департамент управления жилищным фондом администрации Петропавловск-Камчатского городского округа</w:t>
      </w:r>
      <w:r w:rsidRPr="000B446C">
        <w:rPr>
          <w:sz w:val="28"/>
          <w:szCs w:val="28"/>
        </w:rPr>
        <w:t>.</w:t>
      </w:r>
    </w:p>
    <w:bookmarkEnd w:id="3"/>
    <w:p w:rsidR="00DE074B" w:rsidRDefault="00DE074B" w:rsidP="00DE074B">
      <w:pPr>
        <w:ind w:firstLine="720"/>
        <w:jc w:val="both"/>
        <w:rPr>
          <w:sz w:val="28"/>
          <w:szCs w:val="28"/>
        </w:rPr>
      </w:pPr>
      <w:r w:rsidRPr="000B446C">
        <w:rPr>
          <w:sz w:val="28"/>
          <w:szCs w:val="28"/>
        </w:rPr>
        <w:t>Сокращенное наименование</w:t>
      </w:r>
      <w:r w:rsidR="00786B67">
        <w:rPr>
          <w:sz w:val="28"/>
          <w:szCs w:val="28"/>
        </w:rPr>
        <w:t xml:space="preserve"> Департамента</w:t>
      </w:r>
      <w:r w:rsidRPr="000B446C">
        <w:rPr>
          <w:sz w:val="28"/>
          <w:szCs w:val="28"/>
        </w:rPr>
        <w:t>:</w:t>
      </w:r>
      <w:r w:rsidR="00FD0D90" w:rsidRPr="00FD0D90">
        <w:rPr>
          <w:sz w:val="28"/>
          <w:szCs w:val="28"/>
        </w:rPr>
        <w:t xml:space="preserve"> Департамент управления жилищным фондом администрации городского округа</w:t>
      </w:r>
      <w:r w:rsidR="00696A63" w:rsidRPr="000B446C">
        <w:rPr>
          <w:sz w:val="28"/>
          <w:szCs w:val="28"/>
        </w:rPr>
        <w:t>.</w:t>
      </w:r>
    </w:p>
    <w:p w:rsidR="00696A63" w:rsidRPr="000B446C" w:rsidRDefault="00B325F9" w:rsidP="00696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Аббревиатура</w:t>
      </w:r>
      <w:r w:rsidR="00786B67" w:rsidRPr="00786B67">
        <w:rPr>
          <w:sz w:val="28"/>
          <w:szCs w:val="28"/>
        </w:rPr>
        <w:t xml:space="preserve"> </w:t>
      </w:r>
      <w:r w:rsidR="00786B67" w:rsidRPr="000B446C">
        <w:rPr>
          <w:sz w:val="28"/>
          <w:szCs w:val="28"/>
        </w:rPr>
        <w:t>наименовани</w:t>
      </w:r>
      <w:r w:rsidR="00786B67">
        <w:rPr>
          <w:sz w:val="28"/>
          <w:szCs w:val="28"/>
        </w:rPr>
        <w:t>я Департамента</w:t>
      </w:r>
      <w:r>
        <w:rPr>
          <w:sz w:val="28"/>
          <w:szCs w:val="28"/>
        </w:rPr>
        <w:t xml:space="preserve">, используемая </w:t>
      </w:r>
      <w:r w:rsidR="00696A63" w:rsidRPr="003B485C">
        <w:rPr>
          <w:sz w:val="28"/>
          <w:szCs w:val="28"/>
        </w:rPr>
        <w:t xml:space="preserve">при заполнении листков нетрудоспособности: </w:t>
      </w:r>
      <w:r w:rsidR="00FD0D90">
        <w:rPr>
          <w:sz w:val="28"/>
          <w:szCs w:val="28"/>
        </w:rPr>
        <w:t>ДУЖФ</w:t>
      </w:r>
      <w:r w:rsidR="00696A63" w:rsidRPr="003B485C">
        <w:rPr>
          <w:sz w:val="28"/>
          <w:szCs w:val="28"/>
        </w:rPr>
        <w:t xml:space="preserve"> ПКГО.</w:t>
      </w:r>
    </w:p>
    <w:p w:rsidR="00DE074B" w:rsidRDefault="00DE074B" w:rsidP="00DE074B">
      <w:pPr>
        <w:ind w:firstLine="720"/>
        <w:jc w:val="both"/>
        <w:rPr>
          <w:sz w:val="28"/>
          <w:szCs w:val="28"/>
        </w:rPr>
      </w:pPr>
      <w:bookmarkStart w:id="4" w:name="sub_15"/>
      <w:r w:rsidRPr="000B446C">
        <w:rPr>
          <w:sz w:val="28"/>
          <w:szCs w:val="28"/>
        </w:rPr>
        <w:t>1.5. Место нахождения</w:t>
      </w:r>
      <w:r w:rsidR="00696A63">
        <w:rPr>
          <w:sz w:val="28"/>
          <w:szCs w:val="28"/>
        </w:rPr>
        <w:t xml:space="preserve"> Департамента</w:t>
      </w:r>
      <w:r w:rsidRPr="000B446C">
        <w:rPr>
          <w:sz w:val="28"/>
          <w:szCs w:val="28"/>
        </w:rPr>
        <w:t>: 683000, г</w:t>
      </w:r>
      <w:proofErr w:type="gramStart"/>
      <w:r w:rsidRPr="000B446C">
        <w:rPr>
          <w:sz w:val="28"/>
          <w:szCs w:val="28"/>
        </w:rPr>
        <w:t>.П</w:t>
      </w:r>
      <w:proofErr w:type="gramEnd"/>
      <w:r w:rsidRPr="000B446C">
        <w:rPr>
          <w:sz w:val="28"/>
          <w:szCs w:val="28"/>
        </w:rPr>
        <w:t>етропавловск-Камчатский, ул. Ленинская, д. 14.</w:t>
      </w:r>
    </w:p>
    <w:p w:rsidR="00950AB5" w:rsidRPr="00950AB5" w:rsidRDefault="00DE074B" w:rsidP="00950A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"/>
      <w:bookmarkEnd w:id="4"/>
      <w:r w:rsidRPr="00950AB5">
        <w:rPr>
          <w:rFonts w:ascii="Times New Roman" w:hAnsi="Times New Roman" w:cs="Times New Roman"/>
          <w:sz w:val="28"/>
          <w:szCs w:val="28"/>
        </w:rPr>
        <w:t xml:space="preserve">1.6. </w:t>
      </w:r>
      <w:bookmarkEnd w:id="5"/>
      <w:proofErr w:type="gramStart"/>
      <w:r w:rsidR="00950AB5" w:rsidRPr="00950AB5">
        <w:rPr>
          <w:rFonts w:ascii="Times New Roman" w:hAnsi="Times New Roman" w:cs="Times New Roman"/>
          <w:sz w:val="28"/>
          <w:szCs w:val="28"/>
        </w:rPr>
        <w:t>Департамент является юридическим лицом, имеет печать со своим наименованием, штампы, бланки и иные реквизиты в соответствии с законодательством, лицевые счета в Управлении Федерального казначейства по Камчатскому краю, имеет самостоятельный баланс, бюджетную смету, может выступать истцом, ответчиком и иным лицом в суде, приобретать своими действиями имущественные и личные неимущественные права и нести ответственность в порядке, установленном законодательством и настоящим Положением.</w:t>
      </w:r>
      <w:proofErr w:type="gramEnd"/>
    </w:p>
    <w:p w:rsidR="00DE074B" w:rsidRDefault="00DE074B" w:rsidP="00DE074B">
      <w:pPr>
        <w:ind w:firstLine="720"/>
        <w:jc w:val="both"/>
        <w:rPr>
          <w:sz w:val="28"/>
          <w:szCs w:val="28"/>
        </w:rPr>
      </w:pPr>
      <w:r w:rsidRPr="00761BA9">
        <w:rPr>
          <w:sz w:val="28"/>
          <w:szCs w:val="28"/>
        </w:rPr>
        <w:lastRenderedPageBreak/>
        <w:t xml:space="preserve">1.7. </w:t>
      </w:r>
      <w:r w:rsidR="00C161CA">
        <w:rPr>
          <w:sz w:val="28"/>
          <w:szCs w:val="28"/>
        </w:rPr>
        <w:t>Департамент</w:t>
      </w:r>
      <w:r w:rsidRPr="00761BA9">
        <w:rPr>
          <w:sz w:val="28"/>
          <w:szCs w:val="28"/>
        </w:rPr>
        <w:t xml:space="preserve"> осуществляет функции главного распорядителя и получателя средств бюджета Петропавловск-Камчатского городского округа</w:t>
      </w:r>
      <w:r w:rsidR="00950037">
        <w:rPr>
          <w:sz w:val="28"/>
          <w:szCs w:val="28"/>
        </w:rPr>
        <w:t xml:space="preserve"> (далее – бюджет городского округа)</w:t>
      </w:r>
      <w:r w:rsidRPr="00761BA9">
        <w:rPr>
          <w:sz w:val="28"/>
          <w:szCs w:val="28"/>
        </w:rPr>
        <w:t xml:space="preserve">, предусмотренных на содержание </w:t>
      </w:r>
      <w:r w:rsidR="00D2100B">
        <w:rPr>
          <w:sz w:val="28"/>
          <w:szCs w:val="28"/>
        </w:rPr>
        <w:t xml:space="preserve">Департамента </w:t>
      </w:r>
      <w:r w:rsidRPr="00761BA9">
        <w:rPr>
          <w:sz w:val="28"/>
          <w:szCs w:val="28"/>
        </w:rPr>
        <w:t>и р</w:t>
      </w:r>
      <w:r w:rsidR="007D587E">
        <w:rPr>
          <w:sz w:val="28"/>
          <w:szCs w:val="28"/>
        </w:rPr>
        <w:t>еализацию возложенных на Департамент</w:t>
      </w:r>
      <w:r w:rsidRPr="00761BA9">
        <w:rPr>
          <w:sz w:val="28"/>
          <w:szCs w:val="28"/>
        </w:rPr>
        <w:t xml:space="preserve"> функций.</w:t>
      </w:r>
    </w:p>
    <w:p w:rsidR="00590858" w:rsidRPr="00DB386B" w:rsidRDefault="00590858" w:rsidP="0059085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Департамент </w:t>
      </w:r>
      <w:r w:rsidRPr="000B446C">
        <w:rPr>
          <w:sz w:val="28"/>
          <w:szCs w:val="28"/>
        </w:rPr>
        <w:t>обеспечивает архивное хранение документов</w:t>
      </w:r>
      <w:r>
        <w:rPr>
          <w:sz w:val="28"/>
          <w:szCs w:val="28"/>
        </w:rPr>
        <w:t xml:space="preserve"> Департамента </w:t>
      </w:r>
      <w:r w:rsidRPr="000B446C">
        <w:rPr>
          <w:sz w:val="28"/>
          <w:szCs w:val="28"/>
        </w:rPr>
        <w:t>(в пределах установленных сроков), передает архивные документы в установленном порядке на постоянное хранение в архив, выдает необходимые справки и документы.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</w:p>
    <w:p w:rsidR="00DE074B" w:rsidRPr="000B446C" w:rsidRDefault="00DE074B" w:rsidP="00DE074B">
      <w:pPr>
        <w:jc w:val="center"/>
        <w:rPr>
          <w:b/>
          <w:sz w:val="28"/>
          <w:szCs w:val="28"/>
        </w:rPr>
      </w:pPr>
      <w:r w:rsidRPr="000B446C">
        <w:rPr>
          <w:b/>
          <w:sz w:val="28"/>
          <w:szCs w:val="28"/>
        </w:rPr>
        <w:t xml:space="preserve">2. Структура </w:t>
      </w:r>
      <w:r w:rsidR="007D587E">
        <w:rPr>
          <w:b/>
          <w:sz w:val="28"/>
          <w:szCs w:val="28"/>
        </w:rPr>
        <w:t>Департамент</w:t>
      </w:r>
      <w:r w:rsidRPr="000B446C">
        <w:rPr>
          <w:b/>
          <w:sz w:val="28"/>
          <w:szCs w:val="28"/>
        </w:rPr>
        <w:t>а</w:t>
      </w:r>
    </w:p>
    <w:p w:rsidR="00DE074B" w:rsidRPr="000B446C" w:rsidRDefault="00DE074B" w:rsidP="00DE074B">
      <w:pPr>
        <w:jc w:val="center"/>
        <w:rPr>
          <w:b/>
          <w:sz w:val="28"/>
          <w:szCs w:val="28"/>
        </w:rPr>
      </w:pPr>
    </w:p>
    <w:p w:rsidR="00DE074B" w:rsidRPr="000B446C" w:rsidRDefault="00DD12C3" w:rsidP="00DE074B">
      <w:pPr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D587E">
        <w:rPr>
          <w:sz w:val="28"/>
          <w:szCs w:val="28"/>
        </w:rPr>
        <w:t>Департамент</w:t>
      </w:r>
      <w:r w:rsidR="00DE074B" w:rsidRPr="000B446C">
        <w:rPr>
          <w:sz w:val="28"/>
          <w:szCs w:val="28"/>
        </w:rPr>
        <w:t xml:space="preserve"> состоит из отделов, определяемых штатным расписани</w:t>
      </w:r>
      <w:r w:rsidR="00DE074B">
        <w:rPr>
          <w:sz w:val="28"/>
          <w:szCs w:val="28"/>
        </w:rPr>
        <w:t>ем</w:t>
      </w:r>
      <w:r w:rsidR="00DE074B" w:rsidRPr="000B446C">
        <w:rPr>
          <w:sz w:val="28"/>
          <w:szCs w:val="28"/>
        </w:rPr>
        <w:t xml:space="preserve">. </w:t>
      </w:r>
    </w:p>
    <w:p w:rsidR="00DE074B" w:rsidRPr="000B446C" w:rsidRDefault="00DD12C3" w:rsidP="00DE074B">
      <w:pPr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E074B" w:rsidRPr="000B446C">
        <w:rPr>
          <w:sz w:val="28"/>
          <w:szCs w:val="28"/>
        </w:rPr>
        <w:t xml:space="preserve">Отделы </w:t>
      </w:r>
      <w:r w:rsidR="007D587E">
        <w:rPr>
          <w:sz w:val="28"/>
          <w:szCs w:val="28"/>
        </w:rPr>
        <w:t>Департамент</w:t>
      </w:r>
      <w:r w:rsidR="00DE074B" w:rsidRPr="000B446C">
        <w:rPr>
          <w:sz w:val="28"/>
          <w:szCs w:val="28"/>
        </w:rPr>
        <w:t>а не являются юридическими лицами и возглавляютс</w:t>
      </w:r>
      <w:r w:rsidR="00E94760">
        <w:rPr>
          <w:sz w:val="28"/>
          <w:szCs w:val="28"/>
        </w:rPr>
        <w:t>я начальниками</w:t>
      </w:r>
      <w:r w:rsidR="00DE074B" w:rsidRPr="000B446C">
        <w:rPr>
          <w:sz w:val="28"/>
          <w:szCs w:val="28"/>
        </w:rPr>
        <w:t xml:space="preserve">, назначаемыми на должность и освобождаемыми от должности </w:t>
      </w:r>
      <w:r w:rsidR="00C77841">
        <w:rPr>
          <w:sz w:val="28"/>
          <w:szCs w:val="28"/>
        </w:rPr>
        <w:t xml:space="preserve">заместителем Главы администрации городского округа - </w:t>
      </w:r>
      <w:r w:rsidR="00DE074B" w:rsidRPr="000B446C">
        <w:rPr>
          <w:sz w:val="28"/>
          <w:szCs w:val="28"/>
        </w:rPr>
        <w:t xml:space="preserve">руководителем </w:t>
      </w:r>
      <w:r w:rsidR="007D587E">
        <w:rPr>
          <w:sz w:val="28"/>
          <w:szCs w:val="28"/>
        </w:rPr>
        <w:t>Департамент</w:t>
      </w:r>
      <w:r w:rsidR="00DE074B" w:rsidRPr="000B446C">
        <w:rPr>
          <w:sz w:val="28"/>
          <w:szCs w:val="28"/>
        </w:rPr>
        <w:t>а.</w:t>
      </w:r>
    </w:p>
    <w:p w:rsidR="00DE074B" w:rsidRPr="00761BA9" w:rsidRDefault="00F934EB" w:rsidP="00DE074B">
      <w:pPr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E074B" w:rsidRPr="000B446C">
        <w:rPr>
          <w:sz w:val="28"/>
          <w:szCs w:val="28"/>
        </w:rPr>
        <w:t xml:space="preserve">Положения об отделах </w:t>
      </w:r>
      <w:r w:rsidR="007D587E">
        <w:rPr>
          <w:sz w:val="28"/>
          <w:szCs w:val="28"/>
        </w:rPr>
        <w:t>Департамент</w:t>
      </w:r>
      <w:r w:rsidR="00DE074B" w:rsidRPr="000B446C">
        <w:rPr>
          <w:sz w:val="28"/>
          <w:szCs w:val="28"/>
        </w:rPr>
        <w:t xml:space="preserve">а </w:t>
      </w:r>
      <w:r w:rsidR="00DE074B" w:rsidRPr="00761BA9">
        <w:rPr>
          <w:sz w:val="28"/>
          <w:szCs w:val="28"/>
        </w:rPr>
        <w:t xml:space="preserve">утверждаются приказом </w:t>
      </w:r>
      <w:r w:rsidR="007D587E">
        <w:rPr>
          <w:sz w:val="28"/>
          <w:szCs w:val="28"/>
        </w:rPr>
        <w:t>Департамент</w:t>
      </w:r>
      <w:r w:rsidR="00DE074B" w:rsidRPr="00761BA9">
        <w:rPr>
          <w:sz w:val="28"/>
          <w:szCs w:val="28"/>
        </w:rPr>
        <w:t>а.</w:t>
      </w:r>
    </w:p>
    <w:p w:rsidR="00DE074B" w:rsidRPr="000B446C" w:rsidRDefault="00DE074B" w:rsidP="00DE074B">
      <w:pPr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DE074B" w:rsidRPr="000B446C" w:rsidRDefault="00DE074B" w:rsidP="00DE074B">
      <w:pPr>
        <w:jc w:val="center"/>
        <w:rPr>
          <w:b/>
          <w:sz w:val="28"/>
          <w:szCs w:val="28"/>
        </w:rPr>
      </w:pPr>
      <w:r w:rsidRPr="000B446C">
        <w:rPr>
          <w:b/>
          <w:sz w:val="28"/>
          <w:szCs w:val="28"/>
        </w:rPr>
        <w:t>3. Цел</w:t>
      </w:r>
      <w:r w:rsidR="00FE1541">
        <w:rPr>
          <w:b/>
          <w:sz w:val="28"/>
          <w:szCs w:val="28"/>
        </w:rPr>
        <w:t>и</w:t>
      </w:r>
      <w:r w:rsidR="00567320">
        <w:rPr>
          <w:b/>
          <w:sz w:val="28"/>
          <w:szCs w:val="28"/>
        </w:rPr>
        <w:t xml:space="preserve"> деятельности</w:t>
      </w:r>
      <w:r w:rsidR="00FE1541">
        <w:rPr>
          <w:b/>
          <w:sz w:val="28"/>
          <w:szCs w:val="28"/>
        </w:rPr>
        <w:t xml:space="preserve"> </w:t>
      </w:r>
      <w:r w:rsidRPr="000B446C">
        <w:rPr>
          <w:b/>
          <w:sz w:val="28"/>
          <w:szCs w:val="28"/>
        </w:rPr>
        <w:t xml:space="preserve">и задачи </w:t>
      </w:r>
      <w:r w:rsidR="007D587E">
        <w:rPr>
          <w:b/>
          <w:sz w:val="28"/>
          <w:szCs w:val="28"/>
        </w:rPr>
        <w:t>Департамент</w:t>
      </w:r>
      <w:r w:rsidRPr="000B446C">
        <w:rPr>
          <w:b/>
          <w:sz w:val="28"/>
          <w:szCs w:val="28"/>
        </w:rPr>
        <w:t>а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</w:p>
    <w:p w:rsidR="00FD0D90" w:rsidRPr="00CF3486" w:rsidRDefault="00DE074B" w:rsidP="00DD1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21"/>
      <w:r w:rsidRPr="000B446C">
        <w:rPr>
          <w:sz w:val="28"/>
          <w:szCs w:val="28"/>
        </w:rPr>
        <w:t xml:space="preserve">3.1. </w:t>
      </w:r>
      <w:proofErr w:type="gramStart"/>
      <w:r w:rsidR="00FE1541">
        <w:rPr>
          <w:sz w:val="28"/>
          <w:szCs w:val="28"/>
        </w:rPr>
        <w:t>Целями</w:t>
      </w:r>
      <w:r w:rsidRPr="00F344FD">
        <w:rPr>
          <w:sz w:val="28"/>
          <w:szCs w:val="28"/>
        </w:rPr>
        <w:t xml:space="preserve"> деятельности </w:t>
      </w:r>
      <w:r w:rsidR="007D587E">
        <w:rPr>
          <w:sz w:val="28"/>
          <w:szCs w:val="28"/>
        </w:rPr>
        <w:t>Департамент</w:t>
      </w:r>
      <w:r w:rsidR="00813A61">
        <w:rPr>
          <w:sz w:val="28"/>
          <w:szCs w:val="28"/>
        </w:rPr>
        <w:t>а является организация деятельности по</w:t>
      </w:r>
      <w:r w:rsidR="00FD0D90" w:rsidRPr="00FD0D90">
        <w:rPr>
          <w:sz w:val="28"/>
          <w:szCs w:val="28"/>
        </w:rPr>
        <w:t xml:space="preserve"> </w:t>
      </w:r>
      <w:r w:rsidR="00813A61">
        <w:rPr>
          <w:sz w:val="28"/>
          <w:szCs w:val="28"/>
        </w:rPr>
        <w:t>решению на территории Петропавловск-Камчатского городского округа (далее – городской округ)</w:t>
      </w:r>
      <w:r w:rsidR="00FD0D90">
        <w:rPr>
          <w:sz w:val="28"/>
          <w:szCs w:val="28"/>
        </w:rPr>
        <w:t xml:space="preserve"> вопросов местного </w:t>
      </w:r>
      <w:r w:rsidR="00FD0D90" w:rsidRPr="00101B6C">
        <w:rPr>
          <w:sz w:val="28"/>
          <w:szCs w:val="28"/>
        </w:rPr>
        <w:t>значения</w:t>
      </w:r>
      <w:r w:rsidR="00FD0D90">
        <w:rPr>
          <w:sz w:val="28"/>
          <w:szCs w:val="28"/>
        </w:rPr>
        <w:t xml:space="preserve"> </w:t>
      </w:r>
      <w:r w:rsidR="002602F8">
        <w:rPr>
          <w:sz w:val="28"/>
          <w:szCs w:val="28"/>
        </w:rPr>
        <w:t xml:space="preserve">по владению, пользованию и распоряжению </w:t>
      </w:r>
      <w:r w:rsidR="00874A1A" w:rsidRPr="00CF3486">
        <w:rPr>
          <w:sz w:val="28"/>
          <w:szCs w:val="28"/>
        </w:rPr>
        <w:t>жилищн</w:t>
      </w:r>
      <w:r w:rsidR="00874A1A">
        <w:rPr>
          <w:sz w:val="28"/>
          <w:szCs w:val="28"/>
        </w:rPr>
        <w:t>ым фондом</w:t>
      </w:r>
      <w:r w:rsidR="002602F8">
        <w:rPr>
          <w:sz w:val="28"/>
          <w:szCs w:val="28"/>
        </w:rPr>
        <w:t>, находящимся в муниципальной собственности городского округа</w:t>
      </w:r>
      <w:r w:rsidR="00874A1A">
        <w:rPr>
          <w:sz w:val="28"/>
          <w:szCs w:val="28"/>
        </w:rPr>
        <w:t>, а также</w:t>
      </w:r>
      <w:r w:rsidR="002602F8">
        <w:rPr>
          <w:sz w:val="28"/>
          <w:szCs w:val="28"/>
        </w:rPr>
        <w:t xml:space="preserve"> </w:t>
      </w:r>
      <w:r w:rsidR="00FD0D90">
        <w:rPr>
          <w:sz w:val="28"/>
          <w:szCs w:val="28"/>
        </w:rPr>
        <w:t>в сфере</w:t>
      </w:r>
      <w:r w:rsidR="008012CD">
        <w:rPr>
          <w:sz w:val="28"/>
          <w:szCs w:val="28"/>
        </w:rPr>
        <w:t xml:space="preserve"> обеспечения проживающих в </w:t>
      </w:r>
      <w:r w:rsidR="004821E2">
        <w:rPr>
          <w:sz w:val="28"/>
          <w:szCs w:val="28"/>
        </w:rPr>
        <w:t xml:space="preserve">Петропавловск-Камчатском </w:t>
      </w:r>
      <w:r w:rsidR="008012CD">
        <w:rPr>
          <w:sz w:val="28"/>
          <w:szCs w:val="28"/>
        </w:rPr>
        <w:t xml:space="preserve">городском округе </w:t>
      </w:r>
      <w:r w:rsidR="004821E2">
        <w:rPr>
          <w:sz w:val="28"/>
          <w:szCs w:val="28"/>
        </w:rPr>
        <w:t xml:space="preserve"> </w:t>
      </w:r>
      <w:r w:rsidR="008012CD">
        <w:rPr>
          <w:sz w:val="28"/>
          <w:szCs w:val="28"/>
        </w:rPr>
        <w:t>и нуждающихся в жилых помещениях малоимущих граждан</w:t>
      </w:r>
      <w:r w:rsidR="004821E2">
        <w:rPr>
          <w:sz w:val="28"/>
          <w:szCs w:val="28"/>
        </w:rPr>
        <w:t xml:space="preserve"> жилыми помещениями, организации</w:t>
      </w:r>
      <w:r w:rsidR="008012CD">
        <w:rPr>
          <w:sz w:val="28"/>
          <w:szCs w:val="28"/>
        </w:rPr>
        <w:t xml:space="preserve"> содержания муниципа</w:t>
      </w:r>
      <w:r w:rsidR="004821E2">
        <w:rPr>
          <w:sz w:val="28"/>
          <w:szCs w:val="28"/>
        </w:rPr>
        <w:t>льного жилищного фонда, осуществления</w:t>
      </w:r>
      <w:r w:rsidR="008012CD">
        <w:rPr>
          <w:sz w:val="28"/>
          <w:szCs w:val="28"/>
        </w:rPr>
        <w:t xml:space="preserve"> </w:t>
      </w:r>
      <w:r w:rsidR="008012CD" w:rsidRPr="00CF3486">
        <w:rPr>
          <w:sz w:val="28"/>
          <w:szCs w:val="28"/>
        </w:rPr>
        <w:t>муниципального жилищного контроля</w:t>
      </w:r>
      <w:proofErr w:type="gramEnd"/>
      <w:r w:rsidR="008012CD" w:rsidRPr="00CF3486">
        <w:rPr>
          <w:sz w:val="28"/>
          <w:szCs w:val="28"/>
        </w:rPr>
        <w:t xml:space="preserve">, а также иных полномочий органов местного самоуправления в соответствии с жилищным </w:t>
      </w:r>
      <w:hyperlink r:id="rId9" w:history="1">
        <w:r w:rsidR="008012CD" w:rsidRPr="00CF3486">
          <w:rPr>
            <w:sz w:val="28"/>
            <w:szCs w:val="28"/>
          </w:rPr>
          <w:t>законодательством</w:t>
        </w:r>
      </w:hyperlink>
      <w:r w:rsidR="004821E2" w:rsidRPr="00CF3486">
        <w:rPr>
          <w:sz w:val="28"/>
          <w:szCs w:val="28"/>
        </w:rPr>
        <w:t>.</w:t>
      </w:r>
    </w:p>
    <w:p w:rsidR="00FE1541" w:rsidRPr="00CF3486" w:rsidRDefault="00FE1541" w:rsidP="00564C46">
      <w:pPr>
        <w:ind w:firstLine="709"/>
        <w:jc w:val="both"/>
        <w:rPr>
          <w:sz w:val="28"/>
          <w:szCs w:val="28"/>
        </w:rPr>
      </w:pPr>
      <w:r w:rsidRPr="00CF3486">
        <w:rPr>
          <w:sz w:val="28"/>
          <w:szCs w:val="28"/>
        </w:rPr>
        <w:t>3.2. Задачами Департамента явля</w:t>
      </w:r>
      <w:r w:rsidR="00F934EB" w:rsidRPr="00CF3486">
        <w:rPr>
          <w:sz w:val="28"/>
          <w:szCs w:val="28"/>
        </w:rPr>
        <w:t>ю</w:t>
      </w:r>
      <w:r w:rsidRPr="00CF3486">
        <w:rPr>
          <w:sz w:val="28"/>
          <w:szCs w:val="28"/>
        </w:rPr>
        <w:t>тся:</w:t>
      </w:r>
    </w:p>
    <w:p w:rsidR="00CF3486" w:rsidRDefault="00CF3486" w:rsidP="00CF34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Pr="00CF3486">
        <w:rPr>
          <w:sz w:val="28"/>
          <w:szCs w:val="28"/>
        </w:rPr>
        <w:t xml:space="preserve">ведение учета муниципального жилищного фонда; </w:t>
      </w:r>
    </w:p>
    <w:p w:rsidR="00CF3486" w:rsidRDefault="00CF3486" w:rsidP="00CF34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191DF4">
        <w:rPr>
          <w:sz w:val="28"/>
          <w:szCs w:val="28"/>
        </w:rPr>
        <w:t>осуществление мероприятий в целях определения</w:t>
      </w:r>
      <w:r w:rsidRPr="00CF3486">
        <w:rPr>
          <w:sz w:val="28"/>
          <w:szCs w:val="28"/>
        </w:rPr>
        <w:t xml:space="preserve"> призна</w:t>
      </w:r>
      <w:r w:rsidR="00191DF4">
        <w:rPr>
          <w:sz w:val="28"/>
          <w:szCs w:val="28"/>
        </w:rPr>
        <w:t xml:space="preserve">ваемых </w:t>
      </w:r>
      <w:r w:rsidRPr="00CF3486">
        <w:rPr>
          <w:sz w:val="28"/>
          <w:szCs w:val="28"/>
        </w:rPr>
        <w:t xml:space="preserve"> малоимущими </w:t>
      </w:r>
      <w:r w:rsidR="00191DF4" w:rsidRPr="00CF3486">
        <w:rPr>
          <w:sz w:val="28"/>
          <w:szCs w:val="28"/>
        </w:rPr>
        <w:t xml:space="preserve">граждан </w:t>
      </w:r>
      <w:r w:rsidR="00191DF4">
        <w:rPr>
          <w:sz w:val="28"/>
          <w:szCs w:val="28"/>
        </w:rPr>
        <w:t>для</w:t>
      </w:r>
      <w:r w:rsidRPr="00CF3486">
        <w:rPr>
          <w:sz w:val="28"/>
          <w:szCs w:val="28"/>
        </w:rPr>
        <w:t xml:space="preserve"> предоставления им по договорам социального найма жилых помещений муниципального жилищного фонда; </w:t>
      </w:r>
    </w:p>
    <w:p w:rsidR="00CF3486" w:rsidRDefault="00CF3486" w:rsidP="00CF34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Pr="00CF3486">
        <w:rPr>
          <w:sz w:val="28"/>
          <w:szCs w:val="28"/>
        </w:rPr>
        <w:t xml:space="preserve">учет граждан в качестве нуждающихся в жилых помещениях, предоставляемых по договорам социального найма; </w:t>
      </w:r>
    </w:p>
    <w:p w:rsidR="007B76AD" w:rsidRDefault="00CF3486" w:rsidP="00CF3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организация </w:t>
      </w:r>
      <w:r w:rsidRPr="00CF3486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CF3486">
        <w:rPr>
          <w:sz w:val="28"/>
          <w:szCs w:val="28"/>
        </w:rPr>
        <w:t xml:space="preserve"> малоимущим гражданам, проживающим в городском округе и нуждающимся в улучшении жилищных условий, жилых помещений в соответствии с жилищным законодательством; </w:t>
      </w:r>
      <w:r>
        <w:rPr>
          <w:sz w:val="28"/>
          <w:szCs w:val="28"/>
        </w:rPr>
        <w:tab/>
        <w:t xml:space="preserve">3.2.5 </w:t>
      </w:r>
      <w:r w:rsidR="007B76AD">
        <w:rPr>
          <w:sz w:val="28"/>
          <w:szCs w:val="28"/>
        </w:rPr>
        <w:t xml:space="preserve">организация работы по признанию </w:t>
      </w:r>
      <w:r w:rsidRPr="00CF3486">
        <w:rPr>
          <w:sz w:val="28"/>
          <w:szCs w:val="28"/>
        </w:rPr>
        <w:t xml:space="preserve">в установленном порядке жилых помещений муниципального жилищного фонда непригодными для проживания; </w:t>
      </w:r>
    </w:p>
    <w:p w:rsidR="007B76AD" w:rsidRDefault="007B76AD" w:rsidP="00CF3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3.2.6 </w:t>
      </w:r>
      <w:r w:rsidR="00CF3486" w:rsidRPr="00CF3486">
        <w:rPr>
          <w:sz w:val="28"/>
          <w:szCs w:val="28"/>
        </w:rPr>
        <w:t xml:space="preserve">осуществление контроля за использованием и сохранностью муниципального жилищного фонда, соответствием жилых </w:t>
      </w:r>
      <w:proofErr w:type="gramStart"/>
      <w:r w:rsidR="00CF3486" w:rsidRPr="00CF3486">
        <w:rPr>
          <w:sz w:val="28"/>
          <w:szCs w:val="28"/>
        </w:rPr>
        <w:t>помещений</w:t>
      </w:r>
      <w:proofErr w:type="gramEnd"/>
      <w:r w:rsidR="00CF3486" w:rsidRPr="00CF3486"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законодательства; </w:t>
      </w:r>
    </w:p>
    <w:p w:rsidR="007B76AD" w:rsidRDefault="007B76AD" w:rsidP="00CF3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 подготовка предложений в целях </w:t>
      </w:r>
      <w:r w:rsidR="00CF3486" w:rsidRPr="00CF3486">
        <w:rPr>
          <w:sz w:val="28"/>
          <w:szCs w:val="28"/>
        </w:rPr>
        <w:t>определени</w:t>
      </w:r>
      <w:r>
        <w:rPr>
          <w:sz w:val="28"/>
          <w:szCs w:val="28"/>
        </w:rPr>
        <w:t>я</w:t>
      </w:r>
      <w:r w:rsidR="00CF3486" w:rsidRPr="00CF3486">
        <w:rPr>
          <w:sz w:val="28"/>
          <w:szCs w:val="28"/>
        </w:rPr>
        <w:t xml:space="preserve">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 </w:t>
      </w:r>
    </w:p>
    <w:p w:rsidR="007B76AD" w:rsidRDefault="007B76AD" w:rsidP="00BB1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 </w:t>
      </w:r>
      <w:r w:rsidR="00CF3486" w:rsidRPr="00CF3486">
        <w:rPr>
          <w:sz w:val="28"/>
          <w:szCs w:val="28"/>
        </w:rPr>
        <w:t xml:space="preserve">организация содержания муниципального жилищного фонда; </w:t>
      </w:r>
    </w:p>
    <w:p w:rsidR="00362164" w:rsidRDefault="0055667E" w:rsidP="00BB1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="00362164">
        <w:rPr>
          <w:sz w:val="28"/>
          <w:szCs w:val="28"/>
        </w:rPr>
        <w:t xml:space="preserve"> организация деятельности по рассмотрению вопросов о </w:t>
      </w:r>
      <w:r w:rsidR="00362164">
        <w:rPr>
          <w:sz w:val="28"/>
        </w:rPr>
        <w:t>перепланировке и переустройстве жилых помещений, о переводе</w:t>
      </w:r>
      <w:r w:rsidR="00362164" w:rsidRPr="007B374A">
        <w:rPr>
          <w:sz w:val="28"/>
        </w:rPr>
        <w:t xml:space="preserve"> жилых помещений в нежилые и нежилых помещений в жилые</w:t>
      </w:r>
      <w:r w:rsidR="00362164">
        <w:rPr>
          <w:sz w:val="28"/>
        </w:rPr>
        <w:t>,</w:t>
      </w:r>
      <w:r w:rsidR="00362164" w:rsidRPr="00A87FB3">
        <w:rPr>
          <w:sz w:val="28"/>
        </w:rPr>
        <w:t xml:space="preserve"> </w:t>
      </w:r>
      <w:r w:rsidR="00362164">
        <w:rPr>
          <w:sz w:val="28"/>
        </w:rPr>
        <w:t xml:space="preserve">а также </w:t>
      </w:r>
      <w:r w:rsidR="00362164">
        <w:rPr>
          <w:sz w:val="28"/>
          <w:szCs w:val="28"/>
        </w:rPr>
        <w:t>о признании помещения жилым помещением</w:t>
      </w:r>
      <w:r w:rsidR="00362164" w:rsidRPr="004D76B1">
        <w:rPr>
          <w:sz w:val="28"/>
          <w:szCs w:val="28"/>
        </w:rPr>
        <w:t>, жилого помещения непригодным для проживания</w:t>
      </w:r>
      <w:r w:rsidR="00362164">
        <w:rPr>
          <w:sz w:val="28"/>
          <w:szCs w:val="28"/>
        </w:rPr>
        <w:t>, о признании</w:t>
      </w:r>
      <w:r w:rsidR="00362164" w:rsidRPr="004D76B1">
        <w:rPr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B06F3B">
        <w:rPr>
          <w:sz w:val="28"/>
          <w:szCs w:val="28"/>
        </w:rPr>
        <w:t>;</w:t>
      </w:r>
    </w:p>
    <w:p w:rsidR="00BB1806" w:rsidRPr="003E6E0B" w:rsidRDefault="00B06F3B" w:rsidP="00BB1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E0B">
        <w:rPr>
          <w:sz w:val="28"/>
          <w:szCs w:val="28"/>
        </w:rPr>
        <w:t>3.2.1</w:t>
      </w:r>
      <w:r w:rsidR="0055667E" w:rsidRPr="003E6E0B">
        <w:rPr>
          <w:sz w:val="28"/>
          <w:szCs w:val="28"/>
        </w:rPr>
        <w:t>0</w:t>
      </w:r>
      <w:r w:rsidRPr="003E6E0B">
        <w:rPr>
          <w:sz w:val="28"/>
          <w:szCs w:val="28"/>
        </w:rPr>
        <w:t xml:space="preserve"> </w:t>
      </w:r>
      <w:r w:rsidR="00191DF4">
        <w:rPr>
          <w:sz w:val="28"/>
          <w:szCs w:val="28"/>
        </w:rPr>
        <w:t xml:space="preserve">организация деятельности по </w:t>
      </w:r>
      <w:r w:rsidR="00BB1806" w:rsidRPr="003E6E0B">
        <w:rPr>
          <w:sz w:val="28"/>
          <w:szCs w:val="28"/>
        </w:rPr>
        <w:t>осуществлени</w:t>
      </w:r>
      <w:r w:rsidR="00191DF4">
        <w:rPr>
          <w:sz w:val="28"/>
          <w:szCs w:val="28"/>
        </w:rPr>
        <w:t>ю</w:t>
      </w:r>
      <w:r w:rsidR="00BB1806" w:rsidRPr="003E6E0B">
        <w:rPr>
          <w:sz w:val="28"/>
          <w:szCs w:val="28"/>
        </w:rPr>
        <w:t xml:space="preserve"> му</w:t>
      </w:r>
      <w:r w:rsidR="004E7573" w:rsidRPr="003E6E0B">
        <w:rPr>
          <w:sz w:val="28"/>
          <w:szCs w:val="28"/>
        </w:rPr>
        <w:t>ниципального жилищного контроля;</w:t>
      </w:r>
    </w:p>
    <w:p w:rsidR="003E6E0B" w:rsidRPr="003E6E0B" w:rsidRDefault="003E6E0B" w:rsidP="00BB1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E0B">
        <w:rPr>
          <w:iCs/>
          <w:sz w:val="28"/>
          <w:szCs w:val="28"/>
        </w:rPr>
        <w:t>3.2.11</w:t>
      </w:r>
      <w:r w:rsidR="00191DF4">
        <w:rPr>
          <w:iCs/>
          <w:sz w:val="28"/>
          <w:szCs w:val="28"/>
        </w:rPr>
        <w:t xml:space="preserve"> </w:t>
      </w:r>
      <w:r w:rsidRPr="003E6E0B">
        <w:rPr>
          <w:iCs/>
          <w:sz w:val="28"/>
          <w:szCs w:val="28"/>
        </w:rPr>
        <w:t>создан</w:t>
      </w:r>
      <w:r>
        <w:rPr>
          <w:iCs/>
          <w:sz w:val="28"/>
          <w:szCs w:val="28"/>
        </w:rPr>
        <w:t>ие</w:t>
      </w:r>
      <w:r w:rsidRPr="003E6E0B">
        <w:rPr>
          <w:iCs/>
          <w:sz w:val="28"/>
          <w:szCs w:val="28"/>
        </w:rPr>
        <w:t xml:space="preserve"> условий для управления многоквартирными домами</w:t>
      </w:r>
      <w:r w:rsidR="0080288B">
        <w:rPr>
          <w:iCs/>
          <w:sz w:val="28"/>
          <w:szCs w:val="28"/>
        </w:rPr>
        <w:t xml:space="preserve"> на территории городского округа.</w:t>
      </w:r>
    </w:p>
    <w:p w:rsidR="00B06F3B" w:rsidRPr="003E6E0B" w:rsidRDefault="00B06F3B" w:rsidP="00CF3486">
      <w:pPr>
        <w:ind w:firstLine="709"/>
        <w:jc w:val="both"/>
        <w:rPr>
          <w:sz w:val="28"/>
          <w:szCs w:val="28"/>
        </w:rPr>
      </w:pPr>
    </w:p>
    <w:p w:rsidR="00D800B8" w:rsidRDefault="00D800B8" w:rsidP="00D800B8">
      <w:pPr>
        <w:ind w:firstLine="709"/>
        <w:jc w:val="center"/>
        <w:rPr>
          <w:b/>
          <w:sz w:val="28"/>
          <w:szCs w:val="28"/>
        </w:rPr>
      </w:pPr>
      <w:r w:rsidRPr="0084491E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Функции и компетенция</w:t>
      </w:r>
      <w:r w:rsidRPr="008449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Департамента</w:t>
      </w:r>
    </w:p>
    <w:p w:rsidR="00D800B8" w:rsidRPr="000B446C" w:rsidRDefault="00D800B8" w:rsidP="00D800B8">
      <w:pPr>
        <w:ind w:firstLine="709"/>
        <w:jc w:val="both"/>
        <w:rPr>
          <w:sz w:val="28"/>
          <w:szCs w:val="28"/>
        </w:rPr>
      </w:pPr>
    </w:p>
    <w:p w:rsidR="00D800B8" w:rsidRPr="00B63387" w:rsidRDefault="00D800B8" w:rsidP="00D800B8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4491E">
        <w:rPr>
          <w:sz w:val="28"/>
          <w:szCs w:val="28"/>
        </w:rPr>
        <w:t>Для достижения цел</w:t>
      </w:r>
      <w:r w:rsidR="00542143">
        <w:rPr>
          <w:sz w:val="28"/>
          <w:szCs w:val="28"/>
        </w:rPr>
        <w:t>ей</w:t>
      </w:r>
      <w:r w:rsidRPr="00844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Pr="0084491E">
        <w:rPr>
          <w:sz w:val="28"/>
          <w:szCs w:val="28"/>
        </w:rPr>
        <w:t>и выполнения задач</w:t>
      </w:r>
      <w:r>
        <w:rPr>
          <w:sz w:val="28"/>
          <w:szCs w:val="28"/>
        </w:rPr>
        <w:t>,</w:t>
      </w:r>
      <w:r w:rsidRPr="0084491E">
        <w:rPr>
          <w:sz w:val="28"/>
          <w:szCs w:val="28"/>
        </w:rPr>
        <w:t xml:space="preserve"> установленны</w:t>
      </w:r>
      <w:r>
        <w:rPr>
          <w:sz w:val="28"/>
          <w:szCs w:val="28"/>
        </w:rPr>
        <w:t>х</w:t>
      </w:r>
      <w:r w:rsidRPr="0084491E"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>,</w:t>
      </w:r>
      <w:r w:rsidRPr="0084491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Департамент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выполня</w:t>
      </w:r>
      <w:r w:rsidRPr="0084491E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т функции, осуществляет права</w:t>
      </w:r>
      <w:r w:rsidRPr="0084491E">
        <w:rPr>
          <w:spacing w:val="-1"/>
          <w:sz w:val="28"/>
          <w:szCs w:val="28"/>
        </w:rPr>
        <w:t xml:space="preserve"> </w:t>
      </w:r>
      <w:r w:rsidRPr="0084491E">
        <w:rPr>
          <w:spacing w:val="-4"/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>исполняет обязанности, установленные</w:t>
      </w:r>
      <w:r w:rsidRPr="0084491E">
        <w:rPr>
          <w:spacing w:val="-4"/>
          <w:sz w:val="28"/>
          <w:szCs w:val="28"/>
        </w:rPr>
        <w:t xml:space="preserve"> настоящ</w:t>
      </w:r>
      <w:r>
        <w:rPr>
          <w:spacing w:val="-4"/>
          <w:sz w:val="28"/>
          <w:szCs w:val="28"/>
        </w:rPr>
        <w:t>им</w:t>
      </w:r>
      <w:r w:rsidRPr="0084491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разделом. </w:t>
      </w:r>
    </w:p>
    <w:p w:rsidR="00E85876" w:rsidRDefault="00FE1541" w:rsidP="00E12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486">
        <w:rPr>
          <w:sz w:val="28"/>
          <w:szCs w:val="28"/>
        </w:rPr>
        <w:t>4.2. Функции и о</w:t>
      </w:r>
      <w:r>
        <w:rPr>
          <w:sz w:val="28"/>
          <w:szCs w:val="28"/>
        </w:rPr>
        <w:t>бязанности</w:t>
      </w:r>
      <w:r w:rsidR="000F30AF">
        <w:rPr>
          <w:sz w:val="28"/>
          <w:szCs w:val="28"/>
        </w:rPr>
        <w:t xml:space="preserve"> Департамента</w:t>
      </w:r>
      <w:bookmarkStart w:id="7" w:name="sub_22"/>
      <w:bookmarkEnd w:id="6"/>
      <w:r w:rsidR="00362164">
        <w:rPr>
          <w:sz w:val="28"/>
          <w:szCs w:val="28"/>
        </w:rPr>
        <w:t>:</w:t>
      </w:r>
    </w:p>
    <w:p w:rsidR="006C15EF" w:rsidRDefault="00362164" w:rsidP="00E12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 </w:t>
      </w:r>
      <w:r w:rsidR="006C15EF" w:rsidRPr="00383B4E">
        <w:rPr>
          <w:sz w:val="28"/>
          <w:szCs w:val="28"/>
        </w:rPr>
        <w:t xml:space="preserve">осуществление в соответствии с настоящим Положением полномочий собственника имущества </w:t>
      </w:r>
      <w:r w:rsidR="00874A1A" w:rsidRPr="00CF3486">
        <w:rPr>
          <w:sz w:val="28"/>
          <w:szCs w:val="28"/>
        </w:rPr>
        <w:t>муниципального жилищного фонда</w:t>
      </w:r>
      <w:r w:rsidR="006C15EF" w:rsidRPr="00383B4E">
        <w:rPr>
          <w:sz w:val="28"/>
          <w:szCs w:val="28"/>
        </w:rPr>
        <w:t>.</w:t>
      </w:r>
    </w:p>
    <w:p w:rsidR="00362164" w:rsidRDefault="00362164" w:rsidP="0036216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4.2.2 </w:t>
      </w:r>
      <w:r w:rsidR="00E62C3C">
        <w:rPr>
          <w:sz w:val="28"/>
          <w:szCs w:val="28"/>
        </w:rPr>
        <w:t xml:space="preserve">организация и обеспечение работы </w:t>
      </w:r>
      <w:r w:rsidR="00E62C3C" w:rsidRPr="005F5B24">
        <w:rPr>
          <w:sz w:val="28"/>
          <w:szCs w:val="28"/>
        </w:rPr>
        <w:t xml:space="preserve">межведомственной </w:t>
      </w:r>
      <w:r w:rsidR="00E62C3C">
        <w:rPr>
          <w:sz w:val="28"/>
          <w:szCs w:val="28"/>
        </w:rPr>
        <w:t xml:space="preserve">жилищной технической </w:t>
      </w:r>
      <w:r w:rsidR="00E62C3C" w:rsidRPr="005F5B24">
        <w:rPr>
          <w:sz w:val="28"/>
          <w:szCs w:val="28"/>
        </w:rPr>
        <w:t xml:space="preserve">комиссии </w:t>
      </w:r>
      <w:r w:rsidR="00E62C3C">
        <w:rPr>
          <w:sz w:val="28"/>
          <w:szCs w:val="28"/>
        </w:rPr>
        <w:t>Петропавловск-</w:t>
      </w:r>
      <w:r w:rsidR="00E62C3C" w:rsidRPr="005F5B24">
        <w:rPr>
          <w:sz w:val="28"/>
          <w:szCs w:val="28"/>
        </w:rPr>
        <w:t>Камчатского</w:t>
      </w:r>
      <w:r w:rsidR="00E62C3C">
        <w:rPr>
          <w:sz w:val="28"/>
          <w:szCs w:val="28"/>
        </w:rPr>
        <w:t xml:space="preserve"> городского округа при рассмотрении вопросов о </w:t>
      </w:r>
      <w:r w:rsidR="00E62C3C">
        <w:rPr>
          <w:sz w:val="28"/>
        </w:rPr>
        <w:t>перепланировке и переустройстве жилых помещений, о переводе</w:t>
      </w:r>
      <w:r w:rsidR="00E62C3C" w:rsidRPr="007B374A">
        <w:rPr>
          <w:sz w:val="28"/>
        </w:rPr>
        <w:t xml:space="preserve"> жилых помещений в нежилые и нежилых помещений в жилые</w:t>
      </w:r>
      <w:r w:rsidR="00E62C3C">
        <w:rPr>
          <w:sz w:val="28"/>
        </w:rPr>
        <w:t>,</w:t>
      </w:r>
      <w:r w:rsidR="00E62C3C" w:rsidRPr="00A87FB3">
        <w:rPr>
          <w:sz w:val="28"/>
        </w:rPr>
        <w:t xml:space="preserve"> </w:t>
      </w:r>
      <w:r w:rsidR="00E62C3C">
        <w:rPr>
          <w:sz w:val="28"/>
        </w:rPr>
        <w:t xml:space="preserve">а также </w:t>
      </w:r>
      <w:r w:rsidR="00E62C3C">
        <w:rPr>
          <w:sz w:val="28"/>
          <w:szCs w:val="28"/>
        </w:rPr>
        <w:t>о признании помещения жилым помещением</w:t>
      </w:r>
      <w:r w:rsidR="00E62C3C" w:rsidRPr="004D76B1">
        <w:rPr>
          <w:sz w:val="28"/>
          <w:szCs w:val="28"/>
        </w:rPr>
        <w:t>, жилого помещения непригодным для проживания</w:t>
      </w:r>
      <w:r w:rsidR="00E62C3C">
        <w:rPr>
          <w:sz w:val="28"/>
          <w:szCs w:val="28"/>
        </w:rPr>
        <w:t>, о признании</w:t>
      </w:r>
      <w:r w:rsidR="00E62C3C" w:rsidRPr="004D76B1">
        <w:rPr>
          <w:sz w:val="28"/>
          <w:szCs w:val="28"/>
        </w:rPr>
        <w:t xml:space="preserve"> многоквартирного дома аварийным и подлежащим сносу или реконструкции</w:t>
      </w:r>
      <w:r>
        <w:rPr>
          <w:sz w:val="28"/>
          <w:szCs w:val="28"/>
        </w:rPr>
        <w:t>;</w:t>
      </w:r>
      <w:proofErr w:type="gramEnd"/>
    </w:p>
    <w:p w:rsidR="00362164" w:rsidRDefault="00362164" w:rsidP="00385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 </w:t>
      </w:r>
      <w:r w:rsidRPr="00CF3486">
        <w:rPr>
          <w:sz w:val="28"/>
          <w:szCs w:val="28"/>
        </w:rPr>
        <w:t xml:space="preserve">ведение учета муниципального жилищного фонда; </w:t>
      </w:r>
    </w:p>
    <w:p w:rsidR="00CF4EB3" w:rsidRPr="00383B4E" w:rsidRDefault="00B11047" w:rsidP="00CF4E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 </w:t>
      </w:r>
      <w:r w:rsidR="008C73F2">
        <w:rPr>
          <w:rFonts w:ascii="Times New Roman" w:hAnsi="Times New Roman" w:cs="Times New Roman"/>
          <w:sz w:val="28"/>
          <w:szCs w:val="28"/>
        </w:rPr>
        <w:t>ведение</w:t>
      </w:r>
      <w:r w:rsidR="00CF4EB3" w:rsidRPr="00383B4E">
        <w:rPr>
          <w:rFonts w:ascii="Times New Roman" w:hAnsi="Times New Roman" w:cs="Times New Roman"/>
          <w:sz w:val="28"/>
          <w:szCs w:val="28"/>
        </w:rPr>
        <w:t xml:space="preserve"> учет</w:t>
      </w:r>
      <w:r w:rsidR="008C73F2">
        <w:rPr>
          <w:rFonts w:ascii="Times New Roman" w:hAnsi="Times New Roman" w:cs="Times New Roman"/>
          <w:sz w:val="28"/>
          <w:szCs w:val="28"/>
        </w:rPr>
        <w:t>а</w:t>
      </w:r>
      <w:r w:rsidR="00CF4EB3" w:rsidRPr="00383B4E">
        <w:rPr>
          <w:rFonts w:ascii="Times New Roman" w:hAnsi="Times New Roman" w:cs="Times New Roman"/>
          <w:sz w:val="28"/>
          <w:szCs w:val="28"/>
        </w:rPr>
        <w:t xml:space="preserve"> поступающей, распределяемой жилой площади во вновь вводимом жилищном фонде и освободившемся в процессе эксплуатации, в том числе в муниципальных общежитиях;</w:t>
      </w:r>
    </w:p>
    <w:p w:rsidR="00362164" w:rsidRDefault="00B11047" w:rsidP="003621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="00362164">
        <w:rPr>
          <w:sz w:val="28"/>
          <w:szCs w:val="28"/>
        </w:rPr>
        <w:t xml:space="preserve"> установлени</w:t>
      </w:r>
      <w:r w:rsidR="006225A4">
        <w:rPr>
          <w:sz w:val="28"/>
          <w:szCs w:val="28"/>
        </w:rPr>
        <w:t>е</w:t>
      </w:r>
      <w:r w:rsidR="00362164" w:rsidRPr="00CF3486">
        <w:rPr>
          <w:sz w:val="28"/>
          <w:szCs w:val="28"/>
        </w:rPr>
        <w:t xml:space="preserve">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</w:t>
      </w:r>
    </w:p>
    <w:p w:rsidR="00362164" w:rsidRDefault="007D2233" w:rsidP="003621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4.2.6</w:t>
      </w:r>
      <w:r w:rsidR="00362164">
        <w:rPr>
          <w:sz w:val="28"/>
          <w:szCs w:val="28"/>
        </w:rPr>
        <w:t xml:space="preserve"> </w:t>
      </w:r>
      <w:r w:rsidR="00362164" w:rsidRPr="00CF3486">
        <w:rPr>
          <w:sz w:val="28"/>
          <w:szCs w:val="28"/>
        </w:rPr>
        <w:t xml:space="preserve">ведение в установленном порядке учета граждан в качестве нуждающихся в жилых помещениях, предоставляемых по договорам социального найма; </w:t>
      </w:r>
    </w:p>
    <w:p w:rsidR="00B82101" w:rsidRDefault="007D2233" w:rsidP="00385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</w:t>
      </w:r>
      <w:r w:rsidR="00362164">
        <w:rPr>
          <w:sz w:val="28"/>
          <w:szCs w:val="28"/>
        </w:rPr>
        <w:t xml:space="preserve"> </w:t>
      </w:r>
      <w:r w:rsidR="00362164" w:rsidRPr="00CF3486">
        <w:rPr>
          <w:sz w:val="28"/>
          <w:szCs w:val="28"/>
        </w:rPr>
        <w:t>предоставлени</w:t>
      </w:r>
      <w:r w:rsidR="00B82101">
        <w:rPr>
          <w:sz w:val="28"/>
          <w:szCs w:val="28"/>
        </w:rPr>
        <w:t>е</w:t>
      </w:r>
      <w:r w:rsidR="00362164" w:rsidRPr="00CF3486">
        <w:rPr>
          <w:sz w:val="28"/>
          <w:szCs w:val="28"/>
        </w:rPr>
        <w:t xml:space="preserve"> малоимущим гражданам, проживающим в городском округе и нуждающимся в улучшении жилищных условий, жилых помещений в соответствии с жилищным законодательством; </w:t>
      </w:r>
      <w:r w:rsidR="00362164">
        <w:rPr>
          <w:sz w:val="28"/>
          <w:szCs w:val="28"/>
        </w:rPr>
        <w:tab/>
      </w:r>
    </w:p>
    <w:p w:rsidR="00362164" w:rsidRDefault="007D2233" w:rsidP="00385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4.2.8</w:t>
      </w:r>
      <w:r w:rsidR="00362164">
        <w:rPr>
          <w:sz w:val="28"/>
          <w:szCs w:val="28"/>
        </w:rPr>
        <w:t xml:space="preserve"> организация работы по признанию </w:t>
      </w:r>
      <w:r w:rsidR="00362164" w:rsidRPr="00CF3486">
        <w:rPr>
          <w:sz w:val="28"/>
          <w:szCs w:val="28"/>
        </w:rPr>
        <w:t xml:space="preserve">в установленном порядке жилых помещений муниципального жилищного фонда непригодными для проживания; </w:t>
      </w:r>
    </w:p>
    <w:p w:rsidR="00362164" w:rsidRDefault="007D2233" w:rsidP="00385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</w:t>
      </w:r>
      <w:r w:rsidR="00362164">
        <w:rPr>
          <w:sz w:val="28"/>
          <w:szCs w:val="28"/>
        </w:rPr>
        <w:t xml:space="preserve"> </w:t>
      </w:r>
      <w:r w:rsidR="006B2C1F">
        <w:rPr>
          <w:sz w:val="28"/>
          <w:szCs w:val="28"/>
        </w:rPr>
        <w:t xml:space="preserve">осуществление </w:t>
      </w:r>
      <w:r w:rsidR="00362164" w:rsidRPr="00CF3486">
        <w:rPr>
          <w:sz w:val="28"/>
          <w:szCs w:val="28"/>
        </w:rPr>
        <w:t>контрол</w:t>
      </w:r>
      <w:r w:rsidR="006B2C1F">
        <w:rPr>
          <w:sz w:val="28"/>
          <w:szCs w:val="28"/>
        </w:rPr>
        <w:t>ьных мероприятий</w:t>
      </w:r>
      <w:r w:rsidR="00362164" w:rsidRPr="00CF3486">
        <w:rPr>
          <w:sz w:val="28"/>
          <w:szCs w:val="28"/>
        </w:rPr>
        <w:t xml:space="preserve"> за использованием </w:t>
      </w:r>
      <w:r w:rsidR="006B2C1F" w:rsidRPr="00CF3486">
        <w:rPr>
          <w:sz w:val="28"/>
          <w:szCs w:val="28"/>
        </w:rPr>
        <w:t>муниципального жилищного фонда</w:t>
      </w:r>
      <w:r w:rsidR="006B2C1F">
        <w:rPr>
          <w:sz w:val="28"/>
          <w:szCs w:val="28"/>
        </w:rPr>
        <w:t>,</w:t>
      </w:r>
      <w:r w:rsidR="006B2C1F" w:rsidRPr="00CF3486">
        <w:rPr>
          <w:sz w:val="28"/>
          <w:szCs w:val="28"/>
        </w:rPr>
        <w:t xml:space="preserve"> </w:t>
      </w:r>
      <w:r w:rsidR="006B2C1F">
        <w:rPr>
          <w:sz w:val="28"/>
          <w:szCs w:val="28"/>
        </w:rPr>
        <w:t>оценка</w:t>
      </w:r>
      <w:r w:rsidR="00362164" w:rsidRPr="00CF3486">
        <w:rPr>
          <w:sz w:val="28"/>
          <w:szCs w:val="28"/>
        </w:rPr>
        <w:t xml:space="preserve"> соответстви</w:t>
      </w:r>
      <w:r w:rsidR="006B2C1F">
        <w:rPr>
          <w:sz w:val="28"/>
          <w:szCs w:val="28"/>
        </w:rPr>
        <w:t>я</w:t>
      </w:r>
      <w:r w:rsidR="00362164" w:rsidRPr="00CF3486">
        <w:rPr>
          <w:sz w:val="28"/>
          <w:szCs w:val="28"/>
        </w:rPr>
        <w:t xml:space="preserve"> жилых помещений </w:t>
      </w:r>
      <w:r w:rsidR="006B2C1F" w:rsidRPr="00CF3486">
        <w:rPr>
          <w:sz w:val="28"/>
          <w:szCs w:val="28"/>
        </w:rPr>
        <w:t xml:space="preserve">муниципального жилищного фонда </w:t>
      </w:r>
      <w:r w:rsidR="00362164" w:rsidRPr="00CF3486">
        <w:rPr>
          <w:sz w:val="28"/>
          <w:szCs w:val="28"/>
        </w:rPr>
        <w:t xml:space="preserve">установленным санитарным и техническим правилам и нормам, иным требованиям законодательства; </w:t>
      </w:r>
    </w:p>
    <w:p w:rsidR="00362164" w:rsidRDefault="007D2233" w:rsidP="00385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4.2.10</w:t>
      </w:r>
      <w:r w:rsidR="00362164">
        <w:rPr>
          <w:sz w:val="28"/>
          <w:szCs w:val="28"/>
        </w:rPr>
        <w:t xml:space="preserve"> </w:t>
      </w:r>
      <w:r w:rsidR="00362164" w:rsidRPr="00CF3486">
        <w:rPr>
          <w:sz w:val="28"/>
          <w:szCs w:val="28"/>
        </w:rPr>
        <w:t xml:space="preserve">организация содержания муниципального жилищного фонда; </w:t>
      </w:r>
    </w:p>
    <w:p w:rsidR="00B970A6" w:rsidRPr="00383B4E" w:rsidRDefault="007D2233" w:rsidP="00385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55667E">
        <w:rPr>
          <w:sz w:val="28"/>
          <w:szCs w:val="28"/>
        </w:rPr>
        <w:t>1</w:t>
      </w:r>
      <w:r w:rsidR="00B970A6" w:rsidRPr="00383B4E">
        <w:rPr>
          <w:sz w:val="28"/>
          <w:szCs w:val="28"/>
        </w:rPr>
        <w:t xml:space="preserve"> признание граждан </w:t>
      </w:r>
      <w:proofErr w:type="gramStart"/>
      <w:r w:rsidR="00B970A6" w:rsidRPr="00383B4E">
        <w:rPr>
          <w:sz w:val="28"/>
          <w:szCs w:val="28"/>
        </w:rPr>
        <w:t>малоимущими</w:t>
      </w:r>
      <w:proofErr w:type="gramEnd"/>
      <w:r w:rsidR="00B970A6" w:rsidRPr="00383B4E">
        <w:rPr>
          <w:sz w:val="28"/>
          <w:szCs w:val="28"/>
        </w:rPr>
        <w:t xml:space="preserve"> в целях принятия их на учет в качестве нуждающихся в жилых помещениях муниципального жилищного фонда</w:t>
      </w:r>
      <w:r>
        <w:rPr>
          <w:sz w:val="28"/>
          <w:szCs w:val="28"/>
        </w:rPr>
        <w:t>;</w:t>
      </w:r>
    </w:p>
    <w:p w:rsidR="00B970A6" w:rsidRPr="00383B4E" w:rsidRDefault="007D2233" w:rsidP="003851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5566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0A6" w:rsidRPr="00383B4E">
        <w:rPr>
          <w:rFonts w:ascii="Times New Roman" w:hAnsi="Times New Roman" w:cs="Times New Roman"/>
          <w:sz w:val="28"/>
          <w:szCs w:val="28"/>
        </w:rPr>
        <w:t>заключение от имени городского округа договоров бесплатной передачи жилых помещений (приватизации) в собственность граждан;</w:t>
      </w:r>
    </w:p>
    <w:p w:rsidR="00B970A6" w:rsidRDefault="007D2233" w:rsidP="00385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5566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970A6" w:rsidRPr="00383B4E">
        <w:rPr>
          <w:sz w:val="28"/>
          <w:szCs w:val="28"/>
        </w:rPr>
        <w:t>заключение от имени городского округа с гражданами  договоров пожизненной ренты;</w:t>
      </w:r>
    </w:p>
    <w:p w:rsidR="00D434FC" w:rsidRPr="00383B4E" w:rsidRDefault="007D2233" w:rsidP="003851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55667E">
        <w:rPr>
          <w:rFonts w:ascii="Times New Roman" w:hAnsi="Times New Roman" w:cs="Times New Roman"/>
          <w:sz w:val="28"/>
          <w:szCs w:val="28"/>
        </w:rPr>
        <w:t>4</w:t>
      </w:r>
      <w:r w:rsidR="00652897">
        <w:rPr>
          <w:rFonts w:ascii="Times New Roman" w:hAnsi="Times New Roman" w:cs="Times New Roman"/>
          <w:sz w:val="28"/>
          <w:szCs w:val="28"/>
        </w:rPr>
        <w:t xml:space="preserve"> </w:t>
      </w:r>
      <w:r w:rsidR="00D434FC" w:rsidRPr="00383B4E">
        <w:rPr>
          <w:rFonts w:ascii="Times New Roman" w:hAnsi="Times New Roman" w:cs="Times New Roman"/>
          <w:sz w:val="28"/>
          <w:szCs w:val="28"/>
        </w:rPr>
        <w:t>обеспеч</w:t>
      </w:r>
      <w:r w:rsidR="00652897">
        <w:rPr>
          <w:rFonts w:ascii="Times New Roman" w:hAnsi="Times New Roman" w:cs="Times New Roman"/>
          <w:sz w:val="28"/>
          <w:szCs w:val="28"/>
        </w:rPr>
        <w:t>ение</w:t>
      </w:r>
      <w:r w:rsidR="00D434FC" w:rsidRPr="00383B4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52897">
        <w:rPr>
          <w:rFonts w:ascii="Times New Roman" w:hAnsi="Times New Roman" w:cs="Times New Roman"/>
          <w:sz w:val="28"/>
          <w:szCs w:val="28"/>
        </w:rPr>
        <w:t>я</w:t>
      </w:r>
      <w:r w:rsidR="00D434FC" w:rsidRPr="00383B4E">
        <w:rPr>
          <w:rFonts w:ascii="Times New Roman" w:hAnsi="Times New Roman" w:cs="Times New Roman"/>
          <w:sz w:val="28"/>
          <w:szCs w:val="28"/>
        </w:rPr>
        <w:t xml:space="preserve"> обязательств городского округа по договорам </w:t>
      </w:r>
      <w:r w:rsidR="00D434FC">
        <w:rPr>
          <w:rFonts w:ascii="Times New Roman" w:hAnsi="Times New Roman" w:cs="Times New Roman"/>
          <w:sz w:val="28"/>
          <w:szCs w:val="28"/>
        </w:rPr>
        <w:t xml:space="preserve">пожизненной </w:t>
      </w:r>
      <w:r w:rsidR="00D434FC" w:rsidRPr="00383B4E">
        <w:rPr>
          <w:rFonts w:ascii="Times New Roman" w:hAnsi="Times New Roman" w:cs="Times New Roman"/>
          <w:sz w:val="28"/>
          <w:szCs w:val="28"/>
        </w:rPr>
        <w:t>ренты;</w:t>
      </w:r>
    </w:p>
    <w:p w:rsidR="00B970A6" w:rsidRPr="00383B4E" w:rsidRDefault="007D2233" w:rsidP="00385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55667E">
        <w:rPr>
          <w:sz w:val="28"/>
          <w:szCs w:val="28"/>
        </w:rPr>
        <w:t>5</w:t>
      </w:r>
      <w:r w:rsidR="00B970A6" w:rsidRPr="00383B4E">
        <w:rPr>
          <w:sz w:val="28"/>
          <w:szCs w:val="28"/>
        </w:rPr>
        <w:t xml:space="preserve"> </w:t>
      </w:r>
      <w:r w:rsidR="00436CAD">
        <w:rPr>
          <w:sz w:val="28"/>
          <w:szCs w:val="28"/>
        </w:rPr>
        <w:t xml:space="preserve">обеспечение регистрации граждан </w:t>
      </w:r>
      <w:r w:rsidR="00B970A6" w:rsidRPr="00383B4E">
        <w:rPr>
          <w:sz w:val="28"/>
          <w:szCs w:val="28"/>
        </w:rPr>
        <w:t>в жил</w:t>
      </w:r>
      <w:r w:rsidR="00436CAD">
        <w:rPr>
          <w:sz w:val="28"/>
          <w:szCs w:val="28"/>
        </w:rPr>
        <w:t>ых</w:t>
      </w:r>
      <w:r w:rsidR="00B970A6" w:rsidRPr="00383B4E">
        <w:rPr>
          <w:sz w:val="28"/>
          <w:szCs w:val="28"/>
        </w:rPr>
        <w:t xml:space="preserve"> помещени</w:t>
      </w:r>
      <w:r w:rsidR="00436CAD">
        <w:rPr>
          <w:sz w:val="28"/>
          <w:szCs w:val="28"/>
        </w:rPr>
        <w:t>ях</w:t>
      </w:r>
      <w:r w:rsidR="00B970A6" w:rsidRPr="00383B4E">
        <w:rPr>
          <w:sz w:val="28"/>
          <w:szCs w:val="28"/>
        </w:rPr>
        <w:t xml:space="preserve"> муниципального жилищного фонда;</w:t>
      </w:r>
    </w:p>
    <w:p w:rsidR="00B970A6" w:rsidRPr="00383B4E" w:rsidRDefault="007D2233" w:rsidP="003851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4.2.1</w:t>
      </w:r>
      <w:r w:rsidR="0055667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B970A6" w:rsidRPr="00383B4E">
        <w:rPr>
          <w:sz w:val="28"/>
          <w:szCs w:val="28"/>
        </w:rPr>
        <w:t>организация работы по закреплению в муниципальной собственности выморочного имущества;</w:t>
      </w:r>
    </w:p>
    <w:p w:rsidR="0005140D" w:rsidRPr="00383B4E" w:rsidRDefault="007D2233" w:rsidP="003851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55667E">
        <w:rPr>
          <w:rFonts w:ascii="Times New Roman" w:hAnsi="Times New Roman" w:cs="Times New Roman"/>
          <w:sz w:val="28"/>
          <w:szCs w:val="28"/>
        </w:rPr>
        <w:t>7</w:t>
      </w:r>
      <w:r w:rsidR="0005140D" w:rsidRPr="00383B4E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140D" w:rsidRPr="00383B4E">
        <w:rPr>
          <w:rFonts w:ascii="Times New Roman" w:hAnsi="Times New Roman" w:cs="Times New Roman"/>
          <w:sz w:val="28"/>
          <w:szCs w:val="28"/>
        </w:rPr>
        <w:t xml:space="preserve"> дубликатов ордеров на жилые помещения;</w:t>
      </w:r>
    </w:p>
    <w:p w:rsidR="0005140D" w:rsidRPr="00383B4E" w:rsidRDefault="007D2233" w:rsidP="003851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5566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40D" w:rsidRPr="00383B4E">
        <w:rPr>
          <w:rFonts w:ascii="Times New Roman" w:hAnsi="Times New Roman" w:cs="Times New Roman"/>
          <w:sz w:val="28"/>
          <w:szCs w:val="28"/>
        </w:rPr>
        <w:t>принятие мер к выселению из жилых помещений граждан, незаконно занимающих жилые помещения, и истребование имущества из чужого незаконного владения;</w:t>
      </w:r>
    </w:p>
    <w:p w:rsidR="0005140D" w:rsidRPr="00383B4E" w:rsidRDefault="007D2233" w:rsidP="003851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5667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40D" w:rsidRPr="00383B4E">
        <w:rPr>
          <w:rFonts w:ascii="Times New Roman" w:hAnsi="Times New Roman" w:cs="Times New Roman"/>
          <w:sz w:val="28"/>
          <w:szCs w:val="28"/>
        </w:rPr>
        <w:t>подготовк</w:t>
      </w:r>
      <w:r w:rsidR="00652897">
        <w:rPr>
          <w:rFonts w:ascii="Times New Roman" w:hAnsi="Times New Roman" w:cs="Times New Roman"/>
          <w:sz w:val="28"/>
          <w:szCs w:val="28"/>
        </w:rPr>
        <w:t>а</w:t>
      </w:r>
      <w:r w:rsidR="0005140D" w:rsidRPr="00383B4E">
        <w:rPr>
          <w:rFonts w:ascii="Times New Roman" w:hAnsi="Times New Roman" w:cs="Times New Roman"/>
          <w:sz w:val="28"/>
          <w:szCs w:val="28"/>
        </w:rPr>
        <w:t xml:space="preserve"> предложений о выделении жилых помещений гражданам из сносимых жилых домов в связи с отводом земельных участков для государственных и муниципальных нужд, а также для переселения граждан из аварийных и ветхих жилых домов, подлежащих сносу либо реконструкции;</w:t>
      </w:r>
    </w:p>
    <w:p w:rsidR="00652897" w:rsidRDefault="007D2233" w:rsidP="003851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4B7F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40D" w:rsidRPr="00383B4E">
        <w:rPr>
          <w:rFonts w:ascii="Times New Roman" w:hAnsi="Times New Roman" w:cs="Times New Roman"/>
          <w:sz w:val="28"/>
          <w:szCs w:val="28"/>
        </w:rPr>
        <w:t>оформление документов для обмена жилыми помещениями гражданам, проживающим по договору социального найма;</w:t>
      </w:r>
    </w:p>
    <w:p w:rsidR="0005140D" w:rsidRPr="00383B4E" w:rsidRDefault="004B7FA1" w:rsidP="003851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4.2.21</w:t>
      </w:r>
      <w:r w:rsidR="007D2233">
        <w:rPr>
          <w:rFonts w:ascii="Times New Roman" w:hAnsi="Times New Roman" w:cs="Times New Roman"/>
          <w:sz w:val="28"/>
          <w:szCs w:val="28"/>
        </w:rPr>
        <w:t xml:space="preserve"> </w:t>
      </w:r>
      <w:r w:rsidR="00652897">
        <w:rPr>
          <w:rFonts w:ascii="Times New Roman" w:hAnsi="Times New Roman" w:cs="Times New Roman"/>
          <w:sz w:val="28"/>
          <w:szCs w:val="28"/>
        </w:rPr>
        <w:t>принятие</w:t>
      </w:r>
      <w:r w:rsidR="0055667E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="0005140D" w:rsidRPr="00383B4E">
        <w:rPr>
          <w:rFonts w:ascii="Times New Roman" w:hAnsi="Times New Roman" w:cs="Times New Roman"/>
          <w:sz w:val="28"/>
          <w:szCs w:val="28"/>
        </w:rPr>
        <w:t xml:space="preserve"> в собственност</w:t>
      </w:r>
      <w:r w:rsidR="002747AD">
        <w:rPr>
          <w:rFonts w:ascii="Times New Roman" w:hAnsi="Times New Roman" w:cs="Times New Roman"/>
          <w:sz w:val="28"/>
          <w:szCs w:val="28"/>
        </w:rPr>
        <w:t>ь городского округа, осуществление</w:t>
      </w:r>
      <w:r w:rsidR="0005140D" w:rsidRPr="00383B4E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2747AD">
        <w:rPr>
          <w:rFonts w:ascii="Times New Roman" w:hAnsi="Times New Roman" w:cs="Times New Roman"/>
          <w:sz w:val="28"/>
          <w:szCs w:val="28"/>
        </w:rPr>
        <w:t>и</w:t>
      </w:r>
      <w:r w:rsidR="0005140D" w:rsidRPr="00383B4E">
        <w:rPr>
          <w:rFonts w:ascii="Times New Roman" w:hAnsi="Times New Roman" w:cs="Times New Roman"/>
          <w:sz w:val="28"/>
          <w:szCs w:val="28"/>
        </w:rPr>
        <w:t xml:space="preserve"> </w:t>
      </w:r>
      <w:r w:rsidR="0055667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05140D" w:rsidRPr="00383B4E">
        <w:rPr>
          <w:rFonts w:ascii="Times New Roman" w:hAnsi="Times New Roman" w:cs="Times New Roman"/>
          <w:sz w:val="28"/>
          <w:szCs w:val="28"/>
        </w:rPr>
        <w:t>имущества в собственность Российской Федерации или государственную собственность Камчатского края;</w:t>
      </w:r>
    </w:p>
    <w:p w:rsidR="0005140D" w:rsidRPr="00383B4E" w:rsidRDefault="0055667E" w:rsidP="003851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4B7FA1">
        <w:rPr>
          <w:rFonts w:ascii="Times New Roman" w:hAnsi="Times New Roman" w:cs="Times New Roman"/>
          <w:sz w:val="28"/>
          <w:szCs w:val="28"/>
        </w:rPr>
        <w:t>2</w:t>
      </w:r>
      <w:r w:rsidR="007D2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40D" w:rsidRPr="00383B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140D" w:rsidRPr="00383B4E">
        <w:rPr>
          <w:rFonts w:ascii="Times New Roman" w:hAnsi="Times New Roman" w:cs="Times New Roman"/>
          <w:sz w:val="28"/>
          <w:szCs w:val="28"/>
        </w:rPr>
        <w:t xml:space="preserve"> поступлением в бюджет городского округа средств от </w:t>
      </w:r>
      <w:r>
        <w:rPr>
          <w:rFonts w:ascii="Times New Roman" w:hAnsi="Times New Roman" w:cs="Times New Roman"/>
          <w:sz w:val="28"/>
          <w:szCs w:val="28"/>
        </w:rPr>
        <w:t xml:space="preserve">аренды муниципального жилищного фонда </w:t>
      </w:r>
      <w:r w:rsidR="007D2233">
        <w:rPr>
          <w:rFonts w:ascii="Times New Roman" w:hAnsi="Times New Roman" w:cs="Times New Roman"/>
          <w:sz w:val="28"/>
          <w:szCs w:val="28"/>
        </w:rPr>
        <w:t>и осуществление обязанностей администратора</w:t>
      </w:r>
      <w:r w:rsidR="0005140D" w:rsidRPr="00383B4E">
        <w:rPr>
          <w:rFonts w:ascii="Times New Roman" w:hAnsi="Times New Roman" w:cs="Times New Roman"/>
          <w:sz w:val="28"/>
          <w:szCs w:val="28"/>
        </w:rPr>
        <w:t xml:space="preserve"> неналоговых доходов по указанным платежам;</w:t>
      </w:r>
    </w:p>
    <w:p w:rsidR="00876184" w:rsidRDefault="007D2233" w:rsidP="00385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B7FA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76184">
        <w:rPr>
          <w:sz w:val="28"/>
          <w:szCs w:val="28"/>
        </w:rPr>
        <w:t xml:space="preserve">организация и проведение на территории городского округа проверок соблюдения юридическими лицами, индивидуальными </w:t>
      </w:r>
      <w:r w:rsidR="00876184">
        <w:rPr>
          <w:sz w:val="28"/>
          <w:szCs w:val="28"/>
        </w:rPr>
        <w:lastRenderedPageBreak/>
        <w:t xml:space="preserve">предпринимателями и гражданами требований, установленных в отношении муниципального жилищного фонда </w:t>
      </w:r>
      <w:r w:rsidR="00191DF4">
        <w:rPr>
          <w:sz w:val="28"/>
          <w:szCs w:val="28"/>
        </w:rPr>
        <w:t>муниципальными правовыми актами городского округа</w:t>
      </w:r>
      <w:r w:rsidR="00876184">
        <w:rPr>
          <w:sz w:val="28"/>
          <w:szCs w:val="28"/>
        </w:rPr>
        <w:t xml:space="preserve"> в области жилищных отношений</w:t>
      </w:r>
      <w:r>
        <w:rPr>
          <w:sz w:val="28"/>
          <w:szCs w:val="28"/>
        </w:rPr>
        <w:t>;</w:t>
      </w:r>
    </w:p>
    <w:p w:rsidR="002F768A" w:rsidRDefault="0055667E" w:rsidP="00385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B7FA1">
        <w:rPr>
          <w:sz w:val="28"/>
          <w:szCs w:val="28"/>
        </w:rPr>
        <w:t>4</w:t>
      </w:r>
      <w:r w:rsidR="007D2233">
        <w:rPr>
          <w:sz w:val="28"/>
          <w:szCs w:val="28"/>
        </w:rPr>
        <w:t xml:space="preserve"> п</w:t>
      </w:r>
      <w:r w:rsidR="002F768A">
        <w:rPr>
          <w:sz w:val="28"/>
          <w:szCs w:val="28"/>
        </w:rPr>
        <w:t>ринятие на учет граждан, нуждающихся в предоставлении жилых помещений</w:t>
      </w:r>
      <w:r w:rsidR="007D2233">
        <w:rPr>
          <w:sz w:val="28"/>
          <w:szCs w:val="28"/>
        </w:rPr>
        <w:t>;</w:t>
      </w:r>
    </w:p>
    <w:p w:rsidR="002F768A" w:rsidRDefault="0055667E" w:rsidP="00385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B7FA1">
        <w:rPr>
          <w:sz w:val="28"/>
          <w:szCs w:val="28"/>
        </w:rPr>
        <w:t>5</w:t>
      </w:r>
      <w:r w:rsidR="007D2233">
        <w:rPr>
          <w:sz w:val="28"/>
          <w:szCs w:val="28"/>
        </w:rPr>
        <w:t xml:space="preserve"> п</w:t>
      </w:r>
      <w:r w:rsidR="002F768A">
        <w:rPr>
          <w:sz w:val="28"/>
          <w:szCs w:val="28"/>
        </w:rPr>
        <w:t xml:space="preserve">редоставление жилого помещения по договору социального найма из жилищного фонда </w:t>
      </w:r>
      <w:r w:rsidR="007D2233">
        <w:rPr>
          <w:sz w:val="28"/>
          <w:szCs w:val="28"/>
        </w:rPr>
        <w:t>городского округа;</w:t>
      </w:r>
    </w:p>
    <w:p w:rsidR="002F768A" w:rsidRDefault="007D2233" w:rsidP="00385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B7FA1">
        <w:rPr>
          <w:sz w:val="28"/>
          <w:szCs w:val="28"/>
        </w:rPr>
        <w:t>6</w:t>
      </w:r>
      <w:r>
        <w:rPr>
          <w:sz w:val="28"/>
          <w:szCs w:val="28"/>
        </w:rPr>
        <w:t xml:space="preserve"> п</w:t>
      </w:r>
      <w:r w:rsidR="002F768A">
        <w:rPr>
          <w:sz w:val="28"/>
          <w:szCs w:val="28"/>
        </w:rPr>
        <w:t xml:space="preserve">редоставление жилого помещения по договору социального найма из жилищного фонда </w:t>
      </w:r>
      <w:r>
        <w:rPr>
          <w:sz w:val="28"/>
          <w:szCs w:val="28"/>
        </w:rPr>
        <w:t>городского округа вне очереди;</w:t>
      </w:r>
    </w:p>
    <w:p w:rsidR="002F768A" w:rsidRDefault="0055667E" w:rsidP="00385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B7FA1">
        <w:rPr>
          <w:sz w:val="28"/>
          <w:szCs w:val="28"/>
        </w:rPr>
        <w:t>7</w:t>
      </w:r>
      <w:r w:rsidR="007D2233">
        <w:rPr>
          <w:sz w:val="28"/>
          <w:szCs w:val="28"/>
        </w:rPr>
        <w:t xml:space="preserve"> пр</w:t>
      </w:r>
      <w:r w:rsidR="002F768A">
        <w:rPr>
          <w:sz w:val="28"/>
          <w:szCs w:val="28"/>
        </w:rPr>
        <w:t xml:space="preserve">инятие на учет граждан, нуждающихся в предоставлении жилого помещения специализированного жилищного фонда в </w:t>
      </w:r>
      <w:r w:rsidR="007D2233">
        <w:rPr>
          <w:sz w:val="28"/>
          <w:szCs w:val="28"/>
        </w:rPr>
        <w:t>городском округе;</w:t>
      </w:r>
    </w:p>
    <w:p w:rsidR="002F768A" w:rsidRDefault="007D2233" w:rsidP="00203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5667E">
        <w:rPr>
          <w:sz w:val="28"/>
          <w:szCs w:val="28"/>
        </w:rPr>
        <w:t>2</w:t>
      </w:r>
      <w:r w:rsidR="004B7FA1">
        <w:rPr>
          <w:sz w:val="28"/>
          <w:szCs w:val="28"/>
        </w:rPr>
        <w:t>8</w:t>
      </w:r>
      <w:r>
        <w:rPr>
          <w:sz w:val="28"/>
          <w:szCs w:val="28"/>
        </w:rPr>
        <w:t xml:space="preserve"> п</w:t>
      </w:r>
      <w:r w:rsidR="002F768A">
        <w:rPr>
          <w:sz w:val="28"/>
          <w:szCs w:val="28"/>
        </w:rPr>
        <w:t>р</w:t>
      </w:r>
      <w:r w:rsidR="002B0177">
        <w:rPr>
          <w:sz w:val="28"/>
          <w:szCs w:val="28"/>
        </w:rPr>
        <w:t>едоставление жил</w:t>
      </w:r>
      <w:r w:rsidR="00F13550">
        <w:rPr>
          <w:sz w:val="28"/>
          <w:szCs w:val="28"/>
        </w:rPr>
        <w:t>ых</w:t>
      </w:r>
      <w:r w:rsidR="002B0177">
        <w:rPr>
          <w:sz w:val="28"/>
          <w:szCs w:val="28"/>
        </w:rPr>
        <w:t xml:space="preserve"> помещени</w:t>
      </w:r>
      <w:r w:rsidR="00F13550">
        <w:rPr>
          <w:sz w:val="28"/>
          <w:szCs w:val="28"/>
        </w:rPr>
        <w:t>й</w:t>
      </w:r>
      <w:r w:rsidR="002B0177">
        <w:rPr>
          <w:sz w:val="28"/>
          <w:szCs w:val="28"/>
        </w:rPr>
        <w:t xml:space="preserve"> </w:t>
      </w:r>
      <w:r w:rsidR="002F768A">
        <w:rPr>
          <w:sz w:val="28"/>
          <w:szCs w:val="28"/>
        </w:rPr>
        <w:t xml:space="preserve">специализированного жилищного фонда </w:t>
      </w:r>
      <w:r>
        <w:rPr>
          <w:sz w:val="28"/>
          <w:szCs w:val="28"/>
        </w:rPr>
        <w:t>городского округа;</w:t>
      </w:r>
    </w:p>
    <w:p w:rsidR="002F768A" w:rsidRDefault="004B7FA1" w:rsidP="00203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4.2.29</w:t>
      </w:r>
      <w:r w:rsidR="007D2233">
        <w:rPr>
          <w:sz w:val="28"/>
          <w:szCs w:val="28"/>
        </w:rPr>
        <w:t xml:space="preserve"> п</w:t>
      </w:r>
      <w:r w:rsidR="002F768A">
        <w:rPr>
          <w:sz w:val="28"/>
          <w:szCs w:val="28"/>
        </w:rPr>
        <w:t xml:space="preserve">редоставление служебного жилого помещения специализированного жилищного фонда </w:t>
      </w:r>
      <w:r w:rsidR="007D2233">
        <w:rPr>
          <w:sz w:val="28"/>
          <w:szCs w:val="28"/>
        </w:rPr>
        <w:t>городского округа;</w:t>
      </w:r>
    </w:p>
    <w:p w:rsidR="002F768A" w:rsidRDefault="007D2233" w:rsidP="0080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="004B7FA1">
        <w:rPr>
          <w:sz w:val="28"/>
          <w:szCs w:val="28"/>
        </w:rPr>
        <w:t>0</w:t>
      </w:r>
      <w:r>
        <w:rPr>
          <w:sz w:val="28"/>
          <w:szCs w:val="28"/>
        </w:rPr>
        <w:t xml:space="preserve"> п</w:t>
      </w:r>
      <w:r w:rsidR="002F768A">
        <w:rPr>
          <w:sz w:val="28"/>
          <w:szCs w:val="28"/>
        </w:rPr>
        <w:t>редоставление жил</w:t>
      </w:r>
      <w:r w:rsidR="00F13550">
        <w:rPr>
          <w:sz w:val="28"/>
          <w:szCs w:val="28"/>
        </w:rPr>
        <w:t>ых</w:t>
      </w:r>
      <w:r w:rsidR="002F768A">
        <w:rPr>
          <w:sz w:val="28"/>
          <w:szCs w:val="28"/>
        </w:rPr>
        <w:t xml:space="preserve"> помещени</w:t>
      </w:r>
      <w:r w:rsidR="00F13550">
        <w:rPr>
          <w:sz w:val="28"/>
          <w:szCs w:val="28"/>
        </w:rPr>
        <w:t>й</w:t>
      </w:r>
      <w:r w:rsidR="002F768A">
        <w:rPr>
          <w:sz w:val="28"/>
          <w:szCs w:val="28"/>
        </w:rPr>
        <w:t xml:space="preserve"> маневренного фонда специализированного жилищного фонда </w:t>
      </w:r>
      <w:r>
        <w:rPr>
          <w:sz w:val="28"/>
          <w:szCs w:val="28"/>
        </w:rPr>
        <w:t>городского округа;</w:t>
      </w:r>
    </w:p>
    <w:p w:rsidR="002F768A" w:rsidRDefault="007D2233" w:rsidP="0080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="004B7FA1">
        <w:rPr>
          <w:sz w:val="28"/>
          <w:szCs w:val="28"/>
        </w:rPr>
        <w:t>1</w:t>
      </w:r>
      <w:r>
        <w:rPr>
          <w:sz w:val="28"/>
          <w:szCs w:val="28"/>
        </w:rPr>
        <w:t xml:space="preserve"> обеспечение и</w:t>
      </w:r>
      <w:r w:rsidR="002F768A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="002F768A">
        <w:rPr>
          <w:sz w:val="28"/>
          <w:szCs w:val="28"/>
        </w:rPr>
        <w:t xml:space="preserve"> преимущественного права покупки отчуждаемой </w:t>
      </w:r>
      <w:r w:rsidR="00CB66C4">
        <w:rPr>
          <w:sz w:val="28"/>
          <w:szCs w:val="28"/>
        </w:rPr>
        <w:t>комнаты в коммунальной квартире;</w:t>
      </w:r>
    </w:p>
    <w:p w:rsidR="00203094" w:rsidRDefault="002B0177" w:rsidP="0080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4.2.3</w:t>
      </w:r>
      <w:r w:rsidR="004B7FA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03094">
        <w:rPr>
          <w:sz w:val="28"/>
          <w:szCs w:val="28"/>
        </w:rPr>
        <w:t xml:space="preserve">расчет </w:t>
      </w:r>
      <w:r w:rsidRPr="002B0177">
        <w:rPr>
          <w:sz w:val="28"/>
          <w:szCs w:val="28"/>
        </w:rPr>
        <w:t>р</w:t>
      </w:r>
      <w:r w:rsidR="00CB66C4" w:rsidRPr="002B0177">
        <w:rPr>
          <w:iCs/>
          <w:sz w:val="28"/>
          <w:szCs w:val="28"/>
        </w:rPr>
        <w:t>азмер</w:t>
      </w:r>
      <w:r>
        <w:rPr>
          <w:iCs/>
          <w:sz w:val="28"/>
          <w:szCs w:val="28"/>
        </w:rPr>
        <w:t>а</w:t>
      </w:r>
      <w:r w:rsidR="00CB66C4" w:rsidRPr="002B0177">
        <w:rPr>
          <w:iCs/>
          <w:sz w:val="28"/>
          <w:szCs w:val="28"/>
        </w:rPr>
        <w:t xml:space="preserve"> платы </w:t>
      </w:r>
      <w:r w:rsidR="00203094">
        <w:rPr>
          <w:sz w:val="28"/>
          <w:szCs w:val="28"/>
        </w:rPr>
        <w:t>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</w:t>
      </w:r>
      <w:r w:rsidR="00C249A9">
        <w:rPr>
          <w:sz w:val="28"/>
          <w:szCs w:val="28"/>
        </w:rPr>
        <w:t>а</w:t>
      </w:r>
      <w:r w:rsidR="00203094">
        <w:rPr>
          <w:sz w:val="28"/>
          <w:szCs w:val="28"/>
        </w:rPr>
        <w:t xml:space="preserve"> платы за содержание и ремонт жилого помещения для собственников жилых помещений, которые не приняли решение о выборе </w:t>
      </w:r>
      <w:hyperlink r:id="rId10" w:history="1">
        <w:r w:rsidR="00203094" w:rsidRPr="00203094">
          <w:rPr>
            <w:sz w:val="28"/>
            <w:szCs w:val="28"/>
          </w:rPr>
          <w:t>способа</w:t>
        </w:r>
      </w:hyperlink>
      <w:r w:rsidR="00203094" w:rsidRPr="00203094">
        <w:rPr>
          <w:sz w:val="28"/>
          <w:szCs w:val="28"/>
        </w:rPr>
        <w:t xml:space="preserve"> управления многоквартирным домом</w:t>
      </w:r>
      <w:r w:rsidR="00203094">
        <w:rPr>
          <w:sz w:val="28"/>
          <w:szCs w:val="28"/>
        </w:rPr>
        <w:t>;</w:t>
      </w:r>
      <w:proofErr w:type="gramEnd"/>
    </w:p>
    <w:p w:rsidR="0080288B" w:rsidRPr="0080288B" w:rsidRDefault="00203094" w:rsidP="0080288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0288B">
        <w:rPr>
          <w:sz w:val="28"/>
          <w:szCs w:val="28"/>
        </w:rPr>
        <w:t>4.2.3</w:t>
      </w:r>
      <w:r w:rsidR="004B7FA1">
        <w:rPr>
          <w:sz w:val="28"/>
          <w:szCs w:val="28"/>
        </w:rPr>
        <w:t>3</w:t>
      </w:r>
      <w:r w:rsidRPr="0080288B">
        <w:rPr>
          <w:sz w:val="28"/>
          <w:szCs w:val="28"/>
        </w:rPr>
        <w:t xml:space="preserve"> </w:t>
      </w:r>
      <w:r w:rsidR="0080288B">
        <w:rPr>
          <w:iCs/>
          <w:sz w:val="28"/>
          <w:szCs w:val="28"/>
        </w:rPr>
        <w:t>обеспечение</w:t>
      </w:r>
      <w:r w:rsidR="0080288B" w:rsidRPr="0080288B">
        <w:rPr>
          <w:iCs/>
          <w:sz w:val="28"/>
          <w:szCs w:val="28"/>
        </w:rPr>
        <w:t xml:space="preserve"> равны</w:t>
      </w:r>
      <w:r w:rsidR="0080288B">
        <w:rPr>
          <w:iCs/>
          <w:sz w:val="28"/>
          <w:szCs w:val="28"/>
        </w:rPr>
        <w:t>х</w:t>
      </w:r>
      <w:r w:rsidR="0080288B" w:rsidRPr="0080288B">
        <w:rPr>
          <w:iCs/>
          <w:sz w:val="28"/>
          <w:szCs w:val="28"/>
        </w:rPr>
        <w:t xml:space="preserve"> услови</w:t>
      </w:r>
      <w:r w:rsidR="0080288B">
        <w:rPr>
          <w:iCs/>
          <w:sz w:val="28"/>
          <w:szCs w:val="28"/>
        </w:rPr>
        <w:t>й</w:t>
      </w:r>
      <w:r w:rsidR="0080288B" w:rsidRPr="0080288B">
        <w:rPr>
          <w:iCs/>
          <w:sz w:val="28"/>
          <w:szCs w:val="28"/>
        </w:rPr>
        <w:t xml:space="preserve"> для деятельности управляющих организаций независимо от организационно-правовых форм;</w:t>
      </w:r>
    </w:p>
    <w:p w:rsidR="0080288B" w:rsidRPr="0080288B" w:rsidRDefault="004B7FA1" w:rsidP="0080288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4.2.34</w:t>
      </w:r>
      <w:r w:rsidR="0080288B">
        <w:rPr>
          <w:iCs/>
          <w:sz w:val="28"/>
          <w:szCs w:val="28"/>
        </w:rPr>
        <w:t xml:space="preserve"> обеспечение реализации права </w:t>
      </w:r>
      <w:r w:rsidR="0080288B" w:rsidRPr="0080288B">
        <w:rPr>
          <w:iCs/>
          <w:sz w:val="28"/>
          <w:szCs w:val="28"/>
        </w:rPr>
        <w:t>предоставл</w:t>
      </w:r>
      <w:r w:rsidR="0080288B">
        <w:rPr>
          <w:iCs/>
          <w:sz w:val="28"/>
          <w:szCs w:val="28"/>
        </w:rPr>
        <w:t>ения</w:t>
      </w:r>
      <w:r w:rsidR="0080288B" w:rsidRPr="0080288B">
        <w:rPr>
          <w:iCs/>
          <w:sz w:val="28"/>
          <w:szCs w:val="28"/>
        </w:rPr>
        <w:t xml:space="preserve"> управляющим организациям, товариществам собственников жилья либо жилищным кооперативам или иным специализированным потреб</w:t>
      </w:r>
      <w:r w:rsidR="0080288B">
        <w:rPr>
          <w:iCs/>
          <w:sz w:val="28"/>
          <w:szCs w:val="28"/>
        </w:rPr>
        <w:t>ительским кооперативам</w:t>
      </w:r>
      <w:r w:rsidR="0080288B" w:rsidRPr="0080288B">
        <w:rPr>
          <w:iCs/>
          <w:sz w:val="28"/>
          <w:szCs w:val="28"/>
        </w:rPr>
        <w:t xml:space="preserve"> средств</w:t>
      </w:r>
      <w:r w:rsidR="0080288B">
        <w:rPr>
          <w:iCs/>
          <w:sz w:val="28"/>
          <w:szCs w:val="28"/>
        </w:rPr>
        <w:t xml:space="preserve"> бюджета городского округа</w:t>
      </w:r>
      <w:r w:rsidR="0080288B" w:rsidRPr="0080288B">
        <w:rPr>
          <w:iCs/>
          <w:sz w:val="28"/>
          <w:szCs w:val="28"/>
        </w:rPr>
        <w:t xml:space="preserve"> на капитальный ремонт многоквартирных домов;</w:t>
      </w:r>
    </w:p>
    <w:p w:rsidR="0080288B" w:rsidRDefault="0080288B" w:rsidP="0080288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4.2.3</w:t>
      </w:r>
      <w:r w:rsidR="004B7FA1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содействие</w:t>
      </w:r>
      <w:r w:rsidRPr="0080288B">
        <w:rPr>
          <w:iCs/>
          <w:sz w:val="28"/>
          <w:szCs w:val="28"/>
        </w:rPr>
        <w:t xml:space="preserve"> повышению уровня квалификации лиц, осуществляющих управление многоквартирными домами, и организации обучения лиц, имеющих намерение </w:t>
      </w:r>
      <w:r>
        <w:rPr>
          <w:iCs/>
          <w:sz w:val="28"/>
          <w:szCs w:val="28"/>
        </w:rPr>
        <w:t>осуществлять такую деятельность;</w:t>
      </w:r>
    </w:p>
    <w:p w:rsidR="0080288B" w:rsidRDefault="0080288B" w:rsidP="0080288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0288B">
        <w:rPr>
          <w:iCs/>
          <w:sz w:val="28"/>
          <w:szCs w:val="28"/>
        </w:rPr>
        <w:t>4.2.3</w:t>
      </w:r>
      <w:r w:rsidR="004B7FA1">
        <w:rPr>
          <w:iCs/>
          <w:sz w:val="28"/>
          <w:szCs w:val="28"/>
        </w:rPr>
        <w:t>6</w:t>
      </w:r>
      <w:r w:rsidRPr="0080288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организация проведения</w:t>
      </w:r>
      <w:r w:rsidRPr="0080288B">
        <w:rPr>
          <w:iCs/>
          <w:sz w:val="28"/>
          <w:szCs w:val="28"/>
        </w:rPr>
        <w:t xml:space="preserve"> открыт</w:t>
      </w:r>
      <w:r>
        <w:rPr>
          <w:iCs/>
          <w:sz w:val="28"/>
          <w:szCs w:val="28"/>
        </w:rPr>
        <w:t>ого</w:t>
      </w:r>
      <w:r w:rsidRPr="0080288B">
        <w:rPr>
          <w:iCs/>
          <w:sz w:val="28"/>
          <w:szCs w:val="28"/>
        </w:rPr>
        <w:t xml:space="preserve"> конкурс</w:t>
      </w:r>
      <w:r>
        <w:rPr>
          <w:iCs/>
          <w:sz w:val="28"/>
          <w:szCs w:val="28"/>
        </w:rPr>
        <w:t>а</w:t>
      </w:r>
      <w:r w:rsidRPr="0080288B">
        <w:rPr>
          <w:iCs/>
          <w:sz w:val="28"/>
          <w:szCs w:val="28"/>
        </w:rPr>
        <w:t xml:space="preserve"> по</w:t>
      </w:r>
      <w:r w:rsidR="00654DB2">
        <w:rPr>
          <w:iCs/>
          <w:sz w:val="28"/>
          <w:szCs w:val="28"/>
        </w:rPr>
        <w:t xml:space="preserve"> отбору управляющей организации в случаях, установленных жилищным законодательством;</w:t>
      </w:r>
    </w:p>
    <w:p w:rsidR="00654DB2" w:rsidRPr="0080288B" w:rsidRDefault="00654DB2" w:rsidP="007A046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4.2.3</w:t>
      </w:r>
      <w:r w:rsidR="004B7FA1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организация собраний собственников помещений многоквартирных домов </w:t>
      </w:r>
      <w:r w:rsidRPr="00654DB2">
        <w:rPr>
          <w:iCs/>
          <w:sz w:val="28"/>
          <w:szCs w:val="28"/>
        </w:rPr>
        <w:t>для решения вопроса о выборе способа управления этим</w:t>
      </w:r>
      <w:r>
        <w:rPr>
          <w:iCs/>
          <w:sz w:val="28"/>
          <w:szCs w:val="28"/>
        </w:rPr>
        <w:t>и</w:t>
      </w:r>
      <w:r w:rsidRPr="00654DB2">
        <w:rPr>
          <w:iCs/>
          <w:sz w:val="28"/>
          <w:szCs w:val="28"/>
        </w:rPr>
        <w:t xml:space="preserve"> дом</w:t>
      </w:r>
      <w:r>
        <w:rPr>
          <w:iCs/>
          <w:sz w:val="28"/>
          <w:szCs w:val="28"/>
        </w:rPr>
        <w:t>а</w:t>
      </w:r>
      <w:r w:rsidRPr="00654DB2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>и</w:t>
      </w:r>
      <w:r w:rsidRPr="00654D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случаях, установленных жилищным законодательством;</w:t>
      </w:r>
    </w:p>
    <w:p w:rsidR="007A0468" w:rsidRPr="007A0468" w:rsidRDefault="007A0468" w:rsidP="007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="004B7FA1">
        <w:rPr>
          <w:sz w:val="28"/>
          <w:szCs w:val="28"/>
        </w:rPr>
        <w:t>8</w:t>
      </w:r>
      <w:r w:rsidRPr="007A0468">
        <w:rPr>
          <w:sz w:val="28"/>
          <w:szCs w:val="28"/>
        </w:rPr>
        <w:t xml:space="preserve"> содействие проведению собраний собственников</w:t>
      </w:r>
      <w:r>
        <w:rPr>
          <w:sz w:val="28"/>
          <w:szCs w:val="28"/>
        </w:rPr>
        <w:t xml:space="preserve"> помещений</w:t>
      </w:r>
      <w:r w:rsidRPr="007A0468">
        <w:rPr>
          <w:sz w:val="28"/>
          <w:szCs w:val="28"/>
        </w:rPr>
        <w:t xml:space="preserve"> многоквартирных домов для участия в муниципальных, региональных и </w:t>
      </w:r>
      <w:r w:rsidRPr="007A0468">
        <w:rPr>
          <w:sz w:val="28"/>
          <w:szCs w:val="28"/>
        </w:rPr>
        <w:lastRenderedPageBreak/>
        <w:t>федеральных программах софинанс</w:t>
      </w:r>
      <w:r>
        <w:rPr>
          <w:sz w:val="28"/>
          <w:szCs w:val="28"/>
        </w:rPr>
        <w:t>ирования расходов на капитальный</w:t>
      </w:r>
      <w:r w:rsidRPr="007A0468">
        <w:rPr>
          <w:sz w:val="28"/>
          <w:szCs w:val="28"/>
        </w:rPr>
        <w:t xml:space="preserve"> ремонт; </w:t>
      </w:r>
    </w:p>
    <w:p w:rsidR="007A0468" w:rsidRPr="007A0468" w:rsidRDefault="007A0468" w:rsidP="007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B7FA1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7A0468">
        <w:rPr>
          <w:sz w:val="28"/>
          <w:szCs w:val="28"/>
        </w:rPr>
        <w:t>содействие организации товариществ собственников жилья, оказание консультационной поддержки товариществам собственников жилья и иным объединениям собственников в части организации предоставления жилищно-коммунальных услуг;</w:t>
      </w:r>
    </w:p>
    <w:p w:rsidR="007A0468" w:rsidRDefault="007A0468" w:rsidP="007A0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</w:t>
      </w:r>
      <w:r w:rsidR="004B7FA1">
        <w:rPr>
          <w:sz w:val="28"/>
          <w:szCs w:val="28"/>
        </w:rPr>
        <w:t>0</w:t>
      </w:r>
      <w:r w:rsidR="00532833">
        <w:rPr>
          <w:sz w:val="28"/>
          <w:szCs w:val="28"/>
        </w:rPr>
        <w:t xml:space="preserve"> </w:t>
      </w:r>
      <w:r w:rsidRPr="007A0468">
        <w:rPr>
          <w:sz w:val="28"/>
          <w:szCs w:val="28"/>
        </w:rPr>
        <w:t>осуществление мониторинга выбора собственниками помещений способа управления многоквартирным домом, мониторинг деятельности управляющих организаций и размера платы граждан, проживающих в многоквартирных дом</w:t>
      </w:r>
      <w:r w:rsidR="004B7FA1">
        <w:rPr>
          <w:sz w:val="28"/>
          <w:szCs w:val="28"/>
        </w:rPr>
        <w:t>ах, выбравших способ управления</w:t>
      </w:r>
      <w:r w:rsidR="007C3F47">
        <w:rPr>
          <w:sz w:val="28"/>
          <w:szCs w:val="28"/>
        </w:rPr>
        <w:t>;</w:t>
      </w:r>
    </w:p>
    <w:p w:rsidR="007C3F47" w:rsidRPr="007A0468" w:rsidRDefault="007C3F47" w:rsidP="007C3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4.2.41 организация общего собрания собственников помещений в многоквартирном доме для решения вопросов избрания совета многоквартирного дома, в том числе председателя совета</w:t>
      </w:r>
      <w:r w:rsidRPr="007C3F47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многоквартирного дома, или создания в доме товарищества собственников жилья</w:t>
      </w:r>
      <w:r w:rsidRPr="007C3F4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случаях, установленных жилищным законодательством.</w:t>
      </w:r>
    </w:p>
    <w:p w:rsidR="00E12203" w:rsidRDefault="00C926FB" w:rsidP="00E12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0468">
        <w:rPr>
          <w:sz w:val="28"/>
          <w:szCs w:val="28"/>
        </w:rPr>
        <w:t>3</w:t>
      </w:r>
      <w:r w:rsidR="00564C46">
        <w:rPr>
          <w:sz w:val="28"/>
          <w:szCs w:val="28"/>
        </w:rPr>
        <w:t xml:space="preserve">. </w:t>
      </w:r>
      <w:bookmarkEnd w:id="7"/>
      <w:r w:rsidR="00E12203">
        <w:rPr>
          <w:sz w:val="28"/>
          <w:szCs w:val="28"/>
        </w:rPr>
        <w:t>Департамент в пределах своей компетенции:</w:t>
      </w:r>
    </w:p>
    <w:p w:rsidR="00E12203" w:rsidRDefault="00E12203" w:rsidP="00E12203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="007A0468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>.1 разрабатывает муниципальные правовые акты городского округа;</w:t>
      </w:r>
    </w:p>
    <w:p w:rsidR="00E12203" w:rsidRDefault="00E12203" w:rsidP="00E12203">
      <w:pPr>
        <w:shd w:val="clear" w:color="auto" w:fill="FFFFFF"/>
        <w:ind w:right="2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="007A0468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.2 </w:t>
      </w:r>
      <w:r w:rsidR="00ED2F14" w:rsidRPr="00224410">
        <w:rPr>
          <w:sz w:val="28"/>
          <w:szCs w:val="28"/>
        </w:rPr>
        <w:t xml:space="preserve">в соответствии с законодательством и муниципальными правовыми актами городского округа участвует в создании муниципальных предприятий и учреждений, </w:t>
      </w:r>
      <w:r w:rsidR="00ED2F14" w:rsidRPr="00CC57B6">
        <w:rPr>
          <w:sz w:val="28"/>
          <w:szCs w:val="28"/>
        </w:rPr>
        <w:t xml:space="preserve">в решении вопросов их реорганизации и </w:t>
      </w:r>
      <w:r w:rsidR="00ED2F14">
        <w:rPr>
          <w:sz w:val="28"/>
          <w:szCs w:val="28"/>
        </w:rPr>
        <w:t>ликвидации, осуществляет функции главного распорядителя в отношении созданных с участием Департамента  учреждений</w:t>
      </w:r>
      <w:r>
        <w:rPr>
          <w:sz w:val="28"/>
          <w:szCs w:val="28"/>
        </w:rPr>
        <w:t>;</w:t>
      </w:r>
    </w:p>
    <w:p w:rsidR="00E12203" w:rsidRDefault="00E12203" w:rsidP="00E12203">
      <w:pPr>
        <w:shd w:val="clear" w:color="auto" w:fill="FFFFFF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0468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950AB5">
        <w:rPr>
          <w:sz w:val="28"/>
          <w:szCs w:val="28"/>
        </w:rPr>
        <w:t xml:space="preserve"> </w:t>
      </w:r>
      <w:r w:rsidR="00ED2F14">
        <w:rPr>
          <w:sz w:val="28"/>
          <w:szCs w:val="28"/>
        </w:rPr>
        <w:t>обеспечивает</w:t>
      </w:r>
      <w:r w:rsidR="00ED2F14" w:rsidRPr="002D69EE">
        <w:rPr>
          <w:sz w:val="28"/>
          <w:szCs w:val="28"/>
        </w:rPr>
        <w:t xml:space="preserve"> на территории городского округа соблюдени</w:t>
      </w:r>
      <w:r w:rsidR="00ED2F14">
        <w:rPr>
          <w:sz w:val="28"/>
          <w:szCs w:val="28"/>
        </w:rPr>
        <w:t>е</w:t>
      </w:r>
      <w:r w:rsidR="00ED2F14" w:rsidRPr="002D69EE">
        <w:rPr>
          <w:sz w:val="28"/>
          <w:szCs w:val="28"/>
        </w:rPr>
        <w:t xml:space="preserve"> законов и иных правовых актов органов госу</w:t>
      </w:r>
      <w:r w:rsidR="00ED2F14">
        <w:rPr>
          <w:sz w:val="28"/>
          <w:szCs w:val="28"/>
        </w:rPr>
        <w:t xml:space="preserve">дарственной власти, осуществляет </w:t>
      </w:r>
      <w:proofErr w:type="gramStart"/>
      <w:r w:rsidR="00ED2F14">
        <w:rPr>
          <w:sz w:val="28"/>
          <w:szCs w:val="28"/>
        </w:rPr>
        <w:t>контроль</w:t>
      </w:r>
      <w:r w:rsidR="00ED2F14" w:rsidRPr="002D69EE">
        <w:rPr>
          <w:sz w:val="28"/>
          <w:szCs w:val="28"/>
        </w:rPr>
        <w:t xml:space="preserve"> за</w:t>
      </w:r>
      <w:proofErr w:type="gramEnd"/>
      <w:r w:rsidR="00ED2F14" w:rsidRPr="002D69EE">
        <w:rPr>
          <w:sz w:val="28"/>
          <w:szCs w:val="28"/>
        </w:rPr>
        <w:t xml:space="preserve"> соблюдением решений Городской Думы </w:t>
      </w:r>
      <w:r w:rsidR="00ED2F14">
        <w:rPr>
          <w:sz w:val="28"/>
          <w:szCs w:val="28"/>
        </w:rPr>
        <w:t xml:space="preserve">Петропавловск-Камчатского </w:t>
      </w:r>
      <w:r w:rsidR="00ED2F14" w:rsidRPr="002D69EE">
        <w:rPr>
          <w:sz w:val="28"/>
          <w:szCs w:val="28"/>
        </w:rPr>
        <w:t>городского округа, постановлений администрации городского округа</w:t>
      </w:r>
      <w:r w:rsidR="00950AB5">
        <w:rPr>
          <w:sz w:val="28"/>
          <w:szCs w:val="28"/>
        </w:rPr>
        <w:t>;</w:t>
      </w:r>
    </w:p>
    <w:p w:rsidR="00950AB5" w:rsidRDefault="00950AB5" w:rsidP="00E12203">
      <w:pPr>
        <w:shd w:val="clear" w:color="auto" w:fill="FFFFFF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0468">
        <w:rPr>
          <w:sz w:val="28"/>
          <w:szCs w:val="28"/>
        </w:rPr>
        <w:t>3</w:t>
      </w:r>
      <w:r>
        <w:rPr>
          <w:sz w:val="28"/>
          <w:szCs w:val="28"/>
        </w:rPr>
        <w:t>.4 осуществляет разработку</w:t>
      </w:r>
      <w:r w:rsidRPr="002D69EE">
        <w:rPr>
          <w:sz w:val="28"/>
          <w:szCs w:val="28"/>
        </w:rPr>
        <w:t xml:space="preserve"> мер по сокращению дебиторской и кредиторской задолженности </w:t>
      </w:r>
      <w:r>
        <w:rPr>
          <w:sz w:val="28"/>
          <w:szCs w:val="28"/>
        </w:rPr>
        <w:t>подведомственных муници</w:t>
      </w:r>
      <w:r w:rsidR="007B403C">
        <w:rPr>
          <w:sz w:val="28"/>
          <w:szCs w:val="28"/>
        </w:rPr>
        <w:t>пальных учреждений;</w:t>
      </w:r>
    </w:p>
    <w:p w:rsidR="007B403C" w:rsidRPr="006D1054" w:rsidRDefault="007B403C" w:rsidP="00E12203">
      <w:pPr>
        <w:shd w:val="clear" w:color="auto" w:fill="FFFFFF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0468">
        <w:rPr>
          <w:sz w:val="28"/>
          <w:szCs w:val="28"/>
        </w:rPr>
        <w:t>3</w:t>
      </w:r>
      <w:r>
        <w:rPr>
          <w:sz w:val="28"/>
          <w:szCs w:val="28"/>
        </w:rPr>
        <w:t>.5 разрабатывает мероприятия по повышению эффективности использования бюджетных средств.</w:t>
      </w:r>
    </w:p>
    <w:p w:rsidR="00C926FB" w:rsidRDefault="00C926FB" w:rsidP="00E12203">
      <w:pPr>
        <w:shd w:val="clear" w:color="auto" w:fill="FFFFFF"/>
        <w:ind w:right="20" w:firstLine="709"/>
        <w:jc w:val="both"/>
        <w:rPr>
          <w:b/>
          <w:sz w:val="28"/>
          <w:szCs w:val="28"/>
        </w:rPr>
      </w:pPr>
      <w:r w:rsidRPr="0019685F">
        <w:rPr>
          <w:sz w:val="28"/>
          <w:szCs w:val="28"/>
        </w:rPr>
        <w:t>4.</w:t>
      </w:r>
      <w:r w:rsidR="007A0468">
        <w:rPr>
          <w:sz w:val="28"/>
          <w:szCs w:val="28"/>
        </w:rPr>
        <w:t>4</w:t>
      </w:r>
      <w:r w:rsidRPr="0019685F">
        <w:rPr>
          <w:sz w:val="28"/>
          <w:szCs w:val="28"/>
        </w:rPr>
        <w:t>. Департамент осуществляет иные функции и обязанности</w:t>
      </w:r>
      <w:r>
        <w:rPr>
          <w:sz w:val="28"/>
          <w:szCs w:val="28"/>
        </w:rPr>
        <w:t xml:space="preserve"> в соответствии с муниципальными правовыми актами городского округа.</w:t>
      </w:r>
    </w:p>
    <w:p w:rsidR="00467001" w:rsidRDefault="006D1054" w:rsidP="00C77841">
      <w:pPr>
        <w:shd w:val="clear" w:color="auto" w:fill="FFFFFF"/>
        <w:ind w:right="20" w:firstLine="709"/>
        <w:jc w:val="both"/>
        <w:rPr>
          <w:sz w:val="28"/>
          <w:szCs w:val="28"/>
        </w:rPr>
      </w:pPr>
      <w:bookmarkStart w:id="8" w:name="sub_25"/>
      <w:r>
        <w:rPr>
          <w:sz w:val="28"/>
          <w:szCs w:val="28"/>
        </w:rPr>
        <w:t>4.</w:t>
      </w:r>
      <w:r w:rsidR="007A0468">
        <w:rPr>
          <w:sz w:val="28"/>
          <w:szCs w:val="28"/>
        </w:rPr>
        <w:t>5</w:t>
      </w:r>
      <w:r w:rsidR="00DE074B" w:rsidRPr="004B34E5">
        <w:rPr>
          <w:sz w:val="28"/>
          <w:szCs w:val="28"/>
        </w:rPr>
        <w:t xml:space="preserve">. </w:t>
      </w:r>
      <w:r w:rsidR="007D587E">
        <w:rPr>
          <w:sz w:val="28"/>
          <w:szCs w:val="28"/>
        </w:rPr>
        <w:t>Департамент</w:t>
      </w:r>
      <w:r w:rsidR="00DE074B" w:rsidRPr="000B446C">
        <w:rPr>
          <w:sz w:val="28"/>
          <w:szCs w:val="28"/>
        </w:rPr>
        <w:t xml:space="preserve"> </w:t>
      </w:r>
      <w:r w:rsidR="00DE074B" w:rsidRPr="00EF0EA8">
        <w:rPr>
          <w:sz w:val="28"/>
          <w:szCs w:val="28"/>
        </w:rPr>
        <w:t xml:space="preserve">для осуществления своих функций </w:t>
      </w:r>
      <w:r w:rsidR="00DE074B">
        <w:rPr>
          <w:sz w:val="28"/>
          <w:szCs w:val="28"/>
        </w:rPr>
        <w:t xml:space="preserve">в пределах своей компетенции </w:t>
      </w:r>
      <w:r w:rsidR="00DE074B" w:rsidRPr="000B446C">
        <w:rPr>
          <w:sz w:val="28"/>
          <w:szCs w:val="28"/>
        </w:rPr>
        <w:t>имеет право:</w:t>
      </w:r>
      <w:bookmarkEnd w:id="8"/>
    </w:p>
    <w:p w:rsidR="007C5291" w:rsidRDefault="007C5291" w:rsidP="00C77841">
      <w:pPr>
        <w:shd w:val="clear" w:color="auto" w:fill="FFFFFF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0468">
        <w:rPr>
          <w:sz w:val="28"/>
          <w:szCs w:val="28"/>
        </w:rPr>
        <w:t>5</w:t>
      </w:r>
      <w:r>
        <w:rPr>
          <w:sz w:val="28"/>
          <w:szCs w:val="28"/>
        </w:rPr>
        <w:t xml:space="preserve">.1 </w:t>
      </w:r>
      <w:r w:rsidRPr="000B446C">
        <w:rPr>
          <w:sz w:val="28"/>
          <w:szCs w:val="28"/>
        </w:rPr>
        <w:t xml:space="preserve">заключать договоры с хозяйствующими субъектами о приобретении материальных ценностей, выполнении работ и оказании услуг по вопросам, входящим в компетенцию </w:t>
      </w:r>
      <w:r>
        <w:rPr>
          <w:sz w:val="28"/>
          <w:szCs w:val="28"/>
        </w:rPr>
        <w:t>Департамента,</w:t>
      </w:r>
      <w:r w:rsidRPr="00A563B4">
        <w:rPr>
          <w:sz w:val="28"/>
          <w:szCs w:val="28"/>
        </w:rPr>
        <w:t xml:space="preserve"> </w:t>
      </w:r>
      <w:r w:rsidRPr="000B446C">
        <w:rPr>
          <w:sz w:val="28"/>
          <w:szCs w:val="28"/>
        </w:rPr>
        <w:t>в пределах утвержденной сметы и имеющихся в распоряжении денежных средств</w:t>
      </w:r>
      <w:r w:rsidR="00C77841">
        <w:rPr>
          <w:sz w:val="28"/>
          <w:szCs w:val="28"/>
        </w:rPr>
        <w:t>,</w:t>
      </w:r>
      <w:r w:rsidRPr="000B446C">
        <w:rPr>
          <w:sz w:val="28"/>
          <w:szCs w:val="28"/>
        </w:rPr>
        <w:t xml:space="preserve"> в порядке, </w:t>
      </w:r>
      <w:r>
        <w:rPr>
          <w:sz w:val="28"/>
          <w:szCs w:val="28"/>
        </w:rPr>
        <w:t>установленном законодательством</w:t>
      </w:r>
      <w:r w:rsidRPr="000B446C">
        <w:rPr>
          <w:sz w:val="28"/>
          <w:szCs w:val="28"/>
        </w:rPr>
        <w:t>;</w:t>
      </w:r>
    </w:p>
    <w:p w:rsidR="00C77841" w:rsidRDefault="00E85876" w:rsidP="00C77841">
      <w:pPr>
        <w:shd w:val="clear" w:color="auto" w:fill="FFFFFF"/>
        <w:ind w:right="20" w:firstLine="709"/>
        <w:jc w:val="both"/>
        <w:rPr>
          <w:sz w:val="28"/>
          <w:szCs w:val="28"/>
        </w:rPr>
      </w:pPr>
      <w:bookmarkStart w:id="9" w:name="sub_26"/>
      <w:r>
        <w:rPr>
          <w:sz w:val="28"/>
          <w:szCs w:val="28"/>
        </w:rPr>
        <w:t>4.</w:t>
      </w:r>
      <w:r w:rsidR="007A0468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DE074B" w:rsidRPr="000B446C">
        <w:rPr>
          <w:sz w:val="28"/>
          <w:szCs w:val="28"/>
        </w:rPr>
        <w:t xml:space="preserve"> </w:t>
      </w:r>
      <w:r w:rsidR="00C77841" w:rsidRPr="00CB54CF">
        <w:rPr>
          <w:sz w:val="28"/>
          <w:szCs w:val="28"/>
        </w:rPr>
        <w:t xml:space="preserve">взаимодействовать с органами местного самоуправления </w:t>
      </w:r>
      <w:r w:rsidR="00C77841">
        <w:rPr>
          <w:sz w:val="28"/>
          <w:szCs w:val="28"/>
        </w:rPr>
        <w:t xml:space="preserve">городского округа, </w:t>
      </w:r>
      <w:r w:rsidR="00C77841" w:rsidRPr="00CB54CF">
        <w:rPr>
          <w:sz w:val="28"/>
          <w:szCs w:val="28"/>
        </w:rPr>
        <w:t>органами администрации</w:t>
      </w:r>
      <w:r w:rsidR="00C77841">
        <w:rPr>
          <w:sz w:val="28"/>
          <w:szCs w:val="28"/>
        </w:rPr>
        <w:t xml:space="preserve"> городского округа</w:t>
      </w:r>
      <w:r w:rsidR="00C77841" w:rsidRPr="00CB54CF">
        <w:rPr>
          <w:sz w:val="28"/>
          <w:szCs w:val="28"/>
        </w:rPr>
        <w:t>, органами государственной власти, органами местного самоуправления муниципальных образований Камчатск</w:t>
      </w:r>
      <w:r w:rsidR="00C77841">
        <w:rPr>
          <w:sz w:val="28"/>
          <w:szCs w:val="28"/>
        </w:rPr>
        <w:t>ого края</w:t>
      </w:r>
      <w:r w:rsidR="00C77841" w:rsidRPr="00CB54CF">
        <w:rPr>
          <w:sz w:val="28"/>
          <w:szCs w:val="28"/>
        </w:rPr>
        <w:t xml:space="preserve">, </w:t>
      </w:r>
      <w:r w:rsidR="00C77841">
        <w:rPr>
          <w:sz w:val="28"/>
          <w:szCs w:val="28"/>
        </w:rPr>
        <w:t>юридическими, физическими лицами</w:t>
      </w:r>
      <w:r w:rsidR="00C77841" w:rsidRPr="00CB54CF">
        <w:rPr>
          <w:sz w:val="28"/>
          <w:szCs w:val="28"/>
        </w:rPr>
        <w:t xml:space="preserve"> и индивидуальными предпринимателями; </w:t>
      </w:r>
    </w:p>
    <w:p w:rsidR="00467001" w:rsidRDefault="00DE074B" w:rsidP="00C77841">
      <w:pPr>
        <w:shd w:val="clear" w:color="auto" w:fill="FFFFFF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7A0468">
        <w:rPr>
          <w:sz w:val="28"/>
          <w:szCs w:val="28"/>
        </w:rPr>
        <w:t>5</w:t>
      </w:r>
      <w:r w:rsidR="00E85876">
        <w:rPr>
          <w:sz w:val="28"/>
          <w:szCs w:val="28"/>
        </w:rPr>
        <w:t>.3</w:t>
      </w:r>
      <w:r w:rsidRPr="00EF0EA8">
        <w:rPr>
          <w:sz w:val="28"/>
          <w:szCs w:val="28"/>
        </w:rPr>
        <w:t xml:space="preserve"> запрашивать и получать в установленном порядке от руководителей </w:t>
      </w:r>
      <w:r>
        <w:rPr>
          <w:sz w:val="28"/>
          <w:szCs w:val="28"/>
        </w:rPr>
        <w:t xml:space="preserve">органов </w:t>
      </w:r>
      <w:r w:rsidRPr="00EF0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</w:t>
      </w:r>
      <w:r w:rsidRPr="00EF0EA8">
        <w:rPr>
          <w:sz w:val="28"/>
          <w:szCs w:val="28"/>
        </w:rPr>
        <w:t xml:space="preserve">, муниципальных предприятий и учреждений </w:t>
      </w:r>
      <w:r>
        <w:rPr>
          <w:sz w:val="28"/>
          <w:szCs w:val="28"/>
        </w:rPr>
        <w:t xml:space="preserve">городского округа </w:t>
      </w:r>
      <w:r w:rsidRPr="00EF0EA8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и материалы</w:t>
      </w:r>
      <w:r w:rsidRPr="00EF0EA8">
        <w:rPr>
          <w:sz w:val="28"/>
          <w:szCs w:val="28"/>
        </w:rPr>
        <w:t>, необходим</w:t>
      </w:r>
      <w:r>
        <w:rPr>
          <w:sz w:val="28"/>
          <w:szCs w:val="28"/>
        </w:rPr>
        <w:t>ые</w:t>
      </w:r>
      <w:r w:rsidRPr="00EF0EA8">
        <w:rPr>
          <w:sz w:val="28"/>
          <w:szCs w:val="28"/>
        </w:rPr>
        <w:t xml:space="preserve"> для осуществления функций </w:t>
      </w:r>
      <w:r w:rsidR="007D587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EF0EA8">
        <w:rPr>
          <w:sz w:val="28"/>
          <w:szCs w:val="28"/>
        </w:rPr>
        <w:t xml:space="preserve">; </w:t>
      </w:r>
    </w:p>
    <w:p w:rsidR="00467001" w:rsidRDefault="00E85876" w:rsidP="00C77841">
      <w:pPr>
        <w:shd w:val="clear" w:color="auto" w:fill="FFFFFF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0468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="00DE074B" w:rsidRPr="00EF0EA8">
        <w:rPr>
          <w:sz w:val="28"/>
          <w:szCs w:val="28"/>
        </w:rPr>
        <w:t xml:space="preserve"> вносить на рассмотрение Главы </w:t>
      </w:r>
      <w:r w:rsidR="00DE074B">
        <w:rPr>
          <w:sz w:val="28"/>
          <w:szCs w:val="28"/>
        </w:rPr>
        <w:t xml:space="preserve">администрации </w:t>
      </w:r>
      <w:r w:rsidR="003B1004">
        <w:rPr>
          <w:sz w:val="28"/>
          <w:szCs w:val="28"/>
        </w:rPr>
        <w:t xml:space="preserve">Петропавловск-Камчатского </w:t>
      </w:r>
      <w:r w:rsidR="00DE074B">
        <w:rPr>
          <w:sz w:val="28"/>
          <w:szCs w:val="28"/>
        </w:rPr>
        <w:t>городского округа</w:t>
      </w:r>
      <w:r w:rsidR="003B1004">
        <w:rPr>
          <w:sz w:val="28"/>
          <w:szCs w:val="28"/>
        </w:rPr>
        <w:t xml:space="preserve"> (далее – Глава администрации городского округа)</w:t>
      </w:r>
      <w:r w:rsidR="00DE074B" w:rsidRPr="00EF0EA8">
        <w:rPr>
          <w:sz w:val="28"/>
          <w:szCs w:val="28"/>
        </w:rPr>
        <w:t xml:space="preserve"> проекты </w:t>
      </w:r>
      <w:r w:rsidR="00DE074B">
        <w:rPr>
          <w:sz w:val="28"/>
          <w:szCs w:val="28"/>
        </w:rPr>
        <w:t>правовых актов, касающие</w:t>
      </w:r>
      <w:r w:rsidR="00DE074B" w:rsidRPr="00EF0EA8">
        <w:rPr>
          <w:sz w:val="28"/>
          <w:szCs w:val="28"/>
        </w:rPr>
        <w:t xml:space="preserve">ся сфер деятельности </w:t>
      </w:r>
      <w:r w:rsidR="007D587E">
        <w:rPr>
          <w:sz w:val="28"/>
          <w:szCs w:val="28"/>
        </w:rPr>
        <w:t>Департамент</w:t>
      </w:r>
      <w:r w:rsidR="00DE074B">
        <w:rPr>
          <w:sz w:val="28"/>
          <w:szCs w:val="28"/>
        </w:rPr>
        <w:t>а</w:t>
      </w:r>
      <w:r w:rsidR="00DE074B" w:rsidRPr="00EF0EA8">
        <w:rPr>
          <w:sz w:val="28"/>
          <w:szCs w:val="28"/>
        </w:rPr>
        <w:t xml:space="preserve">; </w:t>
      </w:r>
    </w:p>
    <w:p w:rsidR="00C77841" w:rsidRDefault="00E85876" w:rsidP="00C77841">
      <w:pPr>
        <w:shd w:val="clear" w:color="auto" w:fill="FFFFFF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0468">
        <w:rPr>
          <w:sz w:val="28"/>
          <w:szCs w:val="28"/>
        </w:rPr>
        <w:t>5</w:t>
      </w:r>
      <w:r>
        <w:rPr>
          <w:sz w:val="28"/>
          <w:szCs w:val="28"/>
        </w:rPr>
        <w:t>.5</w:t>
      </w:r>
      <w:r w:rsidR="00DE074B" w:rsidRPr="00EF0EA8">
        <w:rPr>
          <w:sz w:val="28"/>
          <w:szCs w:val="28"/>
        </w:rPr>
        <w:t xml:space="preserve"> </w:t>
      </w:r>
      <w:r w:rsidR="00C77841" w:rsidRPr="00EF0EA8">
        <w:rPr>
          <w:sz w:val="28"/>
          <w:szCs w:val="28"/>
        </w:rPr>
        <w:t xml:space="preserve">осуществлять официальную переписку с </w:t>
      </w:r>
      <w:r w:rsidR="00C77841">
        <w:rPr>
          <w:sz w:val="28"/>
          <w:szCs w:val="28"/>
        </w:rPr>
        <w:t>юридическими, физическими лицами</w:t>
      </w:r>
      <w:r w:rsidR="00C77841" w:rsidRPr="00CB54CF">
        <w:rPr>
          <w:sz w:val="28"/>
          <w:szCs w:val="28"/>
        </w:rPr>
        <w:t xml:space="preserve"> и индивидуальными предпринимателями</w:t>
      </w:r>
      <w:r w:rsidR="00C77841">
        <w:rPr>
          <w:sz w:val="28"/>
          <w:szCs w:val="28"/>
        </w:rPr>
        <w:t xml:space="preserve"> </w:t>
      </w:r>
      <w:r w:rsidR="00C77841" w:rsidRPr="00EF0EA8">
        <w:rPr>
          <w:sz w:val="28"/>
          <w:szCs w:val="28"/>
        </w:rPr>
        <w:t xml:space="preserve">по </w:t>
      </w:r>
      <w:r w:rsidR="00C77841" w:rsidRPr="00A029E2">
        <w:rPr>
          <w:sz w:val="28"/>
          <w:szCs w:val="28"/>
        </w:rPr>
        <w:t>вопросам своей деятельности;</w:t>
      </w:r>
    </w:p>
    <w:p w:rsidR="00950AB5" w:rsidRPr="002D69EE" w:rsidRDefault="007A0468" w:rsidP="00950AB5">
      <w:pPr>
        <w:pStyle w:val="ae"/>
        <w:spacing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950AB5" w:rsidRPr="00950AB5">
        <w:rPr>
          <w:sz w:val="28"/>
          <w:szCs w:val="28"/>
        </w:rPr>
        <w:t>.6 разрабатывать и вносить Главе администрации городского округа предложения по структурным, отраслевым и иным реформам</w:t>
      </w:r>
      <w:r w:rsidR="00950AB5">
        <w:rPr>
          <w:sz w:val="28"/>
          <w:szCs w:val="28"/>
        </w:rPr>
        <w:t xml:space="preserve"> в рамках своей компетенции.</w:t>
      </w:r>
    </w:p>
    <w:p w:rsidR="00DE074B" w:rsidRDefault="00DE074B" w:rsidP="00DE074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300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Pr="000B446C">
        <w:rPr>
          <w:rFonts w:ascii="Times New Roman" w:hAnsi="Times New Roman" w:cs="Times New Roman"/>
          <w:sz w:val="28"/>
          <w:szCs w:val="28"/>
        </w:rPr>
        <w:t>. Имущество и</w:t>
      </w:r>
      <w:r w:rsidR="00950AB5">
        <w:rPr>
          <w:rFonts w:ascii="Times New Roman" w:hAnsi="Times New Roman" w:cs="Times New Roman"/>
          <w:sz w:val="28"/>
          <w:szCs w:val="28"/>
        </w:rPr>
        <w:t xml:space="preserve"> денежные</w:t>
      </w:r>
      <w:r w:rsidRPr="000B446C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7D587E">
        <w:rPr>
          <w:rFonts w:ascii="Times New Roman" w:hAnsi="Times New Roman" w:cs="Times New Roman"/>
          <w:sz w:val="28"/>
          <w:szCs w:val="28"/>
        </w:rPr>
        <w:t>Департамент</w:t>
      </w:r>
      <w:r w:rsidRPr="000B446C">
        <w:rPr>
          <w:rFonts w:ascii="Times New Roman" w:hAnsi="Times New Roman" w:cs="Times New Roman"/>
          <w:sz w:val="28"/>
          <w:szCs w:val="28"/>
        </w:rPr>
        <w:t>а</w:t>
      </w:r>
    </w:p>
    <w:p w:rsidR="00DE074B" w:rsidRPr="00015696" w:rsidRDefault="00DE074B" w:rsidP="00DE074B"/>
    <w:bookmarkEnd w:id="10"/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446C">
        <w:rPr>
          <w:sz w:val="28"/>
          <w:szCs w:val="28"/>
        </w:rPr>
        <w:t xml:space="preserve">.1. Имущество и денежные средства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 xml:space="preserve">а формируются </w:t>
      </w:r>
      <w:proofErr w:type="gramStart"/>
      <w:r w:rsidRPr="000B446C">
        <w:rPr>
          <w:sz w:val="28"/>
          <w:szCs w:val="28"/>
        </w:rPr>
        <w:t>из</w:t>
      </w:r>
      <w:proofErr w:type="gramEnd"/>
      <w:r w:rsidRPr="000B446C">
        <w:rPr>
          <w:sz w:val="28"/>
          <w:szCs w:val="28"/>
        </w:rPr>
        <w:t>: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446C">
        <w:rPr>
          <w:sz w:val="28"/>
          <w:szCs w:val="28"/>
        </w:rPr>
        <w:t xml:space="preserve">.1.1 денежных средств, полученных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>ом из бюджета Петропавловск-Камчатского городского округа в порядке бюджетного финансирования;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446C">
        <w:rPr>
          <w:sz w:val="28"/>
          <w:szCs w:val="28"/>
        </w:rPr>
        <w:t xml:space="preserve">.1.2 муниципального имущества, закрепленного за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>ом в установленном порядке н</w:t>
      </w:r>
      <w:r>
        <w:rPr>
          <w:sz w:val="28"/>
          <w:szCs w:val="28"/>
        </w:rPr>
        <w:t>а праве оперативного управления.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  <w:bookmarkStart w:id="11" w:name="sub_32"/>
      <w:r>
        <w:rPr>
          <w:sz w:val="28"/>
          <w:szCs w:val="28"/>
        </w:rPr>
        <w:t>5</w:t>
      </w:r>
      <w:r w:rsidRPr="000B446C">
        <w:rPr>
          <w:sz w:val="28"/>
          <w:szCs w:val="28"/>
        </w:rPr>
        <w:t xml:space="preserve">.2.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 xml:space="preserve"> имеет </w:t>
      </w:r>
      <w:r>
        <w:rPr>
          <w:sz w:val="28"/>
          <w:szCs w:val="28"/>
        </w:rPr>
        <w:t>бюджетную смету</w:t>
      </w:r>
      <w:r w:rsidRPr="000B446C">
        <w:rPr>
          <w:sz w:val="28"/>
          <w:szCs w:val="28"/>
        </w:rPr>
        <w:t>.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  <w:bookmarkStart w:id="12" w:name="sub_33"/>
      <w:bookmarkEnd w:id="11"/>
      <w:r>
        <w:rPr>
          <w:sz w:val="28"/>
          <w:szCs w:val="28"/>
        </w:rPr>
        <w:t>5</w:t>
      </w:r>
      <w:r w:rsidRPr="000B446C">
        <w:rPr>
          <w:sz w:val="28"/>
          <w:szCs w:val="28"/>
        </w:rPr>
        <w:t xml:space="preserve">.3. Имущество, приобретенное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 xml:space="preserve">ом за счет бюджетных средств, выделенных ему в порядке бюджетного финансирования, закрепляется за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 xml:space="preserve">ом на праве оперативного управления в порядке, установленном законодательством, и находится в оперативном управлении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>а.</w:t>
      </w:r>
    </w:p>
    <w:p w:rsidR="00DE074B" w:rsidRDefault="00DE074B" w:rsidP="00DE074B">
      <w:pPr>
        <w:ind w:firstLine="720"/>
        <w:jc w:val="both"/>
        <w:rPr>
          <w:sz w:val="28"/>
          <w:szCs w:val="28"/>
        </w:rPr>
      </w:pPr>
      <w:bookmarkStart w:id="13" w:name="sub_34"/>
      <w:bookmarkEnd w:id="12"/>
      <w:r>
        <w:rPr>
          <w:sz w:val="28"/>
          <w:szCs w:val="28"/>
        </w:rPr>
        <w:t>5</w:t>
      </w:r>
      <w:r w:rsidRPr="000B446C">
        <w:rPr>
          <w:sz w:val="28"/>
          <w:szCs w:val="28"/>
        </w:rPr>
        <w:t xml:space="preserve">.4.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 xml:space="preserve"> самостоятельно владеет и пользуется закрепленным за ним имуществом, распоряжается имеющимися денежными средствами в порядке и в пределах, установленных законодательством и настоящим Положением.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</w:p>
    <w:p w:rsidR="00DE074B" w:rsidRPr="000B446C" w:rsidRDefault="00DE074B" w:rsidP="00DE074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400"/>
      <w:bookmarkEnd w:id="13"/>
      <w:r>
        <w:rPr>
          <w:rFonts w:ascii="Times New Roman" w:hAnsi="Times New Roman" w:cs="Times New Roman"/>
          <w:sz w:val="28"/>
          <w:szCs w:val="28"/>
        </w:rPr>
        <w:t>6</w:t>
      </w:r>
      <w:r w:rsidRPr="000B446C">
        <w:rPr>
          <w:rFonts w:ascii="Times New Roman" w:hAnsi="Times New Roman" w:cs="Times New Roman"/>
          <w:sz w:val="28"/>
          <w:szCs w:val="28"/>
        </w:rPr>
        <w:t xml:space="preserve">. Организация деятельности </w:t>
      </w:r>
      <w:r w:rsidR="007D587E">
        <w:rPr>
          <w:rFonts w:ascii="Times New Roman" w:hAnsi="Times New Roman" w:cs="Times New Roman"/>
          <w:sz w:val="28"/>
          <w:szCs w:val="28"/>
        </w:rPr>
        <w:t>Департамент</w:t>
      </w:r>
      <w:r w:rsidRPr="000B446C">
        <w:rPr>
          <w:rFonts w:ascii="Times New Roman" w:hAnsi="Times New Roman" w:cs="Times New Roman"/>
          <w:sz w:val="28"/>
          <w:szCs w:val="28"/>
        </w:rPr>
        <w:t xml:space="preserve">а и руководство </w:t>
      </w:r>
      <w:r w:rsidR="007D587E">
        <w:rPr>
          <w:rFonts w:ascii="Times New Roman" w:hAnsi="Times New Roman" w:cs="Times New Roman"/>
          <w:sz w:val="28"/>
          <w:szCs w:val="28"/>
        </w:rPr>
        <w:t>Департамент</w:t>
      </w:r>
      <w:r w:rsidRPr="000B446C">
        <w:rPr>
          <w:rFonts w:ascii="Times New Roman" w:hAnsi="Times New Roman" w:cs="Times New Roman"/>
          <w:sz w:val="28"/>
          <w:szCs w:val="28"/>
        </w:rPr>
        <w:t>ом</w:t>
      </w:r>
    </w:p>
    <w:bookmarkEnd w:id="14"/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  <w:bookmarkStart w:id="15" w:name="sub_41"/>
      <w:r>
        <w:rPr>
          <w:sz w:val="28"/>
          <w:szCs w:val="28"/>
        </w:rPr>
        <w:t>6</w:t>
      </w:r>
      <w:r w:rsidRPr="000B446C">
        <w:rPr>
          <w:sz w:val="28"/>
          <w:szCs w:val="28"/>
        </w:rPr>
        <w:t xml:space="preserve">.1. Руководство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 xml:space="preserve">ом осуществляет </w:t>
      </w:r>
      <w:r w:rsidR="006D1B9F">
        <w:rPr>
          <w:sz w:val="28"/>
          <w:szCs w:val="28"/>
        </w:rPr>
        <w:t xml:space="preserve">заместитель Главы администрации городского округа - </w:t>
      </w:r>
      <w:r w:rsidRPr="000B446C">
        <w:rPr>
          <w:sz w:val="28"/>
          <w:szCs w:val="28"/>
        </w:rPr>
        <w:t xml:space="preserve">руководитель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>а, действующий на принципе единоначалия.</w:t>
      </w:r>
    </w:p>
    <w:p w:rsidR="00DE074B" w:rsidRDefault="00DE074B" w:rsidP="00DE074B">
      <w:pPr>
        <w:ind w:firstLine="720"/>
        <w:jc w:val="both"/>
        <w:rPr>
          <w:sz w:val="28"/>
          <w:szCs w:val="28"/>
        </w:rPr>
      </w:pPr>
      <w:bookmarkStart w:id="16" w:name="sub_42"/>
      <w:bookmarkEnd w:id="15"/>
      <w:r>
        <w:rPr>
          <w:sz w:val="28"/>
          <w:szCs w:val="28"/>
        </w:rPr>
        <w:t>6</w:t>
      </w:r>
      <w:r w:rsidRPr="000B446C">
        <w:rPr>
          <w:sz w:val="28"/>
          <w:szCs w:val="28"/>
        </w:rPr>
        <w:t xml:space="preserve">.2. </w:t>
      </w:r>
      <w:r w:rsidR="006D1B9F">
        <w:rPr>
          <w:sz w:val="28"/>
          <w:szCs w:val="28"/>
        </w:rPr>
        <w:t xml:space="preserve">Заместитель Главы администрации городского округа - </w:t>
      </w:r>
      <w:r w:rsidR="006D1B9F" w:rsidRPr="000B446C">
        <w:rPr>
          <w:sz w:val="28"/>
          <w:szCs w:val="28"/>
        </w:rPr>
        <w:t xml:space="preserve">руководитель </w:t>
      </w:r>
      <w:r w:rsidR="007D587E">
        <w:rPr>
          <w:sz w:val="28"/>
          <w:szCs w:val="28"/>
        </w:rPr>
        <w:t>Департамент</w:t>
      </w:r>
      <w:r w:rsidR="006D1B9F" w:rsidRPr="000B446C">
        <w:rPr>
          <w:sz w:val="28"/>
          <w:szCs w:val="28"/>
        </w:rPr>
        <w:t xml:space="preserve">а </w:t>
      </w:r>
      <w:r w:rsidRPr="000B446C">
        <w:rPr>
          <w:sz w:val="28"/>
          <w:szCs w:val="28"/>
        </w:rPr>
        <w:t xml:space="preserve">назначается на должность и освобождается от занимаемой должности Главой </w:t>
      </w:r>
      <w:r>
        <w:rPr>
          <w:sz w:val="28"/>
          <w:szCs w:val="28"/>
        </w:rPr>
        <w:t xml:space="preserve">администрации </w:t>
      </w:r>
      <w:r w:rsidRPr="000B446C">
        <w:rPr>
          <w:sz w:val="28"/>
          <w:szCs w:val="28"/>
        </w:rPr>
        <w:t xml:space="preserve">городского округа в соответствии с трудовым законодательством Российской Федерации, иными законодательными актами, регулирующими трудовые отношения с учетом особенностей, установленных для муниципальных служащих. </w:t>
      </w:r>
    </w:p>
    <w:p w:rsidR="00DE074B" w:rsidRPr="00674EAF" w:rsidRDefault="00C25995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Главы администрации городского округа - </w:t>
      </w:r>
      <w:r w:rsidRPr="000B446C">
        <w:rPr>
          <w:sz w:val="28"/>
          <w:szCs w:val="28"/>
        </w:rPr>
        <w:t xml:space="preserve">руководитель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E074B" w:rsidRPr="000B446C">
        <w:rPr>
          <w:sz w:val="28"/>
          <w:szCs w:val="28"/>
        </w:rPr>
        <w:t>действует в пределах полномочий, установленных на</w:t>
      </w:r>
      <w:r w:rsidR="00DE074B">
        <w:rPr>
          <w:sz w:val="28"/>
          <w:szCs w:val="28"/>
        </w:rPr>
        <w:t xml:space="preserve">стоящим </w:t>
      </w:r>
      <w:r w:rsidR="00DE074B" w:rsidRPr="00674EAF">
        <w:rPr>
          <w:sz w:val="28"/>
          <w:szCs w:val="28"/>
        </w:rPr>
        <w:t>Положением</w:t>
      </w:r>
      <w:r w:rsidR="00393633">
        <w:rPr>
          <w:sz w:val="28"/>
          <w:szCs w:val="28"/>
        </w:rPr>
        <w:t>,</w:t>
      </w:r>
      <w:r w:rsidR="00DE074B" w:rsidRPr="00674EAF">
        <w:rPr>
          <w:sz w:val="28"/>
          <w:szCs w:val="28"/>
        </w:rPr>
        <w:t xml:space="preserve"> и несет ответственность за выполнение задач, возложенных на </w:t>
      </w:r>
      <w:r w:rsidR="007D587E">
        <w:rPr>
          <w:sz w:val="28"/>
          <w:szCs w:val="28"/>
        </w:rPr>
        <w:t>Департамент</w:t>
      </w:r>
      <w:r w:rsidR="00DE074B" w:rsidRPr="00674EAF">
        <w:rPr>
          <w:sz w:val="28"/>
          <w:szCs w:val="28"/>
        </w:rPr>
        <w:t xml:space="preserve">. Поручения </w:t>
      </w:r>
      <w:r>
        <w:rPr>
          <w:sz w:val="28"/>
          <w:szCs w:val="28"/>
        </w:rPr>
        <w:t>заместителя Главы администрации городского округа - руководителя</w:t>
      </w:r>
      <w:r w:rsidRPr="000B446C">
        <w:rPr>
          <w:sz w:val="28"/>
          <w:szCs w:val="28"/>
        </w:rPr>
        <w:t xml:space="preserve">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>а</w:t>
      </w:r>
      <w:r w:rsidR="00DE074B" w:rsidRPr="00674EAF">
        <w:rPr>
          <w:sz w:val="28"/>
          <w:szCs w:val="28"/>
        </w:rPr>
        <w:t xml:space="preserve"> по вопросам, относящимся к его компетенции, являются обязательными для исполнения всеми работниками </w:t>
      </w:r>
      <w:r w:rsidR="007D587E">
        <w:rPr>
          <w:sz w:val="28"/>
          <w:szCs w:val="28"/>
        </w:rPr>
        <w:t>Департамент</w:t>
      </w:r>
      <w:r w:rsidR="00DE074B" w:rsidRPr="00674EAF">
        <w:rPr>
          <w:sz w:val="28"/>
          <w:szCs w:val="28"/>
        </w:rPr>
        <w:t>а.</w:t>
      </w:r>
    </w:p>
    <w:p w:rsidR="00DE074B" w:rsidRDefault="00DE074B" w:rsidP="00DE074B">
      <w:pPr>
        <w:ind w:firstLine="720"/>
        <w:jc w:val="both"/>
        <w:rPr>
          <w:sz w:val="28"/>
          <w:szCs w:val="28"/>
        </w:rPr>
      </w:pPr>
      <w:bookmarkStart w:id="17" w:name="sub_43"/>
      <w:bookmarkEnd w:id="16"/>
      <w:r>
        <w:rPr>
          <w:sz w:val="28"/>
          <w:szCs w:val="28"/>
        </w:rPr>
        <w:t>6</w:t>
      </w:r>
      <w:r w:rsidRPr="000B446C">
        <w:rPr>
          <w:sz w:val="28"/>
          <w:szCs w:val="28"/>
        </w:rPr>
        <w:t xml:space="preserve">.3. </w:t>
      </w:r>
      <w:r w:rsidR="00C25995">
        <w:rPr>
          <w:sz w:val="28"/>
          <w:szCs w:val="28"/>
        </w:rPr>
        <w:t xml:space="preserve">Заместитель Главы администрации городского округа - </w:t>
      </w:r>
      <w:r w:rsidR="00C25995" w:rsidRPr="000B446C">
        <w:rPr>
          <w:sz w:val="28"/>
          <w:szCs w:val="28"/>
        </w:rPr>
        <w:t xml:space="preserve">руководитель </w:t>
      </w:r>
      <w:r w:rsidR="007D587E">
        <w:rPr>
          <w:sz w:val="28"/>
          <w:szCs w:val="28"/>
        </w:rPr>
        <w:t>Департамент</w:t>
      </w:r>
      <w:r w:rsidR="00C25995" w:rsidRPr="000B446C">
        <w:rPr>
          <w:sz w:val="28"/>
          <w:szCs w:val="28"/>
        </w:rPr>
        <w:t>а</w:t>
      </w:r>
      <w:r w:rsidRPr="000B446C">
        <w:rPr>
          <w:sz w:val="28"/>
          <w:szCs w:val="28"/>
        </w:rPr>
        <w:t>:</w:t>
      </w:r>
    </w:p>
    <w:p w:rsidR="00DE074B" w:rsidRPr="00553733" w:rsidRDefault="00DE074B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 </w:t>
      </w:r>
      <w:r w:rsidRPr="00553733">
        <w:rPr>
          <w:sz w:val="28"/>
          <w:szCs w:val="28"/>
        </w:rPr>
        <w:t xml:space="preserve">осуществляет руководство </w:t>
      </w:r>
      <w:r w:rsidR="007D587E">
        <w:rPr>
          <w:sz w:val="28"/>
          <w:szCs w:val="28"/>
        </w:rPr>
        <w:t>Департамент</w:t>
      </w:r>
      <w:r w:rsidRPr="00553733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DE074B" w:rsidRDefault="00DE074B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 </w:t>
      </w:r>
      <w:bookmarkEnd w:id="17"/>
      <w:r w:rsidRPr="000B446C">
        <w:rPr>
          <w:sz w:val="28"/>
          <w:szCs w:val="28"/>
        </w:rPr>
        <w:t xml:space="preserve">без доверенности действует от имени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 xml:space="preserve">а, представляет его в отношениях со всеми юридическими и физическими лицами, органами государственной власти, </w:t>
      </w:r>
      <w:r>
        <w:rPr>
          <w:sz w:val="28"/>
          <w:szCs w:val="28"/>
        </w:rPr>
        <w:t xml:space="preserve">органами </w:t>
      </w:r>
      <w:r w:rsidRPr="000B446C">
        <w:rPr>
          <w:sz w:val="28"/>
          <w:szCs w:val="28"/>
        </w:rPr>
        <w:t>местного самоуправления, судебными и правоохранительными органами;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446C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0B446C">
        <w:rPr>
          <w:sz w:val="28"/>
          <w:szCs w:val="28"/>
        </w:rPr>
        <w:t xml:space="preserve"> в пределах своих полномочий издает приказы;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446C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0B446C">
        <w:rPr>
          <w:sz w:val="28"/>
          <w:szCs w:val="28"/>
        </w:rPr>
        <w:t xml:space="preserve"> подписывает документы, выдает доверенности, исходящие от имени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>а;</w:t>
      </w:r>
    </w:p>
    <w:p w:rsidR="00950AB5" w:rsidRDefault="00950AB5" w:rsidP="00950AB5">
      <w:pPr>
        <w:ind w:firstLine="720"/>
        <w:jc w:val="both"/>
        <w:rPr>
          <w:sz w:val="28"/>
          <w:szCs w:val="28"/>
        </w:rPr>
      </w:pPr>
      <w:r w:rsidRPr="002D69EE">
        <w:rPr>
          <w:sz w:val="28"/>
          <w:szCs w:val="28"/>
        </w:rPr>
        <w:t>6.3.5 разрабатывает структуру Департамента и представляет на утверждение Главе администрации городского округа штатное расписание Департамента;</w:t>
      </w:r>
    </w:p>
    <w:p w:rsidR="00DE074B" w:rsidRPr="000B446C" w:rsidRDefault="00950AB5" w:rsidP="00950AB5">
      <w:pPr>
        <w:ind w:firstLine="720"/>
        <w:jc w:val="both"/>
        <w:rPr>
          <w:sz w:val="28"/>
          <w:szCs w:val="28"/>
        </w:rPr>
      </w:pPr>
      <w:r w:rsidRPr="002D69EE">
        <w:rPr>
          <w:sz w:val="28"/>
          <w:szCs w:val="28"/>
        </w:rPr>
        <w:t>6.3.6 в соответствии с трудовым законодательством принимает на работу и увольняет работников Департамента, заключает и расторгает с ними трудовые договоры;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446C">
        <w:rPr>
          <w:sz w:val="28"/>
          <w:szCs w:val="28"/>
        </w:rPr>
        <w:t>.3.</w:t>
      </w:r>
      <w:r>
        <w:rPr>
          <w:sz w:val="28"/>
          <w:szCs w:val="28"/>
        </w:rPr>
        <w:t>7</w:t>
      </w:r>
      <w:r w:rsidRPr="000B446C">
        <w:rPr>
          <w:sz w:val="28"/>
          <w:szCs w:val="28"/>
        </w:rPr>
        <w:t xml:space="preserve"> представляет Главе </w:t>
      </w:r>
      <w:r>
        <w:rPr>
          <w:sz w:val="28"/>
          <w:szCs w:val="28"/>
        </w:rPr>
        <w:t xml:space="preserve">администрации </w:t>
      </w:r>
      <w:r w:rsidRPr="000B446C">
        <w:rPr>
          <w:sz w:val="28"/>
          <w:szCs w:val="28"/>
        </w:rPr>
        <w:t>городского округа на согласование кандидатуры своих заместителей для назначения на должность;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446C">
        <w:rPr>
          <w:sz w:val="28"/>
          <w:szCs w:val="28"/>
        </w:rPr>
        <w:t>.3.</w:t>
      </w:r>
      <w:r>
        <w:rPr>
          <w:sz w:val="28"/>
          <w:szCs w:val="28"/>
        </w:rPr>
        <w:t>8</w:t>
      </w:r>
      <w:r w:rsidRPr="000B446C">
        <w:rPr>
          <w:sz w:val="28"/>
          <w:szCs w:val="28"/>
        </w:rPr>
        <w:t xml:space="preserve"> определяет функциональные обязанности работников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>а (в том числе своих заместителей), утверждает их должностные инструкции, контролирует их деятельность, применяет к ним меры поощрения и взыскания;</w:t>
      </w:r>
    </w:p>
    <w:p w:rsidR="00950AB5" w:rsidRPr="002D69EE" w:rsidRDefault="00DE074B" w:rsidP="00950A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446C">
        <w:rPr>
          <w:sz w:val="28"/>
          <w:szCs w:val="28"/>
        </w:rPr>
        <w:t>.3.</w:t>
      </w:r>
      <w:r>
        <w:rPr>
          <w:sz w:val="28"/>
          <w:szCs w:val="28"/>
        </w:rPr>
        <w:t>9</w:t>
      </w:r>
      <w:r w:rsidRPr="000B446C">
        <w:rPr>
          <w:sz w:val="28"/>
          <w:szCs w:val="28"/>
        </w:rPr>
        <w:t xml:space="preserve"> </w:t>
      </w:r>
      <w:r w:rsidR="00950AB5" w:rsidRPr="002D69EE">
        <w:rPr>
          <w:sz w:val="28"/>
          <w:szCs w:val="28"/>
        </w:rPr>
        <w:t>распоряжается денежными средствами Департамента в порядке, установленном законодательством, открывает и закрывает лицевые счета в Управлении Федерального казначейства по Камчатскому краю, подписывает финансовые документы, совершает иные действия в пределах своих полномочий;</w:t>
      </w:r>
    </w:p>
    <w:p w:rsidR="00DE074B" w:rsidRDefault="00DE074B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446C">
        <w:rPr>
          <w:sz w:val="28"/>
          <w:szCs w:val="28"/>
        </w:rPr>
        <w:t>.3.</w:t>
      </w:r>
      <w:r>
        <w:rPr>
          <w:sz w:val="28"/>
          <w:szCs w:val="28"/>
        </w:rPr>
        <w:t>10</w:t>
      </w:r>
      <w:r w:rsidRPr="000B446C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 xml:space="preserve">ает от имени </w:t>
      </w:r>
      <w:r w:rsidR="007D587E">
        <w:rPr>
          <w:sz w:val="28"/>
          <w:szCs w:val="28"/>
        </w:rPr>
        <w:t>Департамент</w:t>
      </w:r>
      <w:r>
        <w:rPr>
          <w:sz w:val="28"/>
          <w:szCs w:val="28"/>
        </w:rPr>
        <w:t>а договоры</w:t>
      </w:r>
      <w:r w:rsidR="00A53E7C">
        <w:rPr>
          <w:sz w:val="28"/>
          <w:szCs w:val="28"/>
        </w:rPr>
        <w:t xml:space="preserve"> (муниципальные контракты) и соглашения</w:t>
      </w:r>
      <w:r>
        <w:rPr>
          <w:sz w:val="28"/>
          <w:szCs w:val="28"/>
        </w:rPr>
        <w:t>;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446C">
        <w:rPr>
          <w:sz w:val="28"/>
          <w:szCs w:val="28"/>
        </w:rPr>
        <w:t>.3.1</w:t>
      </w:r>
      <w:r>
        <w:rPr>
          <w:sz w:val="28"/>
          <w:szCs w:val="28"/>
        </w:rPr>
        <w:t>1</w:t>
      </w:r>
      <w:r w:rsidRPr="000B446C">
        <w:rPr>
          <w:sz w:val="28"/>
          <w:szCs w:val="28"/>
        </w:rPr>
        <w:t xml:space="preserve"> выполняет функции, предусмотренные законодательством, муниципальными правовыми актами</w:t>
      </w:r>
      <w:r>
        <w:rPr>
          <w:sz w:val="28"/>
          <w:szCs w:val="28"/>
        </w:rPr>
        <w:t xml:space="preserve"> городского округа </w:t>
      </w:r>
      <w:r w:rsidRPr="000B446C">
        <w:rPr>
          <w:sz w:val="28"/>
          <w:szCs w:val="28"/>
        </w:rPr>
        <w:t>и настоящим Положением.</w:t>
      </w:r>
      <w:bookmarkStart w:id="18" w:name="sub_500"/>
    </w:p>
    <w:p w:rsidR="00DE074B" w:rsidRDefault="00DE074B" w:rsidP="00DE074B">
      <w:pPr>
        <w:jc w:val="center"/>
        <w:rPr>
          <w:b/>
          <w:sz w:val="28"/>
          <w:szCs w:val="28"/>
        </w:rPr>
      </w:pPr>
    </w:p>
    <w:p w:rsidR="00DE074B" w:rsidRPr="000B446C" w:rsidRDefault="00DE074B" w:rsidP="00DE0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B446C">
        <w:rPr>
          <w:b/>
          <w:sz w:val="28"/>
          <w:szCs w:val="28"/>
        </w:rPr>
        <w:t>. Трудовые отношения</w:t>
      </w:r>
    </w:p>
    <w:bookmarkEnd w:id="18"/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  <w:bookmarkStart w:id="19" w:name="sub_51"/>
      <w:r>
        <w:rPr>
          <w:sz w:val="28"/>
          <w:szCs w:val="28"/>
        </w:rPr>
        <w:t>7</w:t>
      </w:r>
      <w:r w:rsidRPr="000B446C">
        <w:rPr>
          <w:sz w:val="28"/>
          <w:szCs w:val="28"/>
        </w:rPr>
        <w:t xml:space="preserve">.1. </w:t>
      </w:r>
      <w:bookmarkEnd w:id="19"/>
      <w:r w:rsidRPr="00FD5081">
        <w:rPr>
          <w:sz w:val="28"/>
          <w:szCs w:val="28"/>
        </w:rPr>
        <w:t xml:space="preserve">В штатное расписание </w:t>
      </w:r>
      <w:r w:rsidR="007D587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FD5081">
        <w:rPr>
          <w:sz w:val="28"/>
          <w:szCs w:val="28"/>
        </w:rPr>
        <w:t xml:space="preserve"> включаются должности муниципальной службы, а также должности лиц, исполняющих обязанности по техническому обеспечению деятельности </w:t>
      </w:r>
      <w:r w:rsidRPr="00B453FD">
        <w:rPr>
          <w:sz w:val="28"/>
          <w:szCs w:val="28"/>
        </w:rPr>
        <w:t>органов</w:t>
      </w:r>
      <w:r w:rsidRPr="00203DC9">
        <w:rPr>
          <w:b/>
          <w:sz w:val="28"/>
          <w:szCs w:val="28"/>
        </w:rPr>
        <w:t xml:space="preserve"> </w:t>
      </w:r>
      <w:r w:rsidRPr="00B453FD">
        <w:rPr>
          <w:sz w:val="28"/>
          <w:szCs w:val="28"/>
        </w:rPr>
        <w:t>местного</w:t>
      </w:r>
      <w:r w:rsidRPr="00203DC9">
        <w:rPr>
          <w:b/>
          <w:sz w:val="28"/>
          <w:szCs w:val="28"/>
        </w:rPr>
        <w:t xml:space="preserve"> </w:t>
      </w:r>
      <w:r w:rsidRPr="00B453FD">
        <w:rPr>
          <w:sz w:val="28"/>
          <w:szCs w:val="28"/>
        </w:rPr>
        <w:lastRenderedPageBreak/>
        <w:t>самоуправления</w:t>
      </w:r>
      <w:r w:rsidRPr="00203DC9">
        <w:rPr>
          <w:sz w:val="28"/>
          <w:szCs w:val="28"/>
        </w:rPr>
        <w:t>, не замещающих должности муниципа</w:t>
      </w:r>
      <w:r w:rsidRPr="00FD5081">
        <w:rPr>
          <w:sz w:val="28"/>
          <w:szCs w:val="28"/>
        </w:rPr>
        <w:t>льной службы и не являющихся муниципальными служащими.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  <w:bookmarkStart w:id="20" w:name="sub_52"/>
      <w:r>
        <w:rPr>
          <w:sz w:val="28"/>
          <w:szCs w:val="28"/>
        </w:rPr>
        <w:t>7</w:t>
      </w:r>
      <w:r w:rsidRPr="000B446C">
        <w:rPr>
          <w:sz w:val="28"/>
          <w:szCs w:val="28"/>
        </w:rPr>
        <w:t xml:space="preserve">.2. Трудовые отношения работников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>а регулируются трудовым законодательством и заключенными с ними договорами с учетом особенностей, установленных законодательством Российской Федерации и Камчатского края, а также муниципальными правовыми актами</w:t>
      </w:r>
      <w:r>
        <w:rPr>
          <w:sz w:val="28"/>
          <w:szCs w:val="28"/>
        </w:rPr>
        <w:t xml:space="preserve"> городского округа</w:t>
      </w:r>
      <w:r w:rsidRPr="000B446C">
        <w:rPr>
          <w:sz w:val="28"/>
          <w:szCs w:val="28"/>
        </w:rPr>
        <w:t>.</w:t>
      </w:r>
    </w:p>
    <w:p w:rsidR="00DE074B" w:rsidRPr="000B446C" w:rsidRDefault="00DE074B" w:rsidP="00DE074B">
      <w:pPr>
        <w:rPr>
          <w:sz w:val="28"/>
          <w:szCs w:val="28"/>
        </w:rPr>
      </w:pPr>
      <w:bookmarkStart w:id="21" w:name="sub_600"/>
      <w:bookmarkEnd w:id="20"/>
    </w:p>
    <w:p w:rsidR="00DE074B" w:rsidRPr="000B446C" w:rsidRDefault="00DE074B" w:rsidP="00DE074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446C">
        <w:rPr>
          <w:rFonts w:ascii="Times New Roman" w:hAnsi="Times New Roman" w:cs="Times New Roman"/>
          <w:sz w:val="28"/>
          <w:szCs w:val="28"/>
        </w:rPr>
        <w:t xml:space="preserve">. Учет и отчетность </w:t>
      </w:r>
      <w:r w:rsidR="007D587E">
        <w:rPr>
          <w:rFonts w:ascii="Times New Roman" w:hAnsi="Times New Roman" w:cs="Times New Roman"/>
          <w:sz w:val="28"/>
          <w:szCs w:val="28"/>
        </w:rPr>
        <w:t>Департамент</w:t>
      </w:r>
      <w:r w:rsidRPr="000B446C">
        <w:rPr>
          <w:rFonts w:ascii="Times New Roman" w:hAnsi="Times New Roman" w:cs="Times New Roman"/>
          <w:sz w:val="28"/>
          <w:szCs w:val="28"/>
        </w:rPr>
        <w:t>а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  <w:bookmarkStart w:id="22" w:name="sub_61"/>
      <w:bookmarkEnd w:id="21"/>
    </w:p>
    <w:p w:rsidR="00DE074B" w:rsidRDefault="00DE074B" w:rsidP="00DE0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446C">
        <w:rPr>
          <w:sz w:val="28"/>
          <w:szCs w:val="28"/>
        </w:rPr>
        <w:t xml:space="preserve">.1.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 xml:space="preserve"> ведет бухгалтерскую, статистическую и иную отчетность в порядке, установленном законодательством Российской Федерации.</w:t>
      </w:r>
    </w:p>
    <w:p w:rsidR="00950AB5" w:rsidRPr="002D69EE" w:rsidRDefault="00950AB5" w:rsidP="00950A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3"/>
      <w:bookmarkEnd w:id="22"/>
      <w:r w:rsidRPr="002D69EE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2D69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9EE">
        <w:rPr>
          <w:rFonts w:ascii="Times New Roman" w:hAnsi="Times New Roman" w:cs="Times New Roman"/>
          <w:sz w:val="28"/>
          <w:szCs w:val="28"/>
        </w:rPr>
        <w:t xml:space="preserve"> деятельностью Департамента осуществляется органами, уполномоченными на это законодательством и муниципальными правовыми актами городского округа.</w:t>
      </w:r>
    </w:p>
    <w:p w:rsidR="00950AB5" w:rsidRPr="002D69EE" w:rsidRDefault="00950AB5" w:rsidP="00950A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9EE">
        <w:rPr>
          <w:rFonts w:ascii="Times New Roman" w:hAnsi="Times New Roman" w:cs="Times New Roman"/>
          <w:sz w:val="28"/>
          <w:szCs w:val="28"/>
        </w:rPr>
        <w:t>8.3. Департамент ежегодно представляет Главе администрации городского округа отчет о своей работе.</w:t>
      </w:r>
      <w:r w:rsidRPr="002D6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</w:p>
    <w:p w:rsidR="00DE074B" w:rsidRPr="000B446C" w:rsidRDefault="00DE074B" w:rsidP="00DE074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sub_700"/>
      <w:bookmarkEnd w:id="23"/>
      <w:r>
        <w:rPr>
          <w:rFonts w:ascii="Times New Roman" w:hAnsi="Times New Roman" w:cs="Times New Roman"/>
          <w:sz w:val="28"/>
          <w:szCs w:val="28"/>
        </w:rPr>
        <w:t>9</w:t>
      </w:r>
      <w:r w:rsidRPr="000B446C">
        <w:rPr>
          <w:rFonts w:ascii="Times New Roman" w:hAnsi="Times New Roman" w:cs="Times New Roman"/>
          <w:sz w:val="28"/>
          <w:szCs w:val="28"/>
        </w:rPr>
        <w:t xml:space="preserve">. Реорганизация и ликвидация </w:t>
      </w:r>
      <w:r w:rsidR="007D587E">
        <w:rPr>
          <w:rFonts w:ascii="Times New Roman" w:hAnsi="Times New Roman" w:cs="Times New Roman"/>
          <w:sz w:val="28"/>
          <w:szCs w:val="28"/>
        </w:rPr>
        <w:t>Департамент</w:t>
      </w:r>
      <w:r w:rsidRPr="000B446C">
        <w:rPr>
          <w:rFonts w:ascii="Times New Roman" w:hAnsi="Times New Roman" w:cs="Times New Roman"/>
          <w:sz w:val="28"/>
          <w:szCs w:val="28"/>
        </w:rPr>
        <w:t>а</w:t>
      </w:r>
    </w:p>
    <w:bookmarkEnd w:id="24"/>
    <w:p w:rsidR="00DE074B" w:rsidRPr="000B446C" w:rsidRDefault="00DE074B" w:rsidP="00DE074B">
      <w:pPr>
        <w:ind w:firstLine="720"/>
        <w:jc w:val="both"/>
        <w:rPr>
          <w:sz w:val="28"/>
          <w:szCs w:val="28"/>
        </w:rPr>
      </w:pPr>
    </w:p>
    <w:p w:rsidR="00822AAE" w:rsidRDefault="00DE074B" w:rsidP="004A1E51">
      <w:pPr>
        <w:ind w:firstLine="720"/>
        <w:jc w:val="both"/>
      </w:pPr>
      <w:r w:rsidRPr="000B446C">
        <w:rPr>
          <w:sz w:val="28"/>
          <w:szCs w:val="28"/>
        </w:rPr>
        <w:t xml:space="preserve">Решение о реорганизации и ликвидации </w:t>
      </w:r>
      <w:r w:rsidR="007D587E">
        <w:rPr>
          <w:sz w:val="28"/>
          <w:szCs w:val="28"/>
        </w:rPr>
        <w:t>Департамент</w:t>
      </w:r>
      <w:r w:rsidRPr="000B446C">
        <w:rPr>
          <w:sz w:val="28"/>
          <w:szCs w:val="28"/>
        </w:rPr>
        <w:t xml:space="preserve">а осуществляется решением Городской Думы Петропавловск-Камчатского городского округа по представлению Главы </w:t>
      </w:r>
      <w:r>
        <w:rPr>
          <w:sz w:val="28"/>
          <w:szCs w:val="28"/>
        </w:rPr>
        <w:t xml:space="preserve">администрации </w:t>
      </w:r>
      <w:r w:rsidRPr="000B446C">
        <w:rPr>
          <w:sz w:val="28"/>
          <w:szCs w:val="28"/>
        </w:rPr>
        <w:t>городского округа и (или) по решению суда в порядке, установленном законодательством Российской Федерации.</w:t>
      </w:r>
    </w:p>
    <w:sectPr w:rsidR="00822AAE" w:rsidSect="006E0B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841" w:rsidRDefault="00C77841">
      <w:r>
        <w:separator/>
      </w:r>
    </w:p>
  </w:endnote>
  <w:endnote w:type="continuationSeparator" w:id="1">
    <w:p w:rsidR="00C77841" w:rsidRDefault="00C77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841" w:rsidRDefault="00C77841">
      <w:r>
        <w:separator/>
      </w:r>
    </w:p>
  </w:footnote>
  <w:footnote w:type="continuationSeparator" w:id="1">
    <w:p w:rsidR="00C77841" w:rsidRDefault="00C77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862"/>
    <w:multiLevelType w:val="hybridMultilevel"/>
    <w:tmpl w:val="1C96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A5521"/>
    <w:multiLevelType w:val="hybridMultilevel"/>
    <w:tmpl w:val="43EC0C62"/>
    <w:lvl w:ilvl="0" w:tplc="BAB42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200800"/>
    <w:multiLevelType w:val="hybridMultilevel"/>
    <w:tmpl w:val="5F383F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26927"/>
    <w:multiLevelType w:val="hybridMultilevel"/>
    <w:tmpl w:val="7C92880A"/>
    <w:lvl w:ilvl="0" w:tplc="406A973C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6053B5C"/>
    <w:multiLevelType w:val="hybridMultilevel"/>
    <w:tmpl w:val="0A884D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93B89"/>
    <w:multiLevelType w:val="multilevel"/>
    <w:tmpl w:val="5936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B1147"/>
    <w:multiLevelType w:val="hybridMultilevel"/>
    <w:tmpl w:val="9ED8306E"/>
    <w:lvl w:ilvl="0" w:tplc="7C624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C4DB7"/>
    <w:multiLevelType w:val="hybridMultilevel"/>
    <w:tmpl w:val="EE1C557C"/>
    <w:lvl w:ilvl="0" w:tplc="06B6E2E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350010"/>
    <w:multiLevelType w:val="hybridMultilevel"/>
    <w:tmpl w:val="E3A01B92"/>
    <w:lvl w:ilvl="0" w:tplc="6854DFEC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47C1F"/>
    <w:multiLevelType w:val="hybridMultilevel"/>
    <w:tmpl w:val="B6DA76E6"/>
    <w:lvl w:ilvl="0" w:tplc="406A973C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7D86B28"/>
    <w:multiLevelType w:val="hybridMultilevel"/>
    <w:tmpl w:val="390E1B2E"/>
    <w:lvl w:ilvl="0" w:tplc="8D86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D02D7"/>
    <w:multiLevelType w:val="hybridMultilevel"/>
    <w:tmpl w:val="65864D06"/>
    <w:lvl w:ilvl="0" w:tplc="AF42E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36B4C"/>
    <w:multiLevelType w:val="multilevel"/>
    <w:tmpl w:val="5420E5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C70F9"/>
    <w:multiLevelType w:val="hybridMultilevel"/>
    <w:tmpl w:val="346A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F3101"/>
    <w:multiLevelType w:val="hybridMultilevel"/>
    <w:tmpl w:val="918ABE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D27A5"/>
    <w:multiLevelType w:val="hybridMultilevel"/>
    <w:tmpl w:val="960824B0"/>
    <w:lvl w:ilvl="0" w:tplc="89DAF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46AF3"/>
    <w:multiLevelType w:val="hybridMultilevel"/>
    <w:tmpl w:val="E594E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D1AA9"/>
    <w:multiLevelType w:val="hybridMultilevel"/>
    <w:tmpl w:val="E4542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285AB1"/>
    <w:multiLevelType w:val="multilevel"/>
    <w:tmpl w:val="346A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1625F"/>
    <w:multiLevelType w:val="hybridMultilevel"/>
    <w:tmpl w:val="5936F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91068"/>
    <w:multiLevelType w:val="hybridMultilevel"/>
    <w:tmpl w:val="07405D7C"/>
    <w:lvl w:ilvl="0" w:tplc="F356E9E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8"/>
  </w:num>
  <w:num w:numId="5">
    <w:abstractNumId w:val="19"/>
  </w:num>
  <w:num w:numId="6">
    <w:abstractNumId w:val="13"/>
  </w:num>
  <w:num w:numId="7">
    <w:abstractNumId w:val="14"/>
  </w:num>
  <w:num w:numId="8">
    <w:abstractNumId w:val="12"/>
  </w:num>
  <w:num w:numId="9">
    <w:abstractNumId w:val="18"/>
  </w:num>
  <w:num w:numId="10">
    <w:abstractNumId w:val="5"/>
  </w:num>
  <w:num w:numId="11">
    <w:abstractNumId w:val="11"/>
  </w:num>
  <w:num w:numId="12">
    <w:abstractNumId w:val="2"/>
  </w:num>
  <w:num w:numId="13">
    <w:abstractNumId w:val="17"/>
  </w:num>
  <w:num w:numId="14">
    <w:abstractNumId w:val="15"/>
  </w:num>
  <w:num w:numId="15">
    <w:abstractNumId w:val="16"/>
  </w:num>
  <w:num w:numId="16">
    <w:abstractNumId w:val="6"/>
  </w:num>
  <w:num w:numId="17">
    <w:abstractNumId w:val="10"/>
  </w:num>
  <w:num w:numId="18">
    <w:abstractNumId w:val="3"/>
  </w:num>
  <w:num w:numId="19">
    <w:abstractNumId w:val="1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9E8"/>
    <w:rsid w:val="00003F35"/>
    <w:rsid w:val="000045DE"/>
    <w:rsid w:val="00015DC5"/>
    <w:rsid w:val="00017183"/>
    <w:rsid w:val="000219A5"/>
    <w:rsid w:val="00022A54"/>
    <w:rsid w:val="00022E05"/>
    <w:rsid w:val="0003144C"/>
    <w:rsid w:val="00034557"/>
    <w:rsid w:val="00042D8E"/>
    <w:rsid w:val="0005140D"/>
    <w:rsid w:val="000664E0"/>
    <w:rsid w:val="00067305"/>
    <w:rsid w:val="00076E03"/>
    <w:rsid w:val="00080006"/>
    <w:rsid w:val="00087C1E"/>
    <w:rsid w:val="000959F2"/>
    <w:rsid w:val="000B2DF1"/>
    <w:rsid w:val="000C4CA2"/>
    <w:rsid w:val="000C7FFA"/>
    <w:rsid w:val="000D5593"/>
    <w:rsid w:val="000D7ECA"/>
    <w:rsid w:val="000E0332"/>
    <w:rsid w:val="000E4A6A"/>
    <w:rsid w:val="000E5677"/>
    <w:rsid w:val="000E595F"/>
    <w:rsid w:val="000E7AB0"/>
    <w:rsid w:val="000F0526"/>
    <w:rsid w:val="000F12E8"/>
    <w:rsid w:val="000F13DE"/>
    <w:rsid w:val="000F30AF"/>
    <w:rsid w:val="000F4F39"/>
    <w:rsid w:val="000F753A"/>
    <w:rsid w:val="000F7FBA"/>
    <w:rsid w:val="00101B6C"/>
    <w:rsid w:val="00102DD3"/>
    <w:rsid w:val="00104CEB"/>
    <w:rsid w:val="0010523D"/>
    <w:rsid w:val="001236EA"/>
    <w:rsid w:val="0012748B"/>
    <w:rsid w:val="00131980"/>
    <w:rsid w:val="00134DDF"/>
    <w:rsid w:val="00142369"/>
    <w:rsid w:val="0014272C"/>
    <w:rsid w:val="001514C6"/>
    <w:rsid w:val="00151D65"/>
    <w:rsid w:val="00160DF6"/>
    <w:rsid w:val="0016389D"/>
    <w:rsid w:val="00166ABA"/>
    <w:rsid w:val="00167712"/>
    <w:rsid w:val="00171624"/>
    <w:rsid w:val="001731C2"/>
    <w:rsid w:val="0017478E"/>
    <w:rsid w:val="00175F83"/>
    <w:rsid w:val="001773B0"/>
    <w:rsid w:val="00181500"/>
    <w:rsid w:val="001877AA"/>
    <w:rsid w:val="00191DF4"/>
    <w:rsid w:val="00193B84"/>
    <w:rsid w:val="0019685F"/>
    <w:rsid w:val="00197C3C"/>
    <w:rsid w:val="001A008A"/>
    <w:rsid w:val="001A2C02"/>
    <w:rsid w:val="001A7965"/>
    <w:rsid w:val="001B27C7"/>
    <w:rsid w:val="001B3538"/>
    <w:rsid w:val="001B38CF"/>
    <w:rsid w:val="001B527A"/>
    <w:rsid w:val="001B5B77"/>
    <w:rsid w:val="001C1A7D"/>
    <w:rsid w:val="001C288F"/>
    <w:rsid w:val="001C7558"/>
    <w:rsid w:val="001D3324"/>
    <w:rsid w:val="001D53E5"/>
    <w:rsid w:val="001D55A2"/>
    <w:rsid w:val="001D79F6"/>
    <w:rsid w:val="001E170F"/>
    <w:rsid w:val="001E28E2"/>
    <w:rsid w:val="001E6F69"/>
    <w:rsid w:val="001F2843"/>
    <w:rsid w:val="001F6D45"/>
    <w:rsid w:val="001F7F31"/>
    <w:rsid w:val="00201A58"/>
    <w:rsid w:val="00203094"/>
    <w:rsid w:val="002071DF"/>
    <w:rsid w:val="00222D5E"/>
    <w:rsid w:val="00224410"/>
    <w:rsid w:val="00231DB8"/>
    <w:rsid w:val="0024359A"/>
    <w:rsid w:val="002435CF"/>
    <w:rsid w:val="00243ADC"/>
    <w:rsid w:val="00243AF2"/>
    <w:rsid w:val="00250B55"/>
    <w:rsid w:val="00250C1A"/>
    <w:rsid w:val="002532CC"/>
    <w:rsid w:val="002602F8"/>
    <w:rsid w:val="002630A0"/>
    <w:rsid w:val="00267CAA"/>
    <w:rsid w:val="00270FA5"/>
    <w:rsid w:val="002747AD"/>
    <w:rsid w:val="002770A8"/>
    <w:rsid w:val="002860FA"/>
    <w:rsid w:val="00287AFA"/>
    <w:rsid w:val="002931DE"/>
    <w:rsid w:val="00296241"/>
    <w:rsid w:val="002B0177"/>
    <w:rsid w:val="002B0DD8"/>
    <w:rsid w:val="002B459B"/>
    <w:rsid w:val="002C1280"/>
    <w:rsid w:val="002C5B12"/>
    <w:rsid w:val="002E3A7B"/>
    <w:rsid w:val="002E4E68"/>
    <w:rsid w:val="002E4EA6"/>
    <w:rsid w:val="002F08B4"/>
    <w:rsid w:val="002F4455"/>
    <w:rsid w:val="002F6A83"/>
    <w:rsid w:val="002F768A"/>
    <w:rsid w:val="00304619"/>
    <w:rsid w:val="00310C1F"/>
    <w:rsid w:val="0031180A"/>
    <w:rsid w:val="00314528"/>
    <w:rsid w:val="00317D20"/>
    <w:rsid w:val="003240F2"/>
    <w:rsid w:val="003261A1"/>
    <w:rsid w:val="00330A84"/>
    <w:rsid w:val="00331253"/>
    <w:rsid w:val="00331DA2"/>
    <w:rsid w:val="00340EE2"/>
    <w:rsid w:val="00342376"/>
    <w:rsid w:val="0034459B"/>
    <w:rsid w:val="00344C1A"/>
    <w:rsid w:val="00345A74"/>
    <w:rsid w:val="00352124"/>
    <w:rsid w:val="00362164"/>
    <w:rsid w:val="003702DF"/>
    <w:rsid w:val="00374D13"/>
    <w:rsid w:val="003773B8"/>
    <w:rsid w:val="0037754E"/>
    <w:rsid w:val="0038511E"/>
    <w:rsid w:val="00392CE3"/>
    <w:rsid w:val="00393633"/>
    <w:rsid w:val="003A0CC8"/>
    <w:rsid w:val="003A3333"/>
    <w:rsid w:val="003A5125"/>
    <w:rsid w:val="003B1004"/>
    <w:rsid w:val="003C412D"/>
    <w:rsid w:val="003C4462"/>
    <w:rsid w:val="003C5B8D"/>
    <w:rsid w:val="003D6544"/>
    <w:rsid w:val="003E00A9"/>
    <w:rsid w:val="003E6E0B"/>
    <w:rsid w:val="003F2137"/>
    <w:rsid w:val="003F75D8"/>
    <w:rsid w:val="004012CD"/>
    <w:rsid w:val="004067E1"/>
    <w:rsid w:val="0041311F"/>
    <w:rsid w:val="00414A09"/>
    <w:rsid w:val="00415040"/>
    <w:rsid w:val="00415700"/>
    <w:rsid w:val="00423685"/>
    <w:rsid w:val="00434FC0"/>
    <w:rsid w:val="00436CAD"/>
    <w:rsid w:val="00441AB5"/>
    <w:rsid w:val="00444E98"/>
    <w:rsid w:val="004457DA"/>
    <w:rsid w:val="0045350A"/>
    <w:rsid w:val="004548EF"/>
    <w:rsid w:val="00460BD1"/>
    <w:rsid w:val="00467001"/>
    <w:rsid w:val="00480445"/>
    <w:rsid w:val="004821E2"/>
    <w:rsid w:val="00483912"/>
    <w:rsid w:val="00484A83"/>
    <w:rsid w:val="0048537A"/>
    <w:rsid w:val="004922B1"/>
    <w:rsid w:val="00496C9A"/>
    <w:rsid w:val="00497069"/>
    <w:rsid w:val="004A1E51"/>
    <w:rsid w:val="004A268F"/>
    <w:rsid w:val="004B143E"/>
    <w:rsid w:val="004B7FA1"/>
    <w:rsid w:val="004C2B3E"/>
    <w:rsid w:val="004D2D59"/>
    <w:rsid w:val="004D54CB"/>
    <w:rsid w:val="004D5D72"/>
    <w:rsid w:val="004E2D22"/>
    <w:rsid w:val="004E3EB3"/>
    <w:rsid w:val="004E7573"/>
    <w:rsid w:val="004F3EB0"/>
    <w:rsid w:val="004F720B"/>
    <w:rsid w:val="005000CD"/>
    <w:rsid w:val="0050274D"/>
    <w:rsid w:val="00505049"/>
    <w:rsid w:val="00507DA1"/>
    <w:rsid w:val="00510625"/>
    <w:rsid w:val="00514338"/>
    <w:rsid w:val="00532833"/>
    <w:rsid w:val="00540FDA"/>
    <w:rsid w:val="00542143"/>
    <w:rsid w:val="0054409E"/>
    <w:rsid w:val="00544DBB"/>
    <w:rsid w:val="00545C05"/>
    <w:rsid w:val="0055667E"/>
    <w:rsid w:val="005608ED"/>
    <w:rsid w:val="00561A4F"/>
    <w:rsid w:val="00564080"/>
    <w:rsid w:val="00564C46"/>
    <w:rsid w:val="00567320"/>
    <w:rsid w:val="0057646F"/>
    <w:rsid w:val="00583929"/>
    <w:rsid w:val="00583C03"/>
    <w:rsid w:val="00590858"/>
    <w:rsid w:val="00591E0E"/>
    <w:rsid w:val="00594CD4"/>
    <w:rsid w:val="005973EE"/>
    <w:rsid w:val="0059778A"/>
    <w:rsid w:val="005B6DA2"/>
    <w:rsid w:val="005C2D32"/>
    <w:rsid w:val="005C3E54"/>
    <w:rsid w:val="005C41C6"/>
    <w:rsid w:val="005C5E71"/>
    <w:rsid w:val="005D0296"/>
    <w:rsid w:val="005D3D29"/>
    <w:rsid w:val="005E4CA4"/>
    <w:rsid w:val="005F0A32"/>
    <w:rsid w:val="005F25F1"/>
    <w:rsid w:val="005F33A7"/>
    <w:rsid w:val="005F3F7F"/>
    <w:rsid w:val="00604B01"/>
    <w:rsid w:val="00604B65"/>
    <w:rsid w:val="00606FA1"/>
    <w:rsid w:val="00607FC6"/>
    <w:rsid w:val="00615E5C"/>
    <w:rsid w:val="00616C98"/>
    <w:rsid w:val="00621069"/>
    <w:rsid w:val="006225A4"/>
    <w:rsid w:val="0063075A"/>
    <w:rsid w:val="006318C9"/>
    <w:rsid w:val="00634676"/>
    <w:rsid w:val="00636DD5"/>
    <w:rsid w:val="00637436"/>
    <w:rsid w:val="00645439"/>
    <w:rsid w:val="00647378"/>
    <w:rsid w:val="00652897"/>
    <w:rsid w:val="00654DB2"/>
    <w:rsid w:val="00655D63"/>
    <w:rsid w:val="0066315A"/>
    <w:rsid w:val="0066394A"/>
    <w:rsid w:val="00675F46"/>
    <w:rsid w:val="00680F7F"/>
    <w:rsid w:val="0069069B"/>
    <w:rsid w:val="006932A2"/>
    <w:rsid w:val="00696A63"/>
    <w:rsid w:val="00697865"/>
    <w:rsid w:val="006A3CB5"/>
    <w:rsid w:val="006B18AF"/>
    <w:rsid w:val="006B2C1F"/>
    <w:rsid w:val="006B3D1A"/>
    <w:rsid w:val="006B721A"/>
    <w:rsid w:val="006C15EF"/>
    <w:rsid w:val="006C7643"/>
    <w:rsid w:val="006D1054"/>
    <w:rsid w:val="006D120F"/>
    <w:rsid w:val="006D1B9F"/>
    <w:rsid w:val="006E0BA6"/>
    <w:rsid w:val="006E2EC0"/>
    <w:rsid w:val="006E50D1"/>
    <w:rsid w:val="006F1A84"/>
    <w:rsid w:val="006F7CA3"/>
    <w:rsid w:val="00716554"/>
    <w:rsid w:val="0071732A"/>
    <w:rsid w:val="00720A09"/>
    <w:rsid w:val="007234FB"/>
    <w:rsid w:val="007336D7"/>
    <w:rsid w:val="00734D5F"/>
    <w:rsid w:val="00752FAF"/>
    <w:rsid w:val="00760B04"/>
    <w:rsid w:val="007621D3"/>
    <w:rsid w:val="00764FA8"/>
    <w:rsid w:val="0076699B"/>
    <w:rsid w:val="007713EB"/>
    <w:rsid w:val="00773026"/>
    <w:rsid w:val="00774E14"/>
    <w:rsid w:val="00776E81"/>
    <w:rsid w:val="00785781"/>
    <w:rsid w:val="00786B67"/>
    <w:rsid w:val="00790CCF"/>
    <w:rsid w:val="00792AE0"/>
    <w:rsid w:val="00793A6C"/>
    <w:rsid w:val="00794A25"/>
    <w:rsid w:val="00795416"/>
    <w:rsid w:val="00796065"/>
    <w:rsid w:val="00796471"/>
    <w:rsid w:val="007A0468"/>
    <w:rsid w:val="007A5742"/>
    <w:rsid w:val="007A6C8C"/>
    <w:rsid w:val="007B187D"/>
    <w:rsid w:val="007B2448"/>
    <w:rsid w:val="007B403C"/>
    <w:rsid w:val="007B76AD"/>
    <w:rsid w:val="007C3ABE"/>
    <w:rsid w:val="007C3F47"/>
    <w:rsid w:val="007C5291"/>
    <w:rsid w:val="007D0386"/>
    <w:rsid w:val="007D056A"/>
    <w:rsid w:val="007D1DA6"/>
    <w:rsid w:val="007D2169"/>
    <w:rsid w:val="007D2233"/>
    <w:rsid w:val="007D587E"/>
    <w:rsid w:val="007D6BB3"/>
    <w:rsid w:val="007E5FA1"/>
    <w:rsid w:val="007F4FEB"/>
    <w:rsid w:val="007F5103"/>
    <w:rsid w:val="007F57A7"/>
    <w:rsid w:val="008012CD"/>
    <w:rsid w:val="0080288B"/>
    <w:rsid w:val="008055E2"/>
    <w:rsid w:val="00807A3D"/>
    <w:rsid w:val="00813A61"/>
    <w:rsid w:val="00816F85"/>
    <w:rsid w:val="008225DC"/>
    <w:rsid w:val="00822AAE"/>
    <w:rsid w:val="00822F30"/>
    <w:rsid w:val="00825213"/>
    <w:rsid w:val="00825EBA"/>
    <w:rsid w:val="008356C7"/>
    <w:rsid w:val="00845BEF"/>
    <w:rsid w:val="008504D3"/>
    <w:rsid w:val="00860188"/>
    <w:rsid w:val="00861979"/>
    <w:rsid w:val="00874A1A"/>
    <w:rsid w:val="00876184"/>
    <w:rsid w:val="00877967"/>
    <w:rsid w:val="00896C76"/>
    <w:rsid w:val="008A0BDE"/>
    <w:rsid w:val="008A57E7"/>
    <w:rsid w:val="008B076E"/>
    <w:rsid w:val="008B1014"/>
    <w:rsid w:val="008B5978"/>
    <w:rsid w:val="008C25C2"/>
    <w:rsid w:val="008C2A29"/>
    <w:rsid w:val="008C561E"/>
    <w:rsid w:val="008C73F2"/>
    <w:rsid w:val="008D4913"/>
    <w:rsid w:val="008D5656"/>
    <w:rsid w:val="008E0CCE"/>
    <w:rsid w:val="008E3CA3"/>
    <w:rsid w:val="008E67E6"/>
    <w:rsid w:val="008F60A8"/>
    <w:rsid w:val="00911D77"/>
    <w:rsid w:val="0091593F"/>
    <w:rsid w:val="009205EF"/>
    <w:rsid w:val="00922810"/>
    <w:rsid w:val="00922C5A"/>
    <w:rsid w:val="0092556C"/>
    <w:rsid w:val="00927CB0"/>
    <w:rsid w:val="00930E7C"/>
    <w:rsid w:val="009325BC"/>
    <w:rsid w:val="0093312B"/>
    <w:rsid w:val="009343AF"/>
    <w:rsid w:val="009348B5"/>
    <w:rsid w:val="0093724D"/>
    <w:rsid w:val="00945AED"/>
    <w:rsid w:val="00950037"/>
    <w:rsid w:val="00950AB5"/>
    <w:rsid w:val="009535F9"/>
    <w:rsid w:val="00955410"/>
    <w:rsid w:val="0096176B"/>
    <w:rsid w:val="00964F04"/>
    <w:rsid w:val="009662D6"/>
    <w:rsid w:val="00966E37"/>
    <w:rsid w:val="00972B62"/>
    <w:rsid w:val="009753C9"/>
    <w:rsid w:val="00982208"/>
    <w:rsid w:val="00990415"/>
    <w:rsid w:val="00991A86"/>
    <w:rsid w:val="00996094"/>
    <w:rsid w:val="009B1401"/>
    <w:rsid w:val="009B3F74"/>
    <w:rsid w:val="009B76A4"/>
    <w:rsid w:val="009B7FCB"/>
    <w:rsid w:val="009C24C6"/>
    <w:rsid w:val="009C2F02"/>
    <w:rsid w:val="009D2E3E"/>
    <w:rsid w:val="009E0E75"/>
    <w:rsid w:val="009E4707"/>
    <w:rsid w:val="009F1AB9"/>
    <w:rsid w:val="009F1D54"/>
    <w:rsid w:val="00A16577"/>
    <w:rsid w:val="00A2379B"/>
    <w:rsid w:val="00A258A7"/>
    <w:rsid w:val="00A26AC9"/>
    <w:rsid w:val="00A26CF7"/>
    <w:rsid w:val="00A46CB0"/>
    <w:rsid w:val="00A53E7C"/>
    <w:rsid w:val="00A606F0"/>
    <w:rsid w:val="00A61341"/>
    <w:rsid w:val="00A743A7"/>
    <w:rsid w:val="00A7510E"/>
    <w:rsid w:val="00A805F1"/>
    <w:rsid w:val="00A82AFA"/>
    <w:rsid w:val="00A83997"/>
    <w:rsid w:val="00A8752D"/>
    <w:rsid w:val="00A920EE"/>
    <w:rsid w:val="00A97090"/>
    <w:rsid w:val="00AA048F"/>
    <w:rsid w:val="00AB2A52"/>
    <w:rsid w:val="00AB2C35"/>
    <w:rsid w:val="00AC7AC2"/>
    <w:rsid w:val="00AD3C7E"/>
    <w:rsid w:val="00AE0AC8"/>
    <w:rsid w:val="00AF159E"/>
    <w:rsid w:val="00AF41BA"/>
    <w:rsid w:val="00AF51A9"/>
    <w:rsid w:val="00AF7771"/>
    <w:rsid w:val="00B007DE"/>
    <w:rsid w:val="00B02A25"/>
    <w:rsid w:val="00B04FBB"/>
    <w:rsid w:val="00B05F37"/>
    <w:rsid w:val="00B06C55"/>
    <w:rsid w:val="00B06F3B"/>
    <w:rsid w:val="00B070CD"/>
    <w:rsid w:val="00B11047"/>
    <w:rsid w:val="00B1397C"/>
    <w:rsid w:val="00B17D5A"/>
    <w:rsid w:val="00B20D9D"/>
    <w:rsid w:val="00B21B1C"/>
    <w:rsid w:val="00B21C9D"/>
    <w:rsid w:val="00B325F9"/>
    <w:rsid w:val="00B431A8"/>
    <w:rsid w:val="00B439BF"/>
    <w:rsid w:val="00B44794"/>
    <w:rsid w:val="00B44795"/>
    <w:rsid w:val="00B454D6"/>
    <w:rsid w:val="00B5596D"/>
    <w:rsid w:val="00B64EE2"/>
    <w:rsid w:val="00B71268"/>
    <w:rsid w:val="00B71A81"/>
    <w:rsid w:val="00B742A5"/>
    <w:rsid w:val="00B77472"/>
    <w:rsid w:val="00B80262"/>
    <w:rsid w:val="00B82101"/>
    <w:rsid w:val="00B83835"/>
    <w:rsid w:val="00B86886"/>
    <w:rsid w:val="00B90CE8"/>
    <w:rsid w:val="00B93FEE"/>
    <w:rsid w:val="00B95A67"/>
    <w:rsid w:val="00B970A6"/>
    <w:rsid w:val="00BA0E45"/>
    <w:rsid w:val="00BB1806"/>
    <w:rsid w:val="00BB3BA4"/>
    <w:rsid w:val="00BB4123"/>
    <w:rsid w:val="00BD1158"/>
    <w:rsid w:val="00BD25A5"/>
    <w:rsid w:val="00BD44B0"/>
    <w:rsid w:val="00BD51C5"/>
    <w:rsid w:val="00BE7710"/>
    <w:rsid w:val="00C008F1"/>
    <w:rsid w:val="00C00E5F"/>
    <w:rsid w:val="00C05ACE"/>
    <w:rsid w:val="00C161CA"/>
    <w:rsid w:val="00C16574"/>
    <w:rsid w:val="00C1753B"/>
    <w:rsid w:val="00C210A5"/>
    <w:rsid w:val="00C249A9"/>
    <w:rsid w:val="00C25995"/>
    <w:rsid w:val="00C26E50"/>
    <w:rsid w:val="00C2768C"/>
    <w:rsid w:val="00C3787D"/>
    <w:rsid w:val="00C423BF"/>
    <w:rsid w:val="00C45B74"/>
    <w:rsid w:val="00C4751F"/>
    <w:rsid w:val="00C47925"/>
    <w:rsid w:val="00C557F5"/>
    <w:rsid w:val="00C628FE"/>
    <w:rsid w:val="00C63263"/>
    <w:rsid w:val="00C67AF7"/>
    <w:rsid w:val="00C72E5B"/>
    <w:rsid w:val="00C77841"/>
    <w:rsid w:val="00C82BD2"/>
    <w:rsid w:val="00C87E7D"/>
    <w:rsid w:val="00C91432"/>
    <w:rsid w:val="00C92028"/>
    <w:rsid w:val="00C926FB"/>
    <w:rsid w:val="00CA0A14"/>
    <w:rsid w:val="00CA329E"/>
    <w:rsid w:val="00CA4910"/>
    <w:rsid w:val="00CA6C97"/>
    <w:rsid w:val="00CB66C4"/>
    <w:rsid w:val="00CC144A"/>
    <w:rsid w:val="00CD0416"/>
    <w:rsid w:val="00CE0263"/>
    <w:rsid w:val="00CE7325"/>
    <w:rsid w:val="00CF0A0A"/>
    <w:rsid w:val="00CF2AC5"/>
    <w:rsid w:val="00CF3486"/>
    <w:rsid w:val="00CF4EB3"/>
    <w:rsid w:val="00CF608C"/>
    <w:rsid w:val="00CF72AB"/>
    <w:rsid w:val="00D11B68"/>
    <w:rsid w:val="00D14DC6"/>
    <w:rsid w:val="00D15C03"/>
    <w:rsid w:val="00D17368"/>
    <w:rsid w:val="00D2100B"/>
    <w:rsid w:val="00D258F2"/>
    <w:rsid w:val="00D275F5"/>
    <w:rsid w:val="00D31C1B"/>
    <w:rsid w:val="00D341D2"/>
    <w:rsid w:val="00D34EB4"/>
    <w:rsid w:val="00D41127"/>
    <w:rsid w:val="00D4325B"/>
    <w:rsid w:val="00D434FC"/>
    <w:rsid w:val="00D448AC"/>
    <w:rsid w:val="00D5640E"/>
    <w:rsid w:val="00D616B0"/>
    <w:rsid w:val="00D621CE"/>
    <w:rsid w:val="00D719E1"/>
    <w:rsid w:val="00D75A4D"/>
    <w:rsid w:val="00D76703"/>
    <w:rsid w:val="00D800B8"/>
    <w:rsid w:val="00D84565"/>
    <w:rsid w:val="00D85D4C"/>
    <w:rsid w:val="00D85E81"/>
    <w:rsid w:val="00D910C0"/>
    <w:rsid w:val="00D932E4"/>
    <w:rsid w:val="00D95BB3"/>
    <w:rsid w:val="00D9608C"/>
    <w:rsid w:val="00DA1588"/>
    <w:rsid w:val="00DA3D91"/>
    <w:rsid w:val="00DB10D4"/>
    <w:rsid w:val="00DB112E"/>
    <w:rsid w:val="00DB17FB"/>
    <w:rsid w:val="00DB4BDE"/>
    <w:rsid w:val="00DD0761"/>
    <w:rsid w:val="00DD12C3"/>
    <w:rsid w:val="00DE074B"/>
    <w:rsid w:val="00DE087A"/>
    <w:rsid w:val="00DE10B9"/>
    <w:rsid w:val="00DE20E7"/>
    <w:rsid w:val="00DE61E3"/>
    <w:rsid w:val="00DF34F7"/>
    <w:rsid w:val="00E06034"/>
    <w:rsid w:val="00E0604E"/>
    <w:rsid w:val="00E066B1"/>
    <w:rsid w:val="00E07F48"/>
    <w:rsid w:val="00E12203"/>
    <w:rsid w:val="00E12B26"/>
    <w:rsid w:val="00E14B79"/>
    <w:rsid w:val="00E23134"/>
    <w:rsid w:val="00E23510"/>
    <w:rsid w:val="00E262EB"/>
    <w:rsid w:val="00E271D8"/>
    <w:rsid w:val="00E30D71"/>
    <w:rsid w:val="00E31670"/>
    <w:rsid w:val="00E400D7"/>
    <w:rsid w:val="00E46245"/>
    <w:rsid w:val="00E50803"/>
    <w:rsid w:val="00E50E5F"/>
    <w:rsid w:val="00E53E6B"/>
    <w:rsid w:val="00E5535C"/>
    <w:rsid w:val="00E56A46"/>
    <w:rsid w:val="00E56FD9"/>
    <w:rsid w:val="00E62C3C"/>
    <w:rsid w:val="00E636ED"/>
    <w:rsid w:val="00E661AD"/>
    <w:rsid w:val="00E85876"/>
    <w:rsid w:val="00E92187"/>
    <w:rsid w:val="00E94760"/>
    <w:rsid w:val="00E954BE"/>
    <w:rsid w:val="00EA2985"/>
    <w:rsid w:val="00EA4C1F"/>
    <w:rsid w:val="00EB72C3"/>
    <w:rsid w:val="00EC0645"/>
    <w:rsid w:val="00EC1D0C"/>
    <w:rsid w:val="00EC2DAF"/>
    <w:rsid w:val="00ED0F4A"/>
    <w:rsid w:val="00ED2F14"/>
    <w:rsid w:val="00ED6AA9"/>
    <w:rsid w:val="00EE0500"/>
    <w:rsid w:val="00EE2A83"/>
    <w:rsid w:val="00EE459A"/>
    <w:rsid w:val="00EE4C90"/>
    <w:rsid w:val="00EF3B23"/>
    <w:rsid w:val="00EF7D13"/>
    <w:rsid w:val="00F1273F"/>
    <w:rsid w:val="00F13550"/>
    <w:rsid w:val="00F14861"/>
    <w:rsid w:val="00F15CF4"/>
    <w:rsid w:val="00F16F22"/>
    <w:rsid w:val="00F20168"/>
    <w:rsid w:val="00F20D84"/>
    <w:rsid w:val="00F255D1"/>
    <w:rsid w:val="00F31E37"/>
    <w:rsid w:val="00F36EA9"/>
    <w:rsid w:val="00F44C3C"/>
    <w:rsid w:val="00F44ECA"/>
    <w:rsid w:val="00F4588A"/>
    <w:rsid w:val="00F46648"/>
    <w:rsid w:val="00F505C3"/>
    <w:rsid w:val="00F508F1"/>
    <w:rsid w:val="00F52A3A"/>
    <w:rsid w:val="00F567C5"/>
    <w:rsid w:val="00F56A2F"/>
    <w:rsid w:val="00F67E0F"/>
    <w:rsid w:val="00F8100F"/>
    <w:rsid w:val="00F934EB"/>
    <w:rsid w:val="00FA4051"/>
    <w:rsid w:val="00FA5B65"/>
    <w:rsid w:val="00FB1A3F"/>
    <w:rsid w:val="00FB73A4"/>
    <w:rsid w:val="00FC11C7"/>
    <w:rsid w:val="00FD0D90"/>
    <w:rsid w:val="00FD69E8"/>
    <w:rsid w:val="00FD7A22"/>
    <w:rsid w:val="00FE1541"/>
    <w:rsid w:val="00FE44AD"/>
    <w:rsid w:val="00FE5121"/>
    <w:rsid w:val="00FE7CEF"/>
    <w:rsid w:val="00FF1753"/>
    <w:rsid w:val="00FF2B1A"/>
    <w:rsid w:val="00FF54B4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2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A3A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qFormat/>
    <w:rsid w:val="00F52A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2A3A"/>
    <w:pPr>
      <w:jc w:val="both"/>
    </w:pPr>
    <w:rPr>
      <w:szCs w:val="28"/>
    </w:rPr>
  </w:style>
  <w:style w:type="paragraph" w:customStyle="1" w:styleId="11">
    <w:name w:val="Обычный1"/>
    <w:rsid w:val="00F52A3A"/>
    <w:rPr>
      <w:lang w:val="en-AU"/>
    </w:rPr>
  </w:style>
  <w:style w:type="paragraph" w:styleId="a4">
    <w:name w:val="Balloon Text"/>
    <w:basedOn w:val="a"/>
    <w:semiHidden/>
    <w:rsid w:val="00FF2B1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C423BF"/>
    <w:rPr>
      <w:color w:val="008000"/>
      <w:sz w:val="20"/>
      <w:szCs w:val="20"/>
      <w:u w:val="single"/>
    </w:rPr>
  </w:style>
  <w:style w:type="table" w:styleId="a6">
    <w:name w:val="Table Grid"/>
    <w:basedOn w:val="a1"/>
    <w:rsid w:val="003F21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rsid w:val="003F21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E3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2435CF"/>
    <w:rPr>
      <w:color w:val="0000FF"/>
      <w:u w:val="single"/>
    </w:rPr>
  </w:style>
  <w:style w:type="paragraph" w:customStyle="1" w:styleId="2">
    <w:name w:val="Знак Знак Знак2 Знак"/>
    <w:basedOn w:val="a"/>
    <w:rsid w:val="00B64E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9325BC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Верхний колонтитул Знак"/>
    <w:basedOn w:val="a0"/>
    <w:link w:val="a9"/>
    <w:rsid w:val="009325BC"/>
    <w:rPr>
      <w:sz w:val="24"/>
      <w:szCs w:val="24"/>
      <w:lang w:val="en-US"/>
    </w:rPr>
  </w:style>
  <w:style w:type="paragraph" w:styleId="ab">
    <w:name w:val="Normal (Web)"/>
    <w:basedOn w:val="a"/>
    <w:rsid w:val="009325BC"/>
    <w:pPr>
      <w:spacing w:before="100" w:beforeAutospacing="1" w:after="100" w:afterAutospacing="1"/>
    </w:pPr>
  </w:style>
  <w:style w:type="character" w:styleId="ac">
    <w:name w:val="Strong"/>
    <w:basedOn w:val="a0"/>
    <w:qFormat/>
    <w:rsid w:val="009325BC"/>
    <w:rPr>
      <w:b/>
      <w:bCs/>
    </w:rPr>
  </w:style>
  <w:style w:type="paragraph" w:customStyle="1" w:styleId="20">
    <w:name w:val="Знак Знак Знак2 Знак"/>
    <w:basedOn w:val="a"/>
    <w:rsid w:val="00021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7D2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rsid w:val="00080006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3118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DE074B"/>
    <w:rPr>
      <w:rFonts w:ascii="Arial" w:hAnsi="Arial" w:cs="Arial"/>
      <w:b/>
      <w:bCs/>
      <w:kern w:val="32"/>
      <w:sz w:val="32"/>
      <w:szCs w:val="32"/>
    </w:rPr>
  </w:style>
  <w:style w:type="paragraph" w:styleId="ae">
    <w:name w:val="Body Text Indent"/>
    <w:basedOn w:val="a"/>
    <w:link w:val="af"/>
    <w:rsid w:val="0066315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6315A"/>
    <w:rPr>
      <w:sz w:val="24"/>
      <w:szCs w:val="24"/>
    </w:rPr>
  </w:style>
  <w:style w:type="paragraph" w:styleId="af0">
    <w:name w:val="No Spacing"/>
    <w:uiPriority w:val="1"/>
    <w:qFormat/>
    <w:rsid w:val="00B802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14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BB8E80DCB75F0EDF730AF6389337854108D87FDD616E9718B49C28DB4DD00EAE7C036DE2CA2B6A08G5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FA79F881E7C8F70F0031CD36D8FD9FF107BBE0FA6482BAD3CEE1BCB07040AD0C56102eAu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7DA7-63D7-4655-8490-39F49010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2442</Words>
  <Characters>20017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Городской Думы</vt:lpstr>
    </vt:vector>
  </TitlesOfParts>
  <Company/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Городской Думы</dc:title>
  <dc:subject/>
  <dc:creator>user</dc:creator>
  <cp:keywords/>
  <dc:description/>
  <cp:lastModifiedBy>aksenova</cp:lastModifiedBy>
  <cp:revision>3</cp:revision>
  <cp:lastPrinted>2012-12-28T02:23:00Z</cp:lastPrinted>
  <dcterms:created xsi:type="dcterms:W3CDTF">2012-12-27T05:27:00Z</dcterms:created>
  <dcterms:modified xsi:type="dcterms:W3CDTF">2012-12-28T02:23:00Z</dcterms:modified>
</cp:coreProperties>
</file>