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0" w:type="dxa"/>
        <w:jc w:val="center"/>
        <w:tblInd w:w="-85" w:type="dxa"/>
        <w:tblLook w:val="01E0"/>
      </w:tblPr>
      <w:tblGrid>
        <w:gridCol w:w="9880"/>
      </w:tblGrid>
      <w:tr w:rsidR="00D17368" w:rsidTr="00D17368">
        <w:trPr>
          <w:jc w:val="center"/>
        </w:trPr>
        <w:tc>
          <w:tcPr>
            <w:tcW w:w="9880" w:type="dxa"/>
          </w:tcPr>
          <w:p w:rsidR="00D17368" w:rsidRDefault="00D17368" w:rsidP="002B7C43">
            <w:pPr>
              <w:jc w:val="center"/>
              <w:rPr>
                <w:lang w:val="en-US"/>
              </w:rPr>
            </w:pPr>
            <w:r>
              <w:rPr>
                <w:noProof/>
              </w:rPr>
              <w:drawing>
                <wp:inline distT="0" distB="0" distL="0" distR="0">
                  <wp:extent cx="1000125" cy="990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D17368" w:rsidTr="00D17368">
        <w:trPr>
          <w:jc w:val="center"/>
        </w:trPr>
        <w:tc>
          <w:tcPr>
            <w:tcW w:w="9880" w:type="dxa"/>
          </w:tcPr>
          <w:p w:rsidR="00D17368" w:rsidRDefault="00D17368" w:rsidP="002B7C43">
            <w:pPr>
              <w:jc w:val="center"/>
              <w:rPr>
                <w:rFonts w:ascii="Bookman Old Style" w:hAnsi="Bookman Old Style"/>
                <w:sz w:val="30"/>
                <w:szCs w:val="30"/>
              </w:rPr>
            </w:pPr>
            <w:r>
              <w:rPr>
                <w:rFonts w:ascii="Bookman Old Style" w:hAnsi="Bookman Old Style"/>
                <w:sz w:val="30"/>
                <w:szCs w:val="30"/>
              </w:rPr>
              <w:t>ГОРОДСКАЯ ДУМА</w:t>
            </w:r>
          </w:p>
        </w:tc>
      </w:tr>
      <w:tr w:rsidR="00D17368" w:rsidTr="00D17368">
        <w:trPr>
          <w:jc w:val="center"/>
        </w:trPr>
        <w:tc>
          <w:tcPr>
            <w:tcW w:w="9880" w:type="dxa"/>
          </w:tcPr>
          <w:p w:rsidR="00D17368" w:rsidRDefault="00D17368" w:rsidP="002B7C43">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D17368" w:rsidTr="0027542D">
        <w:trPr>
          <w:trHeight w:val="243"/>
          <w:jc w:val="center"/>
        </w:trPr>
        <w:tc>
          <w:tcPr>
            <w:tcW w:w="9880" w:type="dxa"/>
          </w:tcPr>
          <w:p w:rsidR="00D17368" w:rsidRDefault="00071AA4" w:rsidP="002B7C43">
            <w:pPr>
              <w:jc w:val="center"/>
              <w:rPr>
                <w:rFonts w:ascii="Bookman Old Style" w:hAnsi="Bookman Old Style"/>
                <w:sz w:val="30"/>
                <w:szCs w:val="30"/>
              </w:rPr>
            </w:pPr>
            <w:r w:rsidRPr="00071AA4">
              <w:rPr>
                <w:noProof/>
              </w:rPr>
              <w:pict>
                <v:line id="_x0000_s1037" style="position:absolute;left:0;text-align:left;z-index:251660288;mso-position-horizontal-relative:text;mso-position-vertical-relative:page" from="-5.4pt,10.4pt" to="485.15pt,10.4pt" strokeweight="5pt">
                  <v:stroke linestyle="thinThick"/>
                  <w10:wrap anchory="page"/>
                </v:line>
              </w:pict>
            </w:r>
          </w:p>
        </w:tc>
      </w:tr>
    </w:tbl>
    <w:p w:rsidR="00D17368" w:rsidRPr="00D17368" w:rsidRDefault="00D17368" w:rsidP="00793A6C">
      <w:pPr>
        <w:jc w:val="center"/>
        <w:rPr>
          <w:b/>
        </w:rPr>
      </w:pPr>
    </w:p>
    <w:p w:rsidR="00793A6C" w:rsidRPr="008522A2" w:rsidRDefault="00793A6C" w:rsidP="00793A6C">
      <w:pPr>
        <w:jc w:val="center"/>
        <w:rPr>
          <w:b/>
          <w:sz w:val="36"/>
          <w:szCs w:val="36"/>
        </w:rPr>
      </w:pPr>
      <w:r w:rsidRPr="008522A2">
        <w:rPr>
          <w:b/>
          <w:sz w:val="36"/>
          <w:szCs w:val="36"/>
        </w:rPr>
        <w:t>РЕШЕНИЕ</w:t>
      </w:r>
    </w:p>
    <w:p w:rsidR="00793A6C" w:rsidRPr="00151972" w:rsidRDefault="00793A6C" w:rsidP="00793A6C">
      <w:pPr>
        <w:rPr>
          <w:b/>
          <w:i/>
          <w:sz w:val="28"/>
          <w:szCs w:val="28"/>
        </w:rPr>
      </w:pPr>
    </w:p>
    <w:tbl>
      <w:tblPr>
        <w:tblW w:w="0" w:type="auto"/>
        <w:tblLook w:val="01E0"/>
      </w:tblPr>
      <w:tblGrid>
        <w:gridCol w:w="3168"/>
      </w:tblGrid>
      <w:tr w:rsidR="00793A6C" w:rsidRPr="00736350">
        <w:trPr>
          <w:trHeight w:val="328"/>
        </w:trPr>
        <w:tc>
          <w:tcPr>
            <w:tcW w:w="3168" w:type="dxa"/>
            <w:tcBorders>
              <w:top w:val="nil"/>
              <w:left w:val="nil"/>
              <w:bottom w:val="single" w:sz="4" w:space="0" w:color="auto"/>
              <w:right w:val="nil"/>
            </w:tcBorders>
          </w:tcPr>
          <w:p w:rsidR="00793A6C" w:rsidRPr="00B15B90" w:rsidRDefault="00504A05" w:rsidP="00504A05">
            <w:pPr>
              <w:pStyle w:val="a3"/>
              <w:jc w:val="center"/>
              <w:rPr>
                <w:szCs w:val="24"/>
              </w:rPr>
            </w:pPr>
            <w:r>
              <w:rPr>
                <w:szCs w:val="24"/>
              </w:rPr>
              <w:t>о</w:t>
            </w:r>
            <w:r w:rsidR="00793A6C" w:rsidRPr="00B15B90">
              <w:rPr>
                <w:szCs w:val="24"/>
              </w:rPr>
              <w:t>т</w:t>
            </w:r>
            <w:r>
              <w:rPr>
                <w:szCs w:val="24"/>
              </w:rPr>
              <w:t xml:space="preserve"> 26.12.2012</w:t>
            </w:r>
            <w:r w:rsidR="00793A6C" w:rsidRPr="00B15B90">
              <w:rPr>
                <w:szCs w:val="24"/>
              </w:rPr>
              <w:t xml:space="preserve"> № </w:t>
            </w:r>
            <w:r>
              <w:rPr>
                <w:szCs w:val="24"/>
              </w:rPr>
              <w:t>65-р</w:t>
            </w:r>
          </w:p>
        </w:tc>
      </w:tr>
      <w:tr w:rsidR="00793A6C" w:rsidRPr="00736350">
        <w:trPr>
          <w:trHeight w:val="328"/>
        </w:trPr>
        <w:tc>
          <w:tcPr>
            <w:tcW w:w="3168" w:type="dxa"/>
            <w:tcBorders>
              <w:top w:val="single" w:sz="4" w:space="0" w:color="auto"/>
              <w:left w:val="nil"/>
              <w:bottom w:val="single" w:sz="4" w:space="0" w:color="auto"/>
              <w:right w:val="nil"/>
            </w:tcBorders>
          </w:tcPr>
          <w:p w:rsidR="00793A6C" w:rsidRPr="00B15B90" w:rsidRDefault="00504A05" w:rsidP="001B527A">
            <w:pPr>
              <w:pStyle w:val="a3"/>
              <w:jc w:val="center"/>
              <w:rPr>
                <w:szCs w:val="24"/>
              </w:rPr>
            </w:pPr>
            <w:r>
              <w:rPr>
                <w:szCs w:val="24"/>
              </w:rPr>
              <w:t>3</w:t>
            </w:r>
            <w:r w:rsidR="002C5B12">
              <w:rPr>
                <w:szCs w:val="24"/>
              </w:rPr>
              <w:t xml:space="preserve">-я </w:t>
            </w:r>
            <w:r w:rsidR="00793A6C" w:rsidRPr="00B15B90">
              <w:rPr>
                <w:szCs w:val="24"/>
              </w:rPr>
              <w:t>сессия</w:t>
            </w:r>
          </w:p>
        </w:tc>
      </w:tr>
      <w:tr w:rsidR="00793A6C">
        <w:trPr>
          <w:trHeight w:val="268"/>
        </w:trPr>
        <w:tc>
          <w:tcPr>
            <w:tcW w:w="3168" w:type="dxa"/>
            <w:tcBorders>
              <w:top w:val="single" w:sz="4" w:space="0" w:color="auto"/>
              <w:left w:val="nil"/>
              <w:bottom w:val="nil"/>
              <w:right w:val="nil"/>
            </w:tcBorders>
          </w:tcPr>
          <w:p w:rsidR="00793A6C" w:rsidRPr="00F72C58" w:rsidRDefault="00793A6C" w:rsidP="001B527A">
            <w:pPr>
              <w:pStyle w:val="a3"/>
              <w:jc w:val="center"/>
              <w:rPr>
                <w:sz w:val="22"/>
              </w:rPr>
            </w:pPr>
            <w:r w:rsidRPr="00F72C58">
              <w:rPr>
                <w:sz w:val="22"/>
                <w:szCs w:val="22"/>
              </w:rPr>
              <w:t>г</w:t>
            </w:r>
            <w:proofErr w:type="gramStart"/>
            <w:r w:rsidRPr="00F72C58">
              <w:rPr>
                <w:sz w:val="22"/>
                <w:szCs w:val="22"/>
              </w:rPr>
              <w:t>.П</w:t>
            </w:r>
            <w:proofErr w:type="gramEnd"/>
            <w:r w:rsidRPr="00F72C58">
              <w:rPr>
                <w:sz w:val="22"/>
                <w:szCs w:val="22"/>
              </w:rPr>
              <w:t>етропавловск-Камчатский</w:t>
            </w:r>
          </w:p>
        </w:tc>
      </w:tr>
    </w:tbl>
    <w:p w:rsidR="00793A6C" w:rsidRPr="00484B17" w:rsidRDefault="00793A6C" w:rsidP="00484B17">
      <w:pPr>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793A6C" w:rsidRPr="00484B17" w:rsidTr="00504A05">
        <w:trPr>
          <w:trHeight w:val="2194"/>
        </w:trPr>
        <w:tc>
          <w:tcPr>
            <w:tcW w:w="5211" w:type="dxa"/>
            <w:tcBorders>
              <w:top w:val="nil"/>
              <w:left w:val="nil"/>
              <w:bottom w:val="nil"/>
              <w:right w:val="nil"/>
            </w:tcBorders>
          </w:tcPr>
          <w:p w:rsidR="00793A6C" w:rsidRPr="00484B17" w:rsidRDefault="008B076E" w:rsidP="00AB738E">
            <w:pPr>
              <w:jc w:val="both"/>
              <w:rPr>
                <w:sz w:val="28"/>
                <w:szCs w:val="28"/>
              </w:rPr>
            </w:pPr>
            <w:r w:rsidRPr="00484B17">
              <w:rPr>
                <w:sz w:val="28"/>
                <w:szCs w:val="28"/>
              </w:rPr>
              <w:t>О внесении изменени</w:t>
            </w:r>
            <w:r w:rsidR="00AB738E">
              <w:rPr>
                <w:sz w:val="28"/>
                <w:szCs w:val="28"/>
              </w:rPr>
              <w:t>й</w:t>
            </w:r>
            <w:r w:rsidR="008356C7" w:rsidRPr="00484B17">
              <w:rPr>
                <w:sz w:val="28"/>
                <w:szCs w:val="28"/>
              </w:rPr>
              <w:t xml:space="preserve"> в</w:t>
            </w:r>
            <w:r w:rsidR="00523400">
              <w:rPr>
                <w:sz w:val="28"/>
                <w:szCs w:val="28"/>
              </w:rPr>
              <w:t xml:space="preserve"> </w:t>
            </w:r>
            <w:hyperlink w:anchor="sub_1000" w:history="1">
              <w:r w:rsidR="00484B17" w:rsidRPr="00484B17">
                <w:rPr>
                  <w:sz w:val="28"/>
                  <w:szCs w:val="28"/>
                </w:rPr>
                <w:t>Положение</w:t>
              </w:r>
            </w:hyperlink>
            <w:r w:rsidR="00484B17" w:rsidRPr="00484B17">
              <w:rPr>
                <w:sz w:val="28"/>
                <w:szCs w:val="28"/>
              </w:rPr>
              <w:t xml:space="preserve"> о Департаменте градостроительства и земельных отношений Петропавловск-Камчатского </w:t>
            </w:r>
            <w:r w:rsidR="00484B17">
              <w:rPr>
                <w:sz w:val="28"/>
                <w:szCs w:val="28"/>
              </w:rPr>
              <w:t>г</w:t>
            </w:r>
            <w:r w:rsidR="00484B17" w:rsidRPr="00484B17">
              <w:rPr>
                <w:sz w:val="28"/>
                <w:szCs w:val="28"/>
              </w:rPr>
              <w:t>ородского округа</w:t>
            </w:r>
            <w:r w:rsidR="008356C7" w:rsidRPr="00484B17">
              <w:rPr>
                <w:sz w:val="28"/>
                <w:szCs w:val="28"/>
              </w:rPr>
              <w:t xml:space="preserve">, утвержденное решением </w:t>
            </w:r>
            <w:r w:rsidR="00484B17" w:rsidRPr="00484B17">
              <w:rPr>
                <w:sz w:val="28"/>
                <w:szCs w:val="28"/>
              </w:rPr>
              <w:t>Городской Думы</w:t>
            </w:r>
            <w:r w:rsidR="00523400">
              <w:rPr>
                <w:sz w:val="28"/>
                <w:szCs w:val="28"/>
              </w:rPr>
              <w:t xml:space="preserve"> </w:t>
            </w:r>
            <w:r w:rsidR="00484B17" w:rsidRPr="00484B17">
              <w:rPr>
                <w:sz w:val="28"/>
                <w:szCs w:val="28"/>
              </w:rPr>
              <w:t>Петропавловск-Камчатского</w:t>
            </w:r>
            <w:r w:rsidR="00523400">
              <w:rPr>
                <w:sz w:val="28"/>
                <w:szCs w:val="28"/>
              </w:rPr>
              <w:t xml:space="preserve"> </w:t>
            </w:r>
            <w:r w:rsidR="00484B17" w:rsidRPr="00484B17">
              <w:rPr>
                <w:sz w:val="28"/>
                <w:szCs w:val="28"/>
              </w:rPr>
              <w:t>городского округа</w:t>
            </w:r>
            <w:r w:rsidR="00523400">
              <w:rPr>
                <w:sz w:val="28"/>
                <w:szCs w:val="28"/>
              </w:rPr>
              <w:t xml:space="preserve"> </w:t>
            </w:r>
            <w:r w:rsidR="00484B17" w:rsidRPr="00484B17">
              <w:rPr>
                <w:sz w:val="28"/>
                <w:szCs w:val="28"/>
              </w:rPr>
              <w:t>от 24.06.2009 № 515-р</w:t>
            </w:r>
          </w:p>
        </w:tc>
      </w:tr>
    </w:tbl>
    <w:p w:rsidR="00793A6C" w:rsidRPr="00151972" w:rsidRDefault="00793A6C" w:rsidP="00793A6C">
      <w:pPr>
        <w:ind w:right="5215"/>
        <w:jc w:val="both"/>
        <w:rPr>
          <w:b/>
          <w:i/>
          <w:sz w:val="28"/>
          <w:szCs w:val="28"/>
        </w:rPr>
      </w:pPr>
    </w:p>
    <w:p w:rsidR="00793A6C" w:rsidRPr="00E9761B" w:rsidRDefault="00793A6C" w:rsidP="00793A6C">
      <w:pPr>
        <w:ind w:firstLine="720"/>
        <w:jc w:val="both"/>
        <w:rPr>
          <w:sz w:val="28"/>
          <w:szCs w:val="28"/>
        </w:rPr>
      </w:pPr>
      <w:r w:rsidRPr="00BA56FF">
        <w:rPr>
          <w:sz w:val="28"/>
          <w:szCs w:val="28"/>
        </w:rPr>
        <w:t xml:space="preserve">Рассмотрев </w:t>
      </w:r>
      <w:r w:rsidR="00505049">
        <w:rPr>
          <w:sz w:val="28"/>
          <w:szCs w:val="28"/>
        </w:rPr>
        <w:t>проект</w:t>
      </w:r>
      <w:r w:rsidR="00877967">
        <w:rPr>
          <w:sz w:val="28"/>
          <w:szCs w:val="28"/>
        </w:rPr>
        <w:t>р</w:t>
      </w:r>
      <w:r w:rsidR="00505049">
        <w:rPr>
          <w:sz w:val="28"/>
          <w:szCs w:val="28"/>
        </w:rPr>
        <w:t xml:space="preserve">ешения </w:t>
      </w:r>
      <w:r w:rsidR="00D15C03">
        <w:rPr>
          <w:sz w:val="28"/>
          <w:szCs w:val="28"/>
        </w:rPr>
        <w:t>о</w:t>
      </w:r>
      <w:r w:rsidR="008B076E">
        <w:rPr>
          <w:sz w:val="28"/>
          <w:szCs w:val="28"/>
        </w:rPr>
        <w:t xml:space="preserve"> внесении изменени</w:t>
      </w:r>
      <w:r w:rsidR="00AB738E">
        <w:rPr>
          <w:sz w:val="28"/>
          <w:szCs w:val="28"/>
        </w:rPr>
        <w:t>й</w:t>
      </w:r>
      <w:r w:rsidR="008356C7">
        <w:rPr>
          <w:sz w:val="28"/>
          <w:szCs w:val="28"/>
        </w:rPr>
        <w:t xml:space="preserve"> в</w:t>
      </w:r>
      <w:r w:rsidR="00523400">
        <w:rPr>
          <w:sz w:val="28"/>
          <w:szCs w:val="28"/>
        </w:rPr>
        <w:t xml:space="preserve"> </w:t>
      </w:r>
      <w:hyperlink w:anchor="sub_1000" w:history="1">
        <w:r w:rsidR="00484B17" w:rsidRPr="00484B17">
          <w:rPr>
            <w:sz w:val="28"/>
            <w:szCs w:val="28"/>
          </w:rPr>
          <w:t>Положение</w:t>
        </w:r>
      </w:hyperlink>
      <w:r w:rsidR="00484B17" w:rsidRPr="00484B17">
        <w:rPr>
          <w:sz w:val="28"/>
          <w:szCs w:val="28"/>
        </w:rPr>
        <w:t xml:space="preserve"> о Департаменте градостроительства и земельных отношений Петропавловск-Камчатского </w:t>
      </w:r>
      <w:r w:rsidR="00484B17">
        <w:rPr>
          <w:sz w:val="28"/>
          <w:szCs w:val="28"/>
        </w:rPr>
        <w:t>г</w:t>
      </w:r>
      <w:r w:rsidR="00484B17" w:rsidRPr="00484B17">
        <w:rPr>
          <w:sz w:val="28"/>
          <w:szCs w:val="28"/>
        </w:rPr>
        <w:t xml:space="preserve">ородского округа, утвержденное решением </w:t>
      </w:r>
      <w:proofErr w:type="gramStart"/>
      <w:r w:rsidR="00484B17" w:rsidRPr="00484B17">
        <w:rPr>
          <w:sz w:val="28"/>
          <w:szCs w:val="28"/>
        </w:rPr>
        <w:t>Городской</w:t>
      </w:r>
      <w:proofErr w:type="gramEnd"/>
      <w:r w:rsidR="00484B17" w:rsidRPr="00484B17">
        <w:rPr>
          <w:sz w:val="28"/>
          <w:szCs w:val="28"/>
        </w:rPr>
        <w:t xml:space="preserve"> ДумыПетропавловск-Камчатскогогородского округаот 24.06.2009 № 515-р</w:t>
      </w:r>
      <w:r w:rsidR="00505049">
        <w:rPr>
          <w:sz w:val="28"/>
          <w:szCs w:val="28"/>
        </w:rPr>
        <w:t xml:space="preserve">, </w:t>
      </w:r>
      <w:proofErr w:type="gramStart"/>
      <w:r w:rsidR="00505049">
        <w:rPr>
          <w:sz w:val="28"/>
          <w:szCs w:val="28"/>
        </w:rPr>
        <w:t>внесенный</w:t>
      </w:r>
      <w:proofErr w:type="gramEnd"/>
      <w:r w:rsidR="00505049">
        <w:rPr>
          <w:sz w:val="28"/>
          <w:szCs w:val="28"/>
        </w:rPr>
        <w:t xml:space="preserve"> </w:t>
      </w:r>
      <w:r w:rsidR="00342376">
        <w:rPr>
          <w:sz w:val="28"/>
          <w:szCs w:val="28"/>
        </w:rPr>
        <w:t>Глав</w:t>
      </w:r>
      <w:r w:rsidR="00D17368">
        <w:rPr>
          <w:sz w:val="28"/>
          <w:szCs w:val="28"/>
        </w:rPr>
        <w:t>ой</w:t>
      </w:r>
      <w:r w:rsidR="00342376">
        <w:rPr>
          <w:sz w:val="28"/>
          <w:szCs w:val="28"/>
        </w:rPr>
        <w:t xml:space="preserve"> администрации Петропавловск-</w:t>
      </w:r>
      <w:r w:rsidR="00342376" w:rsidRPr="001C7558">
        <w:rPr>
          <w:sz w:val="28"/>
          <w:szCs w:val="28"/>
        </w:rPr>
        <w:t>Камчатского городского округа</w:t>
      </w:r>
      <w:r w:rsidR="00D17368" w:rsidRPr="001C7558">
        <w:rPr>
          <w:sz w:val="28"/>
          <w:szCs w:val="28"/>
        </w:rPr>
        <w:t xml:space="preserve"> Алексеевым</w:t>
      </w:r>
      <w:r w:rsidR="002B7C43" w:rsidRPr="001C7558">
        <w:rPr>
          <w:sz w:val="28"/>
          <w:szCs w:val="28"/>
        </w:rPr>
        <w:t>А.В.</w:t>
      </w:r>
      <w:r w:rsidR="00342376" w:rsidRPr="001C7558">
        <w:rPr>
          <w:sz w:val="28"/>
          <w:szCs w:val="28"/>
        </w:rPr>
        <w:t xml:space="preserve">, </w:t>
      </w:r>
      <w:r w:rsidR="001C7558" w:rsidRPr="001C7558">
        <w:rPr>
          <w:sz w:val="28"/>
          <w:szCs w:val="28"/>
        </w:rPr>
        <w:t xml:space="preserve">в соответствии с решением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 </w:t>
      </w:r>
      <w:r w:rsidR="00342376" w:rsidRPr="001C7558">
        <w:rPr>
          <w:sz w:val="28"/>
          <w:szCs w:val="28"/>
        </w:rPr>
        <w:t>руководствуясь</w:t>
      </w:r>
      <w:r w:rsidR="00C557F5">
        <w:rPr>
          <w:sz w:val="28"/>
          <w:szCs w:val="28"/>
        </w:rPr>
        <w:t xml:space="preserve"> статьей 28</w:t>
      </w:r>
      <w:r w:rsidR="00BD44B0">
        <w:rPr>
          <w:sz w:val="28"/>
          <w:szCs w:val="28"/>
        </w:rPr>
        <w:t xml:space="preserve"> Устав</w:t>
      </w:r>
      <w:r w:rsidR="00C557F5">
        <w:rPr>
          <w:sz w:val="28"/>
          <w:szCs w:val="28"/>
        </w:rPr>
        <w:t>а</w:t>
      </w:r>
      <w:r w:rsidR="00BD44B0">
        <w:rPr>
          <w:sz w:val="28"/>
          <w:szCs w:val="28"/>
        </w:rPr>
        <w:t xml:space="preserve"> Петропавловск-Камчатского городского округа</w:t>
      </w:r>
      <w:r w:rsidRPr="00BA56FF">
        <w:rPr>
          <w:sz w:val="28"/>
          <w:szCs w:val="28"/>
        </w:rPr>
        <w:t xml:space="preserve">, </w:t>
      </w:r>
      <w:r w:rsidRPr="00E9761B">
        <w:rPr>
          <w:sz w:val="28"/>
          <w:szCs w:val="28"/>
        </w:rPr>
        <w:t>Городская Дума Петропавловс</w:t>
      </w:r>
      <w:r>
        <w:rPr>
          <w:sz w:val="28"/>
          <w:szCs w:val="28"/>
        </w:rPr>
        <w:t>к</w:t>
      </w:r>
      <w:r w:rsidRPr="00E9761B">
        <w:rPr>
          <w:sz w:val="28"/>
          <w:szCs w:val="28"/>
        </w:rPr>
        <w:t>-Камчатского городского округа</w:t>
      </w:r>
    </w:p>
    <w:p w:rsidR="00342376" w:rsidRPr="007B1ABC" w:rsidRDefault="00342376" w:rsidP="00793A6C">
      <w:pPr>
        <w:ind w:right="-5"/>
        <w:jc w:val="both"/>
        <w:rPr>
          <w:b/>
          <w:sz w:val="28"/>
          <w:szCs w:val="28"/>
        </w:rPr>
      </w:pPr>
    </w:p>
    <w:p w:rsidR="00793A6C" w:rsidRPr="008522A2" w:rsidRDefault="00793A6C" w:rsidP="00793A6C">
      <w:pPr>
        <w:ind w:right="-5"/>
        <w:jc w:val="both"/>
        <w:rPr>
          <w:b/>
          <w:sz w:val="28"/>
          <w:szCs w:val="28"/>
        </w:rPr>
      </w:pPr>
      <w:r w:rsidRPr="008522A2">
        <w:rPr>
          <w:b/>
          <w:sz w:val="28"/>
          <w:szCs w:val="28"/>
        </w:rPr>
        <w:t>РЕШИЛА:</w:t>
      </w:r>
    </w:p>
    <w:p w:rsidR="00793A6C" w:rsidRPr="00E9761B" w:rsidRDefault="00793A6C" w:rsidP="00793A6C">
      <w:pPr>
        <w:ind w:right="-5"/>
        <w:jc w:val="both"/>
        <w:rPr>
          <w:sz w:val="28"/>
          <w:szCs w:val="28"/>
        </w:rPr>
      </w:pPr>
    </w:p>
    <w:p w:rsidR="008356C7" w:rsidRDefault="008356C7" w:rsidP="008356C7">
      <w:pPr>
        <w:autoSpaceDE w:val="0"/>
        <w:autoSpaceDN w:val="0"/>
        <w:adjustRightInd w:val="0"/>
        <w:ind w:firstLine="709"/>
        <w:jc w:val="both"/>
        <w:rPr>
          <w:sz w:val="28"/>
          <w:szCs w:val="28"/>
        </w:rPr>
      </w:pPr>
      <w:r>
        <w:rPr>
          <w:sz w:val="28"/>
          <w:szCs w:val="28"/>
        </w:rPr>
        <w:t>1. Вне</w:t>
      </w:r>
      <w:r w:rsidR="008218B0">
        <w:rPr>
          <w:sz w:val="28"/>
          <w:szCs w:val="28"/>
        </w:rPr>
        <w:t>сти изменени</w:t>
      </w:r>
      <w:r w:rsidR="00AB738E">
        <w:rPr>
          <w:sz w:val="28"/>
          <w:szCs w:val="28"/>
        </w:rPr>
        <w:t>я</w:t>
      </w:r>
      <w:r>
        <w:rPr>
          <w:sz w:val="28"/>
          <w:szCs w:val="28"/>
        </w:rPr>
        <w:t xml:space="preserve"> в </w:t>
      </w:r>
      <w:hyperlink w:anchor="sub_1000" w:history="1">
        <w:r w:rsidR="00484B17" w:rsidRPr="00484B17">
          <w:rPr>
            <w:sz w:val="28"/>
            <w:szCs w:val="28"/>
          </w:rPr>
          <w:t>Положение</w:t>
        </w:r>
      </w:hyperlink>
      <w:r w:rsidR="00484B17" w:rsidRPr="00484B17">
        <w:rPr>
          <w:sz w:val="28"/>
          <w:szCs w:val="28"/>
        </w:rPr>
        <w:t xml:space="preserve"> о Департаменте градостроительства и земельных отношений Петропавловск-Камчатского </w:t>
      </w:r>
      <w:r w:rsidR="00484B17">
        <w:rPr>
          <w:sz w:val="28"/>
          <w:szCs w:val="28"/>
        </w:rPr>
        <w:t>г</w:t>
      </w:r>
      <w:r w:rsidR="00484B17" w:rsidRPr="00484B17">
        <w:rPr>
          <w:sz w:val="28"/>
          <w:szCs w:val="28"/>
        </w:rPr>
        <w:t>ородского округа, утвержденное решением Городской ДумыПетропавловск-Камчатскогогородского округаот 24.06.2009 № 515-р</w:t>
      </w:r>
      <w:r>
        <w:rPr>
          <w:sz w:val="28"/>
          <w:szCs w:val="28"/>
        </w:rPr>
        <w:t>,</w:t>
      </w:r>
      <w:r w:rsidR="008E0CCE">
        <w:rPr>
          <w:sz w:val="28"/>
          <w:szCs w:val="28"/>
        </w:rPr>
        <w:t xml:space="preserve"> изложив его в</w:t>
      </w:r>
      <w:r w:rsidR="00D17368">
        <w:rPr>
          <w:sz w:val="28"/>
          <w:szCs w:val="28"/>
        </w:rPr>
        <w:t xml:space="preserve"> редакции,</w:t>
      </w:r>
      <w:r>
        <w:rPr>
          <w:sz w:val="28"/>
          <w:szCs w:val="28"/>
        </w:rPr>
        <w:t xml:space="preserve"> согласно приложению к настоящему решению.</w:t>
      </w:r>
    </w:p>
    <w:p w:rsidR="008356C7" w:rsidRDefault="008356C7" w:rsidP="008356C7">
      <w:pPr>
        <w:autoSpaceDE w:val="0"/>
        <w:autoSpaceDN w:val="0"/>
        <w:adjustRightInd w:val="0"/>
        <w:ind w:firstLine="709"/>
        <w:jc w:val="both"/>
        <w:rPr>
          <w:sz w:val="28"/>
          <w:szCs w:val="28"/>
        </w:rPr>
      </w:pPr>
      <w:r>
        <w:rPr>
          <w:sz w:val="28"/>
          <w:szCs w:val="28"/>
        </w:rPr>
        <w:t xml:space="preserve">2. </w:t>
      </w:r>
      <w:r w:rsidR="00484B17">
        <w:rPr>
          <w:sz w:val="28"/>
          <w:szCs w:val="28"/>
        </w:rPr>
        <w:t>Департаменту</w:t>
      </w:r>
      <w:r w:rsidR="00484B17" w:rsidRPr="00484B17">
        <w:rPr>
          <w:sz w:val="28"/>
          <w:szCs w:val="28"/>
        </w:rPr>
        <w:t xml:space="preserve"> градостроительства и земельных отношений</w:t>
      </w:r>
      <w:r w:rsidR="00523400">
        <w:rPr>
          <w:sz w:val="28"/>
          <w:szCs w:val="28"/>
        </w:rPr>
        <w:t xml:space="preserve"> </w:t>
      </w:r>
      <w:r w:rsidR="00484B17" w:rsidRPr="00484B17">
        <w:rPr>
          <w:sz w:val="28"/>
          <w:szCs w:val="28"/>
        </w:rPr>
        <w:t xml:space="preserve">Петропавловск-Камчатского </w:t>
      </w:r>
      <w:r w:rsidR="00484B17">
        <w:rPr>
          <w:sz w:val="28"/>
          <w:szCs w:val="28"/>
        </w:rPr>
        <w:t>г</w:t>
      </w:r>
      <w:r w:rsidR="00484B17" w:rsidRPr="00484B17">
        <w:rPr>
          <w:sz w:val="28"/>
          <w:szCs w:val="28"/>
        </w:rPr>
        <w:t>ородского округа</w:t>
      </w:r>
      <w:r w:rsidR="00523400">
        <w:rPr>
          <w:sz w:val="28"/>
          <w:szCs w:val="28"/>
        </w:rPr>
        <w:t xml:space="preserve"> </w:t>
      </w:r>
      <w:r>
        <w:rPr>
          <w:sz w:val="28"/>
          <w:szCs w:val="28"/>
        </w:rPr>
        <w:t>в установленном порядке осуществить государственную регистрацию изменени</w:t>
      </w:r>
      <w:r w:rsidR="009B3F74">
        <w:rPr>
          <w:sz w:val="28"/>
          <w:szCs w:val="28"/>
        </w:rPr>
        <w:t>й</w:t>
      </w:r>
      <w:r>
        <w:rPr>
          <w:sz w:val="28"/>
          <w:szCs w:val="28"/>
        </w:rPr>
        <w:t xml:space="preserve"> в</w:t>
      </w:r>
      <w:r w:rsidR="00523400">
        <w:rPr>
          <w:sz w:val="28"/>
          <w:szCs w:val="28"/>
        </w:rPr>
        <w:t xml:space="preserve"> </w:t>
      </w:r>
      <w:hyperlink w:anchor="sub_1000" w:history="1">
        <w:r w:rsidR="00484B17" w:rsidRPr="00484B17">
          <w:rPr>
            <w:sz w:val="28"/>
            <w:szCs w:val="28"/>
          </w:rPr>
          <w:t>Положение</w:t>
        </w:r>
      </w:hyperlink>
      <w:r w:rsidR="00484B17" w:rsidRPr="00484B17">
        <w:rPr>
          <w:sz w:val="28"/>
          <w:szCs w:val="28"/>
        </w:rPr>
        <w:t xml:space="preserve"> о </w:t>
      </w:r>
      <w:r w:rsidR="00484B17" w:rsidRPr="00484B17">
        <w:rPr>
          <w:sz w:val="28"/>
          <w:szCs w:val="28"/>
        </w:rPr>
        <w:lastRenderedPageBreak/>
        <w:t xml:space="preserve">Департаменте градостроительства и земельных отношений </w:t>
      </w:r>
      <w:r w:rsidR="00484B17">
        <w:rPr>
          <w:sz w:val="28"/>
          <w:szCs w:val="28"/>
        </w:rPr>
        <w:t xml:space="preserve">администрации </w:t>
      </w:r>
      <w:r w:rsidR="00484B17" w:rsidRPr="00484B17">
        <w:rPr>
          <w:sz w:val="28"/>
          <w:szCs w:val="28"/>
        </w:rPr>
        <w:t xml:space="preserve">Петропавловск-Камчатского </w:t>
      </w:r>
      <w:r w:rsidR="00484B17">
        <w:rPr>
          <w:sz w:val="28"/>
          <w:szCs w:val="28"/>
        </w:rPr>
        <w:t>г</w:t>
      </w:r>
      <w:r w:rsidR="00484B17" w:rsidRPr="00484B17">
        <w:rPr>
          <w:sz w:val="28"/>
          <w:szCs w:val="28"/>
        </w:rPr>
        <w:t>ородского округа</w:t>
      </w:r>
      <w:r>
        <w:rPr>
          <w:sz w:val="28"/>
          <w:szCs w:val="28"/>
        </w:rPr>
        <w:t>.</w:t>
      </w:r>
    </w:p>
    <w:p w:rsidR="008356C7" w:rsidRDefault="008356C7" w:rsidP="008356C7">
      <w:pPr>
        <w:autoSpaceDE w:val="0"/>
        <w:autoSpaceDN w:val="0"/>
        <w:adjustRightInd w:val="0"/>
        <w:ind w:firstLine="709"/>
        <w:jc w:val="both"/>
        <w:rPr>
          <w:sz w:val="28"/>
          <w:szCs w:val="28"/>
        </w:rPr>
      </w:pPr>
      <w:r>
        <w:rPr>
          <w:sz w:val="28"/>
          <w:szCs w:val="28"/>
        </w:rPr>
        <w:t>3. Направить настоящее р</w:t>
      </w:r>
      <w:r w:rsidRPr="00BA56FF">
        <w:rPr>
          <w:sz w:val="28"/>
          <w:szCs w:val="28"/>
        </w:rPr>
        <w:t>ешение в газету «Град Петра и Павла» для опубликования.</w:t>
      </w:r>
    </w:p>
    <w:p w:rsidR="008356C7" w:rsidRDefault="008356C7" w:rsidP="008356C7">
      <w:pPr>
        <w:ind w:firstLine="709"/>
        <w:jc w:val="both"/>
        <w:rPr>
          <w:sz w:val="28"/>
          <w:szCs w:val="28"/>
        </w:rPr>
      </w:pPr>
      <w:r>
        <w:rPr>
          <w:sz w:val="28"/>
          <w:szCs w:val="28"/>
        </w:rPr>
        <w:t>4. Настоящее р</w:t>
      </w:r>
      <w:r w:rsidRPr="00BA56FF">
        <w:rPr>
          <w:sz w:val="28"/>
          <w:szCs w:val="28"/>
        </w:rPr>
        <w:t>ешение вступает в силу с</w:t>
      </w:r>
      <w:r w:rsidR="00ED0F4A">
        <w:rPr>
          <w:sz w:val="28"/>
          <w:szCs w:val="28"/>
        </w:rPr>
        <w:t xml:space="preserve"> 01.01.2013</w:t>
      </w:r>
      <w:r w:rsidRPr="00BA56FF">
        <w:rPr>
          <w:sz w:val="28"/>
          <w:szCs w:val="28"/>
        </w:rPr>
        <w:t>.</w:t>
      </w:r>
    </w:p>
    <w:p w:rsidR="006E2EC0" w:rsidRDefault="006E2EC0" w:rsidP="00BD44B0">
      <w:pPr>
        <w:ind w:left="4680"/>
        <w:jc w:val="right"/>
      </w:pPr>
    </w:p>
    <w:p w:rsidR="008E0CCE" w:rsidRDefault="008E0CCE" w:rsidP="00BD44B0">
      <w:pPr>
        <w:ind w:left="4680"/>
        <w:jc w:val="right"/>
      </w:pPr>
    </w:p>
    <w:tbl>
      <w:tblPr>
        <w:tblpPr w:leftFromText="180" w:rightFromText="180" w:vertAnchor="text" w:horzAnchor="margin" w:tblpY="64"/>
        <w:tblW w:w="0" w:type="auto"/>
        <w:tblLook w:val="01E0"/>
      </w:tblPr>
      <w:tblGrid>
        <w:gridCol w:w="4649"/>
        <w:gridCol w:w="4921"/>
      </w:tblGrid>
      <w:tr w:rsidR="00D17368" w:rsidRPr="00D17368" w:rsidTr="00D17368">
        <w:tc>
          <w:tcPr>
            <w:tcW w:w="4785" w:type="dxa"/>
          </w:tcPr>
          <w:p w:rsidR="00D17368" w:rsidRPr="00D17368" w:rsidRDefault="00D17368" w:rsidP="00D17368">
            <w:pPr>
              <w:jc w:val="both"/>
              <w:rPr>
                <w:sz w:val="28"/>
                <w:szCs w:val="28"/>
              </w:rPr>
            </w:pPr>
            <w:r w:rsidRPr="00D17368">
              <w:rPr>
                <w:sz w:val="28"/>
                <w:szCs w:val="28"/>
              </w:rPr>
              <w:t xml:space="preserve">Глава Петропавловск-Камчатского городского округа, </w:t>
            </w:r>
            <w:proofErr w:type="gramStart"/>
            <w:r w:rsidRPr="00D17368">
              <w:rPr>
                <w:sz w:val="28"/>
                <w:szCs w:val="28"/>
              </w:rPr>
              <w:t>исполняющий</w:t>
            </w:r>
            <w:proofErr w:type="gramEnd"/>
            <w:r w:rsidRPr="00D17368">
              <w:rPr>
                <w:sz w:val="28"/>
                <w:szCs w:val="28"/>
              </w:rPr>
              <w:t xml:space="preserve"> полномочия председателя Городской Думы</w:t>
            </w:r>
          </w:p>
        </w:tc>
        <w:tc>
          <w:tcPr>
            <w:tcW w:w="5104" w:type="dxa"/>
          </w:tcPr>
          <w:p w:rsidR="00D17368" w:rsidRPr="00D17368" w:rsidRDefault="00D17368" w:rsidP="00D17368">
            <w:pPr>
              <w:jc w:val="both"/>
              <w:rPr>
                <w:sz w:val="28"/>
                <w:szCs w:val="28"/>
              </w:rPr>
            </w:pPr>
          </w:p>
          <w:p w:rsidR="00D17368" w:rsidRPr="00D17368" w:rsidRDefault="00D17368" w:rsidP="00D17368">
            <w:pPr>
              <w:jc w:val="both"/>
              <w:rPr>
                <w:sz w:val="28"/>
                <w:szCs w:val="28"/>
              </w:rPr>
            </w:pPr>
          </w:p>
          <w:p w:rsidR="00D17368" w:rsidRPr="00D17368" w:rsidRDefault="00D17368" w:rsidP="00D17368">
            <w:pPr>
              <w:jc w:val="both"/>
              <w:rPr>
                <w:sz w:val="28"/>
                <w:szCs w:val="28"/>
              </w:rPr>
            </w:pPr>
          </w:p>
          <w:p w:rsidR="00D17368" w:rsidRPr="00D17368" w:rsidRDefault="00B93FEE" w:rsidP="00D17368">
            <w:pPr>
              <w:jc w:val="right"/>
              <w:rPr>
                <w:sz w:val="28"/>
                <w:szCs w:val="28"/>
              </w:rPr>
            </w:pPr>
            <w:r>
              <w:rPr>
                <w:sz w:val="28"/>
                <w:szCs w:val="28"/>
              </w:rPr>
              <w:t>К.Г. Слыщенко</w:t>
            </w:r>
          </w:p>
        </w:tc>
      </w:tr>
    </w:tbl>
    <w:p w:rsidR="00D17368" w:rsidRDefault="00D17368" w:rsidP="00BD44B0">
      <w:pPr>
        <w:ind w:left="4680"/>
        <w:jc w:val="right"/>
      </w:pPr>
    </w:p>
    <w:p w:rsidR="006E2EC0" w:rsidRDefault="006E2EC0" w:rsidP="00BD44B0">
      <w:pPr>
        <w:ind w:left="4680"/>
        <w:jc w:val="right"/>
      </w:pPr>
    </w:p>
    <w:p w:rsidR="00D17368" w:rsidRDefault="00D17368" w:rsidP="00BD44B0">
      <w:pPr>
        <w:ind w:left="4680"/>
        <w:jc w:val="right"/>
      </w:pPr>
    </w:p>
    <w:p w:rsidR="00D17368" w:rsidRDefault="00D17368" w:rsidP="00BD44B0">
      <w:pPr>
        <w:ind w:left="4680"/>
        <w:jc w:val="right"/>
      </w:pPr>
    </w:p>
    <w:p w:rsidR="00D17368" w:rsidRDefault="00D17368"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504A05" w:rsidRDefault="00504A05" w:rsidP="00BD44B0">
      <w:pPr>
        <w:ind w:left="4680"/>
        <w:jc w:val="right"/>
      </w:pPr>
    </w:p>
    <w:p w:rsidR="00504A05" w:rsidRDefault="00504A05" w:rsidP="00BD44B0">
      <w:pPr>
        <w:ind w:left="4680"/>
        <w:jc w:val="right"/>
      </w:pPr>
    </w:p>
    <w:p w:rsidR="00504A05" w:rsidRDefault="00504A05" w:rsidP="00BD44B0">
      <w:pPr>
        <w:ind w:left="4680"/>
        <w:jc w:val="right"/>
      </w:pPr>
    </w:p>
    <w:p w:rsidR="00504A05" w:rsidRDefault="00504A05" w:rsidP="00BD44B0">
      <w:pPr>
        <w:ind w:left="4680"/>
        <w:jc w:val="right"/>
      </w:pPr>
    </w:p>
    <w:p w:rsidR="00504A05" w:rsidRDefault="00504A05" w:rsidP="00BD44B0">
      <w:pPr>
        <w:ind w:left="4680"/>
        <w:jc w:val="right"/>
      </w:pPr>
    </w:p>
    <w:p w:rsidR="00504A05" w:rsidRDefault="00504A05" w:rsidP="00BD44B0">
      <w:pPr>
        <w:ind w:left="4680"/>
        <w:jc w:val="right"/>
      </w:pPr>
    </w:p>
    <w:p w:rsidR="00504A05" w:rsidRDefault="00504A05" w:rsidP="00BD44B0">
      <w:pPr>
        <w:ind w:left="4680"/>
        <w:jc w:val="right"/>
      </w:pPr>
    </w:p>
    <w:p w:rsidR="00B93FEE" w:rsidRDefault="00B93FEE" w:rsidP="00BD44B0">
      <w:pPr>
        <w:ind w:left="4680"/>
        <w:jc w:val="right"/>
      </w:pPr>
    </w:p>
    <w:p w:rsidR="00B93FEE" w:rsidRDefault="00B93FEE" w:rsidP="00BD44B0">
      <w:pPr>
        <w:ind w:left="4680"/>
        <w:jc w:val="right"/>
      </w:pPr>
    </w:p>
    <w:p w:rsidR="00B93FEE" w:rsidRDefault="00B93FEE" w:rsidP="00BD44B0">
      <w:pPr>
        <w:ind w:left="4680"/>
        <w:jc w:val="right"/>
      </w:pPr>
    </w:p>
    <w:p w:rsidR="00BD44B0" w:rsidRPr="006B18AF" w:rsidRDefault="00BD44B0" w:rsidP="00BD44B0">
      <w:pPr>
        <w:ind w:left="4680"/>
        <w:jc w:val="right"/>
      </w:pPr>
      <w:r w:rsidRPr="006B18AF">
        <w:lastRenderedPageBreak/>
        <w:t>Приложение</w:t>
      </w:r>
    </w:p>
    <w:p w:rsidR="00BD44B0" w:rsidRPr="006B18AF" w:rsidRDefault="00BD44B0" w:rsidP="00BD44B0">
      <w:pPr>
        <w:ind w:left="4680"/>
        <w:jc w:val="right"/>
      </w:pPr>
      <w:r w:rsidRPr="006B18AF">
        <w:t>к решению Городской Думы</w:t>
      </w:r>
    </w:p>
    <w:p w:rsidR="00BD44B0" w:rsidRPr="006B18AF" w:rsidRDefault="00BD44B0" w:rsidP="00BD44B0">
      <w:pPr>
        <w:ind w:left="4680"/>
        <w:jc w:val="right"/>
      </w:pPr>
      <w:r w:rsidRPr="006B18AF">
        <w:t>Петропавловск-Камчатского</w:t>
      </w:r>
    </w:p>
    <w:p w:rsidR="00BD44B0" w:rsidRPr="006B18AF" w:rsidRDefault="00BD44B0" w:rsidP="00BD44B0">
      <w:pPr>
        <w:ind w:left="4680"/>
        <w:jc w:val="right"/>
      </w:pPr>
      <w:r w:rsidRPr="006B18AF">
        <w:t>городского округа</w:t>
      </w:r>
    </w:p>
    <w:p w:rsidR="00BD44B0" w:rsidRPr="006B18AF" w:rsidRDefault="00BD44B0" w:rsidP="00BD44B0">
      <w:pPr>
        <w:jc w:val="right"/>
      </w:pPr>
      <w:r w:rsidRPr="006B18AF">
        <w:t xml:space="preserve">от </w:t>
      </w:r>
      <w:r w:rsidR="00504A05">
        <w:t xml:space="preserve">26.12.2012 </w:t>
      </w:r>
      <w:r w:rsidRPr="006B18AF">
        <w:t xml:space="preserve">№ </w:t>
      </w:r>
      <w:r w:rsidR="00504A05">
        <w:t>65</w:t>
      </w:r>
      <w:r w:rsidRPr="006B18AF">
        <w:t>-р</w:t>
      </w:r>
    </w:p>
    <w:p w:rsidR="00BD44B0" w:rsidRDefault="00BD44B0" w:rsidP="00BD44B0">
      <w:pPr>
        <w:jc w:val="right"/>
      </w:pPr>
    </w:p>
    <w:p w:rsidR="00DE074B" w:rsidRPr="002D7278" w:rsidRDefault="00DE074B" w:rsidP="00DE074B">
      <w:pPr>
        <w:jc w:val="center"/>
        <w:rPr>
          <w:b/>
          <w:bCs/>
          <w:sz w:val="28"/>
          <w:szCs w:val="28"/>
        </w:rPr>
      </w:pPr>
      <w:r w:rsidRPr="00696A63">
        <w:rPr>
          <w:b/>
          <w:bCs/>
          <w:sz w:val="28"/>
          <w:szCs w:val="28"/>
        </w:rPr>
        <w:t>Положение</w:t>
      </w:r>
      <w:r w:rsidR="00696A63" w:rsidRPr="002D7278">
        <w:rPr>
          <w:b/>
          <w:sz w:val="28"/>
          <w:szCs w:val="28"/>
        </w:rPr>
        <w:t xml:space="preserve">о </w:t>
      </w:r>
      <w:r w:rsidR="002D7278" w:rsidRPr="002D7278">
        <w:rPr>
          <w:b/>
          <w:sz w:val="28"/>
          <w:szCs w:val="28"/>
        </w:rPr>
        <w:t>Департаменте градостроительства и земельных отношений администрации Петропавловск-Камчатского городского округа</w:t>
      </w:r>
    </w:p>
    <w:p w:rsidR="00DE074B" w:rsidRPr="002D7278" w:rsidRDefault="00DE074B" w:rsidP="00DE074B">
      <w:pPr>
        <w:jc w:val="center"/>
        <w:rPr>
          <w:b/>
          <w:bCs/>
          <w:sz w:val="28"/>
          <w:szCs w:val="28"/>
        </w:rPr>
      </w:pPr>
    </w:p>
    <w:p w:rsidR="00DE074B" w:rsidRPr="000B446C" w:rsidRDefault="00DE074B" w:rsidP="00DE074B">
      <w:pPr>
        <w:jc w:val="center"/>
        <w:rPr>
          <w:b/>
          <w:sz w:val="28"/>
          <w:szCs w:val="28"/>
        </w:rPr>
      </w:pPr>
      <w:bookmarkStart w:id="0" w:name="sub_100"/>
      <w:r w:rsidRPr="000B446C">
        <w:rPr>
          <w:b/>
          <w:sz w:val="28"/>
          <w:szCs w:val="28"/>
        </w:rPr>
        <w:t>1</w:t>
      </w:r>
      <w:r w:rsidRPr="002D7278">
        <w:rPr>
          <w:b/>
          <w:sz w:val="28"/>
          <w:szCs w:val="28"/>
        </w:rPr>
        <w:t xml:space="preserve">. Общие положения и правовой статус </w:t>
      </w:r>
      <w:r w:rsidR="002D7278" w:rsidRPr="002D7278">
        <w:rPr>
          <w:b/>
          <w:sz w:val="28"/>
          <w:szCs w:val="28"/>
        </w:rPr>
        <w:t>Департамента градостроительства и земельных отношений администрации Петропавловск-Камчатского городского округа</w:t>
      </w:r>
    </w:p>
    <w:bookmarkEnd w:id="0"/>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1" w:name="sub_11"/>
      <w:r w:rsidRPr="000B446C">
        <w:rPr>
          <w:sz w:val="28"/>
          <w:szCs w:val="28"/>
        </w:rPr>
        <w:t xml:space="preserve">1.1. Настоящее Положение </w:t>
      </w:r>
      <w:r w:rsidR="00696A63" w:rsidRPr="00696A63">
        <w:rPr>
          <w:sz w:val="28"/>
          <w:szCs w:val="28"/>
        </w:rPr>
        <w:t xml:space="preserve">о </w:t>
      </w:r>
      <w:r w:rsidR="002D7278" w:rsidRPr="00484B17">
        <w:rPr>
          <w:sz w:val="28"/>
          <w:szCs w:val="28"/>
        </w:rPr>
        <w:t xml:space="preserve">Департаменте градостроительства и земельных отношений </w:t>
      </w:r>
      <w:r w:rsidR="002D7278">
        <w:rPr>
          <w:sz w:val="28"/>
          <w:szCs w:val="28"/>
        </w:rPr>
        <w:t xml:space="preserve">администрации </w:t>
      </w:r>
      <w:r w:rsidR="002D7278" w:rsidRPr="00484B17">
        <w:rPr>
          <w:sz w:val="28"/>
          <w:szCs w:val="28"/>
        </w:rPr>
        <w:t xml:space="preserve">Петропавловск-Камчатского </w:t>
      </w:r>
      <w:r w:rsidR="002D7278">
        <w:rPr>
          <w:sz w:val="28"/>
          <w:szCs w:val="28"/>
        </w:rPr>
        <w:t>г</w:t>
      </w:r>
      <w:r w:rsidR="002D7278" w:rsidRPr="00484B17">
        <w:rPr>
          <w:sz w:val="28"/>
          <w:szCs w:val="28"/>
        </w:rPr>
        <w:t>ородского округ</w:t>
      </w:r>
      <w:proofErr w:type="gramStart"/>
      <w:r w:rsidR="002D7278" w:rsidRPr="00484B17">
        <w:rPr>
          <w:sz w:val="28"/>
          <w:szCs w:val="28"/>
        </w:rPr>
        <w:t>а</w:t>
      </w:r>
      <w:r>
        <w:rPr>
          <w:sz w:val="28"/>
          <w:szCs w:val="28"/>
        </w:rPr>
        <w:t>(</w:t>
      </w:r>
      <w:proofErr w:type="gramEnd"/>
      <w:r>
        <w:rPr>
          <w:sz w:val="28"/>
          <w:szCs w:val="28"/>
        </w:rPr>
        <w:t xml:space="preserve">далее – Положение) </w:t>
      </w:r>
      <w:r w:rsidRPr="000B446C">
        <w:rPr>
          <w:sz w:val="28"/>
          <w:szCs w:val="28"/>
        </w:rPr>
        <w:t>определяет статус, цел</w:t>
      </w:r>
      <w:r>
        <w:rPr>
          <w:sz w:val="28"/>
          <w:szCs w:val="28"/>
        </w:rPr>
        <w:t>ь</w:t>
      </w:r>
      <w:r w:rsidR="002B7C43">
        <w:rPr>
          <w:sz w:val="28"/>
          <w:szCs w:val="28"/>
        </w:rPr>
        <w:t xml:space="preserve"> деятельности</w:t>
      </w:r>
      <w:r>
        <w:rPr>
          <w:sz w:val="28"/>
          <w:szCs w:val="28"/>
        </w:rPr>
        <w:t>, задачи и</w:t>
      </w:r>
      <w:r w:rsidR="00523400">
        <w:rPr>
          <w:sz w:val="28"/>
          <w:szCs w:val="28"/>
        </w:rPr>
        <w:t xml:space="preserve"> </w:t>
      </w:r>
      <w:r>
        <w:rPr>
          <w:sz w:val="28"/>
          <w:szCs w:val="28"/>
        </w:rPr>
        <w:t xml:space="preserve">компетенцию </w:t>
      </w:r>
      <w:r w:rsidR="002D7278">
        <w:rPr>
          <w:sz w:val="28"/>
          <w:szCs w:val="28"/>
        </w:rPr>
        <w:t xml:space="preserve">Департамента </w:t>
      </w:r>
      <w:r w:rsidR="002D7278" w:rsidRPr="00484B17">
        <w:rPr>
          <w:sz w:val="28"/>
          <w:szCs w:val="28"/>
        </w:rPr>
        <w:t xml:space="preserve">градостроительства и земельных отношений </w:t>
      </w:r>
      <w:r w:rsidR="002D7278">
        <w:rPr>
          <w:sz w:val="28"/>
          <w:szCs w:val="28"/>
        </w:rPr>
        <w:t xml:space="preserve">администрации </w:t>
      </w:r>
      <w:r w:rsidR="002D7278" w:rsidRPr="00484B17">
        <w:rPr>
          <w:sz w:val="28"/>
          <w:szCs w:val="28"/>
        </w:rPr>
        <w:t xml:space="preserve">Петропавловск-Камчатского </w:t>
      </w:r>
      <w:r w:rsidR="002D7278">
        <w:rPr>
          <w:sz w:val="28"/>
          <w:szCs w:val="28"/>
        </w:rPr>
        <w:t>г</w:t>
      </w:r>
      <w:r w:rsidR="002D7278" w:rsidRPr="00484B17">
        <w:rPr>
          <w:sz w:val="28"/>
          <w:szCs w:val="28"/>
        </w:rPr>
        <w:t>ородского округа</w:t>
      </w:r>
      <w:r w:rsidR="00523400">
        <w:rPr>
          <w:sz w:val="28"/>
          <w:szCs w:val="28"/>
        </w:rPr>
        <w:t xml:space="preserve"> </w:t>
      </w:r>
      <w:r w:rsidR="00696A63">
        <w:rPr>
          <w:sz w:val="28"/>
          <w:szCs w:val="28"/>
        </w:rPr>
        <w:t>(далее – Департамент</w:t>
      </w:r>
      <w:r w:rsidRPr="000B446C">
        <w:rPr>
          <w:sz w:val="28"/>
          <w:szCs w:val="28"/>
        </w:rPr>
        <w:t>).</w:t>
      </w:r>
    </w:p>
    <w:bookmarkEnd w:id="1"/>
    <w:p w:rsidR="00DE074B" w:rsidRDefault="00DE074B" w:rsidP="00DE074B">
      <w:pPr>
        <w:ind w:firstLine="720"/>
        <w:jc w:val="both"/>
        <w:rPr>
          <w:sz w:val="28"/>
          <w:szCs w:val="28"/>
        </w:rPr>
      </w:pPr>
      <w:r w:rsidRPr="000B446C">
        <w:rPr>
          <w:sz w:val="28"/>
          <w:szCs w:val="28"/>
        </w:rPr>
        <w:t xml:space="preserve">1.2. </w:t>
      </w:r>
      <w:r w:rsidR="00696A63">
        <w:rPr>
          <w:sz w:val="28"/>
          <w:szCs w:val="28"/>
        </w:rPr>
        <w:t>Департамент</w:t>
      </w:r>
      <w:r w:rsidR="00523400">
        <w:rPr>
          <w:sz w:val="28"/>
          <w:szCs w:val="28"/>
        </w:rPr>
        <w:t xml:space="preserve"> </w:t>
      </w:r>
      <w:r w:rsidRPr="000B446C">
        <w:rPr>
          <w:sz w:val="28"/>
          <w:szCs w:val="28"/>
        </w:rPr>
        <w:t>является органом администрации Петропавловск-Камчатского городского округа</w:t>
      </w:r>
      <w:r w:rsidR="00101B6C">
        <w:rPr>
          <w:sz w:val="28"/>
          <w:szCs w:val="28"/>
        </w:rPr>
        <w:t xml:space="preserve"> (далее – администрация городского округа)</w:t>
      </w:r>
      <w:r w:rsidRPr="000B446C">
        <w:rPr>
          <w:sz w:val="28"/>
          <w:szCs w:val="28"/>
        </w:rPr>
        <w:t>, учрежденным в соответствии с Уставом Петропавловск-Камчатского городского округа.</w:t>
      </w:r>
    </w:p>
    <w:p w:rsidR="0027542D" w:rsidRPr="00334B96" w:rsidRDefault="0027542D" w:rsidP="0027542D">
      <w:pPr>
        <w:spacing w:after="100" w:afterAutospacing="1"/>
        <w:ind w:firstLine="720"/>
        <w:contextualSpacing/>
        <w:jc w:val="both"/>
        <w:rPr>
          <w:sz w:val="28"/>
          <w:szCs w:val="28"/>
        </w:rPr>
      </w:pPr>
      <w:proofErr w:type="gramStart"/>
      <w:r w:rsidRPr="00334B96">
        <w:rPr>
          <w:sz w:val="28"/>
          <w:szCs w:val="28"/>
        </w:rPr>
        <w:t>Департамент является органом администрации городского округа, уполномоченным на осуществление полномочий собственника в части решения вопросов местного значения в сфере архитектуры, градостроительства, а также органом, уполномоченным на осуществление полномочий собственника в части решения вопросов местного значения в сфере земельных отношений, переданных Департаменту от Комитета по управлению имуществом Петропавловск-Камчатского городского округа в порядке перераспределения полномочий Петропавловск-Камчатского городского округа между органами администрации городского</w:t>
      </w:r>
      <w:proofErr w:type="gramEnd"/>
      <w:r w:rsidRPr="00334B96">
        <w:rPr>
          <w:sz w:val="28"/>
          <w:szCs w:val="28"/>
        </w:rPr>
        <w:t xml:space="preserve"> округа.</w:t>
      </w:r>
    </w:p>
    <w:p w:rsidR="00DE074B" w:rsidRPr="000B446C" w:rsidRDefault="00DE074B" w:rsidP="00DE074B">
      <w:pPr>
        <w:ind w:firstLine="720"/>
        <w:jc w:val="both"/>
        <w:rPr>
          <w:sz w:val="28"/>
          <w:szCs w:val="28"/>
        </w:rPr>
      </w:pPr>
      <w:bookmarkStart w:id="2" w:name="sub_13"/>
      <w:r w:rsidRPr="000B446C">
        <w:rPr>
          <w:sz w:val="28"/>
          <w:szCs w:val="28"/>
        </w:rPr>
        <w:t>1</w:t>
      </w:r>
      <w:r w:rsidR="00696A63">
        <w:rPr>
          <w:sz w:val="28"/>
          <w:szCs w:val="28"/>
        </w:rPr>
        <w:t>.3. В своей деятельности Департамент</w:t>
      </w:r>
      <w:r w:rsidRPr="000B446C">
        <w:rPr>
          <w:sz w:val="28"/>
          <w:szCs w:val="28"/>
        </w:rPr>
        <w:t xml:space="preserve"> руководствуется Кон</w:t>
      </w:r>
      <w:r w:rsidR="00E46245">
        <w:rPr>
          <w:sz w:val="28"/>
          <w:szCs w:val="28"/>
        </w:rPr>
        <w:t xml:space="preserve">ституцией Российской Федерации, </w:t>
      </w:r>
      <w:r w:rsidR="00655D63">
        <w:rPr>
          <w:sz w:val="28"/>
          <w:szCs w:val="28"/>
        </w:rPr>
        <w:t xml:space="preserve">федеральными конституционными законами, </w:t>
      </w:r>
      <w:r w:rsidRPr="000B446C">
        <w:rPr>
          <w:sz w:val="28"/>
          <w:szCs w:val="28"/>
        </w:rPr>
        <w:t>федеральными законами и нормативными правовыми актами Российской Федерации, законами и нормативными правовыми актами Камчатского края, Уставом Петропавловск-Камчатского городского округа и муниципальными правовыми актами Петропавловск-Камчатского городского округа(далее – муниципальные правовые акты</w:t>
      </w:r>
      <w:r>
        <w:rPr>
          <w:sz w:val="28"/>
          <w:szCs w:val="28"/>
        </w:rPr>
        <w:t>городского округа</w:t>
      </w:r>
      <w:r w:rsidRPr="000B446C">
        <w:rPr>
          <w:sz w:val="28"/>
          <w:szCs w:val="28"/>
        </w:rPr>
        <w:t>).</w:t>
      </w:r>
    </w:p>
    <w:p w:rsidR="00DE074B" w:rsidRPr="000B446C" w:rsidRDefault="00DE074B" w:rsidP="00DE074B">
      <w:pPr>
        <w:ind w:firstLine="720"/>
        <w:jc w:val="both"/>
        <w:rPr>
          <w:sz w:val="28"/>
          <w:szCs w:val="28"/>
        </w:rPr>
      </w:pPr>
      <w:bookmarkStart w:id="3" w:name="sub_14"/>
      <w:bookmarkEnd w:id="2"/>
      <w:r w:rsidRPr="000B446C">
        <w:rPr>
          <w:sz w:val="28"/>
          <w:szCs w:val="28"/>
        </w:rPr>
        <w:t>1.4. Полное наименование</w:t>
      </w:r>
      <w:r w:rsidR="00523400">
        <w:rPr>
          <w:sz w:val="28"/>
          <w:szCs w:val="28"/>
        </w:rPr>
        <w:t xml:space="preserve"> </w:t>
      </w:r>
      <w:r w:rsidR="002B7C43" w:rsidRPr="00334B96">
        <w:rPr>
          <w:sz w:val="28"/>
          <w:szCs w:val="28"/>
        </w:rPr>
        <w:t>Департамент</w:t>
      </w:r>
      <w:r w:rsidR="002B7C43">
        <w:rPr>
          <w:sz w:val="28"/>
          <w:szCs w:val="28"/>
        </w:rPr>
        <w:t>а</w:t>
      </w:r>
      <w:r w:rsidRPr="000B446C">
        <w:rPr>
          <w:sz w:val="28"/>
          <w:szCs w:val="28"/>
        </w:rPr>
        <w:t>:</w:t>
      </w:r>
      <w:r w:rsidR="00523400">
        <w:rPr>
          <w:sz w:val="28"/>
          <w:szCs w:val="28"/>
        </w:rPr>
        <w:t xml:space="preserve"> </w:t>
      </w:r>
      <w:r w:rsidR="002D7278" w:rsidRPr="00484B17">
        <w:rPr>
          <w:sz w:val="28"/>
          <w:szCs w:val="28"/>
        </w:rPr>
        <w:t xml:space="preserve">Департамент градостроительства и земельных отношений </w:t>
      </w:r>
      <w:r w:rsidR="002D7278">
        <w:rPr>
          <w:sz w:val="28"/>
          <w:szCs w:val="28"/>
        </w:rPr>
        <w:t xml:space="preserve">администрации </w:t>
      </w:r>
      <w:r w:rsidR="002D7278" w:rsidRPr="00484B17">
        <w:rPr>
          <w:sz w:val="28"/>
          <w:szCs w:val="28"/>
        </w:rPr>
        <w:t xml:space="preserve">Петропавловск-Камчатского </w:t>
      </w:r>
      <w:r w:rsidR="002D7278">
        <w:rPr>
          <w:sz w:val="28"/>
          <w:szCs w:val="28"/>
        </w:rPr>
        <w:t>г</w:t>
      </w:r>
      <w:r w:rsidR="002D7278" w:rsidRPr="00484B17">
        <w:rPr>
          <w:sz w:val="28"/>
          <w:szCs w:val="28"/>
        </w:rPr>
        <w:t>ородского округа</w:t>
      </w:r>
      <w:r w:rsidRPr="000B446C">
        <w:rPr>
          <w:sz w:val="28"/>
          <w:szCs w:val="28"/>
        </w:rPr>
        <w:t>.</w:t>
      </w:r>
    </w:p>
    <w:bookmarkEnd w:id="3"/>
    <w:p w:rsidR="00696A63" w:rsidRDefault="00DE074B" w:rsidP="002D7278">
      <w:pPr>
        <w:ind w:firstLine="720"/>
        <w:jc w:val="both"/>
        <w:rPr>
          <w:sz w:val="28"/>
          <w:szCs w:val="28"/>
        </w:rPr>
      </w:pPr>
      <w:r w:rsidRPr="000B446C">
        <w:rPr>
          <w:sz w:val="28"/>
          <w:szCs w:val="28"/>
        </w:rPr>
        <w:t>Сокращенное наименование</w:t>
      </w:r>
      <w:r w:rsidR="00523400">
        <w:rPr>
          <w:sz w:val="28"/>
          <w:szCs w:val="28"/>
        </w:rPr>
        <w:t xml:space="preserve"> </w:t>
      </w:r>
      <w:r w:rsidR="002B7C43" w:rsidRPr="00334B96">
        <w:rPr>
          <w:sz w:val="28"/>
          <w:szCs w:val="28"/>
        </w:rPr>
        <w:t>Департамент</w:t>
      </w:r>
      <w:r w:rsidR="002B7C43">
        <w:rPr>
          <w:sz w:val="28"/>
          <w:szCs w:val="28"/>
        </w:rPr>
        <w:t>а</w:t>
      </w:r>
      <w:r w:rsidRPr="000B446C">
        <w:rPr>
          <w:sz w:val="28"/>
          <w:szCs w:val="28"/>
        </w:rPr>
        <w:t>:</w:t>
      </w:r>
      <w:r w:rsidR="00696A63" w:rsidRPr="00696A63">
        <w:rPr>
          <w:sz w:val="28"/>
          <w:szCs w:val="28"/>
        </w:rPr>
        <w:t xml:space="preserve"> Департамент </w:t>
      </w:r>
      <w:r w:rsidR="002D7278" w:rsidRPr="00484B17">
        <w:rPr>
          <w:sz w:val="28"/>
          <w:szCs w:val="28"/>
        </w:rPr>
        <w:t xml:space="preserve">градостроительства и </w:t>
      </w:r>
      <w:proofErr w:type="gramStart"/>
      <w:r w:rsidR="002D7278" w:rsidRPr="00484B17">
        <w:rPr>
          <w:sz w:val="28"/>
          <w:szCs w:val="28"/>
        </w:rPr>
        <w:t>земельных</w:t>
      </w:r>
      <w:proofErr w:type="gramEnd"/>
      <w:r w:rsidR="002D7278" w:rsidRPr="00484B17">
        <w:rPr>
          <w:sz w:val="28"/>
          <w:szCs w:val="28"/>
        </w:rPr>
        <w:t xml:space="preserve"> отношений</w:t>
      </w:r>
      <w:r w:rsidR="008F67BE">
        <w:rPr>
          <w:sz w:val="28"/>
          <w:szCs w:val="28"/>
        </w:rPr>
        <w:t>администрации г</w:t>
      </w:r>
      <w:r w:rsidR="008F67BE" w:rsidRPr="00484B17">
        <w:rPr>
          <w:sz w:val="28"/>
          <w:szCs w:val="28"/>
        </w:rPr>
        <w:t>ородского округа</w:t>
      </w:r>
      <w:r w:rsidR="00696A63" w:rsidRPr="000B446C">
        <w:rPr>
          <w:sz w:val="28"/>
          <w:szCs w:val="28"/>
        </w:rPr>
        <w:t>.</w:t>
      </w:r>
    </w:p>
    <w:p w:rsidR="005D5622" w:rsidRPr="000B446C" w:rsidRDefault="005D5622" w:rsidP="005D5622">
      <w:pPr>
        <w:ind w:firstLine="709"/>
        <w:jc w:val="both"/>
        <w:rPr>
          <w:sz w:val="28"/>
          <w:szCs w:val="28"/>
        </w:rPr>
      </w:pPr>
      <w:r>
        <w:rPr>
          <w:sz w:val="28"/>
          <w:szCs w:val="28"/>
        </w:rPr>
        <w:lastRenderedPageBreak/>
        <w:t>Аббревиатура</w:t>
      </w:r>
      <w:r w:rsidR="00523400">
        <w:rPr>
          <w:sz w:val="28"/>
          <w:szCs w:val="28"/>
        </w:rPr>
        <w:t xml:space="preserve"> </w:t>
      </w:r>
      <w:r w:rsidR="002B7C43">
        <w:rPr>
          <w:sz w:val="28"/>
          <w:szCs w:val="28"/>
        </w:rPr>
        <w:t xml:space="preserve">наименования </w:t>
      </w:r>
      <w:r w:rsidR="002B7C43" w:rsidRPr="00334B96">
        <w:rPr>
          <w:sz w:val="28"/>
          <w:szCs w:val="28"/>
        </w:rPr>
        <w:t>Департамент</w:t>
      </w:r>
      <w:r w:rsidR="002B7C43">
        <w:rPr>
          <w:sz w:val="28"/>
          <w:szCs w:val="28"/>
        </w:rPr>
        <w:t>а</w:t>
      </w:r>
      <w:r>
        <w:rPr>
          <w:sz w:val="28"/>
          <w:szCs w:val="28"/>
        </w:rPr>
        <w:t xml:space="preserve">, используемая </w:t>
      </w:r>
      <w:r w:rsidRPr="003B485C">
        <w:rPr>
          <w:sz w:val="28"/>
          <w:szCs w:val="28"/>
        </w:rPr>
        <w:t>при заполнении листков нетрудоспособности: Д</w:t>
      </w:r>
      <w:r>
        <w:rPr>
          <w:sz w:val="28"/>
          <w:szCs w:val="28"/>
        </w:rPr>
        <w:t>ГЗО</w:t>
      </w:r>
      <w:r w:rsidRPr="003B485C">
        <w:rPr>
          <w:sz w:val="28"/>
          <w:szCs w:val="28"/>
        </w:rPr>
        <w:t xml:space="preserve"> ПКГО.</w:t>
      </w:r>
    </w:p>
    <w:p w:rsidR="001C3BB2" w:rsidRDefault="00DE074B" w:rsidP="00DE074B">
      <w:pPr>
        <w:ind w:firstLine="720"/>
        <w:jc w:val="both"/>
        <w:rPr>
          <w:sz w:val="28"/>
          <w:szCs w:val="28"/>
        </w:rPr>
      </w:pPr>
      <w:bookmarkStart w:id="4" w:name="sub_15"/>
      <w:r w:rsidRPr="000B446C">
        <w:rPr>
          <w:sz w:val="28"/>
          <w:szCs w:val="28"/>
        </w:rPr>
        <w:t>1.5. Место нахождения</w:t>
      </w:r>
      <w:r w:rsidR="00696A63">
        <w:rPr>
          <w:sz w:val="28"/>
          <w:szCs w:val="28"/>
        </w:rPr>
        <w:t xml:space="preserve"> Департамента</w:t>
      </w:r>
      <w:r w:rsidRPr="000B446C">
        <w:rPr>
          <w:sz w:val="28"/>
          <w:szCs w:val="28"/>
        </w:rPr>
        <w:t>: 683000, г</w:t>
      </w:r>
      <w:proofErr w:type="gramStart"/>
      <w:r w:rsidRPr="000B446C">
        <w:rPr>
          <w:sz w:val="28"/>
          <w:szCs w:val="28"/>
        </w:rPr>
        <w:t>.П</w:t>
      </w:r>
      <w:proofErr w:type="gramEnd"/>
      <w:r w:rsidRPr="000B446C">
        <w:rPr>
          <w:sz w:val="28"/>
          <w:szCs w:val="28"/>
        </w:rPr>
        <w:t xml:space="preserve">етропавловск-Камчатский, ул. </w:t>
      </w:r>
      <w:r w:rsidR="002D7278">
        <w:rPr>
          <w:sz w:val="28"/>
          <w:szCs w:val="28"/>
        </w:rPr>
        <w:t>Советская, д.22.</w:t>
      </w:r>
    </w:p>
    <w:p w:rsidR="00D1300E" w:rsidRPr="00D1300E" w:rsidRDefault="00DE074B" w:rsidP="00D1300E">
      <w:pPr>
        <w:pStyle w:val="ConsPlusNormal"/>
        <w:widowControl/>
        <w:jc w:val="both"/>
        <w:rPr>
          <w:rFonts w:ascii="Times New Roman" w:hAnsi="Times New Roman" w:cs="Times New Roman"/>
          <w:sz w:val="28"/>
          <w:szCs w:val="28"/>
        </w:rPr>
      </w:pPr>
      <w:bookmarkStart w:id="5" w:name="sub_16"/>
      <w:bookmarkEnd w:id="4"/>
      <w:r w:rsidRPr="00D1300E">
        <w:rPr>
          <w:rFonts w:ascii="Times New Roman" w:hAnsi="Times New Roman" w:cs="Times New Roman"/>
          <w:sz w:val="28"/>
          <w:szCs w:val="28"/>
        </w:rPr>
        <w:t xml:space="preserve">1.6. </w:t>
      </w:r>
      <w:bookmarkEnd w:id="5"/>
      <w:proofErr w:type="gramStart"/>
      <w:r w:rsidR="00D1300E" w:rsidRPr="00D1300E">
        <w:rPr>
          <w:rFonts w:ascii="Times New Roman" w:hAnsi="Times New Roman" w:cs="Times New Roman"/>
          <w:sz w:val="28"/>
          <w:szCs w:val="28"/>
        </w:rPr>
        <w:t>Департамент является юридическим лицом, имеет печать со своим наименованием, штампы, бланки и иные реквизиты в соответствии с законодательством, лицевые счета в Управлении Федерального казначейства по Камчатскому краю, имеет самостоятельный баланс, бюджетную смету, может выступать истцом, ответчиком и иным лицом в суде, приобретать своими действиями имущественные и личные неимущественные права и нести ответственность в порядке, установленном законодательством и настоящим Положением.</w:t>
      </w:r>
      <w:proofErr w:type="gramEnd"/>
    </w:p>
    <w:p w:rsidR="00DE074B" w:rsidRDefault="00DE074B" w:rsidP="00DE074B">
      <w:pPr>
        <w:ind w:firstLine="720"/>
        <w:jc w:val="both"/>
        <w:rPr>
          <w:sz w:val="28"/>
          <w:szCs w:val="28"/>
        </w:rPr>
      </w:pPr>
      <w:r w:rsidRPr="00D1300E">
        <w:rPr>
          <w:sz w:val="28"/>
          <w:szCs w:val="28"/>
        </w:rPr>
        <w:t xml:space="preserve">1.7. </w:t>
      </w:r>
      <w:r w:rsidR="00C161CA" w:rsidRPr="00D1300E">
        <w:rPr>
          <w:sz w:val="28"/>
          <w:szCs w:val="28"/>
        </w:rPr>
        <w:t>Департамент</w:t>
      </w:r>
      <w:r w:rsidRPr="00761BA9">
        <w:rPr>
          <w:sz w:val="28"/>
          <w:szCs w:val="28"/>
        </w:rPr>
        <w:t xml:space="preserve"> осуществляет функции главного распорядителя и получателя средств бюджета Петропавловск-Камчатского городского округа</w:t>
      </w:r>
      <w:r w:rsidR="00950037">
        <w:rPr>
          <w:sz w:val="28"/>
          <w:szCs w:val="28"/>
        </w:rPr>
        <w:t xml:space="preserve"> (далее – бюджет городского округа)</w:t>
      </w:r>
      <w:r w:rsidRPr="00761BA9">
        <w:rPr>
          <w:sz w:val="28"/>
          <w:szCs w:val="28"/>
        </w:rPr>
        <w:t xml:space="preserve">, предусмотренных на содержание </w:t>
      </w:r>
      <w:r w:rsidR="00D2100B">
        <w:rPr>
          <w:sz w:val="28"/>
          <w:szCs w:val="28"/>
        </w:rPr>
        <w:t xml:space="preserve">Департамента </w:t>
      </w:r>
      <w:r w:rsidRPr="00761BA9">
        <w:rPr>
          <w:sz w:val="28"/>
          <w:szCs w:val="28"/>
        </w:rPr>
        <w:t>и р</w:t>
      </w:r>
      <w:r w:rsidR="007D587E">
        <w:rPr>
          <w:sz w:val="28"/>
          <w:szCs w:val="28"/>
        </w:rPr>
        <w:t>еализацию возложенных на Департамент</w:t>
      </w:r>
      <w:r w:rsidRPr="00761BA9">
        <w:rPr>
          <w:sz w:val="28"/>
          <w:szCs w:val="28"/>
        </w:rPr>
        <w:t xml:space="preserve"> функций.</w:t>
      </w:r>
    </w:p>
    <w:p w:rsidR="00590858" w:rsidRPr="00DB386B" w:rsidRDefault="00590858" w:rsidP="00590858">
      <w:pPr>
        <w:tabs>
          <w:tab w:val="left" w:pos="1080"/>
        </w:tabs>
        <w:ind w:firstLine="709"/>
        <w:jc w:val="both"/>
        <w:rPr>
          <w:sz w:val="28"/>
          <w:szCs w:val="28"/>
        </w:rPr>
      </w:pPr>
      <w:r>
        <w:rPr>
          <w:sz w:val="28"/>
          <w:szCs w:val="28"/>
        </w:rPr>
        <w:t xml:space="preserve">1.8. Департамент </w:t>
      </w:r>
      <w:r w:rsidRPr="000B446C">
        <w:rPr>
          <w:sz w:val="28"/>
          <w:szCs w:val="28"/>
        </w:rPr>
        <w:t>обеспечивает архивное хранение документов</w:t>
      </w:r>
      <w:r>
        <w:rPr>
          <w:sz w:val="28"/>
          <w:szCs w:val="28"/>
        </w:rPr>
        <w:t xml:space="preserve"> Департамента </w:t>
      </w:r>
      <w:r w:rsidRPr="000B446C">
        <w:rPr>
          <w:sz w:val="28"/>
          <w:szCs w:val="28"/>
        </w:rPr>
        <w:t>(в пределах установленных сроков), передает архивные документы в установленном порядке на постоянное хранение в архив, выдает необходимые справки и документы.</w:t>
      </w:r>
    </w:p>
    <w:p w:rsidR="00DE074B" w:rsidRPr="000B446C" w:rsidRDefault="00DE074B" w:rsidP="00DE074B">
      <w:pPr>
        <w:ind w:firstLine="720"/>
        <w:jc w:val="both"/>
        <w:rPr>
          <w:sz w:val="28"/>
          <w:szCs w:val="28"/>
        </w:rPr>
      </w:pPr>
    </w:p>
    <w:p w:rsidR="00DE074B" w:rsidRPr="000B446C" w:rsidRDefault="00DE074B" w:rsidP="00DE074B">
      <w:pPr>
        <w:jc w:val="center"/>
        <w:rPr>
          <w:b/>
          <w:sz w:val="28"/>
          <w:szCs w:val="28"/>
        </w:rPr>
      </w:pPr>
      <w:r w:rsidRPr="000B446C">
        <w:rPr>
          <w:b/>
          <w:sz w:val="28"/>
          <w:szCs w:val="28"/>
        </w:rPr>
        <w:t xml:space="preserve">2. Структура </w:t>
      </w:r>
      <w:r w:rsidR="007D587E">
        <w:rPr>
          <w:b/>
          <w:sz w:val="28"/>
          <w:szCs w:val="28"/>
        </w:rPr>
        <w:t>Департамент</w:t>
      </w:r>
      <w:r w:rsidRPr="000B446C">
        <w:rPr>
          <w:b/>
          <w:sz w:val="28"/>
          <w:szCs w:val="28"/>
        </w:rPr>
        <w:t>а</w:t>
      </w:r>
    </w:p>
    <w:p w:rsidR="00DE074B" w:rsidRPr="000B446C" w:rsidRDefault="00DE074B" w:rsidP="00DE074B">
      <w:pPr>
        <w:jc w:val="center"/>
        <w:rPr>
          <w:b/>
          <w:sz w:val="28"/>
          <w:szCs w:val="28"/>
        </w:rPr>
      </w:pPr>
    </w:p>
    <w:p w:rsidR="00DE074B" w:rsidRPr="000B446C" w:rsidRDefault="00DE074B" w:rsidP="00DE074B">
      <w:pPr>
        <w:tabs>
          <w:tab w:val="num" w:pos="1260"/>
        </w:tabs>
        <w:ind w:firstLine="720"/>
        <w:jc w:val="both"/>
        <w:rPr>
          <w:sz w:val="28"/>
          <w:szCs w:val="28"/>
        </w:rPr>
      </w:pPr>
      <w:r w:rsidRPr="000B446C">
        <w:rPr>
          <w:sz w:val="28"/>
          <w:szCs w:val="28"/>
        </w:rPr>
        <w:t>2.</w:t>
      </w:r>
      <w:r>
        <w:rPr>
          <w:sz w:val="28"/>
          <w:szCs w:val="28"/>
        </w:rPr>
        <w:t>1</w:t>
      </w:r>
      <w:r w:rsidRPr="000B446C">
        <w:rPr>
          <w:sz w:val="28"/>
          <w:szCs w:val="28"/>
        </w:rPr>
        <w:t xml:space="preserve">. </w:t>
      </w:r>
      <w:r w:rsidR="007D587E">
        <w:rPr>
          <w:sz w:val="28"/>
          <w:szCs w:val="28"/>
        </w:rPr>
        <w:t>Департамент</w:t>
      </w:r>
      <w:r w:rsidRPr="000B446C">
        <w:rPr>
          <w:sz w:val="28"/>
          <w:szCs w:val="28"/>
        </w:rPr>
        <w:t xml:space="preserve"> состоит из отделов, определяемых штатным расписани</w:t>
      </w:r>
      <w:r>
        <w:rPr>
          <w:sz w:val="28"/>
          <w:szCs w:val="28"/>
        </w:rPr>
        <w:t>ем</w:t>
      </w:r>
      <w:r w:rsidRPr="000B446C">
        <w:rPr>
          <w:sz w:val="28"/>
          <w:szCs w:val="28"/>
        </w:rPr>
        <w:t xml:space="preserve">. </w:t>
      </w:r>
    </w:p>
    <w:p w:rsidR="00DE074B" w:rsidRPr="000B446C" w:rsidRDefault="008F67BE" w:rsidP="00DE074B">
      <w:pPr>
        <w:tabs>
          <w:tab w:val="num" w:pos="1260"/>
        </w:tabs>
        <w:ind w:firstLine="720"/>
        <w:jc w:val="both"/>
        <w:rPr>
          <w:sz w:val="28"/>
          <w:szCs w:val="28"/>
        </w:rPr>
      </w:pPr>
      <w:r>
        <w:rPr>
          <w:sz w:val="28"/>
          <w:szCs w:val="28"/>
        </w:rPr>
        <w:t xml:space="preserve">2.2. </w:t>
      </w:r>
      <w:r w:rsidR="00DE074B" w:rsidRPr="000B446C">
        <w:rPr>
          <w:sz w:val="28"/>
          <w:szCs w:val="28"/>
        </w:rPr>
        <w:t xml:space="preserve">Отделы </w:t>
      </w:r>
      <w:r w:rsidR="007D587E">
        <w:rPr>
          <w:sz w:val="28"/>
          <w:szCs w:val="28"/>
        </w:rPr>
        <w:t>Департамент</w:t>
      </w:r>
      <w:r w:rsidR="00DE074B" w:rsidRPr="000B446C">
        <w:rPr>
          <w:sz w:val="28"/>
          <w:szCs w:val="28"/>
        </w:rPr>
        <w:t>а не являются юридическими лицами и возглавляютс</w:t>
      </w:r>
      <w:r w:rsidR="00E94760">
        <w:rPr>
          <w:sz w:val="28"/>
          <w:szCs w:val="28"/>
        </w:rPr>
        <w:t>я начальниками</w:t>
      </w:r>
      <w:r w:rsidR="00DE074B" w:rsidRPr="000B446C">
        <w:rPr>
          <w:sz w:val="28"/>
          <w:szCs w:val="28"/>
        </w:rPr>
        <w:t xml:space="preserve">, назначаемыми на должность и освобождаемыми от должности руководителем </w:t>
      </w:r>
      <w:r w:rsidR="007D587E">
        <w:rPr>
          <w:sz w:val="28"/>
          <w:szCs w:val="28"/>
        </w:rPr>
        <w:t>Департамент</w:t>
      </w:r>
      <w:r w:rsidR="00DE074B" w:rsidRPr="000B446C">
        <w:rPr>
          <w:sz w:val="28"/>
          <w:szCs w:val="28"/>
        </w:rPr>
        <w:t>а.</w:t>
      </w:r>
    </w:p>
    <w:p w:rsidR="00DE074B" w:rsidRPr="00761BA9" w:rsidRDefault="008F67BE" w:rsidP="00DE074B">
      <w:pPr>
        <w:tabs>
          <w:tab w:val="num" w:pos="1260"/>
        </w:tabs>
        <w:ind w:firstLine="720"/>
        <w:jc w:val="both"/>
        <w:rPr>
          <w:sz w:val="28"/>
          <w:szCs w:val="28"/>
        </w:rPr>
      </w:pPr>
      <w:r>
        <w:rPr>
          <w:sz w:val="28"/>
          <w:szCs w:val="28"/>
        </w:rPr>
        <w:t xml:space="preserve">2.3. </w:t>
      </w:r>
      <w:r w:rsidR="00DE074B" w:rsidRPr="000B446C">
        <w:rPr>
          <w:sz w:val="28"/>
          <w:szCs w:val="28"/>
        </w:rPr>
        <w:t xml:space="preserve">Положения об отделах </w:t>
      </w:r>
      <w:r w:rsidR="007D587E">
        <w:rPr>
          <w:sz w:val="28"/>
          <w:szCs w:val="28"/>
        </w:rPr>
        <w:t>Департамент</w:t>
      </w:r>
      <w:r w:rsidR="00DE074B" w:rsidRPr="000B446C">
        <w:rPr>
          <w:sz w:val="28"/>
          <w:szCs w:val="28"/>
        </w:rPr>
        <w:t xml:space="preserve">а </w:t>
      </w:r>
      <w:r w:rsidR="00DE074B" w:rsidRPr="00761BA9">
        <w:rPr>
          <w:sz w:val="28"/>
          <w:szCs w:val="28"/>
        </w:rPr>
        <w:t xml:space="preserve">утверждаются приказом </w:t>
      </w:r>
      <w:r w:rsidR="007D587E">
        <w:rPr>
          <w:sz w:val="28"/>
          <w:szCs w:val="28"/>
        </w:rPr>
        <w:t>Департамент</w:t>
      </w:r>
      <w:r w:rsidR="00DE074B" w:rsidRPr="00761BA9">
        <w:rPr>
          <w:sz w:val="28"/>
          <w:szCs w:val="28"/>
        </w:rPr>
        <w:t>а.</w:t>
      </w:r>
    </w:p>
    <w:p w:rsidR="00DE074B" w:rsidRPr="000B446C" w:rsidRDefault="00DE074B" w:rsidP="00DE074B">
      <w:pPr>
        <w:tabs>
          <w:tab w:val="num" w:pos="1260"/>
        </w:tabs>
        <w:ind w:firstLine="720"/>
        <w:jc w:val="both"/>
        <w:rPr>
          <w:sz w:val="28"/>
          <w:szCs w:val="28"/>
        </w:rPr>
      </w:pPr>
    </w:p>
    <w:p w:rsidR="00DE074B" w:rsidRPr="000B446C" w:rsidRDefault="00DE074B" w:rsidP="00DE074B">
      <w:pPr>
        <w:jc w:val="center"/>
        <w:rPr>
          <w:b/>
          <w:sz w:val="28"/>
          <w:szCs w:val="28"/>
        </w:rPr>
      </w:pPr>
      <w:r w:rsidRPr="000B446C">
        <w:rPr>
          <w:b/>
          <w:sz w:val="28"/>
          <w:szCs w:val="28"/>
        </w:rPr>
        <w:t>3. Цел</w:t>
      </w:r>
      <w:r w:rsidR="00FE1541">
        <w:rPr>
          <w:b/>
          <w:sz w:val="28"/>
          <w:szCs w:val="28"/>
        </w:rPr>
        <w:t xml:space="preserve">и </w:t>
      </w:r>
      <w:r w:rsidR="002B7C43">
        <w:rPr>
          <w:b/>
          <w:sz w:val="28"/>
          <w:szCs w:val="28"/>
        </w:rPr>
        <w:t xml:space="preserve">деятельности </w:t>
      </w:r>
      <w:r w:rsidRPr="000B446C">
        <w:rPr>
          <w:b/>
          <w:sz w:val="28"/>
          <w:szCs w:val="28"/>
        </w:rPr>
        <w:t xml:space="preserve">и задачи </w:t>
      </w:r>
      <w:r w:rsidR="007D587E">
        <w:rPr>
          <w:b/>
          <w:sz w:val="28"/>
          <w:szCs w:val="28"/>
        </w:rPr>
        <w:t>Департамент</w:t>
      </w:r>
      <w:r w:rsidRPr="000B446C">
        <w:rPr>
          <w:b/>
          <w:sz w:val="28"/>
          <w:szCs w:val="28"/>
        </w:rPr>
        <w:t>а</w:t>
      </w:r>
    </w:p>
    <w:p w:rsidR="00DE074B" w:rsidRPr="000B446C" w:rsidRDefault="00DE074B" w:rsidP="00DE074B">
      <w:pPr>
        <w:ind w:firstLine="720"/>
        <w:jc w:val="both"/>
        <w:rPr>
          <w:sz w:val="28"/>
          <w:szCs w:val="28"/>
        </w:rPr>
      </w:pPr>
    </w:p>
    <w:p w:rsidR="002D7278" w:rsidRDefault="00DE074B" w:rsidP="00DF4B14">
      <w:pPr>
        <w:autoSpaceDE w:val="0"/>
        <w:autoSpaceDN w:val="0"/>
        <w:adjustRightInd w:val="0"/>
        <w:ind w:firstLine="709"/>
        <w:jc w:val="both"/>
        <w:rPr>
          <w:sz w:val="28"/>
          <w:szCs w:val="28"/>
        </w:rPr>
      </w:pPr>
      <w:bookmarkStart w:id="6" w:name="sub_21"/>
      <w:r w:rsidRPr="000B446C">
        <w:rPr>
          <w:sz w:val="28"/>
          <w:szCs w:val="28"/>
        </w:rPr>
        <w:t xml:space="preserve">3.1. </w:t>
      </w:r>
      <w:r w:rsidR="00FE1541">
        <w:rPr>
          <w:sz w:val="28"/>
          <w:szCs w:val="28"/>
        </w:rPr>
        <w:t>Целями</w:t>
      </w:r>
      <w:r w:rsidRPr="00F344FD">
        <w:rPr>
          <w:sz w:val="28"/>
          <w:szCs w:val="28"/>
        </w:rPr>
        <w:t xml:space="preserve"> деятельности </w:t>
      </w:r>
      <w:r w:rsidR="007D587E">
        <w:rPr>
          <w:sz w:val="28"/>
          <w:szCs w:val="28"/>
        </w:rPr>
        <w:t>Департамент</w:t>
      </w:r>
      <w:r w:rsidR="002D7278">
        <w:rPr>
          <w:sz w:val="28"/>
          <w:szCs w:val="28"/>
        </w:rPr>
        <w:t>а являе</w:t>
      </w:r>
      <w:r w:rsidRPr="00F344FD">
        <w:rPr>
          <w:sz w:val="28"/>
          <w:szCs w:val="28"/>
        </w:rPr>
        <w:t>тся</w:t>
      </w:r>
      <w:r w:rsidR="005C62AF">
        <w:rPr>
          <w:sz w:val="28"/>
          <w:szCs w:val="28"/>
        </w:rPr>
        <w:t>организация деятельности по решению на территории Петропавловск-Камчатского городского округа (далее – городской округ)</w:t>
      </w:r>
      <w:r w:rsidR="00CD0416">
        <w:rPr>
          <w:sz w:val="28"/>
          <w:szCs w:val="28"/>
        </w:rPr>
        <w:t>вопросов</w:t>
      </w:r>
      <w:r w:rsidR="007F4FEB">
        <w:rPr>
          <w:sz w:val="28"/>
          <w:szCs w:val="28"/>
        </w:rPr>
        <w:t xml:space="preserve"> местного </w:t>
      </w:r>
      <w:r w:rsidR="007F4FEB" w:rsidRPr="00101B6C">
        <w:rPr>
          <w:sz w:val="28"/>
          <w:szCs w:val="28"/>
        </w:rPr>
        <w:t>значения</w:t>
      </w:r>
      <w:r w:rsidR="005D5622">
        <w:rPr>
          <w:sz w:val="28"/>
          <w:szCs w:val="28"/>
        </w:rPr>
        <w:t xml:space="preserve"> в сфере</w:t>
      </w:r>
      <w:r w:rsidR="00FE1541">
        <w:rPr>
          <w:sz w:val="28"/>
          <w:szCs w:val="28"/>
        </w:rPr>
        <w:t>:</w:t>
      </w:r>
    </w:p>
    <w:p w:rsidR="008F67BE" w:rsidRDefault="002D7278" w:rsidP="00DF4B14">
      <w:pPr>
        <w:autoSpaceDE w:val="0"/>
        <w:autoSpaceDN w:val="0"/>
        <w:adjustRightInd w:val="0"/>
        <w:ind w:firstLine="709"/>
        <w:jc w:val="both"/>
        <w:rPr>
          <w:sz w:val="28"/>
          <w:szCs w:val="28"/>
        </w:rPr>
      </w:pPr>
      <w:proofErr w:type="gramStart"/>
      <w:r w:rsidRPr="00EB40FB">
        <w:rPr>
          <w:sz w:val="28"/>
          <w:szCs w:val="28"/>
        </w:rPr>
        <w:t xml:space="preserve">3.1.1 </w:t>
      </w:r>
      <w:r w:rsidR="008F67BE">
        <w:rPr>
          <w:sz w:val="28"/>
          <w:szCs w:val="28"/>
        </w:rPr>
        <w:t>утверждени</w:t>
      </w:r>
      <w:r w:rsidR="005D5622">
        <w:rPr>
          <w:sz w:val="28"/>
          <w:szCs w:val="28"/>
        </w:rPr>
        <w:t>я</w:t>
      </w:r>
      <w:r w:rsidR="00523400">
        <w:rPr>
          <w:sz w:val="28"/>
          <w:szCs w:val="28"/>
        </w:rPr>
        <w:t xml:space="preserve"> </w:t>
      </w:r>
      <w:r w:rsidR="00AA61E7">
        <w:rPr>
          <w:sz w:val="28"/>
          <w:szCs w:val="28"/>
        </w:rPr>
        <w:t xml:space="preserve">генерального плана, </w:t>
      </w:r>
      <w:r w:rsidR="008F67BE">
        <w:rPr>
          <w:sz w:val="28"/>
          <w:szCs w:val="28"/>
        </w:rPr>
        <w:t>правил землеполь</w:t>
      </w:r>
      <w:r w:rsidR="005D5622">
        <w:rPr>
          <w:sz w:val="28"/>
          <w:szCs w:val="28"/>
        </w:rPr>
        <w:t>зования и застройки, утверждения</w:t>
      </w:r>
      <w:r w:rsidR="008F67BE">
        <w:rPr>
          <w:sz w:val="28"/>
          <w:szCs w:val="28"/>
        </w:rPr>
        <w:t xml:space="preserve"> подготовленной на основе генерального плана городского округа документации по планировке территории, выдач</w:t>
      </w:r>
      <w:r w:rsidR="005D5622">
        <w:rPr>
          <w:sz w:val="28"/>
          <w:szCs w:val="28"/>
        </w:rPr>
        <w:t>и</w:t>
      </w:r>
      <w:r w:rsidR="008F67BE" w:rsidRPr="005D5622">
        <w:rPr>
          <w:sz w:val="28"/>
          <w:szCs w:val="28"/>
        </w:rPr>
        <w:t xml:space="preserve">разрешений на строительство (за исключением случаев, предусмотренных Градостроительным </w:t>
      </w:r>
      <w:hyperlink r:id="rId9" w:history="1">
        <w:r w:rsidR="008F67BE" w:rsidRPr="005D5622">
          <w:rPr>
            <w:sz w:val="28"/>
            <w:szCs w:val="28"/>
          </w:rPr>
          <w:t>кодексом</w:t>
        </w:r>
      </w:hyperlink>
      <w:r w:rsidR="008F67BE" w:rsidRPr="005D5622">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r w:rsidR="008F67BE">
        <w:rPr>
          <w:sz w:val="28"/>
          <w:szCs w:val="28"/>
        </w:rPr>
        <w:t xml:space="preserve"> территори</w:t>
      </w:r>
      <w:r w:rsidR="005D5622">
        <w:rPr>
          <w:sz w:val="28"/>
          <w:szCs w:val="28"/>
        </w:rPr>
        <w:t xml:space="preserve">и городского </w:t>
      </w:r>
      <w:r w:rsidR="005D5622">
        <w:rPr>
          <w:sz w:val="28"/>
          <w:szCs w:val="28"/>
        </w:rPr>
        <w:lastRenderedPageBreak/>
        <w:t>округа, утверждения</w:t>
      </w:r>
      <w:r w:rsidR="008F67BE">
        <w:rPr>
          <w:sz w:val="28"/>
          <w:szCs w:val="28"/>
        </w:rPr>
        <w:t xml:space="preserve"> местных нормативов градостроительного проектирования городского округа, ведени</w:t>
      </w:r>
      <w:r w:rsidR="005D5622">
        <w:rPr>
          <w:sz w:val="28"/>
          <w:szCs w:val="28"/>
        </w:rPr>
        <w:t>я</w:t>
      </w:r>
      <w:proofErr w:type="gramEnd"/>
      <w:r w:rsidR="008F67BE">
        <w:rPr>
          <w:sz w:val="28"/>
          <w:szCs w:val="28"/>
        </w:rPr>
        <w:t xml:space="preserve"> информационной системы обеспечения градостроительной деятельности, осуществляемой на территории г</w:t>
      </w:r>
      <w:r w:rsidR="005D5622">
        <w:rPr>
          <w:sz w:val="28"/>
          <w:szCs w:val="28"/>
        </w:rPr>
        <w:t>ородского округа, резервирования земель и изъятия</w:t>
      </w:r>
      <w:r w:rsidR="008F67BE">
        <w:rPr>
          <w:sz w:val="28"/>
          <w:szCs w:val="28"/>
        </w:rPr>
        <w:t>, в том числе путем выкупа, земельных участков в границах городского округа для муниципальных нужд;</w:t>
      </w:r>
    </w:p>
    <w:p w:rsidR="002D7278" w:rsidRPr="00EB40FB" w:rsidRDefault="002A4FB2" w:rsidP="00634F82">
      <w:pPr>
        <w:autoSpaceDE w:val="0"/>
        <w:autoSpaceDN w:val="0"/>
        <w:adjustRightInd w:val="0"/>
        <w:ind w:firstLine="709"/>
        <w:jc w:val="both"/>
        <w:rPr>
          <w:sz w:val="28"/>
          <w:szCs w:val="28"/>
        </w:rPr>
      </w:pPr>
      <w:r w:rsidRPr="00EB40FB">
        <w:rPr>
          <w:sz w:val="28"/>
          <w:szCs w:val="28"/>
        </w:rPr>
        <w:t xml:space="preserve">3.1.2 </w:t>
      </w:r>
      <w:r w:rsidR="005D5622">
        <w:rPr>
          <w:sz w:val="28"/>
          <w:szCs w:val="28"/>
        </w:rPr>
        <w:t>присвоения</w:t>
      </w:r>
      <w:r w:rsidR="002D7278" w:rsidRPr="00EB40FB">
        <w:rPr>
          <w:sz w:val="28"/>
          <w:szCs w:val="28"/>
        </w:rPr>
        <w:t xml:space="preserve"> наименований улицам, площадям и иным территориям проживания граждан </w:t>
      </w:r>
      <w:r w:rsidR="005D5622">
        <w:rPr>
          <w:sz w:val="28"/>
          <w:szCs w:val="28"/>
        </w:rPr>
        <w:t>в городском округе, установления</w:t>
      </w:r>
      <w:r w:rsidR="002D7278" w:rsidRPr="00EB40FB">
        <w:rPr>
          <w:sz w:val="28"/>
          <w:szCs w:val="28"/>
        </w:rPr>
        <w:t xml:space="preserve"> нумерации домов;</w:t>
      </w:r>
    </w:p>
    <w:p w:rsidR="002D7278" w:rsidRDefault="002A4FB2" w:rsidP="00634F82">
      <w:pPr>
        <w:autoSpaceDE w:val="0"/>
        <w:autoSpaceDN w:val="0"/>
        <w:adjustRightInd w:val="0"/>
        <w:ind w:firstLine="709"/>
        <w:jc w:val="both"/>
        <w:rPr>
          <w:sz w:val="28"/>
          <w:szCs w:val="28"/>
        </w:rPr>
      </w:pPr>
      <w:r w:rsidRPr="00EB40FB">
        <w:rPr>
          <w:sz w:val="28"/>
          <w:szCs w:val="28"/>
        </w:rPr>
        <w:t xml:space="preserve">3.1.3 </w:t>
      </w:r>
      <w:r w:rsidR="005D5622">
        <w:rPr>
          <w:sz w:val="28"/>
          <w:szCs w:val="28"/>
        </w:rPr>
        <w:t>обеспечения</w:t>
      </w:r>
      <w:r w:rsidR="002D7278" w:rsidRPr="00EB40FB">
        <w:rPr>
          <w:sz w:val="28"/>
          <w:szCs w:val="28"/>
        </w:rPr>
        <w:t xml:space="preserve"> выполнения работ, необходимых для создания искусственных земельных участков для нужд городского округа, проведени</w:t>
      </w:r>
      <w:r w:rsidR="005D5622">
        <w:rPr>
          <w:sz w:val="28"/>
          <w:szCs w:val="28"/>
        </w:rPr>
        <w:t>я</w:t>
      </w:r>
      <w:r w:rsidR="002D7278" w:rsidRPr="00EB40FB">
        <w:rPr>
          <w:sz w:val="28"/>
          <w:szCs w:val="28"/>
        </w:rPr>
        <w:t xml:space="preserve"> открытого аукциона на право заключить договор о создании искусственного земельного участка в соответствии с федеральным </w:t>
      </w:r>
      <w:hyperlink r:id="rId10" w:history="1">
        <w:r w:rsidR="002D7278" w:rsidRPr="00EB40FB">
          <w:rPr>
            <w:sz w:val="28"/>
            <w:szCs w:val="28"/>
          </w:rPr>
          <w:t>законом</w:t>
        </w:r>
      </w:hyperlink>
      <w:r w:rsidR="00796D92">
        <w:rPr>
          <w:sz w:val="28"/>
          <w:szCs w:val="28"/>
        </w:rPr>
        <w:t>;</w:t>
      </w:r>
    </w:p>
    <w:p w:rsidR="00796D92" w:rsidRPr="00796D92" w:rsidRDefault="00796D92" w:rsidP="00796D92">
      <w:pPr>
        <w:tabs>
          <w:tab w:val="left" w:pos="993"/>
        </w:tabs>
        <w:ind w:firstLine="709"/>
        <w:jc w:val="both"/>
        <w:rPr>
          <w:sz w:val="28"/>
          <w:szCs w:val="28"/>
        </w:rPr>
      </w:pPr>
      <w:r>
        <w:rPr>
          <w:sz w:val="28"/>
          <w:szCs w:val="28"/>
        </w:rPr>
        <w:t>3.1</w:t>
      </w:r>
      <w:r w:rsidRPr="00796D92">
        <w:rPr>
          <w:sz w:val="28"/>
          <w:szCs w:val="28"/>
        </w:rPr>
        <w:t xml:space="preserve">.4 организация и создание условий </w:t>
      </w:r>
      <w:r w:rsidR="00132FBD">
        <w:rPr>
          <w:sz w:val="28"/>
          <w:szCs w:val="28"/>
        </w:rPr>
        <w:t>для жилищного строительства.</w:t>
      </w:r>
    </w:p>
    <w:p w:rsidR="00FE1541" w:rsidRPr="00796D92" w:rsidRDefault="00FE1541" w:rsidP="00634F82">
      <w:pPr>
        <w:ind w:firstLine="709"/>
        <w:jc w:val="both"/>
        <w:rPr>
          <w:sz w:val="28"/>
          <w:szCs w:val="28"/>
        </w:rPr>
      </w:pPr>
      <w:r w:rsidRPr="00796D92">
        <w:rPr>
          <w:sz w:val="28"/>
          <w:szCs w:val="28"/>
        </w:rPr>
        <w:t xml:space="preserve">3.2. Задачами Департамента </w:t>
      </w:r>
      <w:r w:rsidR="000762DC">
        <w:rPr>
          <w:sz w:val="28"/>
          <w:szCs w:val="28"/>
        </w:rPr>
        <w:t>являю</w:t>
      </w:r>
      <w:r w:rsidRPr="000762DC">
        <w:rPr>
          <w:sz w:val="28"/>
          <w:szCs w:val="28"/>
        </w:rPr>
        <w:t>тся</w:t>
      </w:r>
      <w:r w:rsidRPr="00796D92">
        <w:rPr>
          <w:sz w:val="28"/>
          <w:szCs w:val="28"/>
        </w:rPr>
        <w:t>:</w:t>
      </w:r>
    </w:p>
    <w:p w:rsidR="002A4FB2" w:rsidRPr="00EB40FB" w:rsidRDefault="00EB40FB" w:rsidP="00634F82">
      <w:pPr>
        <w:ind w:firstLine="709"/>
        <w:jc w:val="both"/>
        <w:rPr>
          <w:sz w:val="28"/>
          <w:szCs w:val="28"/>
        </w:rPr>
      </w:pPr>
      <w:r w:rsidRPr="00796D92">
        <w:rPr>
          <w:sz w:val="28"/>
          <w:szCs w:val="28"/>
        </w:rPr>
        <w:t xml:space="preserve">3.2.1 </w:t>
      </w:r>
      <w:r w:rsidR="002A4FB2" w:rsidRPr="00796D92">
        <w:rPr>
          <w:sz w:val="28"/>
          <w:szCs w:val="28"/>
        </w:rPr>
        <w:t>подготовка</w:t>
      </w:r>
      <w:r w:rsidR="002A4FB2" w:rsidRPr="00EB40FB">
        <w:rPr>
          <w:sz w:val="28"/>
          <w:szCs w:val="28"/>
        </w:rPr>
        <w:t xml:space="preserve"> документов территориального планирования городского округа, местных нормативов градостроительного проектирования городского округа, правил землепользования и застройки,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roofErr w:type="gramStart"/>
      <w:r w:rsidR="002A4FB2" w:rsidRPr="00EB40FB">
        <w:rPr>
          <w:sz w:val="28"/>
          <w:szCs w:val="28"/>
        </w:rPr>
        <w:t>,</w:t>
      </w:r>
      <w:r w:rsidR="0027542D" w:rsidRPr="00EB40FB">
        <w:rPr>
          <w:sz w:val="28"/>
          <w:szCs w:val="28"/>
        </w:rPr>
        <w:t>в</w:t>
      </w:r>
      <w:proofErr w:type="gramEnd"/>
      <w:r w:rsidR="0027542D" w:rsidRPr="00EB40FB">
        <w:rPr>
          <w:sz w:val="28"/>
          <w:szCs w:val="28"/>
        </w:rPr>
        <w:t>ыдача</w:t>
      </w:r>
      <w:r w:rsidR="0027542D">
        <w:rPr>
          <w:sz w:val="28"/>
          <w:szCs w:val="28"/>
        </w:rPr>
        <w:t xml:space="preserve"> градостроительных планов участков,</w:t>
      </w:r>
      <w:r w:rsidR="002A4FB2" w:rsidRPr="00EB40FB">
        <w:rPr>
          <w:sz w:val="28"/>
          <w:szCs w:val="28"/>
        </w:rPr>
        <w:t xml:space="preserve"> ведение информационных систем обеспечения градостроительной деятельности, осуществляемой на территории городского округа, подготовка решений о развитии застроенных территорий;</w:t>
      </w:r>
    </w:p>
    <w:p w:rsidR="002A4FB2" w:rsidRPr="002679F8" w:rsidRDefault="00EB40FB" w:rsidP="00634F82">
      <w:pPr>
        <w:shd w:val="clear" w:color="auto" w:fill="FFFFFF"/>
        <w:tabs>
          <w:tab w:val="left" w:pos="993"/>
        </w:tabs>
        <w:ind w:right="20" w:firstLine="709"/>
        <w:jc w:val="both"/>
        <w:rPr>
          <w:sz w:val="28"/>
          <w:szCs w:val="28"/>
        </w:rPr>
      </w:pPr>
      <w:proofErr w:type="gramStart"/>
      <w:r>
        <w:rPr>
          <w:sz w:val="28"/>
          <w:szCs w:val="28"/>
        </w:rPr>
        <w:t xml:space="preserve">3.2.2 </w:t>
      </w:r>
      <w:r w:rsidR="008F67BE">
        <w:rPr>
          <w:sz w:val="28"/>
          <w:szCs w:val="28"/>
        </w:rPr>
        <w:t>организация резервирования</w:t>
      </w:r>
      <w:r w:rsidR="002A4FB2" w:rsidRPr="00EB40FB">
        <w:rPr>
          <w:sz w:val="28"/>
          <w:szCs w:val="28"/>
        </w:rPr>
        <w:t xml:space="preserve"> земель, изъятие, в том числе путем выкупа, земельных участков дл</w:t>
      </w:r>
      <w:r w:rsidR="005D5622">
        <w:rPr>
          <w:sz w:val="28"/>
          <w:szCs w:val="28"/>
        </w:rPr>
        <w:t>я муниципальных нужд, разработки</w:t>
      </w:r>
      <w:r w:rsidR="002A4FB2" w:rsidRPr="00EB40FB">
        <w:rPr>
          <w:sz w:val="28"/>
          <w:szCs w:val="28"/>
        </w:rPr>
        <w:t xml:space="preserve"> и реализаци</w:t>
      </w:r>
      <w:r w:rsidR="005D5622">
        <w:rPr>
          <w:sz w:val="28"/>
          <w:szCs w:val="28"/>
        </w:rPr>
        <w:t>и</w:t>
      </w:r>
      <w:r w:rsidR="002A4FB2" w:rsidRPr="00EB40FB">
        <w:rPr>
          <w:sz w:val="28"/>
          <w:szCs w:val="28"/>
        </w:rPr>
        <w:t xml:space="preserve"> местных программ использования и охраны земель, осуществлени</w:t>
      </w:r>
      <w:r w:rsidR="005D5622">
        <w:rPr>
          <w:sz w:val="28"/>
          <w:szCs w:val="28"/>
        </w:rPr>
        <w:t>я</w:t>
      </w:r>
      <w:r w:rsidR="002A4FB2" w:rsidRPr="00EB40FB">
        <w:rPr>
          <w:sz w:val="28"/>
          <w:szCs w:val="28"/>
        </w:rPr>
        <w:t xml:space="preserve"> управления и распоряжения земельными участками, находящимися в муниципальной собственности</w:t>
      </w:r>
      <w:r w:rsidR="002679F8">
        <w:rPr>
          <w:sz w:val="28"/>
          <w:szCs w:val="28"/>
        </w:rPr>
        <w:t xml:space="preserve">, </w:t>
      </w:r>
      <w:r w:rsidR="002679F8" w:rsidRPr="002679F8">
        <w:rPr>
          <w:sz w:val="28"/>
          <w:szCs w:val="28"/>
        </w:rPr>
        <w:t>земельными участками, государственная собственность на которые не разграничена, в пределах компетенции установленной нормативными актами Российской Федерации, Камчатского края</w:t>
      </w:r>
      <w:r w:rsidR="002A4FB2" w:rsidRPr="002679F8">
        <w:rPr>
          <w:sz w:val="28"/>
          <w:szCs w:val="28"/>
        </w:rPr>
        <w:t>;</w:t>
      </w:r>
      <w:proofErr w:type="gramEnd"/>
    </w:p>
    <w:p w:rsidR="002A4FB2" w:rsidRPr="00EB40FB" w:rsidRDefault="00EB40FB" w:rsidP="00634F82">
      <w:pPr>
        <w:shd w:val="clear" w:color="auto" w:fill="FFFFFF"/>
        <w:tabs>
          <w:tab w:val="left" w:pos="993"/>
        </w:tabs>
        <w:ind w:right="20" w:firstLine="709"/>
        <w:jc w:val="both"/>
        <w:rPr>
          <w:sz w:val="28"/>
          <w:szCs w:val="28"/>
        </w:rPr>
      </w:pPr>
      <w:r>
        <w:rPr>
          <w:rFonts w:eastAsia="Calibri"/>
          <w:sz w:val="28"/>
          <w:szCs w:val="28"/>
        </w:rPr>
        <w:t xml:space="preserve">3.2.3 </w:t>
      </w:r>
      <w:r w:rsidR="002A4FB2" w:rsidRPr="00EB40FB">
        <w:rPr>
          <w:rFonts w:eastAsia="Calibri"/>
          <w:sz w:val="28"/>
          <w:szCs w:val="28"/>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4FB2" w:rsidRPr="00EB40FB" w:rsidRDefault="00EB40FB" w:rsidP="00634F82">
      <w:pPr>
        <w:shd w:val="clear" w:color="auto" w:fill="FFFFFF"/>
        <w:tabs>
          <w:tab w:val="left" w:pos="993"/>
        </w:tabs>
        <w:ind w:right="20" w:firstLine="709"/>
        <w:jc w:val="both"/>
        <w:rPr>
          <w:sz w:val="28"/>
          <w:szCs w:val="28"/>
        </w:rPr>
      </w:pPr>
      <w:r>
        <w:rPr>
          <w:sz w:val="28"/>
          <w:szCs w:val="28"/>
        </w:rPr>
        <w:t xml:space="preserve">3.2.4 </w:t>
      </w:r>
      <w:r w:rsidR="008F67BE">
        <w:rPr>
          <w:sz w:val="28"/>
          <w:szCs w:val="28"/>
        </w:rPr>
        <w:t>организация присвоения</w:t>
      </w:r>
      <w:r w:rsidR="002A4FB2" w:rsidRPr="00EB40FB">
        <w:rPr>
          <w:sz w:val="28"/>
          <w:szCs w:val="28"/>
        </w:rPr>
        <w:t xml:space="preserve"> наименований улицам, площадям и иным территориям проживания граждан </w:t>
      </w:r>
      <w:r w:rsidR="005D5622">
        <w:rPr>
          <w:sz w:val="28"/>
          <w:szCs w:val="28"/>
        </w:rPr>
        <w:t>в городском округе, установления</w:t>
      </w:r>
      <w:r w:rsidR="002A4FB2" w:rsidRPr="00EB40FB">
        <w:rPr>
          <w:sz w:val="28"/>
          <w:szCs w:val="28"/>
        </w:rPr>
        <w:t xml:space="preserve"> нумерации домов;</w:t>
      </w:r>
    </w:p>
    <w:p w:rsidR="002A4FB2" w:rsidRPr="00EB40FB" w:rsidRDefault="00EB40FB" w:rsidP="00634F82">
      <w:pPr>
        <w:shd w:val="clear" w:color="auto" w:fill="FFFFFF"/>
        <w:tabs>
          <w:tab w:val="left" w:pos="993"/>
        </w:tabs>
        <w:ind w:firstLine="709"/>
        <w:jc w:val="both"/>
        <w:rPr>
          <w:sz w:val="28"/>
          <w:szCs w:val="28"/>
        </w:rPr>
      </w:pPr>
      <w:r>
        <w:rPr>
          <w:sz w:val="28"/>
          <w:szCs w:val="28"/>
        </w:rPr>
        <w:t>3.2.5</w:t>
      </w:r>
      <w:r w:rsidR="002A4FB2" w:rsidRPr="00EB40FB">
        <w:rPr>
          <w:sz w:val="28"/>
          <w:szCs w:val="28"/>
        </w:rPr>
        <w:t xml:space="preserve"> участие от имени городского округа в правовых отношениях в области геодезической и картографической деятельности;</w:t>
      </w:r>
    </w:p>
    <w:p w:rsidR="006F17A9" w:rsidRDefault="008F67BE" w:rsidP="00634F82">
      <w:pPr>
        <w:autoSpaceDE w:val="0"/>
        <w:autoSpaceDN w:val="0"/>
        <w:adjustRightInd w:val="0"/>
        <w:ind w:firstLine="709"/>
        <w:jc w:val="both"/>
        <w:rPr>
          <w:sz w:val="28"/>
          <w:szCs w:val="28"/>
        </w:rPr>
      </w:pPr>
      <w:r>
        <w:rPr>
          <w:sz w:val="28"/>
          <w:szCs w:val="28"/>
        </w:rPr>
        <w:t>3.2.6</w:t>
      </w:r>
      <w:r w:rsidR="006F17A9" w:rsidRPr="006F17A9">
        <w:rPr>
          <w:bCs/>
          <w:sz w:val="28"/>
          <w:szCs w:val="28"/>
        </w:rPr>
        <w:t>организаци</w:t>
      </w:r>
      <w:r w:rsidR="006F17A9">
        <w:rPr>
          <w:bCs/>
          <w:sz w:val="28"/>
          <w:szCs w:val="28"/>
        </w:rPr>
        <w:t>я</w:t>
      </w:r>
      <w:r w:rsidR="006F17A9" w:rsidRPr="006F17A9">
        <w:rPr>
          <w:bCs/>
          <w:sz w:val="28"/>
          <w:szCs w:val="28"/>
        </w:rPr>
        <w:t xml:space="preserve"> работы по присвоению, переадресации, аннулированию адресов объектам капитального строительства на территории городского округа</w:t>
      </w:r>
      <w:r w:rsidR="006F17A9">
        <w:rPr>
          <w:bCs/>
          <w:sz w:val="28"/>
          <w:szCs w:val="28"/>
        </w:rPr>
        <w:t>,</w:t>
      </w:r>
      <w:r w:rsidR="006F17A9">
        <w:rPr>
          <w:sz w:val="28"/>
          <w:szCs w:val="28"/>
        </w:rPr>
        <w:t>инвентаризация ад</w:t>
      </w:r>
      <w:r w:rsidR="00132FBD">
        <w:rPr>
          <w:sz w:val="28"/>
          <w:szCs w:val="28"/>
        </w:rPr>
        <w:t>ресного плана городского округа;</w:t>
      </w:r>
    </w:p>
    <w:p w:rsidR="00132FBD" w:rsidRDefault="00132FBD" w:rsidP="00634F82">
      <w:pPr>
        <w:autoSpaceDE w:val="0"/>
        <w:autoSpaceDN w:val="0"/>
        <w:adjustRightInd w:val="0"/>
        <w:ind w:firstLine="709"/>
        <w:jc w:val="both"/>
        <w:rPr>
          <w:sz w:val="28"/>
          <w:szCs w:val="28"/>
        </w:rPr>
      </w:pPr>
      <w:r>
        <w:rPr>
          <w:sz w:val="28"/>
          <w:szCs w:val="28"/>
        </w:rPr>
        <w:lastRenderedPageBreak/>
        <w:t xml:space="preserve">3.2.7 </w:t>
      </w:r>
      <w:r w:rsidRPr="00796D92">
        <w:rPr>
          <w:sz w:val="28"/>
          <w:szCs w:val="28"/>
        </w:rPr>
        <w:t xml:space="preserve">организация и создание условий </w:t>
      </w:r>
      <w:r w:rsidR="00DF4B14">
        <w:rPr>
          <w:sz w:val="28"/>
          <w:szCs w:val="28"/>
        </w:rPr>
        <w:t>для жилищного строительства;</w:t>
      </w:r>
    </w:p>
    <w:p w:rsidR="00DF4B14" w:rsidRDefault="00DF4B14" w:rsidP="00634F82">
      <w:pPr>
        <w:autoSpaceDE w:val="0"/>
        <w:autoSpaceDN w:val="0"/>
        <w:adjustRightInd w:val="0"/>
        <w:ind w:firstLine="709"/>
        <w:jc w:val="both"/>
        <w:rPr>
          <w:sz w:val="28"/>
          <w:szCs w:val="28"/>
        </w:rPr>
      </w:pPr>
      <w:r>
        <w:rPr>
          <w:sz w:val="28"/>
          <w:szCs w:val="28"/>
        </w:rPr>
        <w:t xml:space="preserve">3.2.8 решение вопросов </w:t>
      </w:r>
      <w:r w:rsidRPr="008B581D">
        <w:rPr>
          <w:sz w:val="28"/>
          <w:szCs w:val="28"/>
        </w:rPr>
        <w:t xml:space="preserve">создания парковок (парковочных мест), расположенных на автомобильных дорогах общего пользования местного значения </w:t>
      </w:r>
      <w:r>
        <w:rPr>
          <w:sz w:val="28"/>
          <w:szCs w:val="28"/>
        </w:rPr>
        <w:t>городского округа.</w:t>
      </w:r>
    </w:p>
    <w:p w:rsidR="00634F82" w:rsidRPr="00634F82" w:rsidRDefault="00634F82" w:rsidP="00634F82">
      <w:pPr>
        <w:ind w:firstLine="709"/>
        <w:jc w:val="both"/>
        <w:rPr>
          <w:sz w:val="28"/>
          <w:szCs w:val="28"/>
        </w:rPr>
      </w:pPr>
      <w:r>
        <w:rPr>
          <w:sz w:val="28"/>
          <w:szCs w:val="28"/>
        </w:rPr>
        <w:t xml:space="preserve">3.3. </w:t>
      </w:r>
      <w:proofErr w:type="gramStart"/>
      <w:r w:rsidRPr="00634F82">
        <w:rPr>
          <w:sz w:val="28"/>
          <w:szCs w:val="28"/>
        </w:rPr>
        <w:t xml:space="preserve">Департамент является органом администрации городского округа, уполномоченным на осуществление от имени городского округа прав владения, пользования и распоряжения земельными участками, находящимися в муниципальной собственности, от имени собственника – Петропавловск-Камчатского городского округа, а также в соответствии с абзацем </w:t>
      </w:r>
      <w:r w:rsidR="002B7C43">
        <w:rPr>
          <w:sz w:val="28"/>
          <w:szCs w:val="28"/>
        </w:rPr>
        <w:t>вторым</w:t>
      </w:r>
      <w:r w:rsidRPr="00634F82">
        <w:rPr>
          <w:sz w:val="28"/>
          <w:szCs w:val="28"/>
        </w:rPr>
        <w:t xml:space="preserve"> пункта 10 статьи 3 Федерального закона от 25.10.2001 № 137-ФЗ «О введении в действие Земельного кодекса Российской Федерации» на распоряжение земельными участками, государственная собственность</w:t>
      </w:r>
      <w:proofErr w:type="gramEnd"/>
      <w:r w:rsidRPr="00634F82">
        <w:rPr>
          <w:sz w:val="28"/>
          <w:szCs w:val="28"/>
        </w:rPr>
        <w:t xml:space="preserve"> на которые не разграничена</w:t>
      </w:r>
      <w:r w:rsidR="009129F7">
        <w:rPr>
          <w:sz w:val="28"/>
          <w:szCs w:val="28"/>
        </w:rPr>
        <w:t>.</w:t>
      </w:r>
    </w:p>
    <w:p w:rsidR="002679F8" w:rsidRDefault="002679F8" w:rsidP="00564C46">
      <w:pPr>
        <w:ind w:firstLine="709"/>
        <w:jc w:val="center"/>
        <w:rPr>
          <w:b/>
          <w:sz w:val="28"/>
          <w:szCs w:val="28"/>
        </w:rPr>
      </w:pPr>
    </w:p>
    <w:p w:rsidR="000367F2" w:rsidRDefault="000367F2" w:rsidP="000367F2">
      <w:pPr>
        <w:ind w:firstLine="709"/>
        <w:jc w:val="center"/>
        <w:rPr>
          <w:b/>
          <w:sz w:val="28"/>
          <w:szCs w:val="28"/>
        </w:rPr>
      </w:pPr>
      <w:r>
        <w:rPr>
          <w:b/>
          <w:sz w:val="28"/>
          <w:szCs w:val="28"/>
        </w:rPr>
        <w:t>4. Функции и компетенция Департамента</w:t>
      </w:r>
    </w:p>
    <w:p w:rsidR="000367F2" w:rsidRDefault="000367F2" w:rsidP="000367F2">
      <w:pPr>
        <w:ind w:firstLine="709"/>
        <w:jc w:val="both"/>
        <w:rPr>
          <w:sz w:val="28"/>
          <w:szCs w:val="28"/>
        </w:rPr>
      </w:pPr>
    </w:p>
    <w:p w:rsidR="000367F2" w:rsidRDefault="000367F2" w:rsidP="000367F2">
      <w:pPr>
        <w:ind w:firstLine="720"/>
        <w:jc w:val="both"/>
        <w:rPr>
          <w:spacing w:val="-1"/>
          <w:sz w:val="28"/>
          <w:szCs w:val="28"/>
        </w:rPr>
      </w:pPr>
      <w:r>
        <w:rPr>
          <w:sz w:val="28"/>
          <w:szCs w:val="28"/>
        </w:rPr>
        <w:t>4.1. Для достижения целей деятельности и выполнения задач, установленных настоящим Положением,</w:t>
      </w:r>
      <w:r>
        <w:rPr>
          <w:spacing w:val="2"/>
          <w:sz w:val="28"/>
          <w:szCs w:val="28"/>
        </w:rPr>
        <w:t xml:space="preserve"> Департамент</w:t>
      </w:r>
      <w:r w:rsidR="00523400">
        <w:rPr>
          <w:spacing w:val="2"/>
          <w:sz w:val="28"/>
          <w:szCs w:val="28"/>
        </w:rPr>
        <w:t xml:space="preserve"> </w:t>
      </w:r>
      <w:r>
        <w:rPr>
          <w:spacing w:val="-1"/>
          <w:sz w:val="28"/>
          <w:szCs w:val="28"/>
        </w:rPr>
        <w:t xml:space="preserve">выполняет функции, осуществляет права </w:t>
      </w:r>
      <w:r>
        <w:rPr>
          <w:spacing w:val="-4"/>
          <w:sz w:val="28"/>
          <w:szCs w:val="28"/>
        </w:rPr>
        <w:t xml:space="preserve">и исполняет обязанности, установленные настоящим разделом. </w:t>
      </w:r>
    </w:p>
    <w:p w:rsidR="009B25FE" w:rsidRDefault="009B25FE" w:rsidP="009B25FE">
      <w:pPr>
        <w:ind w:firstLine="709"/>
        <w:jc w:val="both"/>
        <w:rPr>
          <w:sz w:val="28"/>
          <w:szCs w:val="28"/>
        </w:rPr>
      </w:pPr>
      <w:r>
        <w:rPr>
          <w:spacing w:val="-4"/>
          <w:sz w:val="28"/>
          <w:szCs w:val="28"/>
        </w:rPr>
        <w:t xml:space="preserve">4.2. </w:t>
      </w:r>
      <w:r w:rsidR="00FE1541">
        <w:rPr>
          <w:sz w:val="28"/>
          <w:szCs w:val="28"/>
        </w:rPr>
        <w:t>Функции и обязанности</w:t>
      </w:r>
      <w:r w:rsidR="000F30AF">
        <w:rPr>
          <w:sz w:val="28"/>
          <w:szCs w:val="28"/>
        </w:rPr>
        <w:t xml:space="preserve"> Департамента в области </w:t>
      </w:r>
      <w:bookmarkStart w:id="7" w:name="sub_22"/>
      <w:bookmarkEnd w:id="6"/>
      <w:r>
        <w:rPr>
          <w:sz w:val="28"/>
          <w:szCs w:val="28"/>
        </w:rPr>
        <w:t>архитектуры и градостроительства:</w:t>
      </w:r>
    </w:p>
    <w:p w:rsidR="009A5700" w:rsidRDefault="008F67BE" w:rsidP="009A5700">
      <w:pPr>
        <w:ind w:firstLine="709"/>
        <w:jc w:val="both"/>
        <w:rPr>
          <w:spacing w:val="-4"/>
          <w:sz w:val="28"/>
          <w:szCs w:val="28"/>
        </w:rPr>
      </w:pPr>
      <w:r>
        <w:rPr>
          <w:sz w:val="28"/>
          <w:szCs w:val="28"/>
        </w:rPr>
        <w:t xml:space="preserve">4.2.1 организация работы по разработке предложений для утверждения </w:t>
      </w:r>
      <w:r w:rsidR="00AA61E7">
        <w:rPr>
          <w:sz w:val="28"/>
          <w:szCs w:val="28"/>
        </w:rPr>
        <w:t xml:space="preserve">документов территориального  планирования </w:t>
      </w:r>
      <w:r>
        <w:rPr>
          <w:sz w:val="28"/>
          <w:szCs w:val="28"/>
        </w:rPr>
        <w:t>городского округа;</w:t>
      </w:r>
    </w:p>
    <w:p w:rsidR="009B25FE" w:rsidRPr="009A5700" w:rsidRDefault="009A5700" w:rsidP="009A5700">
      <w:pPr>
        <w:ind w:firstLine="709"/>
        <w:jc w:val="both"/>
        <w:rPr>
          <w:spacing w:val="-4"/>
          <w:sz w:val="28"/>
          <w:szCs w:val="28"/>
        </w:rPr>
      </w:pPr>
      <w:r>
        <w:rPr>
          <w:spacing w:val="-4"/>
          <w:sz w:val="28"/>
          <w:szCs w:val="28"/>
        </w:rPr>
        <w:t>4.2.2</w:t>
      </w:r>
      <w:r w:rsidR="00523400">
        <w:rPr>
          <w:spacing w:val="-4"/>
          <w:sz w:val="28"/>
          <w:szCs w:val="28"/>
        </w:rPr>
        <w:t xml:space="preserve"> </w:t>
      </w:r>
      <w:r w:rsidR="00544814">
        <w:rPr>
          <w:sz w:val="28"/>
          <w:szCs w:val="28"/>
        </w:rPr>
        <w:t xml:space="preserve">организация </w:t>
      </w:r>
      <w:r w:rsidR="009B25FE">
        <w:rPr>
          <w:sz w:val="28"/>
          <w:szCs w:val="28"/>
        </w:rPr>
        <w:t>планировани</w:t>
      </w:r>
      <w:r w:rsidR="00544814">
        <w:rPr>
          <w:sz w:val="28"/>
          <w:szCs w:val="28"/>
        </w:rPr>
        <w:t>я</w:t>
      </w:r>
      <w:r w:rsidR="009B25FE">
        <w:rPr>
          <w:sz w:val="28"/>
          <w:szCs w:val="28"/>
        </w:rPr>
        <w:t xml:space="preserve"> использования земель городского окр</w:t>
      </w:r>
      <w:r w:rsidR="00AA61E7">
        <w:rPr>
          <w:sz w:val="28"/>
          <w:szCs w:val="28"/>
        </w:rPr>
        <w:t xml:space="preserve">уга и осуществление </w:t>
      </w:r>
      <w:proofErr w:type="gramStart"/>
      <w:r w:rsidR="00AA61E7">
        <w:rPr>
          <w:sz w:val="28"/>
          <w:szCs w:val="28"/>
        </w:rPr>
        <w:t>контроля за</w:t>
      </w:r>
      <w:proofErr w:type="gramEnd"/>
      <w:r w:rsidR="00523400">
        <w:rPr>
          <w:sz w:val="28"/>
          <w:szCs w:val="28"/>
        </w:rPr>
        <w:t xml:space="preserve"> </w:t>
      </w:r>
      <w:r w:rsidR="009B25FE">
        <w:rPr>
          <w:sz w:val="28"/>
          <w:szCs w:val="28"/>
        </w:rPr>
        <w:t>использованием по целевому назначению земельных участков;</w:t>
      </w:r>
    </w:p>
    <w:p w:rsidR="009B25FE" w:rsidRPr="00A772DC" w:rsidRDefault="009A5700" w:rsidP="009A5700">
      <w:pPr>
        <w:tabs>
          <w:tab w:val="left" w:pos="1440"/>
        </w:tabs>
        <w:ind w:firstLine="709"/>
        <w:jc w:val="both"/>
        <w:rPr>
          <w:sz w:val="28"/>
          <w:szCs w:val="28"/>
        </w:rPr>
      </w:pPr>
      <w:r>
        <w:rPr>
          <w:sz w:val="28"/>
          <w:szCs w:val="28"/>
        </w:rPr>
        <w:t xml:space="preserve">4.2.3 </w:t>
      </w:r>
      <w:r w:rsidR="009B25FE" w:rsidRPr="00A772DC">
        <w:rPr>
          <w:sz w:val="28"/>
          <w:szCs w:val="28"/>
        </w:rPr>
        <w:t>разработка местных нормативов градостроительного проектирования;</w:t>
      </w:r>
    </w:p>
    <w:p w:rsidR="009B25FE" w:rsidRPr="00A772DC" w:rsidRDefault="009A5700" w:rsidP="009A5700">
      <w:pPr>
        <w:tabs>
          <w:tab w:val="left" w:pos="1440"/>
        </w:tabs>
        <w:ind w:firstLine="709"/>
        <w:jc w:val="both"/>
        <w:rPr>
          <w:sz w:val="28"/>
          <w:szCs w:val="28"/>
        </w:rPr>
      </w:pPr>
      <w:r>
        <w:rPr>
          <w:sz w:val="28"/>
          <w:szCs w:val="28"/>
        </w:rPr>
        <w:t xml:space="preserve">4.2.4 </w:t>
      </w:r>
      <w:r w:rsidR="009B25FE">
        <w:rPr>
          <w:sz w:val="28"/>
          <w:szCs w:val="28"/>
        </w:rPr>
        <w:t>координация</w:t>
      </w:r>
      <w:r w:rsidR="009B25FE" w:rsidRPr="00A772DC">
        <w:rPr>
          <w:sz w:val="28"/>
          <w:szCs w:val="28"/>
        </w:rPr>
        <w:t xml:space="preserve"> работ</w:t>
      </w:r>
      <w:r w:rsidR="009B25FE">
        <w:rPr>
          <w:sz w:val="28"/>
          <w:szCs w:val="28"/>
        </w:rPr>
        <w:t>ы</w:t>
      </w:r>
      <w:r w:rsidR="009B25FE" w:rsidRPr="00A772DC">
        <w:rPr>
          <w:sz w:val="28"/>
          <w:szCs w:val="28"/>
        </w:rPr>
        <w:t xml:space="preserve"> комиссии по подготовке и внесени</w:t>
      </w:r>
      <w:r w:rsidR="00523400">
        <w:rPr>
          <w:sz w:val="28"/>
          <w:szCs w:val="28"/>
        </w:rPr>
        <w:t>ю</w:t>
      </w:r>
      <w:r w:rsidR="009B25FE" w:rsidRPr="00A772DC">
        <w:rPr>
          <w:sz w:val="28"/>
          <w:szCs w:val="28"/>
        </w:rPr>
        <w:t xml:space="preserve"> изменений в правила землепользования и застройки; </w:t>
      </w:r>
    </w:p>
    <w:p w:rsidR="009B25FE" w:rsidRPr="00A772DC" w:rsidRDefault="009A5700" w:rsidP="009A5700">
      <w:pPr>
        <w:tabs>
          <w:tab w:val="left" w:pos="1440"/>
        </w:tabs>
        <w:ind w:firstLine="709"/>
        <w:jc w:val="both"/>
        <w:rPr>
          <w:sz w:val="28"/>
          <w:szCs w:val="28"/>
        </w:rPr>
      </w:pPr>
      <w:r>
        <w:rPr>
          <w:sz w:val="28"/>
          <w:szCs w:val="28"/>
        </w:rPr>
        <w:t xml:space="preserve">4.2.5 </w:t>
      </w:r>
      <w:r w:rsidR="009B25FE" w:rsidRPr="00A772DC">
        <w:rPr>
          <w:sz w:val="28"/>
          <w:szCs w:val="28"/>
        </w:rPr>
        <w:t>подготовка на основе документов территориального планирования документации по планировке территории, за исключением случаев, предусмотренных законо</w:t>
      </w:r>
      <w:r w:rsidR="009B25FE">
        <w:rPr>
          <w:sz w:val="28"/>
          <w:szCs w:val="28"/>
        </w:rPr>
        <w:t>дательством Российской Федерации</w:t>
      </w:r>
      <w:r w:rsidR="009B25FE" w:rsidRPr="00A772DC">
        <w:rPr>
          <w:sz w:val="28"/>
          <w:szCs w:val="28"/>
        </w:rPr>
        <w:t>;</w:t>
      </w:r>
    </w:p>
    <w:p w:rsidR="009B25FE" w:rsidRDefault="009A5700" w:rsidP="009A5700">
      <w:pPr>
        <w:tabs>
          <w:tab w:val="left" w:pos="1440"/>
        </w:tabs>
        <w:ind w:firstLine="709"/>
        <w:jc w:val="both"/>
        <w:rPr>
          <w:sz w:val="28"/>
          <w:szCs w:val="28"/>
        </w:rPr>
      </w:pPr>
      <w:r>
        <w:rPr>
          <w:sz w:val="28"/>
          <w:szCs w:val="28"/>
        </w:rPr>
        <w:t xml:space="preserve">4.2.6 </w:t>
      </w:r>
      <w:r w:rsidR="009B25FE" w:rsidRPr="00A772DC">
        <w:rPr>
          <w:sz w:val="28"/>
          <w:szCs w:val="28"/>
        </w:rPr>
        <w:t>ведение информационной системы обеспечения градостроительной деятельности, осуществляемой на территории городского округа;</w:t>
      </w:r>
    </w:p>
    <w:p w:rsidR="009B25FE" w:rsidRDefault="009A5700" w:rsidP="009A5700">
      <w:pPr>
        <w:tabs>
          <w:tab w:val="left" w:pos="1440"/>
        </w:tabs>
        <w:ind w:firstLine="709"/>
        <w:jc w:val="both"/>
        <w:rPr>
          <w:sz w:val="28"/>
          <w:szCs w:val="28"/>
        </w:rPr>
      </w:pPr>
      <w:r>
        <w:rPr>
          <w:sz w:val="28"/>
          <w:szCs w:val="28"/>
        </w:rPr>
        <w:t xml:space="preserve">4.2.7 </w:t>
      </w:r>
      <w:r w:rsidR="009B25FE" w:rsidRPr="00A772DC">
        <w:rPr>
          <w:sz w:val="28"/>
          <w:szCs w:val="28"/>
        </w:rPr>
        <w:t xml:space="preserve">подготовка предложений по выбору земельных участков </w:t>
      </w:r>
      <w:r w:rsidR="009B25FE">
        <w:rPr>
          <w:sz w:val="28"/>
          <w:szCs w:val="28"/>
        </w:rPr>
        <w:t>в соответствии с законодательством Российской Федерации</w:t>
      </w:r>
      <w:r w:rsidR="009B25FE" w:rsidRPr="00A772DC">
        <w:rPr>
          <w:sz w:val="28"/>
          <w:szCs w:val="28"/>
        </w:rPr>
        <w:t>;</w:t>
      </w:r>
    </w:p>
    <w:p w:rsidR="009B25FE" w:rsidRDefault="009A5700" w:rsidP="009A5700">
      <w:pPr>
        <w:tabs>
          <w:tab w:val="left" w:pos="1440"/>
        </w:tabs>
        <w:ind w:firstLine="709"/>
        <w:jc w:val="both"/>
        <w:rPr>
          <w:sz w:val="28"/>
          <w:szCs w:val="28"/>
        </w:rPr>
      </w:pPr>
      <w:r>
        <w:rPr>
          <w:sz w:val="28"/>
          <w:szCs w:val="28"/>
        </w:rPr>
        <w:t xml:space="preserve">4.2.8 </w:t>
      </w:r>
      <w:r w:rsidR="009B25FE" w:rsidRPr="009B25FE">
        <w:rPr>
          <w:sz w:val="28"/>
          <w:szCs w:val="28"/>
        </w:rPr>
        <w:t>выдача разрешений на строительство (реконструкцию) объектов капитального строительства на территории городского округа,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9B25FE" w:rsidRDefault="00AA61E7" w:rsidP="009A5700">
      <w:pPr>
        <w:tabs>
          <w:tab w:val="left" w:pos="1440"/>
        </w:tabs>
        <w:ind w:firstLine="709"/>
        <w:jc w:val="both"/>
        <w:rPr>
          <w:sz w:val="28"/>
          <w:szCs w:val="28"/>
        </w:rPr>
      </w:pPr>
      <w:r>
        <w:rPr>
          <w:sz w:val="28"/>
          <w:szCs w:val="28"/>
        </w:rPr>
        <w:t>4.2.9 подготовка градостроительных планов земельных участков;</w:t>
      </w:r>
    </w:p>
    <w:p w:rsidR="009B25FE" w:rsidRDefault="009A5700" w:rsidP="009A5700">
      <w:pPr>
        <w:tabs>
          <w:tab w:val="left" w:pos="1620"/>
        </w:tabs>
        <w:ind w:firstLine="709"/>
        <w:jc w:val="both"/>
        <w:rPr>
          <w:sz w:val="28"/>
          <w:szCs w:val="28"/>
        </w:rPr>
      </w:pPr>
      <w:r>
        <w:rPr>
          <w:sz w:val="28"/>
          <w:szCs w:val="28"/>
        </w:rPr>
        <w:lastRenderedPageBreak/>
        <w:t xml:space="preserve">4.2.10 </w:t>
      </w:r>
      <w:r w:rsidR="009B25FE">
        <w:rPr>
          <w:sz w:val="28"/>
          <w:szCs w:val="28"/>
        </w:rPr>
        <w:t>выдача разрешений на ввод объекта в эксплуатацию;</w:t>
      </w:r>
    </w:p>
    <w:p w:rsidR="00AA61E7" w:rsidRDefault="00AA61E7" w:rsidP="009A5700">
      <w:pPr>
        <w:tabs>
          <w:tab w:val="left" w:pos="1620"/>
        </w:tabs>
        <w:ind w:firstLine="709"/>
        <w:jc w:val="both"/>
        <w:rPr>
          <w:sz w:val="28"/>
          <w:szCs w:val="28"/>
        </w:rPr>
      </w:pPr>
      <w:r>
        <w:rPr>
          <w:sz w:val="28"/>
          <w:szCs w:val="28"/>
        </w:rPr>
        <w:t xml:space="preserve">4.2.11 </w:t>
      </w:r>
      <w:r w:rsidRPr="00334B96">
        <w:rPr>
          <w:sz w:val="28"/>
          <w:szCs w:val="28"/>
        </w:rPr>
        <w:t>выдача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r w:rsidR="00EB5A55">
        <w:rPr>
          <w:sz w:val="28"/>
          <w:szCs w:val="28"/>
        </w:rPr>
        <w:t>;</w:t>
      </w:r>
    </w:p>
    <w:p w:rsidR="009B25FE" w:rsidRDefault="00EB5A55" w:rsidP="009A5700">
      <w:pPr>
        <w:tabs>
          <w:tab w:val="left" w:pos="1620"/>
        </w:tabs>
        <w:ind w:firstLine="709"/>
        <w:jc w:val="both"/>
        <w:rPr>
          <w:sz w:val="28"/>
          <w:szCs w:val="28"/>
        </w:rPr>
      </w:pPr>
      <w:r>
        <w:rPr>
          <w:sz w:val="28"/>
          <w:szCs w:val="28"/>
        </w:rPr>
        <w:t>4.2.12</w:t>
      </w:r>
      <w:r w:rsidR="00D32523">
        <w:rPr>
          <w:sz w:val="28"/>
          <w:szCs w:val="28"/>
        </w:rPr>
        <w:t xml:space="preserve"> </w:t>
      </w:r>
      <w:r w:rsidR="008F67BE">
        <w:rPr>
          <w:sz w:val="28"/>
          <w:szCs w:val="28"/>
        </w:rPr>
        <w:t>осуществление градостроительной и архитектурно-художественной деятельности</w:t>
      </w:r>
      <w:r w:rsidR="009B25FE">
        <w:rPr>
          <w:sz w:val="28"/>
          <w:szCs w:val="28"/>
        </w:rPr>
        <w:t xml:space="preserve"> по согласованию размещения и установки средств наружной рекламы и информации в целях соблюдения собственниками, иными законными владельцами недвижимого имущества, к которому присоединяется рекламная конструкция, владельцами рекламных конструкций внешнего облика сложившейся застройки и соответствия установки рекламной конструкции в данном месте </w:t>
      </w:r>
      <w:r w:rsidR="008F67BE">
        <w:rPr>
          <w:sz w:val="28"/>
          <w:szCs w:val="28"/>
        </w:rPr>
        <w:t>г</w:t>
      </w:r>
      <w:r w:rsidR="009B25FE">
        <w:rPr>
          <w:sz w:val="28"/>
          <w:szCs w:val="28"/>
        </w:rPr>
        <w:t>енеральному плану городского округа;</w:t>
      </w:r>
    </w:p>
    <w:p w:rsidR="00EB5A55" w:rsidRPr="00A772DC" w:rsidRDefault="00EB5A55" w:rsidP="009A5700">
      <w:pPr>
        <w:tabs>
          <w:tab w:val="left" w:pos="1620"/>
        </w:tabs>
        <w:ind w:firstLine="709"/>
        <w:jc w:val="both"/>
        <w:rPr>
          <w:sz w:val="28"/>
          <w:szCs w:val="28"/>
        </w:rPr>
      </w:pPr>
      <w:r>
        <w:rPr>
          <w:sz w:val="28"/>
          <w:szCs w:val="28"/>
        </w:rPr>
        <w:t xml:space="preserve">4.3.13 </w:t>
      </w:r>
      <w:r w:rsidRPr="00334B96">
        <w:rPr>
          <w:sz w:val="28"/>
          <w:szCs w:val="28"/>
        </w:rPr>
        <w:t>выдача ордеров на производство земляных работ;</w:t>
      </w:r>
    </w:p>
    <w:p w:rsidR="009B25FE" w:rsidRDefault="00EB5A55" w:rsidP="009A5700">
      <w:pPr>
        <w:tabs>
          <w:tab w:val="left" w:pos="1620"/>
        </w:tabs>
        <w:ind w:firstLine="709"/>
        <w:jc w:val="both"/>
        <w:rPr>
          <w:sz w:val="28"/>
          <w:szCs w:val="28"/>
        </w:rPr>
      </w:pPr>
      <w:r>
        <w:rPr>
          <w:sz w:val="28"/>
          <w:szCs w:val="28"/>
        </w:rPr>
        <w:t>4.2.14</w:t>
      </w:r>
      <w:r w:rsidR="00D32523">
        <w:rPr>
          <w:sz w:val="28"/>
          <w:szCs w:val="28"/>
        </w:rPr>
        <w:t xml:space="preserve"> </w:t>
      </w:r>
      <w:r w:rsidR="009B25FE" w:rsidRPr="00A772DC">
        <w:rPr>
          <w:sz w:val="28"/>
          <w:szCs w:val="28"/>
        </w:rPr>
        <w:t xml:space="preserve">разработка комплексных программ по художественному оформлению </w:t>
      </w:r>
      <w:r w:rsidR="009B25FE">
        <w:rPr>
          <w:sz w:val="28"/>
          <w:szCs w:val="28"/>
        </w:rPr>
        <w:t>городского округа</w:t>
      </w:r>
      <w:r w:rsidR="009B25FE" w:rsidRPr="00A772DC">
        <w:rPr>
          <w:sz w:val="28"/>
          <w:szCs w:val="28"/>
        </w:rPr>
        <w:t>;</w:t>
      </w:r>
    </w:p>
    <w:p w:rsidR="009B25FE" w:rsidRDefault="00EB5A55" w:rsidP="009A5700">
      <w:pPr>
        <w:tabs>
          <w:tab w:val="left" w:pos="1620"/>
        </w:tabs>
        <w:ind w:firstLine="709"/>
        <w:jc w:val="both"/>
        <w:rPr>
          <w:sz w:val="28"/>
          <w:szCs w:val="28"/>
        </w:rPr>
      </w:pPr>
      <w:r>
        <w:rPr>
          <w:sz w:val="28"/>
          <w:szCs w:val="28"/>
        </w:rPr>
        <w:t>4.2.15</w:t>
      </w:r>
      <w:r w:rsidR="00D32523">
        <w:rPr>
          <w:sz w:val="28"/>
          <w:szCs w:val="28"/>
        </w:rPr>
        <w:t xml:space="preserve"> </w:t>
      </w:r>
      <w:r w:rsidR="009B25FE">
        <w:rPr>
          <w:sz w:val="28"/>
          <w:szCs w:val="28"/>
        </w:rPr>
        <w:t>решение в соответствии с законодательством и муниципальными правовыми актами вопросов, связанных с установкой и демонтажем павильонов, га</w:t>
      </w:r>
      <w:r>
        <w:rPr>
          <w:sz w:val="28"/>
          <w:szCs w:val="28"/>
        </w:rPr>
        <w:t>ражей, малых архитектурных форм;</w:t>
      </w:r>
    </w:p>
    <w:p w:rsidR="00EB5A55" w:rsidRDefault="00EB5A55" w:rsidP="00EB5A55">
      <w:pPr>
        <w:autoSpaceDE w:val="0"/>
        <w:autoSpaceDN w:val="0"/>
        <w:adjustRightInd w:val="0"/>
        <w:spacing w:after="100" w:afterAutospacing="1"/>
        <w:ind w:firstLine="709"/>
        <w:contextualSpacing/>
        <w:jc w:val="both"/>
        <w:rPr>
          <w:sz w:val="28"/>
          <w:szCs w:val="28"/>
        </w:rPr>
      </w:pPr>
      <w:r>
        <w:rPr>
          <w:sz w:val="28"/>
          <w:szCs w:val="28"/>
        </w:rPr>
        <w:t>4.2.16</w:t>
      </w:r>
      <w:r w:rsidR="00D32523">
        <w:rPr>
          <w:sz w:val="28"/>
          <w:szCs w:val="28"/>
        </w:rPr>
        <w:t xml:space="preserve"> </w:t>
      </w:r>
      <w:r>
        <w:rPr>
          <w:sz w:val="28"/>
          <w:szCs w:val="28"/>
        </w:rPr>
        <w:t xml:space="preserve">организация работы по </w:t>
      </w:r>
      <w:r w:rsidRPr="00334B96">
        <w:rPr>
          <w:sz w:val="28"/>
          <w:szCs w:val="28"/>
        </w:rPr>
        <w:t>присвоени</w:t>
      </w:r>
      <w:r>
        <w:rPr>
          <w:sz w:val="28"/>
          <w:szCs w:val="28"/>
        </w:rPr>
        <w:t>ю</w:t>
      </w:r>
      <w:r w:rsidRPr="00334B96">
        <w:rPr>
          <w:sz w:val="28"/>
          <w:szCs w:val="28"/>
        </w:rPr>
        <w:t xml:space="preserve"> наименований улицам, площадям и иным территориям проживания граждан в городском округе, установления нумерации домов, а также объе</w:t>
      </w:r>
      <w:r>
        <w:rPr>
          <w:sz w:val="28"/>
          <w:szCs w:val="28"/>
        </w:rPr>
        <w:t>ктам капитального строительства;</w:t>
      </w:r>
    </w:p>
    <w:p w:rsidR="00EB5A55" w:rsidRDefault="00EB5A55" w:rsidP="00EB5A55">
      <w:pPr>
        <w:autoSpaceDE w:val="0"/>
        <w:autoSpaceDN w:val="0"/>
        <w:adjustRightInd w:val="0"/>
        <w:spacing w:after="100" w:afterAutospacing="1"/>
        <w:ind w:firstLine="709"/>
        <w:contextualSpacing/>
        <w:jc w:val="both"/>
        <w:rPr>
          <w:sz w:val="28"/>
          <w:szCs w:val="28"/>
        </w:rPr>
      </w:pPr>
      <w:r>
        <w:rPr>
          <w:bCs/>
          <w:sz w:val="28"/>
          <w:szCs w:val="28"/>
        </w:rPr>
        <w:t xml:space="preserve">4.2.17 </w:t>
      </w:r>
      <w:r w:rsidRPr="006F17A9">
        <w:rPr>
          <w:bCs/>
          <w:sz w:val="28"/>
          <w:szCs w:val="28"/>
        </w:rPr>
        <w:t>организаци</w:t>
      </w:r>
      <w:r>
        <w:rPr>
          <w:bCs/>
          <w:sz w:val="28"/>
          <w:szCs w:val="28"/>
        </w:rPr>
        <w:t>я</w:t>
      </w:r>
      <w:r w:rsidRPr="006F17A9">
        <w:rPr>
          <w:bCs/>
          <w:sz w:val="28"/>
          <w:szCs w:val="28"/>
        </w:rPr>
        <w:t xml:space="preserve"> работы по присвоению, переадресации, аннулированию адресов объектам капитального строительства на территории городского округа</w:t>
      </w:r>
      <w:r>
        <w:rPr>
          <w:bCs/>
          <w:sz w:val="28"/>
          <w:szCs w:val="28"/>
        </w:rPr>
        <w:t>,</w:t>
      </w:r>
      <w:r>
        <w:rPr>
          <w:sz w:val="28"/>
          <w:szCs w:val="28"/>
        </w:rPr>
        <w:t>инвентаризация адресного плана городского округа</w:t>
      </w:r>
    </w:p>
    <w:p w:rsidR="00EB5A55" w:rsidRDefault="00EB5A55" w:rsidP="00EB5A55">
      <w:pPr>
        <w:autoSpaceDE w:val="0"/>
        <w:autoSpaceDN w:val="0"/>
        <w:adjustRightInd w:val="0"/>
        <w:spacing w:after="100" w:afterAutospacing="1"/>
        <w:ind w:firstLine="709"/>
        <w:contextualSpacing/>
        <w:jc w:val="both"/>
        <w:rPr>
          <w:sz w:val="28"/>
          <w:szCs w:val="28"/>
        </w:rPr>
      </w:pPr>
      <w:r>
        <w:rPr>
          <w:sz w:val="28"/>
          <w:szCs w:val="28"/>
        </w:rPr>
        <w:t xml:space="preserve">4.2.18 </w:t>
      </w:r>
      <w:r w:rsidRPr="00334B96">
        <w:rPr>
          <w:sz w:val="28"/>
          <w:szCs w:val="28"/>
        </w:rPr>
        <w:t xml:space="preserve">согласование колерных паспортов зданий и сооружений, расположенных </w:t>
      </w:r>
      <w:r w:rsidR="00132FBD">
        <w:rPr>
          <w:sz w:val="28"/>
          <w:szCs w:val="28"/>
        </w:rPr>
        <w:t>на территории городского округа;</w:t>
      </w:r>
    </w:p>
    <w:p w:rsidR="00132FBD" w:rsidRDefault="00132FBD" w:rsidP="00EB5A55">
      <w:pPr>
        <w:autoSpaceDE w:val="0"/>
        <w:autoSpaceDN w:val="0"/>
        <w:adjustRightInd w:val="0"/>
        <w:spacing w:after="100" w:afterAutospacing="1"/>
        <w:ind w:firstLine="709"/>
        <w:contextualSpacing/>
        <w:jc w:val="both"/>
        <w:rPr>
          <w:sz w:val="28"/>
          <w:szCs w:val="28"/>
        </w:rPr>
      </w:pPr>
      <w:r>
        <w:rPr>
          <w:sz w:val="28"/>
          <w:szCs w:val="28"/>
        </w:rPr>
        <w:t>4.2.19 осуществление деятельности по организации</w:t>
      </w:r>
      <w:r w:rsidRPr="00796D92">
        <w:rPr>
          <w:sz w:val="28"/>
          <w:szCs w:val="28"/>
        </w:rPr>
        <w:t xml:space="preserve"> и создани</w:t>
      </w:r>
      <w:r>
        <w:rPr>
          <w:sz w:val="28"/>
          <w:szCs w:val="28"/>
        </w:rPr>
        <w:t>ю</w:t>
      </w:r>
      <w:r w:rsidRPr="00796D92">
        <w:rPr>
          <w:sz w:val="28"/>
          <w:szCs w:val="28"/>
        </w:rPr>
        <w:t xml:space="preserve"> условий </w:t>
      </w:r>
      <w:r w:rsidR="003930FB">
        <w:rPr>
          <w:sz w:val="28"/>
          <w:szCs w:val="28"/>
        </w:rPr>
        <w:t>для жилищного строительства;</w:t>
      </w:r>
    </w:p>
    <w:p w:rsidR="003930FB" w:rsidRDefault="003930FB" w:rsidP="00EB5A55">
      <w:pPr>
        <w:autoSpaceDE w:val="0"/>
        <w:autoSpaceDN w:val="0"/>
        <w:adjustRightInd w:val="0"/>
        <w:spacing w:after="100" w:afterAutospacing="1"/>
        <w:ind w:firstLine="709"/>
        <w:contextualSpacing/>
        <w:jc w:val="both"/>
        <w:rPr>
          <w:sz w:val="28"/>
          <w:szCs w:val="28"/>
        </w:rPr>
      </w:pPr>
      <w:r>
        <w:rPr>
          <w:sz w:val="28"/>
          <w:szCs w:val="28"/>
        </w:rPr>
        <w:t xml:space="preserve">4.2.20 участие в решении вопросов </w:t>
      </w:r>
      <w:r w:rsidRPr="008B581D">
        <w:rPr>
          <w:sz w:val="28"/>
          <w:szCs w:val="28"/>
        </w:rPr>
        <w:t xml:space="preserve">создания парковок (парковочных мест), расположенных на автомобильных дорогах общего пользования местного значения </w:t>
      </w:r>
      <w:r>
        <w:rPr>
          <w:sz w:val="28"/>
          <w:szCs w:val="28"/>
        </w:rPr>
        <w:t>городского округа.</w:t>
      </w:r>
    </w:p>
    <w:p w:rsidR="009B25FE" w:rsidRDefault="009B25FE" w:rsidP="009B25FE">
      <w:pPr>
        <w:numPr>
          <w:ilvl w:val="0"/>
          <w:numId w:val="24"/>
        </w:numPr>
        <w:tabs>
          <w:tab w:val="left" w:pos="1260"/>
        </w:tabs>
        <w:ind w:left="0"/>
        <w:jc w:val="both"/>
        <w:rPr>
          <w:sz w:val="28"/>
          <w:szCs w:val="28"/>
        </w:rPr>
      </w:pPr>
      <w:r>
        <w:rPr>
          <w:sz w:val="28"/>
          <w:szCs w:val="28"/>
        </w:rPr>
        <w:t>Функции и обязанности Департамента в области земельных отношений:</w:t>
      </w:r>
    </w:p>
    <w:p w:rsidR="009B25FE" w:rsidRDefault="009B25FE" w:rsidP="009B25FE">
      <w:pPr>
        <w:ind w:firstLine="709"/>
        <w:jc w:val="both"/>
        <w:rPr>
          <w:sz w:val="28"/>
          <w:szCs w:val="28"/>
        </w:rPr>
      </w:pPr>
      <w:r w:rsidRPr="00CD3CE6">
        <w:rPr>
          <w:sz w:val="28"/>
          <w:szCs w:val="28"/>
        </w:rPr>
        <w:t>4.</w:t>
      </w:r>
      <w:r>
        <w:rPr>
          <w:sz w:val="28"/>
          <w:szCs w:val="28"/>
        </w:rPr>
        <w:t>3</w:t>
      </w:r>
      <w:r w:rsidRPr="00CD3CE6">
        <w:rPr>
          <w:sz w:val="28"/>
          <w:szCs w:val="28"/>
        </w:rPr>
        <w:t>.</w:t>
      </w:r>
      <w:r>
        <w:rPr>
          <w:sz w:val="28"/>
          <w:szCs w:val="28"/>
        </w:rPr>
        <w:t>1</w:t>
      </w:r>
      <w:r w:rsidR="00D32523">
        <w:rPr>
          <w:sz w:val="28"/>
          <w:szCs w:val="28"/>
        </w:rPr>
        <w:t xml:space="preserve"> </w:t>
      </w:r>
      <w:r>
        <w:rPr>
          <w:sz w:val="28"/>
          <w:szCs w:val="28"/>
        </w:rPr>
        <w:t>планирование использования земель городского округа;</w:t>
      </w:r>
    </w:p>
    <w:p w:rsidR="009B25FE" w:rsidRDefault="009B25FE" w:rsidP="009B25FE">
      <w:pPr>
        <w:ind w:firstLine="709"/>
        <w:jc w:val="both"/>
        <w:rPr>
          <w:sz w:val="28"/>
          <w:szCs w:val="28"/>
        </w:rPr>
      </w:pPr>
      <w:r>
        <w:rPr>
          <w:sz w:val="28"/>
          <w:szCs w:val="28"/>
        </w:rPr>
        <w:t>4.3.2 предоставление и изъятие в установленном порядке земельных участков в соответствии с законодательством Российской Федерации;</w:t>
      </w:r>
    </w:p>
    <w:p w:rsidR="009B25FE" w:rsidRDefault="009B25FE" w:rsidP="009B25FE">
      <w:pPr>
        <w:ind w:firstLine="709"/>
        <w:jc w:val="both"/>
        <w:rPr>
          <w:sz w:val="28"/>
          <w:szCs w:val="28"/>
        </w:rPr>
      </w:pPr>
      <w:r>
        <w:rPr>
          <w:sz w:val="28"/>
          <w:szCs w:val="28"/>
        </w:rPr>
        <w:t>4.3.3 обеспечение регистрации прав на земельные участки и сделок с ними в установленном законом порядке;</w:t>
      </w:r>
    </w:p>
    <w:p w:rsidR="009B25FE" w:rsidRDefault="009B25FE" w:rsidP="009B25FE">
      <w:pPr>
        <w:ind w:firstLine="709"/>
        <w:jc w:val="both"/>
        <w:rPr>
          <w:sz w:val="28"/>
          <w:szCs w:val="28"/>
        </w:rPr>
      </w:pPr>
      <w:r>
        <w:rPr>
          <w:sz w:val="28"/>
          <w:szCs w:val="28"/>
        </w:rPr>
        <w:t>4.3.4 проведение в установленном порядке мероприятий, связанных с разграничением государственной собственности на землю;</w:t>
      </w:r>
    </w:p>
    <w:p w:rsidR="009B25FE" w:rsidRDefault="009B25FE" w:rsidP="009B25FE">
      <w:pPr>
        <w:ind w:firstLine="709"/>
        <w:jc w:val="both"/>
        <w:rPr>
          <w:sz w:val="28"/>
          <w:szCs w:val="28"/>
        </w:rPr>
      </w:pPr>
      <w:r>
        <w:rPr>
          <w:sz w:val="28"/>
          <w:szCs w:val="28"/>
        </w:rPr>
        <w:lastRenderedPageBreak/>
        <w:t>4.3.5 выступление в порядке, установленном законодательством и муниципальными правовыми актами городского округа</w:t>
      </w:r>
      <w:r w:rsidR="00D32523">
        <w:rPr>
          <w:sz w:val="28"/>
          <w:szCs w:val="28"/>
        </w:rPr>
        <w:t>,</w:t>
      </w:r>
      <w:r>
        <w:rPr>
          <w:sz w:val="28"/>
          <w:szCs w:val="28"/>
        </w:rPr>
        <w:t xml:space="preserve"> стороной в сделках по приобретению в муниципальную собственность и отчуждению земельных участков;</w:t>
      </w:r>
    </w:p>
    <w:p w:rsidR="009B25FE" w:rsidRDefault="00F44239" w:rsidP="009B25FE">
      <w:pPr>
        <w:ind w:firstLine="709"/>
        <w:jc w:val="both"/>
        <w:rPr>
          <w:sz w:val="28"/>
          <w:szCs w:val="28"/>
        </w:rPr>
      </w:pPr>
      <w:r>
        <w:rPr>
          <w:sz w:val="28"/>
          <w:szCs w:val="28"/>
        </w:rPr>
        <w:t>4.3.6</w:t>
      </w:r>
      <w:r w:rsidR="009B25FE">
        <w:rPr>
          <w:sz w:val="28"/>
          <w:szCs w:val="28"/>
        </w:rPr>
        <w:t xml:space="preserve"> ведение учета земельных участков, находящихся в муниципальной собственности;</w:t>
      </w:r>
    </w:p>
    <w:p w:rsidR="009B25FE" w:rsidRDefault="009B25FE" w:rsidP="009B25FE">
      <w:pPr>
        <w:ind w:firstLine="709"/>
        <w:jc w:val="both"/>
        <w:rPr>
          <w:sz w:val="28"/>
          <w:szCs w:val="28"/>
        </w:rPr>
      </w:pPr>
      <w:r w:rsidRPr="00CD3CE6">
        <w:rPr>
          <w:sz w:val="28"/>
          <w:szCs w:val="28"/>
        </w:rPr>
        <w:t>4.</w:t>
      </w:r>
      <w:r>
        <w:rPr>
          <w:sz w:val="28"/>
          <w:szCs w:val="28"/>
        </w:rPr>
        <w:t>3</w:t>
      </w:r>
      <w:r w:rsidRPr="00CD3CE6">
        <w:rPr>
          <w:sz w:val="28"/>
          <w:szCs w:val="28"/>
        </w:rPr>
        <w:t>.</w:t>
      </w:r>
      <w:r w:rsidR="00F44239">
        <w:rPr>
          <w:sz w:val="28"/>
          <w:szCs w:val="28"/>
        </w:rPr>
        <w:t>7</w:t>
      </w:r>
      <w:r>
        <w:rPr>
          <w:sz w:val="28"/>
          <w:szCs w:val="28"/>
        </w:rPr>
        <w:t xml:space="preserve"> участие от имени городского округа в правовых отношениях в области геодезической и картографической деятельности;</w:t>
      </w:r>
    </w:p>
    <w:p w:rsidR="009B25FE" w:rsidRDefault="00F44239" w:rsidP="009B25FE">
      <w:pPr>
        <w:ind w:firstLine="709"/>
        <w:jc w:val="both"/>
        <w:rPr>
          <w:sz w:val="28"/>
          <w:szCs w:val="28"/>
        </w:rPr>
      </w:pPr>
      <w:r>
        <w:rPr>
          <w:sz w:val="28"/>
          <w:szCs w:val="28"/>
        </w:rPr>
        <w:t>4.3.8</w:t>
      </w:r>
      <w:r w:rsidR="009B25FE">
        <w:rPr>
          <w:sz w:val="28"/>
          <w:szCs w:val="28"/>
        </w:rPr>
        <w:t xml:space="preserve"> подготовка документов для перевода земель, находящихся в ведении городского округа, из одной категории в другую;</w:t>
      </w:r>
    </w:p>
    <w:p w:rsidR="009B25FE" w:rsidRPr="00CD3CE6" w:rsidRDefault="009B25FE" w:rsidP="009B25FE">
      <w:pPr>
        <w:ind w:firstLine="709"/>
        <w:jc w:val="both"/>
        <w:rPr>
          <w:sz w:val="28"/>
          <w:szCs w:val="28"/>
        </w:rPr>
      </w:pPr>
      <w:r w:rsidRPr="00CD3CE6">
        <w:rPr>
          <w:sz w:val="28"/>
          <w:szCs w:val="28"/>
        </w:rPr>
        <w:t>4.</w:t>
      </w:r>
      <w:r w:rsidR="00F44239">
        <w:rPr>
          <w:sz w:val="28"/>
          <w:szCs w:val="28"/>
        </w:rPr>
        <w:t>3.9</w:t>
      </w:r>
      <w:r w:rsidR="00D32523">
        <w:rPr>
          <w:sz w:val="28"/>
          <w:szCs w:val="28"/>
        </w:rPr>
        <w:t xml:space="preserve"> </w:t>
      </w:r>
      <w:r>
        <w:rPr>
          <w:sz w:val="28"/>
          <w:szCs w:val="28"/>
        </w:rPr>
        <w:t>подготовка предложений для внесения изменений в характеристики земельных участков и предоставление в орган кадастрового учета соответствующих документов</w:t>
      </w:r>
      <w:r w:rsidRPr="00CD3CE6">
        <w:rPr>
          <w:sz w:val="28"/>
          <w:szCs w:val="28"/>
        </w:rPr>
        <w:t>;</w:t>
      </w:r>
    </w:p>
    <w:p w:rsidR="009B25FE" w:rsidRDefault="009B25FE" w:rsidP="009B25FE">
      <w:pPr>
        <w:ind w:firstLine="709"/>
        <w:jc w:val="both"/>
        <w:rPr>
          <w:sz w:val="28"/>
          <w:szCs w:val="28"/>
        </w:rPr>
      </w:pPr>
      <w:r w:rsidRPr="00CD3CE6">
        <w:rPr>
          <w:sz w:val="28"/>
          <w:szCs w:val="28"/>
        </w:rPr>
        <w:t>4.</w:t>
      </w:r>
      <w:r w:rsidR="00F44239">
        <w:rPr>
          <w:sz w:val="28"/>
          <w:szCs w:val="28"/>
        </w:rPr>
        <w:t>3.10</w:t>
      </w:r>
      <w:r w:rsidR="00D32523">
        <w:rPr>
          <w:sz w:val="28"/>
          <w:szCs w:val="28"/>
        </w:rPr>
        <w:t xml:space="preserve"> </w:t>
      </w:r>
      <w:r>
        <w:rPr>
          <w:sz w:val="28"/>
          <w:szCs w:val="28"/>
        </w:rPr>
        <w:t>участие в согласовании местоположения границ земельных участков, согласовании и утверждении схем расположения земельных участков, расположенных на территории городского округа</w:t>
      </w:r>
      <w:r w:rsidR="000204BA">
        <w:rPr>
          <w:sz w:val="28"/>
          <w:szCs w:val="28"/>
        </w:rPr>
        <w:t>, участи</w:t>
      </w:r>
      <w:r w:rsidR="00D32523">
        <w:rPr>
          <w:sz w:val="28"/>
          <w:szCs w:val="28"/>
        </w:rPr>
        <w:t>е</w:t>
      </w:r>
      <w:r w:rsidR="000204BA">
        <w:rPr>
          <w:sz w:val="28"/>
          <w:szCs w:val="28"/>
        </w:rPr>
        <w:t xml:space="preserve"> в согласовании границ смежных земельных участков;</w:t>
      </w:r>
    </w:p>
    <w:p w:rsidR="009B25FE" w:rsidRDefault="009B25FE" w:rsidP="009B25FE">
      <w:pPr>
        <w:ind w:firstLine="709"/>
        <w:jc w:val="both"/>
        <w:rPr>
          <w:sz w:val="28"/>
          <w:szCs w:val="28"/>
        </w:rPr>
      </w:pPr>
      <w:r>
        <w:rPr>
          <w:sz w:val="28"/>
          <w:szCs w:val="28"/>
        </w:rPr>
        <w:t>4.3.1</w:t>
      </w:r>
      <w:r w:rsidR="00F44239">
        <w:rPr>
          <w:sz w:val="28"/>
          <w:szCs w:val="28"/>
        </w:rPr>
        <w:t>1</w:t>
      </w:r>
      <w:r>
        <w:rPr>
          <w:sz w:val="28"/>
          <w:szCs w:val="28"/>
        </w:rPr>
        <w:t xml:space="preserve"> организация и проведение конкурсов, аукционов по предоставлению гражданам и юридическим лицам земельных участков под строительство, организация проведения оценки рыночной стоимости земельных участков, определение начального размера годовой арендной платы за земельные участки, выставленные на аукцион или начального размера стоимости земельных участков;</w:t>
      </w:r>
    </w:p>
    <w:p w:rsidR="009B25FE" w:rsidRDefault="009B25FE" w:rsidP="009B25FE">
      <w:pPr>
        <w:ind w:firstLine="709"/>
        <w:jc w:val="both"/>
        <w:rPr>
          <w:sz w:val="28"/>
          <w:szCs w:val="28"/>
        </w:rPr>
      </w:pPr>
      <w:r>
        <w:rPr>
          <w:sz w:val="28"/>
          <w:szCs w:val="28"/>
        </w:rPr>
        <w:t>4.3.1</w:t>
      </w:r>
      <w:r w:rsidR="00875208">
        <w:rPr>
          <w:sz w:val="28"/>
          <w:szCs w:val="28"/>
        </w:rPr>
        <w:t>2</w:t>
      </w:r>
      <w:r w:rsidR="00D27DAB">
        <w:rPr>
          <w:sz w:val="28"/>
          <w:szCs w:val="28"/>
        </w:rPr>
        <w:t xml:space="preserve"> </w:t>
      </w:r>
      <w:r w:rsidR="000204BA" w:rsidRPr="00334B96">
        <w:rPr>
          <w:sz w:val="28"/>
          <w:szCs w:val="28"/>
        </w:rPr>
        <w:t>заключение от имени городского округа договоров купли-продажи земельных участков, договоров бесплатной передачи земельных участков, договоров безвозмездного срочного пользования земельных участков, договоров аренды, установление сервитутов, заключение иных предусмотренных законодательством Российской Федерации сделок в отношении земельных участков</w:t>
      </w:r>
      <w:r>
        <w:rPr>
          <w:sz w:val="28"/>
          <w:szCs w:val="28"/>
        </w:rPr>
        <w:t>;</w:t>
      </w:r>
    </w:p>
    <w:p w:rsidR="009B25FE" w:rsidRDefault="009B25FE" w:rsidP="009B25FE">
      <w:pPr>
        <w:ind w:firstLine="709"/>
        <w:jc w:val="both"/>
        <w:rPr>
          <w:sz w:val="28"/>
          <w:szCs w:val="28"/>
        </w:rPr>
      </w:pPr>
      <w:r>
        <w:rPr>
          <w:sz w:val="28"/>
          <w:szCs w:val="28"/>
        </w:rPr>
        <w:t>4.3.1</w:t>
      </w:r>
      <w:r w:rsidR="00875208">
        <w:rPr>
          <w:sz w:val="28"/>
          <w:szCs w:val="28"/>
        </w:rPr>
        <w:t>3</w:t>
      </w:r>
      <w:r>
        <w:rPr>
          <w:sz w:val="28"/>
          <w:szCs w:val="28"/>
        </w:rPr>
        <w:t xml:space="preserve"> выполнение функций заказчика на проведение землеустроительных работ, финансируемых за счет средств бюджета городского округа;</w:t>
      </w:r>
    </w:p>
    <w:p w:rsidR="009B25FE" w:rsidRDefault="009B25FE" w:rsidP="009B25FE">
      <w:pPr>
        <w:ind w:firstLine="709"/>
        <w:jc w:val="both"/>
        <w:rPr>
          <w:sz w:val="28"/>
          <w:szCs w:val="28"/>
        </w:rPr>
      </w:pPr>
      <w:proofErr w:type="gramStart"/>
      <w:r w:rsidRPr="00803942">
        <w:rPr>
          <w:sz w:val="28"/>
          <w:szCs w:val="28"/>
        </w:rPr>
        <w:t>4.3.1</w:t>
      </w:r>
      <w:r w:rsidR="00875208">
        <w:rPr>
          <w:sz w:val="28"/>
          <w:szCs w:val="28"/>
        </w:rPr>
        <w:t>4</w:t>
      </w:r>
      <w:r w:rsidRPr="00803942">
        <w:rPr>
          <w:sz w:val="28"/>
          <w:szCs w:val="28"/>
        </w:rPr>
        <w:t xml:space="preserve"> участие в организации торгов по размещению муниципальных заказов на выполнение работ и оказание услуг, связанных с землеустройством, оценкой земельных участков, находящихся в муниципальной собственности или государственная собственность на которые не разграничена (за исключением земельных участков, распоряжение которыми в силу Закона Камчатского края от 22.11.2010 № 506 «О распоряжении земельными участками, государственная собственность на которые не разграничена, в административном центре Камчатского</w:t>
      </w:r>
      <w:proofErr w:type="gramEnd"/>
      <w:r w:rsidRPr="00803942">
        <w:rPr>
          <w:sz w:val="28"/>
          <w:szCs w:val="28"/>
        </w:rPr>
        <w:t xml:space="preserve"> края - </w:t>
      </w:r>
      <w:proofErr w:type="gramStart"/>
      <w:r w:rsidRPr="00803942">
        <w:rPr>
          <w:sz w:val="28"/>
          <w:szCs w:val="28"/>
        </w:rPr>
        <w:t>городе</w:t>
      </w:r>
      <w:proofErr w:type="gramEnd"/>
      <w:r w:rsidRPr="00803942">
        <w:rPr>
          <w:sz w:val="28"/>
          <w:szCs w:val="28"/>
        </w:rPr>
        <w:t xml:space="preserve"> краевого подчинения Петропавловске-Камчатском» осуществляется исполнительным органом государственной власти Камчатского края, осуществляющим функции по управлению государственным имуществом Камчатского края);</w:t>
      </w:r>
    </w:p>
    <w:p w:rsidR="009B25FE" w:rsidRPr="00803942" w:rsidRDefault="00875208" w:rsidP="009B25FE">
      <w:pPr>
        <w:ind w:firstLine="709"/>
        <w:jc w:val="both"/>
        <w:rPr>
          <w:sz w:val="28"/>
          <w:szCs w:val="28"/>
        </w:rPr>
      </w:pPr>
      <w:proofErr w:type="gramStart"/>
      <w:r>
        <w:rPr>
          <w:sz w:val="28"/>
          <w:szCs w:val="28"/>
        </w:rPr>
        <w:lastRenderedPageBreak/>
        <w:t>4.3.15</w:t>
      </w:r>
      <w:r w:rsidR="00D27DAB">
        <w:rPr>
          <w:sz w:val="28"/>
          <w:szCs w:val="28"/>
        </w:rPr>
        <w:t xml:space="preserve"> </w:t>
      </w:r>
      <w:r w:rsidR="009B25FE" w:rsidRPr="00803942">
        <w:rPr>
          <w:sz w:val="28"/>
          <w:szCs w:val="28"/>
        </w:rPr>
        <w:t>подготовка и согласование проектов постановлений администрации городского округа о предоставлении земельных участков для строительства, об изъятии земельных участков для муниципальных нужд, об установлении (прекращении) действия ограничений прав на земельные участки, находящиеся в муниципальной собственности или государственная собственность на которые не разграничена (за исключением земельных участков, распоряжение которыми в силу Закона Камчатского края от 22.11.2010 № 506 «О распоряжении земельными участками</w:t>
      </w:r>
      <w:proofErr w:type="gramEnd"/>
      <w:r w:rsidR="009B25FE" w:rsidRPr="00803942">
        <w:rPr>
          <w:sz w:val="28"/>
          <w:szCs w:val="28"/>
        </w:rPr>
        <w:t xml:space="preserve">, государственная </w:t>
      </w:r>
      <w:proofErr w:type="gramStart"/>
      <w:r w:rsidR="009B25FE" w:rsidRPr="00803942">
        <w:rPr>
          <w:sz w:val="28"/>
          <w:szCs w:val="28"/>
        </w:rPr>
        <w:t>собственность</w:t>
      </w:r>
      <w:proofErr w:type="gramEnd"/>
      <w:r w:rsidR="009B25FE" w:rsidRPr="00803942">
        <w:rPr>
          <w:sz w:val="28"/>
          <w:szCs w:val="28"/>
        </w:rPr>
        <w:t xml:space="preserve"> на которые не разграничена, в административном центре Камчатского края - городе краевого подчинения Петропавловске-Камчатском», осуществляется исполнительным органом государственной власти Камчатского края, осуществляющим функции по управлению имуществом Камчатского края);</w:t>
      </w:r>
    </w:p>
    <w:p w:rsidR="00544814" w:rsidRDefault="00875208" w:rsidP="009B25FE">
      <w:pPr>
        <w:ind w:firstLine="709"/>
        <w:jc w:val="both"/>
        <w:rPr>
          <w:sz w:val="28"/>
          <w:szCs w:val="28"/>
        </w:rPr>
      </w:pPr>
      <w:r>
        <w:rPr>
          <w:sz w:val="28"/>
          <w:szCs w:val="28"/>
        </w:rPr>
        <w:t>4.3.16</w:t>
      </w:r>
      <w:r w:rsidR="009B25FE">
        <w:rPr>
          <w:sz w:val="28"/>
          <w:szCs w:val="28"/>
        </w:rPr>
        <w:t xml:space="preserve"> приобретение </w:t>
      </w:r>
      <w:r w:rsidR="000204BA">
        <w:rPr>
          <w:sz w:val="28"/>
          <w:szCs w:val="28"/>
        </w:rPr>
        <w:t xml:space="preserve">от имени городского округа </w:t>
      </w:r>
      <w:r w:rsidR="009B25FE">
        <w:rPr>
          <w:sz w:val="28"/>
          <w:szCs w:val="28"/>
        </w:rPr>
        <w:t>земельных участков в собственность городского округ</w:t>
      </w:r>
      <w:r w:rsidR="00544814">
        <w:rPr>
          <w:sz w:val="28"/>
          <w:szCs w:val="28"/>
        </w:rPr>
        <w:t>а в соответствии с законодательством</w:t>
      </w:r>
      <w:r w:rsidR="00D27DAB">
        <w:rPr>
          <w:sz w:val="28"/>
          <w:szCs w:val="28"/>
        </w:rPr>
        <w:t xml:space="preserve"> </w:t>
      </w:r>
      <w:r w:rsidR="00205679">
        <w:rPr>
          <w:sz w:val="28"/>
          <w:szCs w:val="28"/>
        </w:rPr>
        <w:t>Российской Федерации</w:t>
      </w:r>
      <w:r w:rsidR="00544814">
        <w:rPr>
          <w:sz w:val="28"/>
          <w:szCs w:val="28"/>
        </w:rPr>
        <w:t>;</w:t>
      </w:r>
    </w:p>
    <w:p w:rsidR="00205679" w:rsidRDefault="00205679" w:rsidP="00205679">
      <w:pPr>
        <w:autoSpaceDE w:val="0"/>
        <w:autoSpaceDN w:val="0"/>
        <w:adjustRightInd w:val="0"/>
        <w:ind w:firstLine="709"/>
        <w:jc w:val="both"/>
        <w:rPr>
          <w:sz w:val="28"/>
          <w:szCs w:val="28"/>
        </w:rPr>
      </w:pPr>
      <w:r>
        <w:rPr>
          <w:sz w:val="28"/>
          <w:szCs w:val="28"/>
        </w:rPr>
        <w:t xml:space="preserve">4.3.17 принятие </w:t>
      </w:r>
      <w:r w:rsidR="000204BA">
        <w:rPr>
          <w:sz w:val="28"/>
          <w:szCs w:val="28"/>
        </w:rPr>
        <w:t xml:space="preserve">от имени городского округа </w:t>
      </w:r>
      <w:r>
        <w:rPr>
          <w:sz w:val="28"/>
          <w:szCs w:val="28"/>
        </w:rPr>
        <w:t>земельных участков в собственность городского округа</w:t>
      </w:r>
      <w:r w:rsidR="00D27DAB">
        <w:rPr>
          <w:sz w:val="28"/>
          <w:szCs w:val="28"/>
        </w:rPr>
        <w:t xml:space="preserve"> </w:t>
      </w:r>
      <w:r>
        <w:rPr>
          <w:sz w:val="28"/>
          <w:szCs w:val="28"/>
        </w:rPr>
        <w:t>в соответствии с законодательством</w:t>
      </w:r>
      <w:r w:rsidR="00D27DAB">
        <w:rPr>
          <w:sz w:val="28"/>
          <w:szCs w:val="28"/>
        </w:rPr>
        <w:t xml:space="preserve"> </w:t>
      </w:r>
      <w:r>
        <w:rPr>
          <w:sz w:val="28"/>
          <w:szCs w:val="28"/>
        </w:rPr>
        <w:t>Российской Федерации;</w:t>
      </w:r>
    </w:p>
    <w:p w:rsidR="009B25FE" w:rsidRDefault="00205679" w:rsidP="009B25FE">
      <w:pPr>
        <w:ind w:firstLine="709"/>
        <w:jc w:val="both"/>
        <w:rPr>
          <w:sz w:val="28"/>
          <w:szCs w:val="28"/>
        </w:rPr>
      </w:pPr>
      <w:r>
        <w:rPr>
          <w:sz w:val="28"/>
          <w:szCs w:val="28"/>
        </w:rPr>
        <w:t>4.3.18</w:t>
      </w:r>
      <w:r w:rsidR="009B25FE">
        <w:rPr>
          <w:sz w:val="28"/>
          <w:szCs w:val="28"/>
        </w:rPr>
        <w:t xml:space="preserve"> передача </w:t>
      </w:r>
      <w:r w:rsidR="000204BA">
        <w:rPr>
          <w:sz w:val="28"/>
          <w:szCs w:val="28"/>
        </w:rPr>
        <w:t xml:space="preserve">от имени городского округа </w:t>
      </w:r>
      <w:r w:rsidR="009B25FE">
        <w:rPr>
          <w:sz w:val="28"/>
          <w:szCs w:val="28"/>
        </w:rPr>
        <w:t xml:space="preserve">земельных участков в собственность Российской Федерации или государственную собственность </w:t>
      </w:r>
      <w:r w:rsidR="009B25FE" w:rsidRPr="00C17FC8">
        <w:rPr>
          <w:sz w:val="28"/>
          <w:szCs w:val="28"/>
        </w:rPr>
        <w:t>Камчатского края</w:t>
      </w:r>
      <w:r w:rsidR="00544814">
        <w:rPr>
          <w:sz w:val="28"/>
          <w:szCs w:val="28"/>
        </w:rPr>
        <w:t>в соответствии с законодательством</w:t>
      </w:r>
      <w:r>
        <w:rPr>
          <w:sz w:val="28"/>
          <w:szCs w:val="28"/>
        </w:rPr>
        <w:t>Российской Федерации</w:t>
      </w:r>
      <w:r w:rsidR="009B25FE" w:rsidRPr="00C17FC8">
        <w:rPr>
          <w:sz w:val="28"/>
          <w:szCs w:val="28"/>
        </w:rPr>
        <w:t>;</w:t>
      </w:r>
    </w:p>
    <w:p w:rsidR="009B25FE" w:rsidRDefault="00875208" w:rsidP="009B25FE">
      <w:pPr>
        <w:tabs>
          <w:tab w:val="left" w:pos="1620"/>
        </w:tabs>
        <w:ind w:firstLine="709"/>
        <w:jc w:val="both"/>
        <w:rPr>
          <w:sz w:val="28"/>
          <w:szCs w:val="28"/>
        </w:rPr>
      </w:pPr>
      <w:r>
        <w:rPr>
          <w:sz w:val="28"/>
          <w:szCs w:val="28"/>
        </w:rPr>
        <w:t>4.3.1</w:t>
      </w:r>
      <w:r w:rsidR="00205679">
        <w:rPr>
          <w:sz w:val="28"/>
          <w:szCs w:val="28"/>
        </w:rPr>
        <w:t>9</w:t>
      </w:r>
      <w:r w:rsidR="009B25FE">
        <w:rPr>
          <w:sz w:val="28"/>
          <w:szCs w:val="28"/>
        </w:rPr>
        <w:t xml:space="preserve"> организация работ по информационному взаимодействию с органами кадастрового учета;</w:t>
      </w:r>
    </w:p>
    <w:p w:rsidR="009B25FE" w:rsidRDefault="00205679" w:rsidP="009B25FE">
      <w:pPr>
        <w:autoSpaceDE w:val="0"/>
        <w:autoSpaceDN w:val="0"/>
        <w:adjustRightInd w:val="0"/>
        <w:ind w:firstLine="709"/>
        <w:jc w:val="both"/>
        <w:rPr>
          <w:sz w:val="28"/>
          <w:szCs w:val="28"/>
        </w:rPr>
      </w:pPr>
      <w:r>
        <w:rPr>
          <w:sz w:val="28"/>
          <w:szCs w:val="28"/>
        </w:rPr>
        <w:t xml:space="preserve">4.3.20 </w:t>
      </w:r>
      <w:r w:rsidR="009B25FE">
        <w:rPr>
          <w:sz w:val="28"/>
          <w:szCs w:val="28"/>
        </w:rPr>
        <w:t xml:space="preserve">осуществление в полном объеме прав и полномочий </w:t>
      </w:r>
      <w:proofErr w:type="gramStart"/>
      <w:r w:rsidR="009B25FE">
        <w:rPr>
          <w:sz w:val="28"/>
          <w:szCs w:val="28"/>
        </w:rPr>
        <w:t>арендодателя</w:t>
      </w:r>
      <w:proofErr w:type="gramEnd"/>
      <w:r w:rsidR="009B25FE">
        <w:rPr>
          <w:sz w:val="28"/>
          <w:szCs w:val="28"/>
        </w:rPr>
        <w:t xml:space="preserve"> земельных участковв том числе, по договорам, заключенным Комитетом</w:t>
      </w:r>
      <w:r w:rsidR="00875208">
        <w:rPr>
          <w:sz w:val="28"/>
          <w:szCs w:val="28"/>
        </w:rPr>
        <w:t xml:space="preserve"> по управлению имуществом Петропавловск-Камчатского городского </w:t>
      </w:r>
      <w:r w:rsidR="00875208" w:rsidRPr="00875208">
        <w:rPr>
          <w:sz w:val="28"/>
          <w:szCs w:val="28"/>
        </w:rPr>
        <w:t>округа</w:t>
      </w:r>
      <w:r w:rsidR="009B25FE" w:rsidRPr="00875208">
        <w:rPr>
          <w:sz w:val="28"/>
          <w:szCs w:val="28"/>
        </w:rPr>
        <w:t xml:space="preserve"> до 01</w:t>
      </w:r>
      <w:r w:rsidR="009B25FE" w:rsidRPr="00803942">
        <w:rPr>
          <w:sz w:val="28"/>
          <w:szCs w:val="28"/>
        </w:rPr>
        <w:t>.01.2010</w:t>
      </w:r>
      <w:r w:rsidR="009B25FE">
        <w:rPr>
          <w:sz w:val="28"/>
          <w:szCs w:val="28"/>
        </w:rPr>
        <w:t xml:space="preserve"> (до вступления в силу решения Городской Думы Петропавловск-Камчатского городского округа от 23.12.2009 № 687-р «О внесении изменений в Положение о Департаменте градостроительства и земельных отношений, утвержденное решением Городской Думы Петропавловск-Камчатского городского округа от 24.06.2009 № 515-р» и решения Городской Думы Петропавловск-Камчатского городского округа от 23.12.2009 № 693-р «О внесении изменений в Положение о Комитете по управлению имуществом Петропавловск-Камчатского городского округа, утвержденное решением Петропавловск-Камчатской Городской Думы от 29.12.2005 № 267-р);</w:t>
      </w:r>
    </w:p>
    <w:p w:rsidR="009B25FE" w:rsidRDefault="00205679" w:rsidP="009B25FE">
      <w:pPr>
        <w:autoSpaceDE w:val="0"/>
        <w:autoSpaceDN w:val="0"/>
        <w:adjustRightInd w:val="0"/>
        <w:ind w:firstLine="709"/>
        <w:jc w:val="both"/>
        <w:rPr>
          <w:sz w:val="28"/>
          <w:szCs w:val="28"/>
        </w:rPr>
      </w:pPr>
      <w:r>
        <w:rPr>
          <w:sz w:val="28"/>
          <w:szCs w:val="28"/>
        </w:rPr>
        <w:t>4.3.21</w:t>
      </w:r>
      <w:r w:rsidR="009B25FE">
        <w:rPr>
          <w:sz w:val="28"/>
          <w:szCs w:val="28"/>
        </w:rPr>
        <w:t xml:space="preserve"> передача в установленном порядке земельных участков в аренду, иное возмездное или безвозмездное пользование;</w:t>
      </w:r>
    </w:p>
    <w:p w:rsidR="009B25FE" w:rsidRDefault="009B25FE" w:rsidP="009B25FE">
      <w:pPr>
        <w:autoSpaceDE w:val="0"/>
        <w:autoSpaceDN w:val="0"/>
        <w:adjustRightInd w:val="0"/>
        <w:ind w:firstLine="709"/>
        <w:jc w:val="both"/>
        <w:rPr>
          <w:sz w:val="28"/>
          <w:szCs w:val="28"/>
        </w:rPr>
      </w:pPr>
      <w:r>
        <w:rPr>
          <w:sz w:val="28"/>
          <w:szCs w:val="28"/>
        </w:rPr>
        <w:t>4.3.2</w:t>
      </w:r>
      <w:r w:rsidR="00205679">
        <w:rPr>
          <w:sz w:val="28"/>
          <w:szCs w:val="28"/>
        </w:rPr>
        <w:t>2</w:t>
      </w:r>
      <w:r>
        <w:rPr>
          <w:sz w:val="28"/>
          <w:szCs w:val="28"/>
        </w:rPr>
        <w:t xml:space="preserve"> осуществление </w:t>
      </w:r>
      <w:proofErr w:type="gramStart"/>
      <w:r>
        <w:rPr>
          <w:sz w:val="28"/>
          <w:szCs w:val="28"/>
        </w:rPr>
        <w:t>контроля за</w:t>
      </w:r>
      <w:proofErr w:type="gramEnd"/>
      <w:r>
        <w:rPr>
          <w:sz w:val="28"/>
          <w:szCs w:val="28"/>
        </w:rPr>
        <w:t xml:space="preserve"> выполнением условий заключенных договоров аренды земельных участков;</w:t>
      </w:r>
    </w:p>
    <w:p w:rsidR="009B25FE" w:rsidRDefault="00205679" w:rsidP="009B25FE">
      <w:pPr>
        <w:autoSpaceDE w:val="0"/>
        <w:autoSpaceDN w:val="0"/>
        <w:adjustRightInd w:val="0"/>
        <w:ind w:firstLine="709"/>
        <w:jc w:val="both"/>
        <w:rPr>
          <w:sz w:val="28"/>
          <w:szCs w:val="28"/>
        </w:rPr>
      </w:pPr>
      <w:r>
        <w:rPr>
          <w:sz w:val="28"/>
          <w:szCs w:val="28"/>
        </w:rPr>
        <w:t>4.3.23</w:t>
      </w:r>
      <w:r w:rsidR="009B25FE">
        <w:rPr>
          <w:sz w:val="28"/>
          <w:szCs w:val="28"/>
        </w:rPr>
        <w:t xml:space="preserve"> осуществление </w:t>
      </w:r>
      <w:proofErr w:type="gramStart"/>
      <w:r w:rsidR="009B25FE">
        <w:rPr>
          <w:sz w:val="28"/>
          <w:szCs w:val="28"/>
        </w:rPr>
        <w:t>контроля за</w:t>
      </w:r>
      <w:proofErr w:type="gramEnd"/>
      <w:r w:rsidR="009B25FE">
        <w:rPr>
          <w:sz w:val="28"/>
          <w:szCs w:val="28"/>
        </w:rPr>
        <w:t xml:space="preserve"> поступлением в бюджет городского округа средств от продажи и аренды земельных участков и функций администратора неналоговых доходов по указанным платежам;</w:t>
      </w:r>
    </w:p>
    <w:p w:rsidR="00205679" w:rsidRDefault="009B25FE" w:rsidP="00E2340C">
      <w:pPr>
        <w:tabs>
          <w:tab w:val="left" w:pos="1620"/>
        </w:tabs>
        <w:ind w:firstLine="709"/>
        <w:jc w:val="both"/>
        <w:rPr>
          <w:sz w:val="28"/>
          <w:szCs w:val="28"/>
        </w:rPr>
      </w:pPr>
      <w:r>
        <w:rPr>
          <w:sz w:val="28"/>
          <w:szCs w:val="28"/>
        </w:rPr>
        <w:lastRenderedPageBreak/>
        <w:t>4.3.2</w:t>
      </w:r>
      <w:r w:rsidR="00205679">
        <w:rPr>
          <w:sz w:val="28"/>
          <w:szCs w:val="28"/>
        </w:rPr>
        <w:t>4</w:t>
      </w:r>
      <w:r>
        <w:rPr>
          <w:sz w:val="28"/>
          <w:szCs w:val="28"/>
        </w:rPr>
        <w:t xml:space="preserve"> осуществление </w:t>
      </w:r>
      <w:proofErr w:type="gramStart"/>
      <w:r>
        <w:rPr>
          <w:sz w:val="28"/>
          <w:szCs w:val="28"/>
        </w:rPr>
        <w:t>в соответствии с законодательством в пределах своих полномочий в качестве администратора поступлений в бюджет</w:t>
      </w:r>
      <w:proofErr w:type="gramEnd"/>
      <w:r>
        <w:rPr>
          <w:sz w:val="28"/>
          <w:szCs w:val="28"/>
        </w:rPr>
        <w:t xml:space="preserve"> городского округа контроля за правильностью исчисления, полнотой и своевременностью уплаты, начисления и учета, взыскания и принятие решений о возврате излишне уплаченных (взысканных) платежей в бюджет городского окру</w:t>
      </w:r>
      <w:r w:rsidR="00205679">
        <w:rPr>
          <w:sz w:val="28"/>
          <w:szCs w:val="28"/>
        </w:rPr>
        <w:t>га, пеней и штрафов по</w:t>
      </w:r>
      <w:r w:rsidR="00E2340C">
        <w:rPr>
          <w:sz w:val="28"/>
          <w:szCs w:val="28"/>
        </w:rPr>
        <w:t xml:space="preserve"> ним;</w:t>
      </w:r>
    </w:p>
    <w:p w:rsidR="00E2340C" w:rsidRDefault="00E2340C" w:rsidP="00E2340C">
      <w:pPr>
        <w:autoSpaceDE w:val="0"/>
        <w:autoSpaceDN w:val="0"/>
        <w:adjustRightInd w:val="0"/>
        <w:ind w:firstLine="709"/>
        <w:jc w:val="both"/>
        <w:rPr>
          <w:sz w:val="28"/>
          <w:szCs w:val="28"/>
        </w:rPr>
      </w:pPr>
      <w:r>
        <w:rPr>
          <w:sz w:val="28"/>
          <w:szCs w:val="28"/>
        </w:rPr>
        <w:t>4.3.25 осуществление работы по определению перечня мест и площадок для выгула собак на территории городского округа</w:t>
      </w:r>
      <w:r w:rsidR="000513E9">
        <w:rPr>
          <w:sz w:val="28"/>
          <w:szCs w:val="28"/>
        </w:rPr>
        <w:t>;</w:t>
      </w:r>
    </w:p>
    <w:p w:rsidR="00DF4B14" w:rsidRDefault="000513E9" w:rsidP="00DF4B14">
      <w:pPr>
        <w:pStyle w:val="af0"/>
        <w:spacing w:after="100" w:afterAutospacing="1"/>
        <w:ind w:firstLine="709"/>
        <w:contextualSpacing/>
        <w:jc w:val="both"/>
        <w:rPr>
          <w:sz w:val="28"/>
          <w:szCs w:val="28"/>
        </w:rPr>
      </w:pPr>
      <w:r>
        <w:rPr>
          <w:sz w:val="28"/>
          <w:szCs w:val="28"/>
        </w:rPr>
        <w:t xml:space="preserve">4.3.26 </w:t>
      </w:r>
      <w:r w:rsidRPr="000513E9">
        <w:rPr>
          <w:sz w:val="28"/>
          <w:szCs w:val="28"/>
        </w:rPr>
        <w:t>участие в разработке и реализации муниципальных программ в части развития геоинформационных систем  городского округа</w:t>
      </w:r>
      <w:r>
        <w:rPr>
          <w:sz w:val="28"/>
          <w:szCs w:val="28"/>
        </w:rPr>
        <w:t>;</w:t>
      </w:r>
    </w:p>
    <w:p w:rsidR="00DF4B14" w:rsidRDefault="000513E9" w:rsidP="00DF4B14">
      <w:pPr>
        <w:pStyle w:val="af0"/>
        <w:spacing w:after="100" w:afterAutospacing="1"/>
        <w:ind w:firstLine="709"/>
        <w:contextualSpacing/>
        <w:jc w:val="both"/>
        <w:rPr>
          <w:sz w:val="28"/>
          <w:szCs w:val="28"/>
        </w:rPr>
      </w:pPr>
      <w:proofErr w:type="gramStart"/>
      <w:r>
        <w:rPr>
          <w:sz w:val="28"/>
          <w:szCs w:val="28"/>
        </w:rPr>
        <w:t xml:space="preserve">4.3.27 </w:t>
      </w:r>
      <w:r w:rsidRPr="000513E9">
        <w:rPr>
          <w:sz w:val="28"/>
          <w:szCs w:val="28"/>
        </w:rPr>
        <w:t>заключение договоров  об обмене  информацией и организации обмена ин</w:t>
      </w:r>
      <w:r w:rsidR="00D1300E">
        <w:rPr>
          <w:sz w:val="28"/>
          <w:szCs w:val="28"/>
        </w:rPr>
        <w:t>формацией между базовой и отрас</w:t>
      </w:r>
      <w:r w:rsidRPr="000513E9">
        <w:rPr>
          <w:sz w:val="28"/>
          <w:szCs w:val="28"/>
        </w:rPr>
        <w:t>левыми геоинформационными системами.</w:t>
      </w:r>
      <w:proofErr w:type="gramEnd"/>
    </w:p>
    <w:p w:rsidR="00DF4B14" w:rsidRDefault="00205679" w:rsidP="00DF4B14">
      <w:pPr>
        <w:pStyle w:val="af0"/>
        <w:spacing w:after="100" w:afterAutospacing="1"/>
        <w:ind w:firstLine="709"/>
        <w:contextualSpacing/>
        <w:jc w:val="both"/>
        <w:rPr>
          <w:spacing w:val="-1"/>
          <w:sz w:val="28"/>
          <w:szCs w:val="28"/>
        </w:rPr>
      </w:pPr>
      <w:r>
        <w:rPr>
          <w:sz w:val="28"/>
          <w:szCs w:val="28"/>
        </w:rPr>
        <w:t xml:space="preserve">4.4. </w:t>
      </w:r>
      <w:r w:rsidR="00E85876">
        <w:rPr>
          <w:sz w:val="28"/>
          <w:szCs w:val="28"/>
        </w:rPr>
        <w:t xml:space="preserve">Департамент в пределах своей </w:t>
      </w:r>
      <w:r w:rsidR="00E85876" w:rsidRPr="0084491E">
        <w:rPr>
          <w:spacing w:val="-1"/>
          <w:sz w:val="28"/>
          <w:szCs w:val="28"/>
        </w:rPr>
        <w:t>компетенци</w:t>
      </w:r>
      <w:r w:rsidR="00E85876">
        <w:rPr>
          <w:spacing w:val="-1"/>
          <w:sz w:val="28"/>
          <w:szCs w:val="28"/>
        </w:rPr>
        <w:t>и</w:t>
      </w:r>
      <w:r w:rsidR="006F17A9">
        <w:rPr>
          <w:spacing w:val="-1"/>
          <w:sz w:val="28"/>
          <w:szCs w:val="28"/>
        </w:rPr>
        <w:t>:</w:t>
      </w:r>
    </w:p>
    <w:p w:rsidR="00DF4B14" w:rsidRDefault="009A5700" w:rsidP="00DF4B14">
      <w:pPr>
        <w:pStyle w:val="af0"/>
        <w:spacing w:after="100" w:afterAutospacing="1"/>
        <w:ind w:firstLine="709"/>
        <w:contextualSpacing/>
        <w:jc w:val="both"/>
        <w:rPr>
          <w:spacing w:val="-1"/>
          <w:sz w:val="28"/>
          <w:szCs w:val="28"/>
        </w:rPr>
      </w:pPr>
      <w:r>
        <w:rPr>
          <w:spacing w:val="-1"/>
          <w:sz w:val="28"/>
          <w:szCs w:val="28"/>
        </w:rPr>
        <w:t>4.4.1</w:t>
      </w:r>
      <w:r w:rsidR="00D27DAB">
        <w:rPr>
          <w:spacing w:val="-1"/>
          <w:sz w:val="28"/>
          <w:szCs w:val="28"/>
        </w:rPr>
        <w:t xml:space="preserve">  </w:t>
      </w:r>
      <w:r w:rsidR="00E85876" w:rsidRPr="006F17A9">
        <w:rPr>
          <w:spacing w:val="-1"/>
          <w:sz w:val="28"/>
          <w:szCs w:val="28"/>
        </w:rPr>
        <w:t>разрабатывает муниципальные правовые акты городского округа</w:t>
      </w:r>
      <w:bookmarkEnd w:id="7"/>
      <w:r w:rsidR="006F17A9">
        <w:rPr>
          <w:spacing w:val="-1"/>
          <w:sz w:val="28"/>
          <w:szCs w:val="28"/>
        </w:rPr>
        <w:t>;</w:t>
      </w:r>
    </w:p>
    <w:p w:rsidR="00DF4B14" w:rsidRDefault="009A5700" w:rsidP="00DF4B14">
      <w:pPr>
        <w:pStyle w:val="af0"/>
        <w:spacing w:after="100" w:afterAutospacing="1"/>
        <w:ind w:firstLine="709"/>
        <w:contextualSpacing/>
        <w:jc w:val="both"/>
        <w:rPr>
          <w:sz w:val="28"/>
          <w:szCs w:val="28"/>
        </w:rPr>
      </w:pPr>
      <w:r>
        <w:rPr>
          <w:spacing w:val="-1"/>
          <w:sz w:val="28"/>
          <w:szCs w:val="28"/>
        </w:rPr>
        <w:t xml:space="preserve">4.4.2 </w:t>
      </w:r>
      <w:r w:rsidR="006F17A9">
        <w:rPr>
          <w:spacing w:val="-1"/>
          <w:sz w:val="28"/>
          <w:szCs w:val="28"/>
        </w:rPr>
        <w:t>обеспечивает</w:t>
      </w:r>
      <w:r w:rsidR="006F17A9">
        <w:rPr>
          <w:sz w:val="28"/>
          <w:szCs w:val="28"/>
        </w:rPr>
        <w:t xml:space="preserve"> правовое </w:t>
      </w:r>
      <w:r w:rsidR="000762DC">
        <w:rPr>
          <w:sz w:val="28"/>
          <w:szCs w:val="28"/>
        </w:rPr>
        <w:t>сопровождение</w:t>
      </w:r>
      <w:r w:rsidR="00D27DAB">
        <w:rPr>
          <w:sz w:val="28"/>
          <w:szCs w:val="28"/>
        </w:rPr>
        <w:t xml:space="preserve"> </w:t>
      </w:r>
      <w:r w:rsidR="00205679">
        <w:rPr>
          <w:sz w:val="28"/>
          <w:szCs w:val="28"/>
        </w:rPr>
        <w:t xml:space="preserve">своей </w:t>
      </w:r>
      <w:r w:rsidR="006F17A9" w:rsidRPr="006F17A9">
        <w:rPr>
          <w:sz w:val="28"/>
          <w:szCs w:val="28"/>
        </w:rPr>
        <w:t>деятельности</w:t>
      </w:r>
      <w:r w:rsidR="006F17A9">
        <w:rPr>
          <w:color w:val="000000"/>
          <w:sz w:val="28"/>
          <w:szCs w:val="28"/>
        </w:rPr>
        <w:t xml:space="preserve">, </w:t>
      </w:r>
      <w:r w:rsidR="006F17A9" w:rsidRPr="006F17A9">
        <w:rPr>
          <w:color w:val="000000"/>
          <w:sz w:val="28"/>
          <w:szCs w:val="28"/>
        </w:rPr>
        <w:t xml:space="preserve">представление интересов </w:t>
      </w:r>
      <w:r w:rsidR="00205679">
        <w:rPr>
          <w:color w:val="000000"/>
          <w:sz w:val="28"/>
          <w:szCs w:val="28"/>
        </w:rPr>
        <w:t xml:space="preserve">и </w:t>
      </w:r>
      <w:r w:rsidR="006F17A9">
        <w:rPr>
          <w:sz w:val="28"/>
          <w:szCs w:val="28"/>
        </w:rPr>
        <w:t>защит</w:t>
      </w:r>
      <w:r w:rsidR="00205679">
        <w:rPr>
          <w:sz w:val="28"/>
          <w:szCs w:val="28"/>
        </w:rPr>
        <w:t>у</w:t>
      </w:r>
      <w:r w:rsidR="006F17A9" w:rsidRPr="006F17A9">
        <w:rPr>
          <w:sz w:val="28"/>
          <w:szCs w:val="28"/>
        </w:rPr>
        <w:t xml:space="preserve"> имущественных прав</w:t>
      </w:r>
      <w:r w:rsidR="006F17A9" w:rsidRPr="006F17A9">
        <w:rPr>
          <w:color w:val="000000"/>
          <w:sz w:val="28"/>
          <w:szCs w:val="28"/>
        </w:rPr>
        <w:t xml:space="preserve"> городского округа</w:t>
      </w:r>
      <w:r w:rsidR="00D27DAB">
        <w:rPr>
          <w:color w:val="000000"/>
          <w:sz w:val="28"/>
          <w:szCs w:val="28"/>
        </w:rPr>
        <w:t xml:space="preserve"> </w:t>
      </w:r>
      <w:r w:rsidR="006F17A9" w:rsidRPr="006F17A9">
        <w:rPr>
          <w:color w:val="000000"/>
          <w:sz w:val="28"/>
          <w:szCs w:val="28"/>
        </w:rPr>
        <w:t>в судебных органах</w:t>
      </w:r>
      <w:r w:rsidR="006F17A9" w:rsidRPr="006F17A9">
        <w:rPr>
          <w:sz w:val="28"/>
          <w:szCs w:val="28"/>
        </w:rPr>
        <w:t>;</w:t>
      </w:r>
    </w:p>
    <w:p w:rsidR="00DF4B14" w:rsidRDefault="009A5700" w:rsidP="00DF4B14">
      <w:pPr>
        <w:pStyle w:val="af0"/>
        <w:spacing w:after="100" w:afterAutospacing="1"/>
        <w:ind w:firstLine="709"/>
        <w:contextualSpacing/>
        <w:jc w:val="both"/>
        <w:rPr>
          <w:sz w:val="28"/>
          <w:szCs w:val="28"/>
        </w:rPr>
      </w:pPr>
      <w:r>
        <w:rPr>
          <w:sz w:val="28"/>
          <w:szCs w:val="28"/>
        </w:rPr>
        <w:t xml:space="preserve">4.4.3 </w:t>
      </w:r>
      <w:r w:rsidRPr="00224410">
        <w:rPr>
          <w:sz w:val="28"/>
          <w:szCs w:val="28"/>
        </w:rPr>
        <w:t xml:space="preserve">в соответствии с законодательством и муниципальными правовыми актами городского округа участвует в создании муниципальных предприятий и учреждений, </w:t>
      </w:r>
      <w:r w:rsidR="009162FA" w:rsidRPr="00CC57B6">
        <w:rPr>
          <w:sz w:val="28"/>
          <w:szCs w:val="28"/>
        </w:rPr>
        <w:t xml:space="preserve">в решении вопросов их реорганизации и </w:t>
      </w:r>
      <w:r w:rsidR="009162FA">
        <w:rPr>
          <w:sz w:val="28"/>
          <w:szCs w:val="28"/>
        </w:rPr>
        <w:t>ликвидации,</w:t>
      </w:r>
      <w:r w:rsidR="00C2513E">
        <w:rPr>
          <w:sz w:val="28"/>
          <w:szCs w:val="28"/>
        </w:rPr>
        <w:t xml:space="preserve"> </w:t>
      </w:r>
      <w:r w:rsidR="009162FA">
        <w:rPr>
          <w:sz w:val="28"/>
          <w:szCs w:val="28"/>
        </w:rPr>
        <w:t>осуществляет функции главного распорядителя в отношении созданных с участием Департамента  учреждений</w:t>
      </w:r>
      <w:r>
        <w:rPr>
          <w:sz w:val="28"/>
          <w:szCs w:val="28"/>
        </w:rPr>
        <w:t>;</w:t>
      </w:r>
    </w:p>
    <w:p w:rsidR="00DF4B14" w:rsidRDefault="009A5700" w:rsidP="00DF4B14">
      <w:pPr>
        <w:pStyle w:val="af0"/>
        <w:spacing w:after="100" w:afterAutospacing="1"/>
        <w:ind w:firstLine="709"/>
        <w:contextualSpacing/>
        <w:jc w:val="both"/>
        <w:rPr>
          <w:sz w:val="28"/>
          <w:szCs w:val="28"/>
        </w:rPr>
      </w:pPr>
      <w:r>
        <w:rPr>
          <w:sz w:val="28"/>
          <w:szCs w:val="28"/>
        </w:rPr>
        <w:t xml:space="preserve">4.4.4 </w:t>
      </w:r>
      <w:r w:rsidR="00D1300E">
        <w:rPr>
          <w:sz w:val="28"/>
          <w:szCs w:val="28"/>
        </w:rPr>
        <w:t>обеспечивает</w:t>
      </w:r>
      <w:r w:rsidR="00D1300E" w:rsidRPr="002D69EE">
        <w:rPr>
          <w:sz w:val="28"/>
          <w:szCs w:val="28"/>
        </w:rPr>
        <w:t xml:space="preserve"> на территории городского округа соблюдени</w:t>
      </w:r>
      <w:r w:rsidR="00D1300E">
        <w:rPr>
          <w:sz w:val="28"/>
          <w:szCs w:val="28"/>
        </w:rPr>
        <w:t>е</w:t>
      </w:r>
      <w:r w:rsidR="00D1300E" w:rsidRPr="002D69EE">
        <w:rPr>
          <w:sz w:val="28"/>
          <w:szCs w:val="28"/>
        </w:rPr>
        <w:t xml:space="preserve"> законов и иных правовых актов органов госу</w:t>
      </w:r>
      <w:r w:rsidR="00A029E2">
        <w:rPr>
          <w:sz w:val="28"/>
          <w:szCs w:val="28"/>
        </w:rPr>
        <w:t>дарственной власти, осуществляет</w:t>
      </w:r>
      <w:r w:rsidR="00783334">
        <w:rPr>
          <w:sz w:val="28"/>
          <w:szCs w:val="28"/>
        </w:rPr>
        <w:t xml:space="preserve"> </w:t>
      </w:r>
      <w:proofErr w:type="gramStart"/>
      <w:r w:rsidR="00A029E2">
        <w:rPr>
          <w:sz w:val="28"/>
          <w:szCs w:val="28"/>
        </w:rPr>
        <w:t>контроль</w:t>
      </w:r>
      <w:r w:rsidR="00D1300E" w:rsidRPr="002D69EE">
        <w:rPr>
          <w:sz w:val="28"/>
          <w:szCs w:val="28"/>
        </w:rPr>
        <w:t xml:space="preserve"> за</w:t>
      </w:r>
      <w:proofErr w:type="gramEnd"/>
      <w:r w:rsidR="00D1300E" w:rsidRPr="002D69EE">
        <w:rPr>
          <w:sz w:val="28"/>
          <w:szCs w:val="28"/>
        </w:rPr>
        <w:t xml:space="preserve"> соблюдением решений Городской Думы </w:t>
      </w:r>
      <w:r w:rsidR="00CE1D4A">
        <w:rPr>
          <w:sz w:val="28"/>
          <w:szCs w:val="28"/>
        </w:rPr>
        <w:t xml:space="preserve">Петропавловск-Камчатского </w:t>
      </w:r>
      <w:r w:rsidR="00D1300E" w:rsidRPr="002D69EE">
        <w:rPr>
          <w:sz w:val="28"/>
          <w:szCs w:val="28"/>
        </w:rPr>
        <w:t>городского округа, постановлений администрации городского округа</w:t>
      </w:r>
      <w:r w:rsidR="00A029E2">
        <w:rPr>
          <w:sz w:val="28"/>
          <w:szCs w:val="28"/>
        </w:rPr>
        <w:t>;</w:t>
      </w:r>
    </w:p>
    <w:p w:rsidR="00DF4B14" w:rsidRDefault="00A029E2" w:rsidP="00DF4B14">
      <w:pPr>
        <w:pStyle w:val="af0"/>
        <w:spacing w:after="100" w:afterAutospacing="1"/>
        <w:ind w:firstLine="709"/>
        <w:contextualSpacing/>
        <w:jc w:val="both"/>
        <w:rPr>
          <w:sz w:val="28"/>
          <w:szCs w:val="28"/>
        </w:rPr>
      </w:pPr>
      <w:r w:rsidRPr="00A029E2">
        <w:rPr>
          <w:sz w:val="28"/>
          <w:szCs w:val="28"/>
        </w:rPr>
        <w:t xml:space="preserve">4.4.5 </w:t>
      </w:r>
      <w:r>
        <w:rPr>
          <w:sz w:val="28"/>
          <w:szCs w:val="28"/>
        </w:rPr>
        <w:t xml:space="preserve">реализует </w:t>
      </w:r>
      <w:r w:rsidRPr="00A029E2">
        <w:rPr>
          <w:sz w:val="28"/>
          <w:szCs w:val="28"/>
        </w:rPr>
        <w:t>мероприяти</w:t>
      </w:r>
      <w:r>
        <w:rPr>
          <w:sz w:val="28"/>
          <w:szCs w:val="28"/>
        </w:rPr>
        <w:t>я</w:t>
      </w:r>
      <w:r w:rsidRPr="00A029E2">
        <w:rPr>
          <w:sz w:val="28"/>
          <w:szCs w:val="28"/>
        </w:rPr>
        <w:t xml:space="preserve"> по увеличению доходности муниципального имущества, переданного в возмездное пользование;</w:t>
      </w:r>
    </w:p>
    <w:p w:rsidR="00DF4B14" w:rsidRDefault="008218B0" w:rsidP="00DF4B14">
      <w:pPr>
        <w:pStyle w:val="af0"/>
        <w:spacing w:after="100" w:afterAutospacing="1"/>
        <w:ind w:firstLine="709"/>
        <w:contextualSpacing/>
        <w:jc w:val="both"/>
        <w:rPr>
          <w:sz w:val="28"/>
          <w:szCs w:val="28"/>
        </w:rPr>
      </w:pPr>
      <w:r>
        <w:rPr>
          <w:sz w:val="28"/>
          <w:szCs w:val="28"/>
        </w:rPr>
        <w:t>4.4.6 разрабатывает мероприятия по повышению эффективности использования бюджетных средств;</w:t>
      </w:r>
    </w:p>
    <w:p w:rsidR="00DF4B14" w:rsidRDefault="001615B7" w:rsidP="00DF4B14">
      <w:pPr>
        <w:pStyle w:val="af0"/>
        <w:spacing w:after="100" w:afterAutospacing="1"/>
        <w:ind w:firstLine="709"/>
        <w:contextualSpacing/>
        <w:jc w:val="both"/>
        <w:rPr>
          <w:sz w:val="28"/>
          <w:szCs w:val="28"/>
        </w:rPr>
      </w:pPr>
      <w:r>
        <w:rPr>
          <w:sz w:val="28"/>
          <w:szCs w:val="28"/>
        </w:rPr>
        <w:t>4.4.7 осуществляет разработку</w:t>
      </w:r>
      <w:r w:rsidRPr="002D69EE">
        <w:rPr>
          <w:sz w:val="28"/>
          <w:szCs w:val="28"/>
        </w:rPr>
        <w:t xml:space="preserve"> мер по сокращению дебиторской и кредиторской задолженности </w:t>
      </w:r>
      <w:r>
        <w:rPr>
          <w:sz w:val="28"/>
          <w:szCs w:val="28"/>
        </w:rPr>
        <w:t xml:space="preserve">подведомственных </w:t>
      </w:r>
      <w:r w:rsidRPr="002D69EE">
        <w:rPr>
          <w:sz w:val="28"/>
          <w:szCs w:val="28"/>
        </w:rPr>
        <w:t>муниципальных учреждений</w:t>
      </w:r>
      <w:r>
        <w:rPr>
          <w:sz w:val="28"/>
          <w:szCs w:val="28"/>
        </w:rPr>
        <w:t>.</w:t>
      </w:r>
    </w:p>
    <w:p w:rsidR="00DF4B14" w:rsidRDefault="00C926FB" w:rsidP="00DF4B14">
      <w:pPr>
        <w:pStyle w:val="af0"/>
        <w:spacing w:after="100" w:afterAutospacing="1"/>
        <w:ind w:firstLine="709"/>
        <w:contextualSpacing/>
        <w:jc w:val="both"/>
        <w:rPr>
          <w:sz w:val="28"/>
          <w:szCs w:val="28"/>
        </w:rPr>
      </w:pPr>
      <w:r>
        <w:rPr>
          <w:sz w:val="28"/>
          <w:szCs w:val="28"/>
        </w:rPr>
        <w:t>4.</w:t>
      </w:r>
      <w:r w:rsidR="00205679">
        <w:rPr>
          <w:sz w:val="28"/>
          <w:szCs w:val="28"/>
        </w:rPr>
        <w:t>5</w:t>
      </w:r>
      <w:r>
        <w:rPr>
          <w:sz w:val="28"/>
          <w:szCs w:val="28"/>
        </w:rPr>
        <w:t>. Департамент о</w:t>
      </w:r>
      <w:r w:rsidRPr="00BA0C34">
        <w:rPr>
          <w:sz w:val="28"/>
          <w:szCs w:val="28"/>
        </w:rPr>
        <w:t xml:space="preserve">существляет иные </w:t>
      </w:r>
      <w:r>
        <w:rPr>
          <w:sz w:val="28"/>
          <w:szCs w:val="28"/>
        </w:rPr>
        <w:t>функции и обязанности в соответствии с муниципальными правовыми актами городского округа.</w:t>
      </w:r>
      <w:bookmarkStart w:id="8" w:name="sub_25"/>
    </w:p>
    <w:p w:rsidR="00DF4B14" w:rsidRDefault="00CA042E" w:rsidP="00DF4B14">
      <w:pPr>
        <w:pStyle w:val="af0"/>
        <w:spacing w:after="100" w:afterAutospacing="1"/>
        <w:ind w:firstLine="709"/>
        <w:contextualSpacing/>
        <w:jc w:val="both"/>
        <w:rPr>
          <w:sz w:val="28"/>
          <w:szCs w:val="28"/>
        </w:rPr>
      </w:pPr>
      <w:r>
        <w:rPr>
          <w:sz w:val="28"/>
          <w:szCs w:val="28"/>
        </w:rPr>
        <w:t>4.6</w:t>
      </w:r>
      <w:r w:rsidR="00DE074B" w:rsidRPr="004B34E5">
        <w:rPr>
          <w:sz w:val="28"/>
          <w:szCs w:val="28"/>
        </w:rPr>
        <w:t xml:space="preserve">. </w:t>
      </w:r>
      <w:r w:rsidR="007D587E">
        <w:rPr>
          <w:sz w:val="28"/>
          <w:szCs w:val="28"/>
        </w:rPr>
        <w:t>Департамент</w:t>
      </w:r>
      <w:r w:rsidR="00783334">
        <w:rPr>
          <w:sz w:val="28"/>
          <w:szCs w:val="28"/>
        </w:rPr>
        <w:t xml:space="preserve"> </w:t>
      </w:r>
      <w:r w:rsidR="00DE074B" w:rsidRPr="00EF0EA8">
        <w:rPr>
          <w:sz w:val="28"/>
          <w:szCs w:val="28"/>
        </w:rPr>
        <w:t xml:space="preserve">для осуществления своих функций </w:t>
      </w:r>
      <w:r w:rsidR="00DE074B">
        <w:rPr>
          <w:sz w:val="28"/>
          <w:szCs w:val="28"/>
        </w:rPr>
        <w:t xml:space="preserve">в пределах своей компетенции </w:t>
      </w:r>
      <w:r w:rsidR="00DE074B" w:rsidRPr="000B446C">
        <w:rPr>
          <w:sz w:val="28"/>
          <w:szCs w:val="28"/>
        </w:rPr>
        <w:t>имеет право:</w:t>
      </w:r>
      <w:bookmarkEnd w:id="8"/>
    </w:p>
    <w:p w:rsidR="00DF4B14" w:rsidRDefault="00DE074B" w:rsidP="00DF4B14">
      <w:pPr>
        <w:pStyle w:val="af0"/>
        <w:spacing w:after="100" w:afterAutospacing="1"/>
        <w:ind w:firstLine="709"/>
        <w:contextualSpacing/>
        <w:jc w:val="both"/>
        <w:rPr>
          <w:sz w:val="28"/>
          <w:szCs w:val="28"/>
        </w:rPr>
      </w:pPr>
      <w:r>
        <w:rPr>
          <w:sz w:val="28"/>
          <w:szCs w:val="28"/>
        </w:rPr>
        <w:t>4.</w:t>
      </w:r>
      <w:r w:rsidR="00CA042E">
        <w:rPr>
          <w:sz w:val="28"/>
          <w:szCs w:val="28"/>
        </w:rPr>
        <w:t>6</w:t>
      </w:r>
      <w:r>
        <w:rPr>
          <w:sz w:val="28"/>
          <w:szCs w:val="28"/>
        </w:rPr>
        <w:t>.</w:t>
      </w:r>
      <w:r w:rsidRPr="000B446C">
        <w:rPr>
          <w:sz w:val="28"/>
          <w:szCs w:val="28"/>
        </w:rPr>
        <w:t>1</w:t>
      </w:r>
      <w:bookmarkStart w:id="9" w:name="sub_26"/>
      <w:r w:rsidR="00783334">
        <w:rPr>
          <w:sz w:val="28"/>
          <w:szCs w:val="28"/>
        </w:rPr>
        <w:t xml:space="preserve"> </w:t>
      </w:r>
      <w:r w:rsidR="009A5700" w:rsidRPr="000B446C">
        <w:rPr>
          <w:sz w:val="28"/>
          <w:szCs w:val="28"/>
        </w:rPr>
        <w:t xml:space="preserve">заключать договоры с хозяйствующими субъектами о приобретении материальных ценностей, выполнении работ и оказании услуг по вопросам, входящим в компетенцию </w:t>
      </w:r>
      <w:r w:rsidR="009A5700">
        <w:rPr>
          <w:sz w:val="28"/>
          <w:szCs w:val="28"/>
        </w:rPr>
        <w:t>Департамента,</w:t>
      </w:r>
      <w:r w:rsidR="00783334">
        <w:rPr>
          <w:sz w:val="28"/>
          <w:szCs w:val="28"/>
        </w:rPr>
        <w:t xml:space="preserve"> </w:t>
      </w:r>
      <w:r w:rsidR="009A5700" w:rsidRPr="000B446C">
        <w:rPr>
          <w:sz w:val="28"/>
          <w:szCs w:val="28"/>
        </w:rPr>
        <w:t>в пределах утвержденной сметы и имеющихся в распоряжении денежных средств</w:t>
      </w:r>
      <w:r w:rsidR="00CE1D4A">
        <w:rPr>
          <w:sz w:val="28"/>
          <w:szCs w:val="28"/>
        </w:rPr>
        <w:t>,</w:t>
      </w:r>
      <w:r w:rsidR="009A5700" w:rsidRPr="000B446C">
        <w:rPr>
          <w:sz w:val="28"/>
          <w:szCs w:val="28"/>
        </w:rPr>
        <w:t xml:space="preserve"> в порядке, </w:t>
      </w:r>
      <w:r w:rsidR="009A5700">
        <w:rPr>
          <w:sz w:val="28"/>
          <w:szCs w:val="28"/>
        </w:rPr>
        <w:t>установленном законодательством</w:t>
      </w:r>
      <w:r w:rsidR="009A5700" w:rsidRPr="000B446C">
        <w:rPr>
          <w:sz w:val="28"/>
          <w:szCs w:val="28"/>
        </w:rPr>
        <w:t>;</w:t>
      </w:r>
    </w:p>
    <w:p w:rsidR="00DF4B14" w:rsidRDefault="00E85876" w:rsidP="00DF4B14">
      <w:pPr>
        <w:pStyle w:val="af0"/>
        <w:spacing w:after="100" w:afterAutospacing="1"/>
        <w:ind w:firstLine="709"/>
        <w:contextualSpacing/>
        <w:jc w:val="both"/>
        <w:rPr>
          <w:sz w:val="28"/>
          <w:szCs w:val="28"/>
        </w:rPr>
      </w:pPr>
      <w:r>
        <w:rPr>
          <w:sz w:val="28"/>
          <w:szCs w:val="28"/>
        </w:rPr>
        <w:t>4.</w:t>
      </w:r>
      <w:r w:rsidR="00CA042E">
        <w:rPr>
          <w:sz w:val="28"/>
          <w:szCs w:val="28"/>
        </w:rPr>
        <w:t>6</w:t>
      </w:r>
      <w:r>
        <w:rPr>
          <w:sz w:val="28"/>
          <w:szCs w:val="28"/>
        </w:rPr>
        <w:t>.2</w:t>
      </w:r>
      <w:r w:rsidR="00783334">
        <w:rPr>
          <w:sz w:val="28"/>
          <w:szCs w:val="28"/>
        </w:rPr>
        <w:t xml:space="preserve"> </w:t>
      </w:r>
      <w:r w:rsidR="00DE074B" w:rsidRPr="00CB54CF">
        <w:rPr>
          <w:sz w:val="28"/>
          <w:szCs w:val="28"/>
        </w:rPr>
        <w:t xml:space="preserve">взаимодействовать с органами местного самоуправления </w:t>
      </w:r>
      <w:r w:rsidR="00DE074B">
        <w:rPr>
          <w:sz w:val="28"/>
          <w:szCs w:val="28"/>
        </w:rPr>
        <w:lastRenderedPageBreak/>
        <w:t xml:space="preserve">городского округа, </w:t>
      </w:r>
      <w:r w:rsidR="00DE074B" w:rsidRPr="00CB54CF">
        <w:rPr>
          <w:sz w:val="28"/>
          <w:szCs w:val="28"/>
        </w:rPr>
        <w:t>органами администрации</w:t>
      </w:r>
      <w:r w:rsidR="00DE074B">
        <w:rPr>
          <w:sz w:val="28"/>
          <w:szCs w:val="28"/>
        </w:rPr>
        <w:t xml:space="preserve"> городского округа</w:t>
      </w:r>
      <w:r w:rsidR="00DE074B" w:rsidRPr="00CB54CF">
        <w:rPr>
          <w:sz w:val="28"/>
          <w:szCs w:val="28"/>
        </w:rPr>
        <w:t>, органами государственной власти, органами местного самоуправления муниципальных образований Камчатск</w:t>
      </w:r>
      <w:r w:rsidR="00DE074B">
        <w:rPr>
          <w:sz w:val="28"/>
          <w:szCs w:val="28"/>
        </w:rPr>
        <w:t>ого края</w:t>
      </w:r>
      <w:r w:rsidR="00DE074B" w:rsidRPr="00CB54CF">
        <w:rPr>
          <w:sz w:val="28"/>
          <w:szCs w:val="28"/>
        </w:rPr>
        <w:t xml:space="preserve">, </w:t>
      </w:r>
      <w:r w:rsidR="00516532">
        <w:rPr>
          <w:sz w:val="28"/>
          <w:szCs w:val="28"/>
        </w:rPr>
        <w:t>юридическими, физическими лицами</w:t>
      </w:r>
      <w:r w:rsidR="00DE074B" w:rsidRPr="00CB54CF">
        <w:rPr>
          <w:sz w:val="28"/>
          <w:szCs w:val="28"/>
        </w:rPr>
        <w:t xml:space="preserve"> и индивидуальными предпринимателями; </w:t>
      </w:r>
    </w:p>
    <w:p w:rsidR="00DF4B14" w:rsidRDefault="00DE074B" w:rsidP="00DF4B14">
      <w:pPr>
        <w:pStyle w:val="af0"/>
        <w:spacing w:after="100" w:afterAutospacing="1"/>
        <w:ind w:firstLine="709"/>
        <w:contextualSpacing/>
        <w:jc w:val="both"/>
        <w:rPr>
          <w:sz w:val="28"/>
          <w:szCs w:val="28"/>
        </w:rPr>
      </w:pPr>
      <w:r>
        <w:rPr>
          <w:sz w:val="28"/>
          <w:szCs w:val="28"/>
        </w:rPr>
        <w:t>4.</w:t>
      </w:r>
      <w:r w:rsidR="00CA042E">
        <w:rPr>
          <w:sz w:val="28"/>
          <w:szCs w:val="28"/>
        </w:rPr>
        <w:t>6</w:t>
      </w:r>
      <w:r w:rsidR="00E85876">
        <w:rPr>
          <w:sz w:val="28"/>
          <w:szCs w:val="28"/>
        </w:rPr>
        <w:t>.3</w:t>
      </w:r>
      <w:r w:rsidRPr="00EF0EA8">
        <w:rPr>
          <w:sz w:val="28"/>
          <w:szCs w:val="28"/>
        </w:rPr>
        <w:t xml:space="preserve"> запрашивать и получать в установленном порядке от руководителей </w:t>
      </w:r>
      <w:r>
        <w:rPr>
          <w:sz w:val="28"/>
          <w:szCs w:val="28"/>
        </w:rPr>
        <w:t xml:space="preserve">органов </w:t>
      </w:r>
      <w:r w:rsidRPr="00EF0EA8">
        <w:rPr>
          <w:sz w:val="28"/>
          <w:szCs w:val="28"/>
        </w:rPr>
        <w:t xml:space="preserve">администрации </w:t>
      </w:r>
      <w:r>
        <w:rPr>
          <w:sz w:val="28"/>
          <w:szCs w:val="28"/>
        </w:rPr>
        <w:t>городского округа</w:t>
      </w:r>
      <w:r w:rsidRPr="00EF0EA8">
        <w:rPr>
          <w:sz w:val="28"/>
          <w:szCs w:val="28"/>
        </w:rPr>
        <w:t xml:space="preserve">, муниципальных предприятий и учреждений </w:t>
      </w:r>
      <w:r>
        <w:rPr>
          <w:sz w:val="28"/>
          <w:szCs w:val="28"/>
        </w:rPr>
        <w:t xml:space="preserve">городского округа </w:t>
      </w:r>
      <w:r w:rsidRPr="00EF0EA8">
        <w:rPr>
          <w:sz w:val="28"/>
          <w:szCs w:val="28"/>
        </w:rPr>
        <w:t>информацию</w:t>
      </w:r>
      <w:r>
        <w:rPr>
          <w:sz w:val="28"/>
          <w:szCs w:val="28"/>
        </w:rPr>
        <w:t xml:space="preserve"> и материалы</w:t>
      </w:r>
      <w:r w:rsidRPr="00EF0EA8">
        <w:rPr>
          <w:sz w:val="28"/>
          <w:szCs w:val="28"/>
        </w:rPr>
        <w:t>, необходим</w:t>
      </w:r>
      <w:r>
        <w:rPr>
          <w:sz w:val="28"/>
          <w:szCs w:val="28"/>
        </w:rPr>
        <w:t>ые</w:t>
      </w:r>
      <w:r w:rsidRPr="00EF0EA8">
        <w:rPr>
          <w:sz w:val="28"/>
          <w:szCs w:val="28"/>
        </w:rPr>
        <w:t xml:space="preserve"> для осуществления функций </w:t>
      </w:r>
      <w:r w:rsidR="007D587E">
        <w:rPr>
          <w:sz w:val="28"/>
          <w:szCs w:val="28"/>
        </w:rPr>
        <w:t>Департамент</w:t>
      </w:r>
      <w:r>
        <w:rPr>
          <w:sz w:val="28"/>
          <w:szCs w:val="28"/>
        </w:rPr>
        <w:t>а</w:t>
      </w:r>
      <w:r w:rsidRPr="00EF0EA8">
        <w:rPr>
          <w:sz w:val="28"/>
          <w:szCs w:val="28"/>
        </w:rPr>
        <w:t xml:space="preserve">; </w:t>
      </w:r>
    </w:p>
    <w:p w:rsidR="00DF4B14" w:rsidRDefault="00E85876" w:rsidP="00DF4B14">
      <w:pPr>
        <w:pStyle w:val="af0"/>
        <w:spacing w:after="100" w:afterAutospacing="1"/>
        <w:ind w:firstLine="709"/>
        <w:contextualSpacing/>
        <w:jc w:val="both"/>
        <w:rPr>
          <w:sz w:val="28"/>
          <w:szCs w:val="28"/>
        </w:rPr>
      </w:pPr>
      <w:r>
        <w:rPr>
          <w:sz w:val="28"/>
          <w:szCs w:val="28"/>
        </w:rPr>
        <w:t>4.</w:t>
      </w:r>
      <w:r w:rsidR="00CA042E">
        <w:rPr>
          <w:sz w:val="28"/>
          <w:szCs w:val="28"/>
        </w:rPr>
        <w:t>6</w:t>
      </w:r>
      <w:r>
        <w:rPr>
          <w:sz w:val="28"/>
          <w:szCs w:val="28"/>
        </w:rPr>
        <w:t>.4</w:t>
      </w:r>
      <w:r w:rsidR="00DE074B" w:rsidRPr="00EF0EA8">
        <w:rPr>
          <w:sz w:val="28"/>
          <w:szCs w:val="28"/>
        </w:rPr>
        <w:t xml:space="preserve"> вносить на рассмотрение Главы </w:t>
      </w:r>
      <w:r w:rsidR="00DE074B">
        <w:rPr>
          <w:sz w:val="28"/>
          <w:szCs w:val="28"/>
        </w:rPr>
        <w:t xml:space="preserve">администрации </w:t>
      </w:r>
      <w:r w:rsidR="00F628C5">
        <w:rPr>
          <w:sz w:val="28"/>
          <w:szCs w:val="28"/>
        </w:rPr>
        <w:t xml:space="preserve">Петропавловск-Камчатского </w:t>
      </w:r>
      <w:r w:rsidR="00DE074B">
        <w:rPr>
          <w:sz w:val="28"/>
          <w:szCs w:val="28"/>
        </w:rPr>
        <w:t>городского округа</w:t>
      </w:r>
      <w:r w:rsidR="00783334">
        <w:rPr>
          <w:sz w:val="28"/>
          <w:szCs w:val="28"/>
        </w:rPr>
        <w:t xml:space="preserve"> </w:t>
      </w:r>
      <w:r w:rsidR="00F628C5">
        <w:rPr>
          <w:sz w:val="28"/>
          <w:szCs w:val="28"/>
        </w:rPr>
        <w:t xml:space="preserve">(далее </w:t>
      </w:r>
      <w:r w:rsidR="00783334">
        <w:rPr>
          <w:sz w:val="28"/>
          <w:szCs w:val="28"/>
        </w:rPr>
        <w:t>–</w:t>
      </w:r>
      <w:r w:rsidR="00F628C5">
        <w:rPr>
          <w:sz w:val="28"/>
          <w:szCs w:val="28"/>
        </w:rPr>
        <w:t xml:space="preserve"> </w:t>
      </w:r>
      <w:r w:rsidR="00F628C5" w:rsidRPr="00EF0EA8">
        <w:rPr>
          <w:sz w:val="28"/>
          <w:szCs w:val="28"/>
        </w:rPr>
        <w:t>Глав</w:t>
      </w:r>
      <w:r w:rsidR="00F628C5">
        <w:rPr>
          <w:sz w:val="28"/>
          <w:szCs w:val="28"/>
        </w:rPr>
        <w:t>а</w:t>
      </w:r>
      <w:r w:rsidR="00783334">
        <w:rPr>
          <w:sz w:val="28"/>
          <w:szCs w:val="28"/>
        </w:rPr>
        <w:t xml:space="preserve"> </w:t>
      </w:r>
      <w:r w:rsidR="00F628C5">
        <w:rPr>
          <w:sz w:val="28"/>
          <w:szCs w:val="28"/>
        </w:rPr>
        <w:t xml:space="preserve">администрации городского округа) </w:t>
      </w:r>
      <w:r w:rsidR="00DE074B" w:rsidRPr="00EF0EA8">
        <w:rPr>
          <w:sz w:val="28"/>
          <w:szCs w:val="28"/>
        </w:rPr>
        <w:t xml:space="preserve">проекты </w:t>
      </w:r>
      <w:r w:rsidR="00DE074B">
        <w:rPr>
          <w:sz w:val="28"/>
          <w:szCs w:val="28"/>
        </w:rPr>
        <w:t>правовых актов, касающие</w:t>
      </w:r>
      <w:r w:rsidR="00DE074B" w:rsidRPr="00EF0EA8">
        <w:rPr>
          <w:sz w:val="28"/>
          <w:szCs w:val="28"/>
        </w:rPr>
        <w:t xml:space="preserve">ся сфер деятельности </w:t>
      </w:r>
      <w:r w:rsidR="007D587E">
        <w:rPr>
          <w:sz w:val="28"/>
          <w:szCs w:val="28"/>
        </w:rPr>
        <w:t>Департамент</w:t>
      </w:r>
      <w:r w:rsidR="00DE074B">
        <w:rPr>
          <w:sz w:val="28"/>
          <w:szCs w:val="28"/>
        </w:rPr>
        <w:t>а</w:t>
      </w:r>
      <w:r w:rsidR="00DE074B" w:rsidRPr="00EF0EA8">
        <w:rPr>
          <w:sz w:val="28"/>
          <w:szCs w:val="28"/>
        </w:rPr>
        <w:t xml:space="preserve">; </w:t>
      </w:r>
    </w:p>
    <w:p w:rsidR="00DF4B14" w:rsidRDefault="00E85876" w:rsidP="00DF4B14">
      <w:pPr>
        <w:pStyle w:val="af0"/>
        <w:spacing w:after="100" w:afterAutospacing="1"/>
        <w:ind w:firstLine="709"/>
        <w:contextualSpacing/>
        <w:jc w:val="both"/>
        <w:rPr>
          <w:sz w:val="28"/>
          <w:szCs w:val="28"/>
        </w:rPr>
      </w:pPr>
      <w:r>
        <w:rPr>
          <w:sz w:val="28"/>
          <w:szCs w:val="28"/>
        </w:rPr>
        <w:t>4.</w:t>
      </w:r>
      <w:r w:rsidR="00CA042E">
        <w:rPr>
          <w:sz w:val="28"/>
          <w:szCs w:val="28"/>
        </w:rPr>
        <w:t>6</w:t>
      </w:r>
      <w:r>
        <w:rPr>
          <w:sz w:val="28"/>
          <w:szCs w:val="28"/>
        </w:rPr>
        <w:t>.5</w:t>
      </w:r>
      <w:r w:rsidR="00DE074B" w:rsidRPr="00EF0EA8">
        <w:rPr>
          <w:sz w:val="28"/>
          <w:szCs w:val="28"/>
        </w:rPr>
        <w:t xml:space="preserve"> осуществлять официальную переписку с </w:t>
      </w:r>
      <w:r w:rsidR="00516532">
        <w:rPr>
          <w:sz w:val="28"/>
          <w:szCs w:val="28"/>
        </w:rPr>
        <w:t>юридическими, физическими лицами</w:t>
      </w:r>
      <w:r w:rsidR="00516532" w:rsidRPr="00CB54CF">
        <w:rPr>
          <w:sz w:val="28"/>
          <w:szCs w:val="28"/>
        </w:rPr>
        <w:t xml:space="preserve"> и индивидуальными предпринимателями</w:t>
      </w:r>
      <w:r w:rsidR="00783334">
        <w:rPr>
          <w:sz w:val="28"/>
          <w:szCs w:val="28"/>
        </w:rPr>
        <w:t xml:space="preserve"> </w:t>
      </w:r>
      <w:r w:rsidR="00DE074B" w:rsidRPr="00EF0EA8">
        <w:rPr>
          <w:sz w:val="28"/>
          <w:szCs w:val="28"/>
        </w:rPr>
        <w:t xml:space="preserve">по </w:t>
      </w:r>
      <w:r w:rsidR="00DE074B" w:rsidRPr="00A029E2">
        <w:rPr>
          <w:sz w:val="28"/>
          <w:szCs w:val="28"/>
        </w:rPr>
        <w:t>вопросам своей деятельности</w:t>
      </w:r>
      <w:r w:rsidR="00A029E2" w:rsidRPr="00A029E2">
        <w:rPr>
          <w:sz w:val="28"/>
          <w:szCs w:val="28"/>
        </w:rPr>
        <w:t>;</w:t>
      </w:r>
    </w:p>
    <w:p w:rsidR="00A029E2" w:rsidRDefault="00A029E2" w:rsidP="00DF4B14">
      <w:pPr>
        <w:pStyle w:val="af0"/>
        <w:spacing w:after="100" w:afterAutospacing="1"/>
        <w:ind w:firstLine="709"/>
        <w:contextualSpacing/>
        <w:jc w:val="both"/>
        <w:rPr>
          <w:sz w:val="28"/>
          <w:szCs w:val="28"/>
        </w:rPr>
      </w:pPr>
      <w:r w:rsidRPr="00A029E2">
        <w:rPr>
          <w:sz w:val="28"/>
          <w:szCs w:val="28"/>
        </w:rPr>
        <w:t>4.6.6 разрабатывать и вносить Главе администрации городского</w:t>
      </w:r>
      <w:r w:rsidRPr="002D69EE">
        <w:rPr>
          <w:sz w:val="28"/>
          <w:szCs w:val="28"/>
        </w:rPr>
        <w:t xml:space="preserve"> округа предложения по структурным, отраслевым и иным рефо</w:t>
      </w:r>
      <w:r>
        <w:rPr>
          <w:sz w:val="28"/>
          <w:szCs w:val="28"/>
        </w:rPr>
        <w:t>рмам.</w:t>
      </w:r>
    </w:p>
    <w:p w:rsidR="00DE074B" w:rsidRDefault="00DE074B" w:rsidP="00DE074B">
      <w:pPr>
        <w:pStyle w:val="1"/>
        <w:spacing w:before="0" w:after="0"/>
        <w:jc w:val="center"/>
        <w:rPr>
          <w:rFonts w:ascii="Times New Roman" w:hAnsi="Times New Roman" w:cs="Times New Roman"/>
          <w:sz w:val="28"/>
          <w:szCs w:val="28"/>
        </w:rPr>
      </w:pPr>
      <w:bookmarkStart w:id="10" w:name="sub_300"/>
      <w:bookmarkEnd w:id="9"/>
      <w:r>
        <w:rPr>
          <w:rFonts w:ascii="Times New Roman" w:hAnsi="Times New Roman" w:cs="Times New Roman"/>
          <w:sz w:val="28"/>
          <w:szCs w:val="28"/>
        </w:rPr>
        <w:t>5</w:t>
      </w:r>
      <w:r w:rsidRPr="000B446C">
        <w:rPr>
          <w:rFonts w:ascii="Times New Roman" w:hAnsi="Times New Roman" w:cs="Times New Roman"/>
          <w:sz w:val="28"/>
          <w:szCs w:val="28"/>
        </w:rPr>
        <w:t xml:space="preserve">. Имущество и </w:t>
      </w:r>
      <w:r w:rsidR="00F80C9D">
        <w:rPr>
          <w:rFonts w:ascii="Times New Roman" w:hAnsi="Times New Roman" w:cs="Times New Roman"/>
          <w:sz w:val="28"/>
          <w:szCs w:val="28"/>
        </w:rPr>
        <w:t>денежные</w:t>
      </w:r>
      <w:r w:rsidRPr="000B446C">
        <w:rPr>
          <w:rFonts w:ascii="Times New Roman" w:hAnsi="Times New Roman" w:cs="Times New Roman"/>
          <w:sz w:val="28"/>
          <w:szCs w:val="28"/>
        </w:rPr>
        <w:t xml:space="preserve"> средства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p w:rsidR="00DE074B" w:rsidRPr="00015696" w:rsidRDefault="00DE074B" w:rsidP="00DE074B"/>
    <w:bookmarkEnd w:id="10"/>
    <w:p w:rsidR="00DE074B" w:rsidRPr="000B446C" w:rsidRDefault="00DE074B" w:rsidP="00DE074B">
      <w:pPr>
        <w:ind w:firstLine="720"/>
        <w:jc w:val="both"/>
        <w:rPr>
          <w:sz w:val="28"/>
          <w:szCs w:val="28"/>
        </w:rPr>
      </w:pPr>
      <w:r>
        <w:rPr>
          <w:sz w:val="28"/>
          <w:szCs w:val="28"/>
        </w:rPr>
        <w:t>5</w:t>
      </w:r>
      <w:r w:rsidRPr="000B446C">
        <w:rPr>
          <w:sz w:val="28"/>
          <w:szCs w:val="28"/>
        </w:rPr>
        <w:t xml:space="preserve">.1. Имущество и денежные средства </w:t>
      </w:r>
      <w:r w:rsidR="007D587E">
        <w:rPr>
          <w:sz w:val="28"/>
          <w:szCs w:val="28"/>
        </w:rPr>
        <w:t>Департамент</w:t>
      </w:r>
      <w:r w:rsidRPr="000B446C">
        <w:rPr>
          <w:sz w:val="28"/>
          <w:szCs w:val="28"/>
        </w:rPr>
        <w:t xml:space="preserve">а формируются </w:t>
      </w:r>
      <w:proofErr w:type="gramStart"/>
      <w:r w:rsidRPr="000B446C">
        <w:rPr>
          <w:sz w:val="28"/>
          <w:szCs w:val="28"/>
        </w:rPr>
        <w:t>из</w:t>
      </w:r>
      <w:proofErr w:type="gramEnd"/>
      <w:r w:rsidRPr="000B446C">
        <w:rPr>
          <w:sz w:val="28"/>
          <w:szCs w:val="28"/>
        </w:rPr>
        <w:t>:</w:t>
      </w:r>
    </w:p>
    <w:p w:rsidR="00DE074B" w:rsidRPr="000B446C" w:rsidRDefault="00DE074B" w:rsidP="00DE074B">
      <w:pPr>
        <w:ind w:firstLine="720"/>
        <w:jc w:val="both"/>
        <w:rPr>
          <w:sz w:val="28"/>
          <w:szCs w:val="28"/>
        </w:rPr>
      </w:pPr>
      <w:r>
        <w:rPr>
          <w:sz w:val="28"/>
          <w:szCs w:val="28"/>
        </w:rPr>
        <w:t>5</w:t>
      </w:r>
      <w:r w:rsidRPr="000B446C">
        <w:rPr>
          <w:sz w:val="28"/>
          <w:szCs w:val="28"/>
        </w:rPr>
        <w:t xml:space="preserve">.1.1 денежных средств, полученных </w:t>
      </w:r>
      <w:r w:rsidR="007D587E">
        <w:rPr>
          <w:sz w:val="28"/>
          <w:szCs w:val="28"/>
        </w:rPr>
        <w:t>Департамент</w:t>
      </w:r>
      <w:r w:rsidRPr="000B446C">
        <w:rPr>
          <w:sz w:val="28"/>
          <w:szCs w:val="28"/>
        </w:rPr>
        <w:t>ом из бюджета городского округа в порядке бюджетного финансирования;</w:t>
      </w:r>
    </w:p>
    <w:p w:rsidR="00DE074B" w:rsidRPr="000B446C" w:rsidRDefault="00DE074B" w:rsidP="00DE074B">
      <w:pPr>
        <w:ind w:firstLine="720"/>
        <w:jc w:val="both"/>
        <w:rPr>
          <w:sz w:val="28"/>
          <w:szCs w:val="28"/>
        </w:rPr>
      </w:pPr>
      <w:r>
        <w:rPr>
          <w:sz w:val="28"/>
          <w:szCs w:val="28"/>
        </w:rPr>
        <w:t>5</w:t>
      </w:r>
      <w:r w:rsidRPr="000B446C">
        <w:rPr>
          <w:sz w:val="28"/>
          <w:szCs w:val="28"/>
        </w:rPr>
        <w:t xml:space="preserve">.1.2 муниципального имущества, закрепленного за </w:t>
      </w:r>
      <w:r w:rsidR="007D587E">
        <w:rPr>
          <w:sz w:val="28"/>
          <w:szCs w:val="28"/>
        </w:rPr>
        <w:t>Департамент</w:t>
      </w:r>
      <w:r w:rsidRPr="000B446C">
        <w:rPr>
          <w:sz w:val="28"/>
          <w:szCs w:val="28"/>
        </w:rPr>
        <w:t>ом в установленном порядке н</w:t>
      </w:r>
      <w:r>
        <w:rPr>
          <w:sz w:val="28"/>
          <w:szCs w:val="28"/>
        </w:rPr>
        <w:t>а праве оперативного управления.</w:t>
      </w:r>
    </w:p>
    <w:p w:rsidR="00DE074B" w:rsidRPr="000B446C" w:rsidRDefault="00DE074B" w:rsidP="00DE074B">
      <w:pPr>
        <w:ind w:firstLine="720"/>
        <w:jc w:val="both"/>
        <w:rPr>
          <w:sz w:val="28"/>
          <w:szCs w:val="28"/>
        </w:rPr>
      </w:pPr>
      <w:bookmarkStart w:id="11" w:name="sub_32"/>
      <w:r>
        <w:rPr>
          <w:sz w:val="28"/>
          <w:szCs w:val="28"/>
        </w:rPr>
        <w:t>5</w:t>
      </w:r>
      <w:r w:rsidRPr="000B446C">
        <w:rPr>
          <w:sz w:val="28"/>
          <w:szCs w:val="28"/>
        </w:rPr>
        <w:t xml:space="preserve">.2. </w:t>
      </w:r>
      <w:r w:rsidR="007D587E">
        <w:rPr>
          <w:sz w:val="28"/>
          <w:szCs w:val="28"/>
        </w:rPr>
        <w:t>Департамент</w:t>
      </w:r>
      <w:r w:rsidRPr="000B446C">
        <w:rPr>
          <w:sz w:val="28"/>
          <w:szCs w:val="28"/>
        </w:rPr>
        <w:t xml:space="preserve"> имеет </w:t>
      </w:r>
      <w:r>
        <w:rPr>
          <w:sz w:val="28"/>
          <w:szCs w:val="28"/>
        </w:rPr>
        <w:t>бюджетную смету</w:t>
      </w:r>
      <w:r w:rsidRPr="000B446C">
        <w:rPr>
          <w:sz w:val="28"/>
          <w:szCs w:val="28"/>
        </w:rPr>
        <w:t>.</w:t>
      </w:r>
    </w:p>
    <w:p w:rsidR="00DE074B" w:rsidRPr="000B446C" w:rsidRDefault="00DE074B" w:rsidP="00DE074B">
      <w:pPr>
        <w:ind w:firstLine="720"/>
        <w:jc w:val="both"/>
        <w:rPr>
          <w:sz w:val="28"/>
          <w:szCs w:val="28"/>
        </w:rPr>
      </w:pPr>
      <w:bookmarkStart w:id="12" w:name="sub_33"/>
      <w:bookmarkEnd w:id="11"/>
      <w:r>
        <w:rPr>
          <w:sz w:val="28"/>
          <w:szCs w:val="28"/>
        </w:rPr>
        <w:t>5</w:t>
      </w:r>
      <w:r w:rsidRPr="000B446C">
        <w:rPr>
          <w:sz w:val="28"/>
          <w:szCs w:val="28"/>
        </w:rPr>
        <w:t xml:space="preserve">.3. Имущество, приобретенное </w:t>
      </w:r>
      <w:r w:rsidR="007D587E">
        <w:rPr>
          <w:sz w:val="28"/>
          <w:szCs w:val="28"/>
        </w:rPr>
        <w:t>Департамент</w:t>
      </w:r>
      <w:r w:rsidRPr="000B446C">
        <w:rPr>
          <w:sz w:val="28"/>
          <w:szCs w:val="28"/>
        </w:rPr>
        <w:t xml:space="preserve">ом за счет бюджетных средств, выделенных ему в порядке бюджетного финансирования, закрепляется за </w:t>
      </w:r>
      <w:r w:rsidR="007D587E">
        <w:rPr>
          <w:sz w:val="28"/>
          <w:szCs w:val="28"/>
        </w:rPr>
        <w:t>Департамент</w:t>
      </w:r>
      <w:r w:rsidRPr="000B446C">
        <w:rPr>
          <w:sz w:val="28"/>
          <w:szCs w:val="28"/>
        </w:rPr>
        <w:t xml:space="preserve">ом на праве оперативного управления в порядке, установленном законодательством, и находится в оперативном управлении </w:t>
      </w:r>
      <w:r w:rsidR="007D587E">
        <w:rPr>
          <w:sz w:val="28"/>
          <w:szCs w:val="28"/>
        </w:rPr>
        <w:t>Департамент</w:t>
      </w:r>
      <w:r w:rsidRPr="000B446C">
        <w:rPr>
          <w:sz w:val="28"/>
          <w:szCs w:val="28"/>
        </w:rPr>
        <w:t>а.</w:t>
      </w:r>
    </w:p>
    <w:p w:rsidR="00DE074B" w:rsidRDefault="00DE074B" w:rsidP="00DE074B">
      <w:pPr>
        <w:ind w:firstLine="720"/>
        <w:jc w:val="both"/>
        <w:rPr>
          <w:sz w:val="28"/>
          <w:szCs w:val="28"/>
        </w:rPr>
      </w:pPr>
      <w:bookmarkStart w:id="13" w:name="sub_34"/>
      <w:bookmarkEnd w:id="12"/>
      <w:r>
        <w:rPr>
          <w:sz w:val="28"/>
          <w:szCs w:val="28"/>
        </w:rPr>
        <w:t>5</w:t>
      </w:r>
      <w:r w:rsidRPr="000B446C">
        <w:rPr>
          <w:sz w:val="28"/>
          <w:szCs w:val="28"/>
        </w:rPr>
        <w:t xml:space="preserve">.4. </w:t>
      </w:r>
      <w:r w:rsidR="007D587E">
        <w:rPr>
          <w:sz w:val="28"/>
          <w:szCs w:val="28"/>
        </w:rPr>
        <w:t>Департамент</w:t>
      </w:r>
      <w:r w:rsidRPr="000B446C">
        <w:rPr>
          <w:sz w:val="28"/>
          <w:szCs w:val="28"/>
        </w:rPr>
        <w:t xml:space="preserve"> самостоятельно владеет и пользуется закрепленным за ним имуществом, распоряжается имеющимися денежными средствами в порядке и в пределах, установленных законодательством и настоящим Положением.</w:t>
      </w:r>
    </w:p>
    <w:p w:rsidR="00DE074B" w:rsidRDefault="00DE074B" w:rsidP="00DE074B">
      <w:pPr>
        <w:ind w:firstLine="720"/>
        <w:jc w:val="both"/>
        <w:rPr>
          <w:sz w:val="28"/>
          <w:szCs w:val="28"/>
        </w:rPr>
      </w:pPr>
    </w:p>
    <w:p w:rsidR="00DE074B" w:rsidRPr="000B446C" w:rsidRDefault="00DE074B" w:rsidP="00DE074B">
      <w:pPr>
        <w:pStyle w:val="1"/>
        <w:spacing w:before="0" w:after="0"/>
        <w:jc w:val="center"/>
        <w:rPr>
          <w:rFonts w:ascii="Times New Roman" w:hAnsi="Times New Roman" w:cs="Times New Roman"/>
          <w:sz w:val="28"/>
          <w:szCs w:val="28"/>
        </w:rPr>
      </w:pPr>
      <w:bookmarkStart w:id="14" w:name="sub_400"/>
      <w:bookmarkEnd w:id="13"/>
      <w:r>
        <w:rPr>
          <w:rFonts w:ascii="Times New Roman" w:hAnsi="Times New Roman" w:cs="Times New Roman"/>
          <w:sz w:val="28"/>
          <w:szCs w:val="28"/>
        </w:rPr>
        <w:t>6</w:t>
      </w:r>
      <w:r w:rsidRPr="000B446C">
        <w:rPr>
          <w:rFonts w:ascii="Times New Roman" w:hAnsi="Times New Roman" w:cs="Times New Roman"/>
          <w:sz w:val="28"/>
          <w:szCs w:val="28"/>
        </w:rPr>
        <w:t xml:space="preserve">. Организация деятельности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 xml:space="preserve">а и руководство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ом</w:t>
      </w:r>
    </w:p>
    <w:bookmarkEnd w:id="14"/>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15" w:name="sub_41"/>
      <w:r>
        <w:rPr>
          <w:sz w:val="28"/>
          <w:szCs w:val="28"/>
        </w:rPr>
        <w:t>6</w:t>
      </w:r>
      <w:r w:rsidRPr="000B446C">
        <w:rPr>
          <w:sz w:val="28"/>
          <w:szCs w:val="28"/>
        </w:rPr>
        <w:t xml:space="preserve">.1. Руководство </w:t>
      </w:r>
      <w:r w:rsidR="007D587E">
        <w:rPr>
          <w:sz w:val="28"/>
          <w:szCs w:val="28"/>
        </w:rPr>
        <w:t>Департамент</w:t>
      </w:r>
      <w:r w:rsidRPr="000B446C">
        <w:rPr>
          <w:sz w:val="28"/>
          <w:szCs w:val="28"/>
        </w:rPr>
        <w:t xml:space="preserve">ом осуществляет руководитель </w:t>
      </w:r>
      <w:r w:rsidR="007D587E">
        <w:rPr>
          <w:sz w:val="28"/>
          <w:szCs w:val="28"/>
        </w:rPr>
        <w:t>Департамент</w:t>
      </w:r>
      <w:r w:rsidRPr="000B446C">
        <w:rPr>
          <w:sz w:val="28"/>
          <w:szCs w:val="28"/>
        </w:rPr>
        <w:t>а, действующий на принципе единоначалия.</w:t>
      </w:r>
    </w:p>
    <w:p w:rsidR="00DE074B" w:rsidRDefault="00DE074B" w:rsidP="00DE074B">
      <w:pPr>
        <w:ind w:firstLine="720"/>
        <w:jc w:val="both"/>
        <w:rPr>
          <w:sz w:val="28"/>
          <w:szCs w:val="28"/>
        </w:rPr>
      </w:pPr>
      <w:bookmarkStart w:id="16" w:name="sub_42"/>
      <w:bookmarkEnd w:id="15"/>
      <w:r>
        <w:rPr>
          <w:sz w:val="28"/>
          <w:szCs w:val="28"/>
        </w:rPr>
        <w:t>6</w:t>
      </w:r>
      <w:r w:rsidRPr="000B446C">
        <w:rPr>
          <w:sz w:val="28"/>
          <w:szCs w:val="28"/>
        </w:rPr>
        <w:t xml:space="preserve">.2. </w:t>
      </w:r>
      <w:r w:rsidR="00205679">
        <w:rPr>
          <w:sz w:val="28"/>
          <w:szCs w:val="28"/>
        </w:rPr>
        <w:t>Р</w:t>
      </w:r>
      <w:r w:rsidR="006D1B9F" w:rsidRPr="000B446C">
        <w:rPr>
          <w:sz w:val="28"/>
          <w:szCs w:val="28"/>
        </w:rPr>
        <w:t xml:space="preserve">уководитель </w:t>
      </w:r>
      <w:r w:rsidR="007D587E">
        <w:rPr>
          <w:sz w:val="28"/>
          <w:szCs w:val="28"/>
        </w:rPr>
        <w:t>Департамент</w:t>
      </w:r>
      <w:r w:rsidR="006D1B9F" w:rsidRPr="000B446C">
        <w:rPr>
          <w:sz w:val="28"/>
          <w:szCs w:val="28"/>
        </w:rPr>
        <w:t xml:space="preserve">а </w:t>
      </w:r>
      <w:r w:rsidRPr="000B446C">
        <w:rPr>
          <w:sz w:val="28"/>
          <w:szCs w:val="28"/>
        </w:rPr>
        <w:t xml:space="preserve">назначается на должность и освобождается от занимаемой должности Главой </w:t>
      </w:r>
      <w:r>
        <w:rPr>
          <w:sz w:val="28"/>
          <w:szCs w:val="28"/>
        </w:rPr>
        <w:t xml:space="preserve">администрации </w:t>
      </w:r>
      <w:r w:rsidRPr="000B446C">
        <w:rPr>
          <w:sz w:val="28"/>
          <w:szCs w:val="28"/>
        </w:rPr>
        <w:t xml:space="preserve">городского округа в соответствии с трудовым законодательством Российской Федерации, иными законодательными актами, регулирующими трудовые </w:t>
      </w:r>
      <w:r w:rsidRPr="000B446C">
        <w:rPr>
          <w:sz w:val="28"/>
          <w:szCs w:val="28"/>
        </w:rPr>
        <w:lastRenderedPageBreak/>
        <w:t xml:space="preserve">отношения с учетом особенностей, установленных для муниципальных служащих. </w:t>
      </w:r>
    </w:p>
    <w:p w:rsidR="00DE074B" w:rsidRPr="00674EAF" w:rsidRDefault="00205679" w:rsidP="00DE074B">
      <w:pPr>
        <w:ind w:firstLine="720"/>
        <w:jc w:val="both"/>
        <w:rPr>
          <w:sz w:val="28"/>
          <w:szCs w:val="28"/>
        </w:rPr>
      </w:pPr>
      <w:r>
        <w:rPr>
          <w:sz w:val="28"/>
          <w:szCs w:val="28"/>
        </w:rPr>
        <w:t>Р</w:t>
      </w:r>
      <w:r w:rsidR="00C25995" w:rsidRPr="000B446C">
        <w:rPr>
          <w:sz w:val="28"/>
          <w:szCs w:val="28"/>
        </w:rPr>
        <w:t xml:space="preserve">уководитель </w:t>
      </w:r>
      <w:r w:rsidR="007D587E">
        <w:rPr>
          <w:sz w:val="28"/>
          <w:szCs w:val="28"/>
        </w:rPr>
        <w:t>Департамент</w:t>
      </w:r>
      <w:r w:rsidR="00C25995" w:rsidRPr="000B446C">
        <w:rPr>
          <w:sz w:val="28"/>
          <w:szCs w:val="28"/>
        </w:rPr>
        <w:t>а</w:t>
      </w:r>
      <w:r w:rsidR="00783334">
        <w:rPr>
          <w:sz w:val="28"/>
          <w:szCs w:val="28"/>
        </w:rPr>
        <w:t xml:space="preserve"> </w:t>
      </w:r>
      <w:r w:rsidR="00DE074B" w:rsidRPr="000B446C">
        <w:rPr>
          <w:sz w:val="28"/>
          <w:szCs w:val="28"/>
        </w:rPr>
        <w:t>действует в пределах полномочий, установленных на</w:t>
      </w:r>
      <w:r w:rsidR="00DE074B">
        <w:rPr>
          <w:sz w:val="28"/>
          <w:szCs w:val="28"/>
        </w:rPr>
        <w:t xml:space="preserve">стоящим </w:t>
      </w:r>
      <w:r w:rsidR="00DE074B" w:rsidRPr="00674EAF">
        <w:rPr>
          <w:sz w:val="28"/>
          <w:szCs w:val="28"/>
        </w:rPr>
        <w:t>Положением</w:t>
      </w:r>
      <w:r w:rsidR="00393633">
        <w:rPr>
          <w:sz w:val="28"/>
          <w:szCs w:val="28"/>
        </w:rPr>
        <w:t>,</w:t>
      </w:r>
      <w:r w:rsidR="00DE074B" w:rsidRPr="00674EAF">
        <w:rPr>
          <w:sz w:val="28"/>
          <w:szCs w:val="28"/>
        </w:rPr>
        <w:t xml:space="preserve"> и несет ответственность за выполнение задач, возложенных на </w:t>
      </w:r>
      <w:r w:rsidR="007D587E">
        <w:rPr>
          <w:sz w:val="28"/>
          <w:szCs w:val="28"/>
        </w:rPr>
        <w:t>Департамент</w:t>
      </w:r>
      <w:r w:rsidR="00DE074B" w:rsidRPr="00674EAF">
        <w:rPr>
          <w:sz w:val="28"/>
          <w:szCs w:val="28"/>
        </w:rPr>
        <w:t xml:space="preserve">. Поручения </w:t>
      </w:r>
      <w:r w:rsidR="00C25995">
        <w:rPr>
          <w:sz w:val="28"/>
          <w:szCs w:val="28"/>
        </w:rPr>
        <w:t>руководителя</w:t>
      </w:r>
      <w:r w:rsidR="00783334">
        <w:rPr>
          <w:sz w:val="28"/>
          <w:szCs w:val="28"/>
        </w:rPr>
        <w:t xml:space="preserve"> </w:t>
      </w:r>
      <w:r w:rsidR="007D587E">
        <w:rPr>
          <w:sz w:val="28"/>
          <w:szCs w:val="28"/>
        </w:rPr>
        <w:t>Департамент</w:t>
      </w:r>
      <w:r w:rsidR="00C25995" w:rsidRPr="000B446C">
        <w:rPr>
          <w:sz w:val="28"/>
          <w:szCs w:val="28"/>
        </w:rPr>
        <w:t>а</w:t>
      </w:r>
      <w:r w:rsidR="00DE074B" w:rsidRPr="00674EAF">
        <w:rPr>
          <w:sz w:val="28"/>
          <w:szCs w:val="28"/>
        </w:rPr>
        <w:t xml:space="preserve"> по вопросам, относящимся к его компетенции, являются обязательными для исполнения всеми работниками </w:t>
      </w:r>
      <w:r w:rsidR="007D587E">
        <w:rPr>
          <w:sz w:val="28"/>
          <w:szCs w:val="28"/>
        </w:rPr>
        <w:t>Департамент</w:t>
      </w:r>
      <w:r w:rsidR="00DE074B" w:rsidRPr="00674EAF">
        <w:rPr>
          <w:sz w:val="28"/>
          <w:szCs w:val="28"/>
        </w:rPr>
        <w:t>а.</w:t>
      </w:r>
    </w:p>
    <w:p w:rsidR="00DE074B" w:rsidRDefault="00DE074B" w:rsidP="00DE074B">
      <w:pPr>
        <w:ind w:firstLine="720"/>
        <w:jc w:val="both"/>
        <w:rPr>
          <w:sz w:val="28"/>
          <w:szCs w:val="28"/>
        </w:rPr>
      </w:pPr>
      <w:bookmarkStart w:id="17" w:name="sub_43"/>
      <w:bookmarkEnd w:id="16"/>
      <w:r>
        <w:rPr>
          <w:sz w:val="28"/>
          <w:szCs w:val="28"/>
        </w:rPr>
        <w:t>6</w:t>
      </w:r>
      <w:r w:rsidRPr="000B446C">
        <w:rPr>
          <w:sz w:val="28"/>
          <w:szCs w:val="28"/>
        </w:rPr>
        <w:t xml:space="preserve">.3. </w:t>
      </w:r>
      <w:r w:rsidR="00664450">
        <w:rPr>
          <w:sz w:val="28"/>
          <w:szCs w:val="28"/>
        </w:rPr>
        <w:t>Р</w:t>
      </w:r>
      <w:r w:rsidR="00C25995" w:rsidRPr="000B446C">
        <w:rPr>
          <w:sz w:val="28"/>
          <w:szCs w:val="28"/>
        </w:rPr>
        <w:t xml:space="preserve">уководитель </w:t>
      </w:r>
      <w:r w:rsidR="007D587E">
        <w:rPr>
          <w:sz w:val="28"/>
          <w:szCs w:val="28"/>
        </w:rPr>
        <w:t>Департамент</w:t>
      </w:r>
      <w:r w:rsidR="00C25995" w:rsidRPr="000B446C">
        <w:rPr>
          <w:sz w:val="28"/>
          <w:szCs w:val="28"/>
        </w:rPr>
        <w:t>а</w:t>
      </w:r>
      <w:r w:rsidRPr="000B446C">
        <w:rPr>
          <w:sz w:val="28"/>
          <w:szCs w:val="28"/>
        </w:rPr>
        <w:t>:</w:t>
      </w:r>
    </w:p>
    <w:p w:rsidR="00DE074B" w:rsidRPr="00553733" w:rsidRDefault="00DE074B" w:rsidP="00DE074B">
      <w:pPr>
        <w:ind w:firstLine="720"/>
        <w:jc w:val="both"/>
        <w:rPr>
          <w:sz w:val="28"/>
          <w:szCs w:val="28"/>
        </w:rPr>
      </w:pPr>
      <w:r>
        <w:rPr>
          <w:sz w:val="28"/>
          <w:szCs w:val="28"/>
        </w:rPr>
        <w:t xml:space="preserve">6.3.1 </w:t>
      </w:r>
      <w:r w:rsidRPr="00553733">
        <w:rPr>
          <w:sz w:val="28"/>
          <w:szCs w:val="28"/>
        </w:rPr>
        <w:t xml:space="preserve">осуществляет руководство </w:t>
      </w:r>
      <w:r w:rsidR="007D587E">
        <w:rPr>
          <w:sz w:val="28"/>
          <w:szCs w:val="28"/>
        </w:rPr>
        <w:t>Департамент</w:t>
      </w:r>
      <w:r w:rsidRPr="00553733">
        <w:rPr>
          <w:sz w:val="28"/>
          <w:szCs w:val="28"/>
        </w:rPr>
        <w:t>ом</w:t>
      </w:r>
      <w:r>
        <w:rPr>
          <w:sz w:val="28"/>
          <w:szCs w:val="28"/>
        </w:rPr>
        <w:t>;</w:t>
      </w:r>
    </w:p>
    <w:p w:rsidR="00DE074B" w:rsidRDefault="00DE074B" w:rsidP="00DE074B">
      <w:pPr>
        <w:ind w:firstLine="720"/>
        <w:jc w:val="both"/>
        <w:rPr>
          <w:sz w:val="28"/>
          <w:szCs w:val="28"/>
        </w:rPr>
      </w:pPr>
      <w:r>
        <w:rPr>
          <w:sz w:val="28"/>
          <w:szCs w:val="28"/>
        </w:rPr>
        <w:t xml:space="preserve">6.3.2 </w:t>
      </w:r>
      <w:bookmarkEnd w:id="17"/>
      <w:r w:rsidRPr="000B446C">
        <w:rPr>
          <w:sz w:val="28"/>
          <w:szCs w:val="28"/>
        </w:rPr>
        <w:t xml:space="preserve">без доверенности действует от имени </w:t>
      </w:r>
      <w:r w:rsidR="007D587E">
        <w:rPr>
          <w:sz w:val="28"/>
          <w:szCs w:val="28"/>
        </w:rPr>
        <w:t>Департамент</w:t>
      </w:r>
      <w:r w:rsidRPr="000B446C">
        <w:rPr>
          <w:sz w:val="28"/>
          <w:szCs w:val="28"/>
        </w:rPr>
        <w:t xml:space="preserve">а, представляет его в отношениях со всеми юридическими и физическими лицами, органами государственной власти, </w:t>
      </w:r>
      <w:r>
        <w:rPr>
          <w:sz w:val="28"/>
          <w:szCs w:val="28"/>
        </w:rPr>
        <w:t xml:space="preserve">органами </w:t>
      </w:r>
      <w:r w:rsidRPr="000B446C">
        <w:rPr>
          <w:sz w:val="28"/>
          <w:szCs w:val="28"/>
        </w:rPr>
        <w:t>местного самоуправления, судебными и правоохранительными органами;</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3</w:t>
      </w:r>
      <w:r w:rsidRPr="000B446C">
        <w:rPr>
          <w:sz w:val="28"/>
          <w:szCs w:val="28"/>
        </w:rPr>
        <w:t xml:space="preserve"> в пределах своих полномочий издает приказы;</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4</w:t>
      </w:r>
      <w:r w:rsidRPr="000B446C">
        <w:rPr>
          <w:sz w:val="28"/>
          <w:szCs w:val="28"/>
        </w:rPr>
        <w:t xml:space="preserve"> подписывает документы, выдает доверенности, исходящие от имени </w:t>
      </w:r>
      <w:r w:rsidR="007D587E">
        <w:rPr>
          <w:sz w:val="28"/>
          <w:szCs w:val="28"/>
        </w:rPr>
        <w:t>Департамент</w:t>
      </w:r>
      <w:r w:rsidRPr="000B446C">
        <w:rPr>
          <w:sz w:val="28"/>
          <w:szCs w:val="28"/>
        </w:rPr>
        <w:t>а;</w:t>
      </w:r>
    </w:p>
    <w:p w:rsidR="00F80C9D" w:rsidRPr="002D69EE" w:rsidRDefault="00F80C9D" w:rsidP="00F80C9D">
      <w:pPr>
        <w:ind w:firstLine="720"/>
        <w:jc w:val="both"/>
        <w:rPr>
          <w:sz w:val="28"/>
          <w:szCs w:val="28"/>
        </w:rPr>
      </w:pPr>
      <w:r w:rsidRPr="002D69EE">
        <w:rPr>
          <w:sz w:val="28"/>
          <w:szCs w:val="28"/>
        </w:rPr>
        <w:t>6.3.5 разрабатывает структуру Департамента и представляет на утверждение Главе администрации городского округа штатное расписание Департамента;</w:t>
      </w:r>
    </w:p>
    <w:p w:rsidR="00F80C9D" w:rsidRPr="002D69EE" w:rsidRDefault="00F80C9D" w:rsidP="00F80C9D">
      <w:pPr>
        <w:ind w:firstLine="720"/>
        <w:jc w:val="both"/>
        <w:rPr>
          <w:sz w:val="28"/>
          <w:szCs w:val="28"/>
        </w:rPr>
      </w:pPr>
      <w:r w:rsidRPr="002D69EE">
        <w:rPr>
          <w:sz w:val="28"/>
          <w:szCs w:val="28"/>
        </w:rPr>
        <w:t>6.3.6 в соответствии с трудовым законодательством принимает на работу и увольняет работников Департамента, заключает и расторгает с ними трудовые договоры;</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7</w:t>
      </w:r>
      <w:r w:rsidRPr="000B446C">
        <w:rPr>
          <w:sz w:val="28"/>
          <w:szCs w:val="28"/>
        </w:rPr>
        <w:t xml:space="preserve"> представляет Главе </w:t>
      </w:r>
      <w:r>
        <w:rPr>
          <w:sz w:val="28"/>
          <w:szCs w:val="28"/>
        </w:rPr>
        <w:t xml:space="preserve">администрации </w:t>
      </w:r>
      <w:r w:rsidRPr="000B446C">
        <w:rPr>
          <w:sz w:val="28"/>
          <w:szCs w:val="28"/>
        </w:rPr>
        <w:t>городского округа на согласование кандидатуры своих заместителей для назначения на должность;</w:t>
      </w:r>
    </w:p>
    <w:p w:rsidR="00DE074B" w:rsidRPr="000B446C" w:rsidRDefault="00DE074B" w:rsidP="00DE074B">
      <w:pPr>
        <w:ind w:firstLine="720"/>
        <w:jc w:val="both"/>
        <w:rPr>
          <w:sz w:val="28"/>
          <w:szCs w:val="28"/>
        </w:rPr>
      </w:pPr>
      <w:r>
        <w:rPr>
          <w:sz w:val="28"/>
          <w:szCs w:val="28"/>
        </w:rPr>
        <w:t>6</w:t>
      </w:r>
      <w:r w:rsidRPr="000B446C">
        <w:rPr>
          <w:sz w:val="28"/>
          <w:szCs w:val="28"/>
        </w:rPr>
        <w:t>.3.</w:t>
      </w:r>
      <w:r>
        <w:rPr>
          <w:sz w:val="28"/>
          <w:szCs w:val="28"/>
        </w:rPr>
        <w:t>8</w:t>
      </w:r>
      <w:r w:rsidRPr="000B446C">
        <w:rPr>
          <w:sz w:val="28"/>
          <w:szCs w:val="28"/>
        </w:rPr>
        <w:t xml:space="preserve"> определяет функциональные обязанности работников </w:t>
      </w:r>
      <w:r w:rsidR="007D587E">
        <w:rPr>
          <w:sz w:val="28"/>
          <w:szCs w:val="28"/>
        </w:rPr>
        <w:t>Департамент</w:t>
      </w:r>
      <w:r w:rsidRPr="000B446C">
        <w:rPr>
          <w:sz w:val="28"/>
          <w:szCs w:val="28"/>
        </w:rPr>
        <w:t>а (в том числе своих заместителей), утверждает их должностные инструкции, контролирует их деятельность, применяет к ним меры поощрения и взыскания;</w:t>
      </w:r>
    </w:p>
    <w:p w:rsidR="00F80C9D" w:rsidRPr="002D69EE" w:rsidRDefault="00F80C9D" w:rsidP="00F80C9D">
      <w:pPr>
        <w:ind w:firstLine="720"/>
        <w:jc w:val="both"/>
        <w:rPr>
          <w:sz w:val="28"/>
          <w:szCs w:val="28"/>
        </w:rPr>
      </w:pPr>
      <w:r w:rsidRPr="002D69EE">
        <w:rPr>
          <w:sz w:val="28"/>
          <w:szCs w:val="28"/>
        </w:rPr>
        <w:t>6.3.9 распоряжается денежными средствами Департамента в порядке, установленном законодательством, открывает и закрывает лицевые счета в Управлении Федерального казначейства по Камчатскому краю, подписывает финансовые документы, совершает иные действия в пределах своих полномочий;</w:t>
      </w:r>
    </w:p>
    <w:p w:rsidR="00DE074B" w:rsidRDefault="00DE074B" w:rsidP="00DE074B">
      <w:pPr>
        <w:ind w:firstLine="720"/>
        <w:jc w:val="both"/>
        <w:rPr>
          <w:sz w:val="28"/>
          <w:szCs w:val="28"/>
        </w:rPr>
      </w:pPr>
      <w:r>
        <w:rPr>
          <w:sz w:val="28"/>
          <w:szCs w:val="28"/>
        </w:rPr>
        <w:t>6</w:t>
      </w:r>
      <w:r w:rsidRPr="000B446C">
        <w:rPr>
          <w:sz w:val="28"/>
          <w:szCs w:val="28"/>
        </w:rPr>
        <w:t>.3.</w:t>
      </w:r>
      <w:r>
        <w:rPr>
          <w:sz w:val="28"/>
          <w:szCs w:val="28"/>
        </w:rPr>
        <w:t>10</w:t>
      </w:r>
      <w:r w:rsidRPr="000B446C">
        <w:rPr>
          <w:sz w:val="28"/>
          <w:szCs w:val="28"/>
        </w:rPr>
        <w:t xml:space="preserve"> заключ</w:t>
      </w:r>
      <w:r>
        <w:rPr>
          <w:sz w:val="28"/>
          <w:szCs w:val="28"/>
        </w:rPr>
        <w:t xml:space="preserve">ает от имени </w:t>
      </w:r>
      <w:r w:rsidR="007D587E">
        <w:rPr>
          <w:sz w:val="28"/>
          <w:szCs w:val="28"/>
        </w:rPr>
        <w:t>Департамент</w:t>
      </w:r>
      <w:r>
        <w:rPr>
          <w:sz w:val="28"/>
          <w:szCs w:val="28"/>
        </w:rPr>
        <w:t>а договоры</w:t>
      </w:r>
      <w:r w:rsidR="00A53E7C">
        <w:rPr>
          <w:sz w:val="28"/>
          <w:szCs w:val="28"/>
        </w:rPr>
        <w:t xml:space="preserve"> (муниципальные контракты) и соглашения</w:t>
      </w:r>
      <w:r>
        <w:rPr>
          <w:sz w:val="28"/>
          <w:szCs w:val="28"/>
        </w:rPr>
        <w:t>;</w:t>
      </w:r>
    </w:p>
    <w:p w:rsidR="00DE074B" w:rsidRPr="000B446C" w:rsidRDefault="00DE074B" w:rsidP="00DE074B">
      <w:pPr>
        <w:ind w:firstLine="720"/>
        <w:jc w:val="both"/>
        <w:rPr>
          <w:sz w:val="28"/>
          <w:szCs w:val="28"/>
        </w:rPr>
      </w:pPr>
      <w:r>
        <w:rPr>
          <w:sz w:val="28"/>
          <w:szCs w:val="28"/>
        </w:rPr>
        <w:t>6</w:t>
      </w:r>
      <w:r w:rsidRPr="000B446C">
        <w:rPr>
          <w:sz w:val="28"/>
          <w:szCs w:val="28"/>
        </w:rPr>
        <w:t>.3.1</w:t>
      </w:r>
      <w:r>
        <w:rPr>
          <w:sz w:val="28"/>
          <w:szCs w:val="28"/>
        </w:rPr>
        <w:t>1</w:t>
      </w:r>
      <w:r w:rsidRPr="000B446C">
        <w:rPr>
          <w:sz w:val="28"/>
          <w:szCs w:val="28"/>
        </w:rPr>
        <w:t xml:space="preserve"> выполняет функции, предусмотренные законодательством, муниципальными правовыми актами</w:t>
      </w:r>
      <w:r>
        <w:rPr>
          <w:sz w:val="28"/>
          <w:szCs w:val="28"/>
        </w:rPr>
        <w:t xml:space="preserve"> городского округа </w:t>
      </w:r>
      <w:r w:rsidRPr="000B446C">
        <w:rPr>
          <w:sz w:val="28"/>
          <w:szCs w:val="28"/>
        </w:rPr>
        <w:t>и настоящим Положением.</w:t>
      </w:r>
      <w:bookmarkStart w:id="18" w:name="sub_500"/>
    </w:p>
    <w:p w:rsidR="00DE074B" w:rsidRDefault="00DE074B" w:rsidP="00DE074B">
      <w:pPr>
        <w:jc w:val="center"/>
        <w:rPr>
          <w:b/>
          <w:sz w:val="28"/>
          <w:szCs w:val="28"/>
        </w:rPr>
      </w:pPr>
    </w:p>
    <w:p w:rsidR="00DE074B" w:rsidRPr="000B446C" w:rsidRDefault="00DE074B" w:rsidP="00DE074B">
      <w:pPr>
        <w:jc w:val="center"/>
        <w:rPr>
          <w:b/>
          <w:sz w:val="28"/>
          <w:szCs w:val="28"/>
        </w:rPr>
      </w:pPr>
      <w:r>
        <w:rPr>
          <w:b/>
          <w:sz w:val="28"/>
          <w:szCs w:val="28"/>
        </w:rPr>
        <w:t>7</w:t>
      </w:r>
      <w:r w:rsidRPr="000B446C">
        <w:rPr>
          <w:b/>
          <w:sz w:val="28"/>
          <w:szCs w:val="28"/>
        </w:rPr>
        <w:t>. Трудовые отношения</w:t>
      </w:r>
    </w:p>
    <w:bookmarkEnd w:id="18"/>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bookmarkStart w:id="19" w:name="sub_51"/>
      <w:r>
        <w:rPr>
          <w:sz w:val="28"/>
          <w:szCs w:val="28"/>
        </w:rPr>
        <w:t>7</w:t>
      </w:r>
      <w:r w:rsidRPr="000B446C">
        <w:rPr>
          <w:sz w:val="28"/>
          <w:szCs w:val="28"/>
        </w:rPr>
        <w:t xml:space="preserve">.1. </w:t>
      </w:r>
      <w:bookmarkEnd w:id="19"/>
      <w:r w:rsidRPr="00FD5081">
        <w:rPr>
          <w:sz w:val="28"/>
          <w:szCs w:val="28"/>
        </w:rPr>
        <w:t xml:space="preserve">В штатное расписание </w:t>
      </w:r>
      <w:r w:rsidR="007D587E">
        <w:rPr>
          <w:sz w:val="28"/>
          <w:szCs w:val="28"/>
        </w:rPr>
        <w:t>Департамент</w:t>
      </w:r>
      <w:r>
        <w:rPr>
          <w:sz w:val="28"/>
          <w:szCs w:val="28"/>
        </w:rPr>
        <w:t>а</w:t>
      </w:r>
      <w:r w:rsidRPr="00FD5081">
        <w:rPr>
          <w:sz w:val="28"/>
          <w:szCs w:val="28"/>
        </w:rPr>
        <w:t xml:space="preserve"> включаются должности муниципальной службы, а также должности лиц, исполняющих обязанности по </w:t>
      </w:r>
      <w:bookmarkStart w:id="20" w:name="_GoBack"/>
      <w:bookmarkEnd w:id="20"/>
      <w:r w:rsidRPr="00FD5081">
        <w:rPr>
          <w:sz w:val="28"/>
          <w:szCs w:val="28"/>
        </w:rPr>
        <w:t xml:space="preserve">техническому обеспечению деятельности </w:t>
      </w:r>
      <w:r w:rsidRPr="00B453FD">
        <w:rPr>
          <w:sz w:val="28"/>
          <w:szCs w:val="28"/>
        </w:rPr>
        <w:t>органов</w:t>
      </w:r>
      <w:r w:rsidR="00783334">
        <w:rPr>
          <w:sz w:val="28"/>
          <w:szCs w:val="28"/>
        </w:rPr>
        <w:t xml:space="preserve"> </w:t>
      </w:r>
      <w:r w:rsidRPr="00B453FD">
        <w:rPr>
          <w:sz w:val="28"/>
          <w:szCs w:val="28"/>
        </w:rPr>
        <w:t>местного</w:t>
      </w:r>
      <w:r w:rsidR="00783334">
        <w:rPr>
          <w:sz w:val="28"/>
          <w:szCs w:val="28"/>
        </w:rPr>
        <w:t xml:space="preserve"> </w:t>
      </w:r>
      <w:r w:rsidRPr="00B453FD">
        <w:rPr>
          <w:sz w:val="28"/>
          <w:szCs w:val="28"/>
        </w:rPr>
        <w:lastRenderedPageBreak/>
        <w:t>самоуправления</w:t>
      </w:r>
      <w:r w:rsidRPr="00203DC9">
        <w:rPr>
          <w:sz w:val="28"/>
          <w:szCs w:val="28"/>
        </w:rPr>
        <w:t>, не замещающих должности муниципа</w:t>
      </w:r>
      <w:r w:rsidRPr="00FD5081">
        <w:rPr>
          <w:sz w:val="28"/>
          <w:szCs w:val="28"/>
        </w:rPr>
        <w:t>льной службы и не являющихся муниципальными служащими.</w:t>
      </w:r>
    </w:p>
    <w:p w:rsidR="00DE074B" w:rsidRPr="000B446C" w:rsidRDefault="00DE074B" w:rsidP="00DE074B">
      <w:pPr>
        <w:ind w:firstLine="720"/>
        <w:jc w:val="both"/>
        <w:rPr>
          <w:sz w:val="28"/>
          <w:szCs w:val="28"/>
        </w:rPr>
      </w:pPr>
      <w:bookmarkStart w:id="21" w:name="sub_52"/>
      <w:r>
        <w:rPr>
          <w:sz w:val="28"/>
          <w:szCs w:val="28"/>
        </w:rPr>
        <w:t>7</w:t>
      </w:r>
      <w:r w:rsidRPr="000B446C">
        <w:rPr>
          <w:sz w:val="28"/>
          <w:szCs w:val="28"/>
        </w:rPr>
        <w:t xml:space="preserve">.2. Трудовые отношения работников </w:t>
      </w:r>
      <w:r w:rsidR="007D587E">
        <w:rPr>
          <w:sz w:val="28"/>
          <w:szCs w:val="28"/>
        </w:rPr>
        <w:t>Департамент</w:t>
      </w:r>
      <w:r w:rsidRPr="000B446C">
        <w:rPr>
          <w:sz w:val="28"/>
          <w:szCs w:val="28"/>
        </w:rPr>
        <w:t>а регулируются трудовым законодательством и заключенными с ними договорами с учетом особенностей, установленных законодательством Российской Федерации и Камчатского края, а также муниципальными правовыми актами</w:t>
      </w:r>
      <w:r>
        <w:rPr>
          <w:sz w:val="28"/>
          <w:szCs w:val="28"/>
        </w:rPr>
        <w:t xml:space="preserve"> городского округа</w:t>
      </w:r>
      <w:r w:rsidRPr="000B446C">
        <w:rPr>
          <w:sz w:val="28"/>
          <w:szCs w:val="28"/>
        </w:rPr>
        <w:t>.</w:t>
      </w:r>
    </w:p>
    <w:p w:rsidR="00DE074B" w:rsidRPr="000B446C" w:rsidRDefault="00DE074B" w:rsidP="00DE074B">
      <w:pPr>
        <w:rPr>
          <w:sz w:val="28"/>
          <w:szCs w:val="28"/>
        </w:rPr>
      </w:pPr>
      <w:bookmarkStart w:id="22" w:name="sub_600"/>
      <w:bookmarkEnd w:id="21"/>
    </w:p>
    <w:p w:rsidR="00DE074B" w:rsidRPr="000B446C" w:rsidRDefault="00DE074B" w:rsidP="00DE074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8</w:t>
      </w:r>
      <w:r w:rsidRPr="000B446C">
        <w:rPr>
          <w:rFonts w:ascii="Times New Roman" w:hAnsi="Times New Roman" w:cs="Times New Roman"/>
          <w:sz w:val="28"/>
          <w:szCs w:val="28"/>
        </w:rPr>
        <w:t xml:space="preserve">. Учет и отчетность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p w:rsidR="00DE074B" w:rsidRPr="000B446C" w:rsidRDefault="00DE074B" w:rsidP="00DE074B">
      <w:pPr>
        <w:ind w:firstLine="720"/>
        <w:jc w:val="both"/>
        <w:rPr>
          <w:sz w:val="28"/>
          <w:szCs w:val="28"/>
        </w:rPr>
      </w:pPr>
      <w:bookmarkStart w:id="23" w:name="sub_61"/>
      <w:bookmarkEnd w:id="22"/>
    </w:p>
    <w:p w:rsidR="00DE074B" w:rsidRDefault="00DE074B" w:rsidP="00DE074B">
      <w:pPr>
        <w:ind w:firstLine="720"/>
        <w:jc w:val="both"/>
        <w:rPr>
          <w:sz w:val="28"/>
          <w:szCs w:val="28"/>
        </w:rPr>
      </w:pPr>
      <w:r>
        <w:rPr>
          <w:sz w:val="28"/>
          <w:szCs w:val="28"/>
        </w:rPr>
        <w:t>8</w:t>
      </w:r>
      <w:r w:rsidRPr="000B446C">
        <w:rPr>
          <w:sz w:val="28"/>
          <w:szCs w:val="28"/>
        </w:rPr>
        <w:t xml:space="preserve">.1. </w:t>
      </w:r>
      <w:r w:rsidR="007D587E">
        <w:rPr>
          <w:sz w:val="28"/>
          <w:szCs w:val="28"/>
        </w:rPr>
        <w:t>Департамент</w:t>
      </w:r>
      <w:r w:rsidRPr="000B446C">
        <w:rPr>
          <w:sz w:val="28"/>
          <w:szCs w:val="28"/>
        </w:rPr>
        <w:t xml:space="preserve"> ведет бухгалтерскую, статистическую и иную отчетность в порядке, установленном законодательством Российской Федерации.</w:t>
      </w:r>
    </w:p>
    <w:p w:rsidR="00F80C9D" w:rsidRPr="002D69EE" w:rsidRDefault="00F80C9D" w:rsidP="00F80C9D">
      <w:pPr>
        <w:pStyle w:val="ConsPlusNormal"/>
        <w:widowControl/>
        <w:jc w:val="both"/>
        <w:rPr>
          <w:rFonts w:ascii="Times New Roman" w:hAnsi="Times New Roman" w:cs="Times New Roman"/>
          <w:sz w:val="28"/>
          <w:szCs w:val="28"/>
        </w:rPr>
      </w:pPr>
      <w:bookmarkStart w:id="24" w:name="sub_63"/>
      <w:bookmarkEnd w:id="23"/>
      <w:r w:rsidRPr="002D69EE">
        <w:rPr>
          <w:rFonts w:ascii="Times New Roman" w:hAnsi="Times New Roman" w:cs="Times New Roman"/>
          <w:sz w:val="28"/>
          <w:szCs w:val="28"/>
        </w:rPr>
        <w:t xml:space="preserve">8.2. </w:t>
      </w:r>
      <w:proofErr w:type="gramStart"/>
      <w:r w:rsidRPr="002D69EE">
        <w:rPr>
          <w:rFonts w:ascii="Times New Roman" w:hAnsi="Times New Roman" w:cs="Times New Roman"/>
          <w:sz w:val="28"/>
          <w:szCs w:val="28"/>
        </w:rPr>
        <w:t>Контроль за</w:t>
      </w:r>
      <w:proofErr w:type="gramEnd"/>
      <w:r w:rsidRPr="002D69EE">
        <w:rPr>
          <w:rFonts w:ascii="Times New Roman" w:hAnsi="Times New Roman" w:cs="Times New Roman"/>
          <w:sz w:val="28"/>
          <w:szCs w:val="28"/>
        </w:rPr>
        <w:t xml:space="preserve"> деятельностью Департамента осуществляется органами, уполномоченными на это законодательством и муниципальными правовыми актами городского округа.</w:t>
      </w:r>
    </w:p>
    <w:p w:rsidR="00F80C9D" w:rsidRPr="002D69EE" w:rsidRDefault="00F80C9D" w:rsidP="00F80C9D">
      <w:pPr>
        <w:pStyle w:val="ConsPlusNormal"/>
        <w:widowControl/>
        <w:jc w:val="both"/>
        <w:rPr>
          <w:rFonts w:ascii="Times New Roman" w:hAnsi="Times New Roman" w:cs="Times New Roman"/>
          <w:sz w:val="28"/>
          <w:szCs w:val="28"/>
        </w:rPr>
      </w:pPr>
      <w:r w:rsidRPr="002D69EE">
        <w:rPr>
          <w:rFonts w:ascii="Times New Roman" w:hAnsi="Times New Roman" w:cs="Times New Roman"/>
          <w:sz w:val="28"/>
          <w:szCs w:val="28"/>
        </w:rPr>
        <w:t>8.3. Департамент ежегодно представляет Главе администрации городского округа отчет о своей работе.</w:t>
      </w:r>
    </w:p>
    <w:p w:rsidR="00DE074B" w:rsidRPr="000B446C" w:rsidRDefault="00DE074B" w:rsidP="00DE074B">
      <w:pPr>
        <w:ind w:firstLine="720"/>
        <w:jc w:val="both"/>
        <w:rPr>
          <w:sz w:val="28"/>
          <w:szCs w:val="28"/>
        </w:rPr>
      </w:pPr>
    </w:p>
    <w:p w:rsidR="00DE074B" w:rsidRPr="000B446C" w:rsidRDefault="00DE074B" w:rsidP="00DE074B">
      <w:pPr>
        <w:pStyle w:val="1"/>
        <w:spacing w:before="0" w:after="0"/>
        <w:jc w:val="center"/>
        <w:rPr>
          <w:rFonts w:ascii="Times New Roman" w:hAnsi="Times New Roman" w:cs="Times New Roman"/>
          <w:sz w:val="28"/>
          <w:szCs w:val="28"/>
        </w:rPr>
      </w:pPr>
      <w:bookmarkStart w:id="25" w:name="sub_700"/>
      <w:bookmarkEnd w:id="24"/>
      <w:r>
        <w:rPr>
          <w:rFonts w:ascii="Times New Roman" w:hAnsi="Times New Roman" w:cs="Times New Roman"/>
          <w:sz w:val="28"/>
          <w:szCs w:val="28"/>
        </w:rPr>
        <w:t>9</w:t>
      </w:r>
      <w:r w:rsidRPr="000B446C">
        <w:rPr>
          <w:rFonts w:ascii="Times New Roman" w:hAnsi="Times New Roman" w:cs="Times New Roman"/>
          <w:sz w:val="28"/>
          <w:szCs w:val="28"/>
        </w:rPr>
        <w:t xml:space="preserve">. Реорганизация и ликвидация </w:t>
      </w:r>
      <w:r w:rsidR="007D587E">
        <w:rPr>
          <w:rFonts w:ascii="Times New Roman" w:hAnsi="Times New Roman" w:cs="Times New Roman"/>
          <w:sz w:val="28"/>
          <w:szCs w:val="28"/>
        </w:rPr>
        <w:t>Департамент</w:t>
      </w:r>
      <w:r w:rsidRPr="000B446C">
        <w:rPr>
          <w:rFonts w:ascii="Times New Roman" w:hAnsi="Times New Roman" w:cs="Times New Roman"/>
          <w:sz w:val="28"/>
          <w:szCs w:val="28"/>
        </w:rPr>
        <w:t>а</w:t>
      </w:r>
    </w:p>
    <w:bookmarkEnd w:id="25"/>
    <w:p w:rsidR="00DE074B" w:rsidRPr="000B446C" w:rsidRDefault="00DE074B" w:rsidP="00DE074B">
      <w:pPr>
        <w:ind w:firstLine="720"/>
        <w:jc w:val="both"/>
        <w:rPr>
          <w:sz w:val="28"/>
          <w:szCs w:val="28"/>
        </w:rPr>
      </w:pPr>
    </w:p>
    <w:p w:rsidR="00DE074B" w:rsidRPr="000B446C" w:rsidRDefault="00DE074B" w:rsidP="00DE074B">
      <w:pPr>
        <w:ind w:firstLine="720"/>
        <w:jc w:val="both"/>
        <w:rPr>
          <w:sz w:val="28"/>
          <w:szCs w:val="28"/>
        </w:rPr>
      </w:pPr>
      <w:r w:rsidRPr="000B446C">
        <w:rPr>
          <w:sz w:val="28"/>
          <w:szCs w:val="28"/>
        </w:rPr>
        <w:t xml:space="preserve">Решение о реорганизации и ликвидации </w:t>
      </w:r>
      <w:r w:rsidR="007D587E">
        <w:rPr>
          <w:sz w:val="28"/>
          <w:szCs w:val="28"/>
        </w:rPr>
        <w:t>Департамент</w:t>
      </w:r>
      <w:r w:rsidRPr="000B446C">
        <w:rPr>
          <w:sz w:val="28"/>
          <w:szCs w:val="28"/>
        </w:rPr>
        <w:t xml:space="preserve">а осуществляется решением Городской Думы Петропавловск-Камчатского городского округа по представлению Главы </w:t>
      </w:r>
      <w:r>
        <w:rPr>
          <w:sz w:val="28"/>
          <w:szCs w:val="28"/>
        </w:rPr>
        <w:t xml:space="preserve">администрации </w:t>
      </w:r>
      <w:r w:rsidRPr="000B446C">
        <w:rPr>
          <w:sz w:val="28"/>
          <w:szCs w:val="28"/>
        </w:rPr>
        <w:t>городского округа и (или) по решению суда в порядке, установленном законодательством Российской Федерации.</w:t>
      </w:r>
    </w:p>
    <w:p w:rsidR="00822AAE" w:rsidRDefault="00822AAE" w:rsidP="00790CCF">
      <w:pPr>
        <w:tabs>
          <w:tab w:val="left" w:pos="993"/>
          <w:tab w:val="left" w:pos="1134"/>
        </w:tabs>
        <w:autoSpaceDE w:val="0"/>
        <w:autoSpaceDN w:val="0"/>
        <w:adjustRightInd w:val="0"/>
        <w:ind w:left="708"/>
        <w:jc w:val="both"/>
        <w:outlineLvl w:val="1"/>
      </w:pPr>
    </w:p>
    <w:sectPr w:rsidR="00822AAE" w:rsidSect="00B325F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334" w:rsidRDefault="00783334">
      <w:r>
        <w:separator/>
      </w:r>
    </w:p>
  </w:endnote>
  <w:endnote w:type="continuationSeparator" w:id="1">
    <w:p w:rsidR="00783334" w:rsidRDefault="00783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334" w:rsidRDefault="00783334">
      <w:r>
        <w:separator/>
      </w:r>
    </w:p>
  </w:footnote>
  <w:footnote w:type="continuationSeparator" w:id="1">
    <w:p w:rsidR="00783334" w:rsidRDefault="00783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862"/>
    <w:multiLevelType w:val="hybridMultilevel"/>
    <w:tmpl w:val="1C961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5A5521"/>
    <w:multiLevelType w:val="hybridMultilevel"/>
    <w:tmpl w:val="43EC0C62"/>
    <w:lvl w:ilvl="0" w:tplc="BAB42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200800"/>
    <w:multiLevelType w:val="hybridMultilevel"/>
    <w:tmpl w:val="5F383F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326927"/>
    <w:multiLevelType w:val="hybridMultilevel"/>
    <w:tmpl w:val="7C92880A"/>
    <w:lvl w:ilvl="0" w:tplc="406A973C">
      <w:start w:val="1"/>
      <w:numFmt w:val="decimal"/>
      <w:lvlText w:val="%1."/>
      <w:lvlJc w:val="righ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6053B5C"/>
    <w:multiLevelType w:val="hybridMultilevel"/>
    <w:tmpl w:val="0A884D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B93B89"/>
    <w:multiLevelType w:val="multilevel"/>
    <w:tmpl w:val="5936F5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3B1147"/>
    <w:multiLevelType w:val="hybridMultilevel"/>
    <w:tmpl w:val="9ED8306E"/>
    <w:lvl w:ilvl="0" w:tplc="7C624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C4DB7"/>
    <w:multiLevelType w:val="hybridMultilevel"/>
    <w:tmpl w:val="EE1C557C"/>
    <w:lvl w:ilvl="0" w:tplc="06B6E2E0">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350010"/>
    <w:multiLevelType w:val="hybridMultilevel"/>
    <w:tmpl w:val="E3A01B92"/>
    <w:lvl w:ilvl="0" w:tplc="6854DFEC">
      <w:start w:val="1"/>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1A69D7"/>
    <w:multiLevelType w:val="multilevel"/>
    <w:tmpl w:val="9FE0F1F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E935E56"/>
    <w:multiLevelType w:val="hybridMultilevel"/>
    <w:tmpl w:val="C756A2EC"/>
    <w:lvl w:ilvl="0" w:tplc="8D3E15A6">
      <w:start w:val="1"/>
      <w:numFmt w:val="decimal"/>
      <w:lvlText w:val="4.1.%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B47C1F"/>
    <w:multiLevelType w:val="hybridMultilevel"/>
    <w:tmpl w:val="B6DA76E6"/>
    <w:lvl w:ilvl="0" w:tplc="406A973C">
      <w:start w:val="1"/>
      <w:numFmt w:val="decimal"/>
      <w:lvlText w:val="%1."/>
      <w:lvlJc w:val="righ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47D86B28"/>
    <w:multiLevelType w:val="hybridMultilevel"/>
    <w:tmpl w:val="390E1B2E"/>
    <w:lvl w:ilvl="0" w:tplc="8D86B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D02D7"/>
    <w:multiLevelType w:val="hybridMultilevel"/>
    <w:tmpl w:val="65864D06"/>
    <w:lvl w:ilvl="0" w:tplc="AF42EE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236B4C"/>
    <w:multiLevelType w:val="multilevel"/>
    <w:tmpl w:val="5420E5A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7C70F9"/>
    <w:multiLevelType w:val="hybridMultilevel"/>
    <w:tmpl w:val="346A5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B91387"/>
    <w:multiLevelType w:val="hybridMultilevel"/>
    <w:tmpl w:val="AD842468"/>
    <w:lvl w:ilvl="0" w:tplc="C930E4CC">
      <w:start w:val="2"/>
      <w:numFmt w:val="decimal"/>
      <w:lvlText w:val="4.%1."/>
      <w:lvlJc w:val="left"/>
      <w:pPr>
        <w:tabs>
          <w:tab w:val="num" w:pos="1485"/>
        </w:tabs>
        <w:ind w:left="11" w:firstLine="709"/>
      </w:pPr>
      <w:rPr>
        <w:rFonts w:hint="default"/>
      </w:rPr>
    </w:lvl>
    <w:lvl w:ilvl="1" w:tplc="36384CBA">
      <w:start w:val="1"/>
      <w:numFmt w:val="decimal"/>
      <w:lvlText w:val="4.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3C5FC0"/>
    <w:multiLevelType w:val="hybridMultilevel"/>
    <w:tmpl w:val="6852ACBA"/>
    <w:lvl w:ilvl="0" w:tplc="08AAA408">
      <w:start w:val="3"/>
      <w:numFmt w:val="decimal"/>
      <w:lvlText w:val="4.%1."/>
      <w:lvlJc w:val="left"/>
      <w:pPr>
        <w:tabs>
          <w:tab w:val="num" w:pos="1845"/>
        </w:tabs>
        <w:ind w:left="37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AF3101"/>
    <w:multiLevelType w:val="hybridMultilevel"/>
    <w:tmpl w:val="918ABEA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0D27A5"/>
    <w:multiLevelType w:val="hybridMultilevel"/>
    <w:tmpl w:val="960824B0"/>
    <w:lvl w:ilvl="0" w:tplc="89DAF0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D46AF3"/>
    <w:multiLevelType w:val="hybridMultilevel"/>
    <w:tmpl w:val="E594E5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ED1AA9"/>
    <w:multiLevelType w:val="hybridMultilevel"/>
    <w:tmpl w:val="E454258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285AB1"/>
    <w:multiLevelType w:val="multilevel"/>
    <w:tmpl w:val="346A51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8C1625F"/>
    <w:multiLevelType w:val="hybridMultilevel"/>
    <w:tmpl w:val="5936F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091068"/>
    <w:multiLevelType w:val="hybridMultilevel"/>
    <w:tmpl w:val="07405D7C"/>
    <w:lvl w:ilvl="0" w:tplc="F356E9E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4"/>
  </w:num>
  <w:num w:numId="2">
    <w:abstractNumId w:val="4"/>
  </w:num>
  <w:num w:numId="3">
    <w:abstractNumId w:val="0"/>
  </w:num>
  <w:num w:numId="4">
    <w:abstractNumId w:val="8"/>
  </w:num>
  <w:num w:numId="5">
    <w:abstractNumId w:val="23"/>
  </w:num>
  <w:num w:numId="6">
    <w:abstractNumId w:val="15"/>
  </w:num>
  <w:num w:numId="7">
    <w:abstractNumId w:val="18"/>
  </w:num>
  <w:num w:numId="8">
    <w:abstractNumId w:val="14"/>
  </w:num>
  <w:num w:numId="9">
    <w:abstractNumId w:val="22"/>
  </w:num>
  <w:num w:numId="10">
    <w:abstractNumId w:val="5"/>
  </w:num>
  <w:num w:numId="11">
    <w:abstractNumId w:val="13"/>
  </w:num>
  <w:num w:numId="12">
    <w:abstractNumId w:val="2"/>
  </w:num>
  <w:num w:numId="13">
    <w:abstractNumId w:val="21"/>
  </w:num>
  <w:num w:numId="14">
    <w:abstractNumId w:val="19"/>
  </w:num>
  <w:num w:numId="15">
    <w:abstractNumId w:val="20"/>
  </w:num>
  <w:num w:numId="16">
    <w:abstractNumId w:val="6"/>
  </w:num>
  <w:num w:numId="17">
    <w:abstractNumId w:val="12"/>
  </w:num>
  <w:num w:numId="18">
    <w:abstractNumId w:val="3"/>
  </w:num>
  <w:num w:numId="19">
    <w:abstractNumId w:val="1"/>
  </w:num>
  <w:num w:numId="20">
    <w:abstractNumId w:val="11"/>
  </w:num>
  <w:num w:numId="21">
    <w:abstractNumId w:val="7"/>
  </w:num>
  <w:num w:numId="22">
    <w:abstractNumId w:val="10"/>
  </w:num>
  <w:num w:numId="23">
    <w:abstractNumId w:val="16"/>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noPunctuationKerning/>
  <w:characterSpacingControl w:val="doNotCompress"/>
  <w:footnotePr>
    <w:footnote w:id="0"/>
    <w:footnote w:id="1"/>
  </w:footnotePr>
  <w:endnotePr>
    <w:endnote w:id="0"/>
    <w:endnote w:id="1"/>
  </w:endnotePr>
  <w:compat/>
  <w:rsids>
    <w:rsidRoot w:val="00FD69E8"/>
    <w:rsid w:val="00003F35"/>
    <w:rsid w:val="000045DE"/>
    <w:rsid w:val="00015DC5"/>
    <w:rsid w:val="00017183"/>
    <w:rsid w:val="000204BA"/>
    <w:rsid w:val="000219A5"/>
    <w:rsid w:val="00022A54"/>
    <w:rsid w:val="0003144C"/>
    <w:rsid w:val="00034557"/>
    <w:rsid w:val="000367F2"/>
    <w:rsid w:val="00042D8E"/>
    <w:rsid w:val="000513E9"/>
    <w:rsid w:val="00051453"/>
    <w:rsid w:val="00065D96"/>
    <w:rsid w:val="000664E0"/>
    <w:rsid w:val="00067305"/>
    <w:rsid w:val="00071AA4"/>
    <w:rsid w:val="000762DC"/>
    <w:rsid w:val="00080006"/>
    <w:rsid w:val="00087C1E"/>
    <w:rsid w:val="000959F2"/>
    <w:rsid w:val="000B2DF1"/>
    <w:rsid w:val="000B5E9E"/>
    <w:rsid w:val="000C7FFA"/>
    <w:rsid w:val="000D5593"/>
    <w:rsid w:val="000D7ECA"/>
    <w:rsid w:val="000E0332"/>
    <w:rsid w:val="000E4A6A"/>
    <w:rsid w:val="000E5677"/>
    <w:rsid w:val="000E595F"/>
    <w:rsid w:val="000E7AB0"/>
    <w:rsid w:val="000F12E8"/>
    <w:rsid w:val="000F13DE"/>
    <w:rsid w:val="000F30AF"/>
    <w:rsid w:val="000F4F39"/>
    <w:rsid w:val="000F753A"/>
    <w:rsid w:val="000F7FBA"/>
    <w:rsid w:val="00101B6C"/>
    <w:rsid w:val="00102DD3"/>
    <w:rsid w:val="0010523D"/>
    <w:rsid w:val="001236EA"/>
    <w:rsid w:val="0012748B"/>
    <w:rsid w:val="00131980"/>
    <w:rsid w:val="00132FBD"/>
    <w:rsid w:val="00134DDF"/>
    <w:rsid w:val="00142369"/>
    <w:rsid w:val="0014272C"/>
    <w:rsid w:val="001514C6"/>
    <w:rsid w:val="00151D65"/>
    <w:rsid w:val="00160DF6"/>
    <w:rsid w:val="001615B7"/>
    <w:rsid w:val="00166ABA"/>
    <w:rsid w:val="00167712"/>
    <w:rsid w:val="00171624"/>
    <w:rsid w:val="001731C2"/>
    <w:rsid w:val="0017478E"/>
    <w:rsid w:val="00175F83"/>
    <w:rsid w:val="001773B0"/>
    <w:rsid w:val="00181500"/>
    <w:rsid w:val="001877AA"/>
    <w:rsid w:val="00193B84"/>
    <w:rsid w:val="00197C3C"/>
    <w:rsid w:val="001A008A"/>
    <w:rsid w:val="001A2C02"/>
    <w:rsid w:val="001A7965"/>
    <w:rsid w:val="001B27C7"/>
    <w:rsid w:val="001B38CF"/>
    <w:rsid w:val="001B527A"/>
    <w:rsid w:val="001B5B77"/>
    <w:rsid w:val="001C1A7D"/>
    <w:rsid w:val="001C288F"/>
    <w:rsid w:val="001C3BB2"/>
    <w:rsid w:val="001C7558"/>
    <w:rsid w:val="001D3324"/>
    <w:rsid w:val="001D55A2"/>
    <w:rsid w:val="001D79F6"/>
    <w:rsid w:val="001E170F"/>
    <w:rsid w:val="001E28E2"/>
    <w:rsid w:val="001E6F69"/>
    <w:rsid w:val="001F2843"/>
    <w:rsid w:val="001F6D45"/>
    <w:rsid w:val="001F7F31"/>
    <w:rsid w:val="00201A58"/>
    <w:rsid w:val="00205679"/>
    <w:rsid w:val="002071DF"/>
    <w:rsid w:val="00222D5E"/>
    <w:rsid w:val="00231DB8"/>
    <w:rsid w:val="00241D84"/>
    <w:rsid w:val="0024359A"/>
    <w:rsid w:val="002435CF"/>
    <w:rsid w:val="00243ADC"/>
    <w:rsid w:val="00243AF2"/>
    <w:rsid w:val="00250B55"/>
    <w:rsid w:val="00250C1A"/>
    <w:rsid w:val="002514DF"/>
    <w:rsid w:val="002532CC"/>
    <w:rsid w:val="002630A0"/>
    <w:rsid w:val="002679F8"/>
    <w:rsid w:val="00270FA5"/>
    <w:rsid w:val="002721DD"/>
    <w:rsid w:val="0027542D"/>
    <w:rsid w:val="002770A8"/>
    <w:rsid w:val="002860FA"/>
    <w:rsid w:val="00296241"/>
    <w:rsid w:val="002A42F3"/>
    <w:rsid w:val="002A4FB2"/>
    <w:rsid w:val="002B0DD8"/>
    <w:rsid w:val="002B459B"/>
    <w:rsid w:val="002B7C43"/>
    <w:rsid w:val="002C1280"/>
    <w:rsid w:val="002C5B12"/>
    <w:rsid w:val="002D7278"/>
    <w:rsid w:val="002E3A7B"/>
    <w:rsid w:val="002E4EA6"/>
    <w:rsid w:val="002F08B4"/>
    <w:rsid w:val="002F4455"/>
    <w:rsid w:val="002F6A83"/>
    <w:rsid w:val="00304619"/>
    <w:rsid w:val="00310C1F"/>
    <w:rsid w:val="0031180A"/>
    <w:rsid w:val="00314528"/>
    <w:rsid w:val="00317D20"/>
    <w:rsid w:val="003240F2"/>
    <w:rsid w:val="003261A1"/>
    <w:rsid w:val="0033070D"/>
    <w:rsid w:val="00330A84"/>
    <w:rsid w:val="00331253"/>
    <w:rsid w:val="00331DA2"/>
    <w:rsid w:val="00340558"/>
    <w:rsid w:val="003409F5"/>
    <w:rsid w:val="00340EE2"/>
    <w:rsid w:val="00342376"/>
    <w:rsid w:val="0034459B"/>
    <w:rsid w:val="00344C1A"/>
    <w:rsid w:val="00345A74"/>
    <w:rsid w:val="00352124"/>
    <w:rsid w:val="003702DF"/>
    <w:rsid w:val="00374D13"/>
    <w:rsid w:val="003773B8"/>
    <w:rsid w:val="0037754E"/>
    <w:rsid w:val="00392CE3"/>
    <w:rsid w:val="003930FB"/>
    <w:rsid w:val="00393633"/>
    <w:rsid w:val="003A0CC8"/>
    <w:rsid w:val="003A3333"/>
    <w:rsid w:val="003A5125"/>
    <w:rsid w:val="003B01DC"/>
    <w:rsid w:val="003C412D"/>
    <w:rsid w:val="003C4462"/>
    <w:rsid w:val="003C5B8D"/>
    <w:rsid w:val="003D6544"/>
    <w:rsid w:val="003F2137"/>
    <w:rsid w:val="003F61D5"/>
    <w:rsid w:val="003F75D8"/>
    <w:rsid w:val="004012CD"/>
    <w:rsid w:val="004067E1"/>
    <w:rsid w:val="0041311F"/>
    <w:rsid w:val="00414A09"/>
    <w:rsid w:val="00415040"/>
    <w:rsid w:val="00415700"/>
    <w:rsid w:val="00423685"/>
    <w:rsid w:val="004278FD"/>
    <w:rsid w:val="00434FC0"/>
    <w:rsid w:val="00441AB5"/>
    <w:rsid w:val="00444E98"/>
    <w:rsid w:val="004457DA"/>
    <w:rsid w:val="0045350A"/>
    <w:rsid w:val="004548EF"/>
    <w:rsid w:val="00460BD1"/>
    <w:rsid w:val="00467001"/>
    <w:rsid w:val="00470225"/>
    <w:rsid w:val="00480445"/>
    <w:rsid w:val="00483912"/>
    <w:rsid w:val="00484A83"/>
    <w:rsid w:val="00484B17"/>
    <w:rsid w:val="0048537A"/>
    <w:rsid w:val="004922B1"/>
    <w:rsid w:val="00496C9A"/>
    <w:rsid w:val="004A268F"/>
    <w:rsid w:val="004B143E"/>
    <w:rsid w:val="004C2B3E"/>
    <w:rsid w:val="004D2D59"/>
    <w:rsid w:val="004D54CB"/>
    <w:rsid w:val="004D5D72"/>
    <w:rsid w:val="004E2D22"/>
    <w:rsid w:val="004E3EB3"/>
    <w:rsid w:val="004F3EB0"/>
    <w:rsid w:val="004F720B"/>
    <w:rsid w:val="005000CD"/>
    <w:rsid w:val="0050274D"/>
    <w:rsid w:val="00504A05"/>
    <w:rsid w:val="00505049"/>
    <w:rsid w:val="00507DA1"/>
    <w:rsid w:val="00514338"/>
    <w:rsid w:val="00516532"/>
    <w:rsid w:val="00523400"/>
    <w:rsid w:val="00540FDA"/>
    <w:rsid w:val="0054409E"/>
    <w:rsid w:val="00544814"/>
    <w:rsid w:val="00544DBB"/>
    <w:rsid w:val="00545C05"/>
    <w:rsid w:val="005608ED"/>
    <w:rsid w:val="00561A4F"/>
    <w:rsid w:val="00564080"/>
    <w:rsid w:val="00564C46"/>
    <w:rsid w:val="005722FA"/>
    <w:rsid w:val="0057646F"/>
    <w:rsid w:val="00583C03"/>
    <w:rsid w:val="00590858"/>
    <w:rsid w:val="00591E0E"/>
    <w:rsid w:val="00594CD4"/>
    <w:rsid w:val="005973EE"/>
    <w:rsid w:val="005A06AF"/>
    <w:rsid w:val="005B6DA2"/>
    <w:rsid w:val="005C2D32"/>
    <w:rsid w:val="005C3E54"/>
    <w:rsid w:val="005C41C6"/>
    <w:rsid w:val="005C62AF"/>
    <w:rsid w:val="005C7A5C"/>
    <w:rsid w:val="005D0296"/>
    <w:rsid w:val="005D5622"/>
    <w:rsid w:val="005E4CA4"/>
    <w:rsid w:val="005F0A32"/>
    <w:rsid w:val="005F25F1"/>
    <w:rsid w:val="005F33A7"/>
    <w:rsid w:val="005F3F7F"/>
    <w:rsid w:val="00604B01"/>
    <w:rsid w:val="00604B65"/>
    <w:rsid w:val="00606FA1"/>
    <w:rsid w:val="00607FC6"/>
    <w:rsid w:val="00615E5C"/>
    <w:rsid w:val="00616C98"/>
    <w:rsid w:val="00616FCA"/>
    <w:rsid w:val="0062436C"/>
    <w:rsid w:val="006261E4"/>
    <w:rsid w:val="0063075A"/>
    <w:rsid w:val="006318C9"/>
    <w:rsid w:val="00634F82"/>
    <w:rsid w:val="00636DD5"/>
    <w:rsid w:val="00637436"/>
    <w:rsid w:val="00645439"/>
    <w:rsid w:val="00647378"/>
    <w:rsid w:val="00655D63"/>
    <w:rsid w:val="0066315A"/>
    <w:rsid w:val="0066394A"/>
    <w:rsid w:val="00664450"/>
    <w:rsid w:val="00675F46"/>
    <w:rsid w:val="00680F7F"/>
    <w:rsid w:val="00686AE8"/>
    <w:rsid w:val="0069069B"/>
    <w:rsid w:val="006932A2"/>
    <w:rsid w:val="00696A63"/>
    <w:rsid w:val="00697865"/>
    <w:rsid w:val="006A3CB5"/>
    <w:rsid w:val="006B18AF"/>
    <w:rsid w:val="006B3D1A"/>
    <w:rsid w:val="006B721A"/>
    <w:rsid w:val="006C7643"/>
    <w:rsid w:val="006D1B9F"/>
    <w:rsid w:val="006E2EC0"/>
    <w:rsid w:val="006E50D1"/>
    <w:rsid w:val="006E74BC"/>
    <w:rsid w:val="006F17A9"/>
    <w:rsid w:val="006F1A84"/>
    <w:rsid w:val="006F7CA3"/>
    <w:rsid w:val="00716554"/>
    <w:rsid w:val="0071732A"/>
    <w:rsid w:val="007234FB"/>
    <w:rsid w:val="007336D7"/>
    <w:rsid w:val="00752FAF"/>
    <w:rsid w:val="00764FA8"/>
    <w:rsid w:val="007653C9"/>
    <w:rsid w:val="00773026"/>
    <w:rsid w:val="00774E14"/>
    <w:rsid w:val="00783334"/>
    <w:rsid w:val="00785781"/>
    <w:rsid w:val="00790CCF"/>
    <w:rsid w:val="00792AE0"/>
    <w:rsid w:val="00793A6C"/>
    <w:rsid w:val="00794A25"/>
    <w:rsid w:val="00795416"/>
    <w:rsid w:val="00796065"/>
    <w:rsid w:val="00796471"/>
    <w:rsid w:val="00796D92"/>
    <w:rsid w:val="007A4F44"/>
    <w:rsid w:val="007A5742"/>
    <w:rsid w:val="007A6C8C"/>
    <w:rsid w:val="007B187D"/>
    <w:rsid w:val="007B2448"/>
    <w:rsid w:val="007C3ABE"/>
    <w:rsid w:val="007D0386"/>
    <w:rsid w:val="007D040E"/>
    <w:rsid w:val="007D1DA6"/>
    <w:rsid w:val="007D2169"/>
    <w:rsid w:val="007D587E"/>
    <w:rsid w:val="007D6BB3"/>
    <w:rsid w:val="007E5FA1"/>
    <w:rsid w:val="007F4FEB"/>
    <w:rsid w:val="007F57A7"/>
    <w:rsid w:val="00801B56"/>
    <w:rsid w:val="008055E2"/>
    <w:rsid w:val="00807A3D"/>
    <w:rsid w:val="00816C0D"/>
    <w:rsid w:val="00816F85"/>
    <w:rsid w:val="008218B0"/>
    <w:rsid w:val="008225DC"/>
    <w:rsid w:val="00822AAE"/>
    <w:rsid w:val="00825EBA"/>
    <w:rsid w:val="008356C7"/>
    <w:rsid w:val="00845BEF"/>
    <w:rsid w:val="008504D3"/>
    <w:rsid w:val="00860188"/>
    <w:rsid w:val="00861979"/>
    <w:rsid w:val="00875208"/>
    <w:rsid w:val="00877967"/>
    <w:rsid w:val="00896C76"/>
    <w:rsid w:val="008A0BDE"/>
    <w:rsid w:val="008A57E7"/>
    <w:rsid w:val="008B076E"/>
    <w:rsid w:val="008B1014"/>
    <w:rsid w:val="008B5978"/>
    <w:rsid w:val="008C25C2"/>
    <w:rsid w:val="008C2A29"/>
    <w:rsid w:val="008C561E"/>
    <w:rsid w:val="008D4913"/>
    <w:rsid w:val="008E0CCE"/>
    <w:rsid w:val="008E3CA3"/>
    <w:rsid w:val="008E67E6"/>
    <w:rsid w:val="008F0D3E"/>
    <w:rsid w:val="008F60A8"/>
    <w:rsid w:val="008F67BE"/>
    <w:rsid w:val="00901BF3"/>
    <w:rsid w:val="00911D77"/>
    <w:rsid w:val="009129F7"/>
    <w:rsid w:val="0091593F"/>
    <w:rsid w:val="009162FA"/>
    <w:rsid w:val="00922810"/>
    <w:rsid w:val="00922C5A"/>
    <w:rsid w:val="0092556C"/>
    <w:rsid w:val="00927CB0"/>
    <w:rsid w:val="009325BC"/>
    <w:rsid w:val="0093312B"/>
    <w:rsid w:val="009343AF"/>
    <w:rsid w:val="009348B5"/>
    <w:rsid w:val="00937261"/>
    <w:rsid w:val="00945AED"/>
    <w:rsid w:val="00950037"/>
    <w:rsid w:val="009535F9"/>
    <w:rsid w:val="00955410"/>
    <w:rsid w:val="0096176B"/>
    <w:rsid w:val="00964F04"/>
    <w:rsid w:val="009662D6"/>
    <w:rsid w:val="009666E1"/>
    <w:rsid w:val="00966E37"/>
    <w:rsid w:val="00972B62"/>
    <w:rsid w:val="009753C9"/>
    <w:rsid w:val="00982208"/>
    <w:rsid w:val="00990415"/>
    <w:rsid w:val="00991A86"/>
    <w:rsid w:val="009A439A"/>
    <w:rsid w:val="009A5700"/>
    <w:rsid w:val="009B1401"/>
    <w:rsid w:val="009B25FE"/>
    <w:rsid w:val="009B3F74"/>
    <w:rsid w:val="009B76A4"/>
    <w:rsid w:val="009C24C6"/>
    <w:rsid w:val="009C2F02"/>
    <w:rsid w:val="009D2E3E"/>
    <w:rsid w:val="009E0E75"/>
    <w:rsid w:val="009E4707"/>
    <w:rsid w:val="009F1AB9"/>
    <w:rsid w:val="009F1D54"/>
    <w:rsid w:val="00A029E2"/>
    <w:rsid w:val="00A16577"/>
    <w:rsid w:val="00A2379B"/>
    <w:rsid w:val="00A258A7"/>
    <w:rsid w:val="00A26CF7"/>
    <w:rsid w:val="00A46CB0"/>
    <w:rsid w:val="00A53E7C"/>
    <w:rsid w:val="00A61341"/>
    <w:rsid w:val="00A63E13"/>
    <w:rsid w:val="00A65CBD"/>
    <w:rsid w:val="00A743A7"/>
    <w:rsid w:val="00A7510E"/>
    <w:rsid w:val="00A805F1"/>
    <w:rsid w:val="00A82AFA"/>
    <w:rsid w:val="00A83997"/>
    <w:rsid w:val="00A8752D"/>
    <w:rsid w:val="00A920EE"/>
    <w:rsid w:val="00A97090"/>
    <w:rsid w:val="00AA61E7"/>
    <w:rsid w:val="00AB2A52"/>
    <w:rsid w:val="00AB2C35"/>
    <w:rsid w:val="00AB738E"/>
    <w:rsid w:val="00AC7AC2"/>
    <w:rsid w:val="00AF4173"/>
    <w:rsid w:val="00AF41BA"/>
    <w:rsid w:val="00AF51A9"/>
    <w:rsid w:val="00B007DE"/>
    <w:rsid w:val="00B02A25"/>
    <w:rsid w:val="00B04FBB"/>
    <w:rsid w:val="00B05F37"/>
    <w:rsid w:val="00B06C55"/>
    <w:rsid w:val="00B070CD"/>
    <w:rsid w:val="00B1397C"/>
    <w:rsid w:val="00B17D5A"/>
    <w:rsid w:val="00B21C9D"/>
    <w:rsid w:val="00B325F9"/>
    <w:rsid w:val="00B431A8"/>
    <w:rsid w:val="00B439BF"/>
    <w:rsid w:val="00B44794"/>
    <w:rsid w:val="00B44795"/>
    <w:rsid w:val="00B454D6"/>
    <w:rsid w:val="00B5596D"/>
    <w:rsid w:val="00B634E2"/>
    <w:rsid w:val="00B64EE2"/>
    <w:rsid w:val="00B71268"/>
    <w:rsid w:val="00B71A81"/>
    <w:rsid w:val="00B742A5"/>
    <w:rsid w:val="00B77472"/>
    <w:rsid w:val="00B80262"/>
    <w:rsid w:val="00B83835"/>
    <w:rsid w:val="00B86886"/>
    <w:rsid w:val="00B870FA"/>
    <w:rsid w:val="00B90990"/>
    <w:rsid w:val="00B93FEE"/>
    <w:rsid w:val="00B95A67"/>
    <w:rsid w:val="00BA0E45"/>
    <w:rsid w:val="00BA3244"/>
    <w:rsid w:val="00BB3BA4"/>
    <w:rsid w:val="00BB4123"/>
    <w:rsid w:val="00BC678D"/>
    <w:rsid w:val="00BD1158"/>
    <w:rsid w:val="00BD25A5"/>
    <w:rsid w:val="00BD44B0"/>
    <w:rsid w:val="00BD4720"/>
    <w:rsid w:val="00BD51C5"/>
    <w:rsid w:val="00BE0452"/>
    <w:rsid w:val="00BE7710"/>
    <w:rsid w:val="00C008F1"/>
    <w:rsid w:val="00C05ACE"/>
    <w:rsid w:val="00C161CA"/>
    <w:rsid w:val="00C16574"/>
    <w:rsid w:val="00C1753B"/>
    <w:rsid w:val="00C2513E"/>
    <w:rsid w:val="00C25995"/>
    <w:rsid w:val="00C26E50"/>
    <w:rsid w:val="00C2768C"/>
    <w:rsid w:val="00C3787D"/>
    <w:rsid w:val="00C423BF"/>
    <w:rsid w:val="00C45B74"/>
    <w:rsid w:val="00C4751F"/>
    <w:rsid w:val="00C47925"/>
    <w:rsid w:val="00C47E8A"/>
    <w:rsid w:val="00C557F5"/>
    <w:rsid w:val="00C63263"/>
    <w:rsid w:val="00C67AF7"/>
    <w:rsid w:val="00C82BD2"/>
    <w:rsid w:val="00C87E7D"/>
    <w:rsid w:val="00C91432"/>
    <w:rsid w:val="00C92028"/>
    <w:rsid w:val="00C926FB"/>
    <w:rsid w:val="00CA042E"/>
    <w:rsid w:val="00CA329E"/>
    <w:rsid w:val="00CA4910"/>
    <w:rsid w:val="00CA6C97"/>
    <w:rsid w:val="00CC144A"/>
    <w:rsid w:val="00CD0416"/>
    <w:rsid w:val="00CE0263"/>
    <w:rsid w:val="00CE1D4A"/>
    <w:rsid w:val="00CE7325"/>
    <w:rsid w:val="00CF0A0A"/>
    <w:rsid w:val="00CF2AC5"/>
    <w:rsid w:val="00CF608C"/>
    <w:rsid w:val="00CF72AB"/>
    <w:rsid w:val="00D0012B"/>
    <w:rsid w:val="00D11B68"/>
    <w:rsid w:val="00D1300E"/>
    <w:rsid w:val="00D14DC6"/>
    <w:rsid w:val="00D15C03"/>
    <w:rsid w:val="00D17368"/>
    <w:rsid w:val="00D2100B"/>
    <w:rsid w:val="00D258F2"/>
    <w:rsid w:val="00D275F5"/>
    <w:rsid w:val="00D27DAB"/>
    <w:rsid w:val="00D30EBB"/>
    <w:rsid w:val="00D31C1B"/>
    <w:rsid w:val="00D32523"/>
    <w:rsid w:val="00D341D2"/>
    <w:rsid w:val="00D34EB4"/>
    <w:rsid w:val="00D4325B"/>
    <w:rsid w:val="00D448AC"/>
    <w:rsid w:val="00D5640E"/>
    <w:rsid w:val="00D616B0"/>
    <w:rsid w:val="00D621CE"/>
    <w:rsid w:val="00D719E1"/>
    <w:rsid w:val="00D75A4D"/>
    <w:rsid w:val="00D76703"/>
    <w:rsid w:val="00D84565"/>
    <w:rsid w:val="00D85D4C"/>
    <w:rsid w:val="00D85E81"/>
    <w:rsid w:val="00D910C0"/>
    <w:rsid w:val="00D932E4"/>
    <w:rsid w:val="00D95BB3"/>
    <w:rsid w:val="00D9608C"/>
    <w:rsid w:val="00DA1588"/>
    <w:rsid w:val="00DA3D91"/>
    <w:rsid w:val="00DB10D4"/>
    <w:rsid w:val="00DB112E"/>
    <w:rsid w:val="00DB17FB"/>
    <w:rsid w:val="00DB4BDE"/>
    <w:rsid w:val="00DD0761"/>
    <w:rsid w:val="00DE074B"/>
    <w:rsid w:val="00DE087A"/>
    <w:rsid w:val="00DE10B9"/>
    <w:rsid w:val="00DE20E7"/>
    <w:rsid w:val="00DE61E3"/>
    <w:rsid w:val="00DF34F7"/>
    <w:rsid w:val="00DF4B14"/>
    <w:rsid w:val="00E06034"/>
    <w:rsid w:val="00E066B1"/>
    <w:rsid w:val="00E07F48"/>
    <w:rsid w:val="00E12B26"/>
    <w:rsid w:val="00E14B79"/>
    <w:rsid w:val="00E2340C"/>
    <w:rsid w:val="00E23510"/>
    <w:rsid w:val="00E262EB"/>
    <w:rsid w:val="00E271D8"/>
    <w:rsid w:val="00E30D71"/>
    <w:rsid w:val="00E31670"/>
    <w:rsid w:val="00E34A12"/>
    <w:rsid w:val="00E400D7"/>
    <w:rsid w:val="00E46245"/>
    <w:rsid w:val="00E50803"/>
    <w:rsid w:val="00E5535C"/>
    <w:rsid w:val="00E56A46"/>
    <w:rsid w:val="00E56FD9"/>
    <w:rsid w:val="00E661AD"/>
    <w:rsid w:val="00E70A1F"/>
    <w:rsid w:val="00E85876"/>
    <w:rsid w:val="00E92187"/>
    <w:rsid w:val="00E94760"/>
    <w:rsid w:val="00E954BE"/>
    <w:rsid w:val="00EA4C1F"/>
    <w:rsid w:val="00EB40FB"/>
    <w:rsid w:val="00EB5A55"/>
    <w:rsid w:val="00EB72C3"/>
    <w:rsid w:val="00EC0645"/>
    <w:rsid w:val="00EC1D0C"/>
    <w:rsid w:val="00EC2DAF"/>
    <w:rsid w:val="00ED0F4A"/>
    <w:rsid w:val="00ED6AA9"/>
    <w:rsid w:val="00EE2A83"/>
    <w:rsid w:val="00EE459A"/>
    <w:rsid w:val="00EE4C90"/>
    <w:rsid w:val="00EF3B23"/>
    <w:rsid w:val="00EF7D13"/>
    <w:rsid w:val="00F1273F"/>
    <w:rsid w:val="00F14861"/>
    <w:rsid w:val="00F20D84"/>
    <w:rsid w:val="00F255D1"/>
    <w:rsid w:val="00F31E37"/>
    <w:rsid w:val="00F36EA9"/>
    <w:rsid w:val="00F44239"/>
    <w:rsid w:val="00F44C3C"/>
    <w:rsid w:val="00F44ECA"/>
    <w:rsid w:val="00F4588A"/>
    <w:rsid w:val="00F46648"/>
    <w:rsid w:val="00F505C3"/>
    <w:rsid w:val="00F508F1"/>
    <w:rsid w:val="00F52A3A"/>
    <w:rsid w:val="00F534F7"/>
    <w:rsid w:val="00F567C5"/>
    <w:rsid w:val="00F56A2F"/>
    <w:rsid w:val="00F628C5"/>
    <w:rsid w:val="00F80C9D"/>
    <w:rsid w:val="00F80D2C"/>
    <w:rsid w:val="00F8100F"/>
    <w:rsid w:val="00F87340"/>
    <w:rsid w:val="00FA5B65"/>
    <w:rsid w:val="00FB1A3F"/>
    <w:rsid w:val="00FB73A4"/>
    <w:rsid w:val="00FC11C7"/>
    <w:rsid w:val="00FD69E8"/>
    <w:rsid w:val="00FD7A22"/>
    <w:rsid w:val="00FE1371"/>
    <w:rsid w:val="00FE1541"/>
    <w:rsid w:val="00FE5121"/>
    <w:rsid w:val="00FE7CEF"/>
    <w:rsid w:val="00FF2B1A"/>
    <w:rsid w:val="00FF506F"/>
    <w:rsid w:val="00FF54B4"/>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2A3A"/>
    <w:rPr>
      <w:sz w:val="24"/>
      <w:szCs w:val="24"/>
    </w:rPr>
  </w:style>
  <w:style w:type="paragraph" w:styleId="1">
    <w:name w:val="heading 1"/>
    <w:basedOn w:val="a"/>
    <w:next w:val="a"/>
    <w:link w:val="10"/>
    <w:qFormat/>
    <w:rsid w:val="00C423BF"/>
    <w:pPr>
      <w:keepNext/>
      <w:spacing w:before="240" w:after="60"/>
      <w:outlineLvl w:val="0"/>
    </w:pPr>
    <w:rPr>
      <w:rFonts w:ascii="Arial" w:hAnsi="Arial" w:cs="Arial"/>
      <w:b/>
      <w:bCs/>
      <w:kern w:val="32"/>
      <w:sz w:val="32"/>
      <w:szCs w:val="32"/>
    </w:rPr>
  </w:style>
  <w:style w:type="paragraph" w:styleId="3">
    <w:name w:val="heading 3"/>
    <w:basedOn w:val="a"/>
    <w:next w:val="a"/>
    <w:qFormat/>
    <w:rsid w:val="00F52A3A"/>
    <w:pPr>
      <w:keepNext/>
      <w:jc w:val="center"/>
      <w:outlineLvl w:val="2"/>
    </w:pPr>
    <w:rPr>
      <w:rFonts w:eastAsia="Arial Unicode MS"/>
      <w:b/>
      <w:sz w:val="36"/>
      <w:szCs w:val="20"/>
    </w:rPr>
  </w:style>
  <w:style w:type="paragraph" w:styleId="7">
    <w:name w:val="heading 7"/>
    <w:basedOn w:val="a"/>
    <w:next w:val="a"/>
    <w:qFormat/>
    <w:rsid w:val="00F52A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2A3A"/>
    <w:pPr>
      <w:jc w:val="both"/>
    </w:pPr>
    <w:rPr>
      <w:szCs w:val="28"/>
    </w:rPr>
  </w:style>
  <w:style w:type="paragraph" w:customStyle="1" w:styleId="11">
    <w:name w:val="Обычный1"/>
    <w:rsid w:val="00F52A3A"/>
    <w:rPr>
      <w:lang w:val="en-AU"/>
    </w:rPr>
  </w:style>
  <w:style w:type="paragraph" w:styleId="a4">
    <w:name w:val="Balloon Text"/>
    <w:basedOn w:val="a"/>
    <w:semiHidden/>
    <w:rsid w:val="00FF2B1A"/>
    <w:rPr>
      <w:rFonts w:ascii="Tahoma" w:hAnsi="Tahoma" w:cs="Tahoma"/>
      <w:sz w:val="16"/>
      <w:szCs w:val="16"/>
    </w:rPr>
  </w:style>
  <w:style w:type="character" w:customStyle="1" w:styleId="a5">
    <w:name w:val="Гипертекстовая ссылка"/>
    <w:basedOn w:val="a0"/>
    <w:rsid w:val="00C423BF"/>
    <w:rPr>
      <w:color w:val="008000"/>
      <w:sz w:val="20"/>
      <w:szCs w:val="20"/>
      <w:u w:val="single"/>
    </w:rPr>
  </w:style>
  <w:style w:type="table" w:styleId="a6">
    <w:name w:val="Table Grid"/>
    <w:basedOn w:val="a1"/>
    <w:rsid w:val="003F213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rsid w:val="003F2137"/>
    <w:pPr>
      <w:autoSpaceDE w:val="0"/>
      <w:autoSpaceDN w:val="0"/>
      <w:adjustRightInd w:val="0"/>
    </w:pPr>
    <w:rPr>
      <w:rFonts w:ascii="Arial" w:hAnsi="Arial"/>
      <w:sz w:val="20"/>
      <w:szCs w:val="20"/>
    </w:rPr>
  </w:style>
  <w:style w:type="paragraph" w:customStyle="1" w:styleId="ConsPlusNormal">
    <w:name w:val="ConsPlusNormal"/>
    <w:rsid w:val="002E3A7B"/>
    <w:pPr>
      <w:widowControl w:val="0"/>
      <w:autoSpaceDE w:val="0"/>
      <w:autoSpaceDN w:val="0"/>
      <w:adjustRightInd w:val="0"/>
      <w:ind w:firstLine="720"/>
    </w:pPr>
    <w:rPr>
      <w:rFonts w:ascii="Arial" w:hAnsi="Arial" w:cs="Arial"/>
    </w:rPr>
  </w:style>
  <w:style w:type="character" w:styleId="a8">
    <w:name w:val="Hyperlink"/>
    <w:basedOn w:val="a0"/>
    <w:rsid w:val="002435CF"/>
    <w:rPr>
      <w:color w:val="0000FF"/>
      <w:u w:val="single"/>
    </w:rPr>
  </w:style>
  <w:style w:type="paragraph" w:customStyle="1" w:styleId="2">
    <w:name w:val="Знак Знак Знак2 Знак"/>
    <w:basedOn w:val="a"/>
    <w:rsid w:val="00B64EE2"/>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9325BC"/>
    <w:pPr>
      <w:widowControl w:val="0"/>
      <w:autoSpaceDE w:val="0"/>
      <w:autoSpaceDN w:val="0"/>
      <w:adjustRightInd w:val="0"/>
    </w:pPr>
    <w:rPr>
      <w:rFonts w:ascii="Courier New" w:hAnsi="Courier New" w:cs="Courier New"/>
    </w:rPr>
  </w:style>
  <w:style w:type="paragraph" w:styleId="a9">
    <w:name w:val="header"/>
    <w:basedOn w:val="a"/>
    <w:link w:val="aa"/>
    <w:rsid w:val="009325BC"/>
    <w:pPr>
      <w:tabs>
        <w:tab w:val="center" w:pos="4677"/>
        <w:tab w:val="right" w:pos="9355"/>
      </w:tabs>
    </w:pPr>
    <w:rPr>
      <w:lang w:val="en-US"/>
    </w:rPr>
  </w:style>
  <w:style w:type="character" w:customStyle="1" w:styleId="aa">
    <w:name w:val="Верхний колонтитул Знак"/>
    <w:basedOn w:val="a0"/>
    <w:link w:val="a9"/>
    <w:rsid w:val="009325BC"/>
    <w:rPr>
      <w:sz w:val="24"/>
      <w:szCs w:val="24"/>
      <w:lang w:val="en-US"/>
    </w:rPr>
  </w:style>
  <w:style w:type="paragraph" w:styleId="ab">
    <w:name w:val="Normal (Web)"/>
    <w:basedOn w:val="a"/>
    <w:rsid w:val="009325BC"/>
    <w:pPr>
      <w:spacing w:before="100" w:beforeAutospacing="1" w:after="100" w:afterAutospacing="1"/>
    </w:pPr>
  </w:style>
  <w:style w:type="character" w:styleId="ac">
    <w:name w:val="Strong"/>
    <w:basedOn w:val="a0"/>
    <w:qFormat/>
    <w:rsid w:val="009325BC"/>
    <w:rPr>
      <w:b/>
      <w:bCs/>
    </w:rPr>
  </w:style>
  <w:style w:type="paragraph" w:customStyle="1" w:styleId="20">
    <w:name w:val="Знак Знак Знак2 Знак"/>
    <w:basedOn w:val="a"/>
    <w:rsid w:val="000219A5"/>
    <w:pPr>
      <w:widowControl w:val="0"/>
      <w:adjustRightInd w:val="0"/>
      <w:spacing w:after="160" w:line="240" w:lineRule="exact"/>
      <w:jc w:val="right"/>
    </w:pPr>
    <w:rPr>
      <w:sz w:val="20"/>
      <w:szCs w:val="20"/>
      <w:lang w:val="en-GB" w:eastAsia="en-US"/>
    </w:rPr>
  </w:style>
  <w:style w:type="paragraph" w:customStyle="1" w:styleId="ConsPlusCell">
    <w:name w:val="ConsPlusCell"/>
    <w:rsid w:val="007D2169"/>
    <w:pPr>
      <w:widowControl w:val="0"/>
      <w:autoSpaceDE w:val="0"/>
      <w:autoSpaceDN w:val="0"/>
      <w:adjustRightInd w:val="0"/>
    </w:pPr>
    <w:rPr>
      <w:rFonts w:ascii="Arial" w:hAnsi="Arial" w:cs="Arial"/>
    </w:rPr>
  </w:style>
  <w:style w:type="paragraph" w:styleId="ad">
    <w:name w:val="footer"/>
    <w:basedOn w:val="a"/>
    <w:rsid w:val="00080006"/>
    <w:pPr>
      <w:tabs>
        <w:tab w:val="center" w:pos="4677"/>
        <w:tab w:val="right" w:pos="9355"/>
      </w:tabs>
    </w:pPr>
  </w:style>
  <w:style w:type="paragraph" w:customStyle="1" w:styleId="CharChar">
    <w:name w:val="Char Char Знак Знак Знак"/>
    <w:basedOn w:val="a"/>
    <w:rsid w:val="0031180A"/>
    <w:pPr>
      <w:autoSpaceDE w:val="0"/>
      <w:autoSpaceDN w:val="0"/>
      <w:spacing w:after="160" w:line="240" w:lineRule="exact"/>
    </w:pPr>
    <w:rPr>
      <w:rFonts w:ascii="Arial" w:hAnsi="Arial" w:cs="Arial"/>
      <w:b/>
      <w:bCs/>
      <w:sz w:val="20"/>
      <w:szCs w:val="20"/>
      <w:lang w:val="en-US" w:eastAsia="de-DE"/>
    </w:rPr>
  </w:style>
  <w:style w:type="character" w:customStyle="1" w:styleId="10">
    <w:name w:val="Заголовок 1 Знак"/>
    <w:basedOn w:val="a0"/>
    <w:link w:val="1"/>
    <w:rsid w:val="00DE074B"/>
    <w:rPr>
      <w:rFonts w:ascii="Arial" w:hAnsi="Arial" w:cs="Arial"/>
      <w:b/>
      <w:bCs/>
      <w:kern w:val="32"/>
      <w:sz w:val="32"/>
      <w:szCs w:val="32"/>
    </w:rPr>
  </w:style>
  <w:style w:type="paragraph" w:styleId="ae">
    <w:name w:val="Body Text Indent"/>
    <w:basedOn w:val="a"/>
    <w:link w:val="af"/>
    <w:rsid w:val="0066315A"/>
    <w:pPr>
      <w:spacing w:after="120"/>
      <w:ind w:left="283"/>
    </w:pPr>
  </w:style>
  <w:style w:type="character" w:customStyle="1" w:styleId="af">
    <w:name w:val="Основной текст с отступом Знак"/>
    <w:basedOn w:val="a0"/>
    <w:link w:val="ae"/>
    <w:rsid w:val="0066315A"/>
    <w:rPr>
      <w:sz w:val="24"/>
      <w:szCs w:val="24"/>
    </w:rPr>
  </w:style>
  <w:style w:type="paragraph" w:styleId="af0">
    <w:name w:val="No Spacing"/>
    <w:uiPriority w:val="1"/>
    <w:qFormat/>
    <w:rsid w:val="00B80262"/>
    <w:pPr>
      <w:widowControl w:val="0"/>
      <w:autoSpaceDE w:val="0"/>
      <w:autoSpaceDN w:val="0"/>
      <w:adjustRightInd w:val="0"/>
    </w:pPr>
    <w:rPr>
      <w:sz w:val="24"/>
      <w:szCs w:val="24"/>
    </w:rPr>
  </w:style>
  <w:style w:type="paragraph" w:customStyle="1" w:styleId="ConsNormal">
    <w:name w:val="ConsNormal"/>
    <w:rsid w:val="00D14DC6"/>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907775">
      <w:bodyDiv w:val="1"/>
      <w:marLeft w:val="0"/>
      <w:marRight w:val="0"/>
      <w:marTop w:val="0"/>
      <w:marBottom w:val="0"/>
      <w:divBdr>
        <w:top w:val="none" w:sz="0" w:space="0" w:color="auto"/>
        <w:left w:val="none" w:sz="0" w:space="0" w:color="auto"/>
        <w:bottom w:val="none" w:sz="0" w:space="0" w:color="auto"/>
        <w:right w:val="none" w:sz="0" w:space="0" w:color="auto"/>
      </w:divBdr>
    </w:div>
    <w:div w:id="2054881925">
      <w:bodyDiv w:val="1"/>
      <w:marLeft w:val="0"/>
      <w:marRight w:val="0"/>
      <w:marTop w:val="0"/>
      <w:marBottom w:val="0"/>
      <w:divBdr>
        <w:top w:val="none" w:sz="0" w:space="0" w:color="auto"/>
        <w:left w:val="none" w:sz="0" w:space="0" w:color="auto"/>
        <w:bottom w:val="none" w:sz="0" w:space="0" w:color="auto"/>
        <w:right w:val="none" w:sz="0" w:space="0" w:color="auto"/>
      </w:divBdr>
    </w:div>
    <w:div w:id="2071538601">
      <w:bodyDiv w:val="1"/>
      <w:marLeft w:val="0"/>
      <w:marRight w:val="0"/>
      <w:marTop w:val="0"/>
      <w:marBottom w:val="0"/>
      <w:divBdr>
        <w:top w:val="none" w:sz="0" w:space="0" w:color="auto"/>
        <w:left w:val="none" w:sz="0" w:space="0" w:color="auto"/>
        <w:bottom w:val="none" w:sz="0" w:space="0" w:color="auto"/>
        <w:right w:val="none" w:sz="0" w:space="0" w:color="auto"/>
      </w:divBdr>
    </w:div>
    <w:div w:id="20848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94271356F718DF2C8E8814D18230BF631889E218E0A3DE3090D45EA5e4p9C" TargetMode="External"/><Relationship Id="rId4" Type="http://schemas.openxmlformats.org/officeDocument/2006/relationships/settings" Target="settings.xml"/><Relationship Id="rId9" Type="http://schemas.openxmlformats.org/officeDocument/2006/relationships/hyperlink" Target="consultantplus://offline/ref=ED9A9EE6A87629EA6306934B9C65A27051D2CE9C8F54548D99A32DADDE9B6585C5EDC4A1E2wB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7901-CF96-4055-83D9-7AA39326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2974</Words>
  <Characters>24698</Characters>
  <Application>Microsoft Office Word</Application>
  <DocSecurity>0</DocSecurity>
  <Lines>205</Lines>
  <Paragraphs>55</Paragraphs>
  <ScaleCrop>false</ScaleCrop>
  <HeadingPairs>
    <vt:vector size="2" baseType="variant">
      <vt:variant>
        <vt:lpstr>Название</vt:lpstr>
      </vt:variant>
      <vt:variant>
        <vt:i4>1</vt:i4>
      </vt:variant>
    </vt:vector>
  </HeadingPairs>
  <TitlesOfParts>
    <vt:vector size="1" baseType="lpstr">
      <vt:lpstr>Проект решения Городской Думы</vt:lpstr>
    </vt:vector>
  </TitlesOfParts>
  <Company/>
  <LinksUpToDate>false</LinksUpToDate>
  <CharactersWithSpaces>27617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Городской Думы</dc:title>
  <dc:subject/>
  <dc:creator>user</dc:creator>
  <cp:keywords/>
  <dc:description/>
  <cp:lastModifiedBy>katruk</cp:lastModifiedBy>
  <cp:revision>8</cp:revision>
  <cp:lastPrinted>2012-12-26T22:46:00Z</cp:lastPrinted>
  <dcterms:created xsi:type="dcterms:W3CDTF">2012-12-26T22:16:00Z</dcterms:created>
  <dcterms:modified xsi:type="dcterms:W3CDTF">2012-12-27T05:51:00Z</dcterms:modified>
</cp:coreProperties>
</file>