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FC" w:rsidRPr="00BB561C" w:rsidRDefault="007E1FFC" w:rsidP="00233B18">
      <w:pPr>
        <w:pStyle w:val="a3"/>
        <w:tabs>
          <w:tab w:val="left" w:pos="1620"/>
        </w:tabs>
        <w:rPr>
          <w:sz w:val="18"/>
          <w:szCs w:val="18"/>
        </w:rPr>
      </w:pPr>
    </w:p>
    <w:tbl>
      <w:tblPr>
        <w:tblW w:w="10059" w:type="dxa"/>
        <w:jc w:val="center"/>
        <w:tblInd w:w="-85" w:type="dxa"/>
        <w:tblLook w:val="01E0" w:firstRow="1" w:lastRow="1" w:firstColumn="1" w:lastColumn="1" w:noHBand="0" w:noVBand="0"/>
      </w:tblPr>
      <w:tblGrid>
        <w:gridCol w:w="10059"/>
      </w:tblGrid>
      <w:tr w:rsidR="007E1FFC" w:rsidRPr="00A84162" w:rsidTr="00D65011">
        <w:trPr>
          <w:trHeight w:val="1329"/>
          <w:jc w:val="center"/>
        </w:trPr>
        <w:tc>
          <w:tcPr>
            <w:tcW w:w="10059" w:type="dxa"/>
          </w:tcPr>
          <w:p w:rsidR="007E1FFC" w:rsidRPr="00A84162" w:rsidRDefault="007E1FFC" w:rsidP="005C3BF1">
            <w:pPr>
              <w:tabs>
                <w:tab w:val="left" w:pos="6407"/>
              </w:tabs>
              <w:jc w:val="center"/>
              <w:rPr>
                <w:lang w:val="en-US"/>
              </w:rPr>
            </w:pPr>
            <w:r w:rsidRPr="00A84162">
              <w:rPr>
                <w:noProof/>
              </w:rPr>
              <w:drawing>
                <wp:inline distT="0" distB="0" distL="0" distR="0" wp14:anchorId="551777CE" wp14:editId="005BF2C8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A84162" w:rsidTr="00D65011">
        <w:trPr>
          <w:trHeight w:val="298"/>
          <w:jc w:val="center"/>
        </w:trPr>
        <w:tc>
          <w:tcPr>
            <w:tcW w:w="10059" w:type="dxa"/>
          </w:tcPr>
          <w:p w:rsidR="007E1FFC" w:rsidRPr="00A84162" w:rsidRDefault="007E1FFC" w:rsidP="006621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84162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A84162" w:rsidTr="00D65011">
        <w:trPr>
          <w:trHeight w:val="298"/>
          <w:jc w:val="center"/>
        </w:trPr>
        <w:tc>
          <w:tcPr>
            <w:tcW w:w="10059" w:type="dxa"/>
          </w:tcPr>
          <w:p w:rsidR="007E1FFC" w:rsidRPr="00A84162" w:rsidRDefault="007E1FFC" w:rsidP="006621A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A84162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A84162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RPr="00A84162" w:rsidTr="00D65011">
        <w:trPr>
          <w:trHeight w:val="80"/>
          <w:jc w:val="center"/>
        </w:trPr>
        <w:tc>
          <w:tcPr>
            <w:tcW w:w="10059" w:type="dxa"/>
          </w:tcPr>
          <w:p w:rsidR="00233B18" w:rsidRPr="00233B18" w:rsidRDefault="001B059A" w:rsidP="00313CFB">
            <w:pPr>
              <w:tabs>
                <w:tab w:val="left" w:pos="2166"/>
                <w:tab w:val="center" w:pos="4847"/>
              </w:tabs>
              <w:rPr>
                <w:rFonts w:ascii="Bookman Old Style" w:hAnsi="Bookman Old Style"/>
                <w:sz w:val="28"/>
                <w:szCs w:val="30"/>
              </w:rPr>
            </w:pPr>
            <w:r>
              <w:rPr>
                <w:noProof/>
                <w:sz w:val="24"/>
                <w:szCs w:val="24"/>
              </w:rPr>
              <w:pict>
                <v:line id="_x0000_s1029" style="position:absolute;z-index:251662336;mso-position-horizontal-relative:text;mso-position-vertical-relative:page" from="-8.75pt,10.1pt" to="498.3pt,10.1pt" strokeweight="5pt">
                  <v:stroke linestyle="thinThick"/>
                  <w10:wrap anchory="page"/>
                </v:line>
              </w:pict>
            </w:r>
            <w:r w:rsidR="00313CFB" w:rsidRPr="00A84162">
              <w:rPr>
                <w:rFonts w:ascii="Bookman Old Style" w:hAnsi="Bookman Old Style"/>
                <w:sz w:val="30"/>
                <w:szCs w:val="30"/>
              </w:rPr>
              <w:tab/>
            </w:r>
            <w:r w:rsidR="00313CFB" w:rsidRPr="00A84162"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A84162" w:rsidRDefault="007E1FFC" w:rsidP="005B679F">
      <w:pPr>
        <w:rPr>
          <w:b/>
          <w:sz w:val="2"/>
          <w:szCs w:val="2"/>
        </w:rPr>
      </w:pPr>
    </w:p>
    <w:p w:rsidR="00D65011" w:rsidRPr="00D65011" w:rsidRDefault="00D65011" w:rsidP="005B679F">
      <w:pPr>
        <w:jc w:val="center"/>
        <w:rPr>
          <w:b/>
          <w:sz w:val="28"/>
          <w:szCs w:val="28"/>
        </w:rPr>
      </w:pPr>
    </w:p>
    <w:p w:rsidR="007E1FFC" w:rsidRPr="00A84162" w:rsidRDefault="007E1FFC" w:rsidP="005B679F">
      <w:pPr>
        <w:jc w:val="center"/>
        <w:rPr>
          <w:b/>
          <w:sz w:val="36"/>
          <w:szCs w:val="36"/>
        </w:rPr>
      </w:pPr>
      <w:r w:rsidRPr="00A84162">
        <w:rPr>
          <w:b/>
          <w:sz w:val="36"/>
          <w:szCs w:val="36"/>
        </w:rPr>
        <w:t>РЕШЕНИЕ</w:t>
      </w:r>
    </w:p>
    <w:p w:rsidR="005B679F" w:rsidRPr="00233B18" w:rsidRDefault="005B679F" w:rsidP="005C3BF1">
      <w:pPr>
        <w:jc w:val="center"/>
        <w:rPr>
          <w:b/>
          <w:sz w:val="28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A84162" w:rsidTr="00233B1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A84162" w:rsidRDefault="00233B18" w:rsidP="00233B1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22.10.2014 </w:t>
            </w:r>
            <w:r w:rsidR="007E1FFC" w:rsidRPr="00A84162">
              <w:rPr>
                <w:szCs w:val="24"/>
              </w:rPr>
              <w:t>№</w:t>
            </w:r>
            <w:r>
              <w:rPr>
                <w:szCs w:val="24"/>
              </w:rPr>
              <w:t xml:space="preserve"> 575-р</w:t>
            </w:r>
          </w:p>
        </w:tc>
      </w:tr>
      <w:tr w:rsidR="007E1FFC" w:rsidRPr="00A84162" w:rsidTr="00233B1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A84162" w:rsidRDefault="00233B18" w:rsidP="00233B1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E1FFC" w:rsidRPr="00A84162">
              <w:rPr>
                <w:szCs w:val="24"/>
              </w:rPr>
              <w:t>-я сессия</w:t>
            </w:r>
          </w:p>
        </w:tc>
      </w:tr>
      <w:tr w:rsidR="007E1FFC" w:rsidRPr="00A84162" w:rsidTr="00233B1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A84162" w:rsidRDefault="007E1FFC" w:rsidP="00233B18">
            <w:pPr>
              <w:pStyle w:val="a3"/>
              <w:jc w:val="center"/>
              <w:rPr>
                <w:sz w:val="22"/>
              </w:rPr>
            </w:pPr>
            <w:r w:rsidRPr="00A84162">
              <w:rPr>
                <w:sz w:val="22"/>
                <w:szCs w:val="22"/>
              </w:rPr>
              <w:t>г</w:t>
            </w:r>
            <w:proofErr w:type="gramStart"/>
            <w:r w:rsidRPr="00A84162">
              <w:rPr>
                <w:sz w:val="22"/>
                <w:szCs w:val="22"/>
              </w:rPr>
              <w:t>.П</w:t>
            </w:r>
            <w:proofErr w:type="gramEnd"/>
            <w:r w:rsidRPr="00A84162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7E6FCB" w:rsidRPr="00233B18" w:rsidRDefault="007E6FCB" w:rsidP="007E6FCB">
      <w:pPr>
        <w:rPr>
          <w:sz w:val="28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5B679F" w:rsidRPr="00F3170E" w:rsidTr="00D65011">
        <w:trPr>
          <w:trHeight w:val="1415"/>
        </w:trPr>
        <w:tc>
          <w:tcPr>
            <w:tcW w:w="5070" w:type="dxa"/>
          </w:tcPr>
          <w:p w:rsidR="007E6FCB" w:rsidRPr="00F3170E" w:rsidRDefault="001B3EA9" w:rsidP="00D048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о</w:t>
            </w:r>
            <w:r w:rsidR="00627F31">
              <w:rPr>
                <w:sz w:val="28"/>
                <w:szCs w:val="28"/>
              </w:rPr>
              <w:t xml:space="preserve"> внесении и</w:t>
            </w:r>
            <w:r w:rsidR="00362F9F">
              <w:rPr>
                <w:sz w:val="28"/>
                <w:szCs w:val="28"/>
              </w:rPr>
              <w:t>зменения</w:t>
            </w:r>
            <w:r w:rsidR="00A221F5" w:rsidRPr="00F3170E">
              <w:rPr>
                <w:sz w:val="28"/>
                <w:szCs w:val="28"/>
              </w:rPr>
              <w:t xml:space="preserve"> в </w:t>
            </w:r>
            <w:r w:rsidR="00950763" w:rsidRPr="00F3170E">
              <w:rPr>
                <w:sz w:val="28"/>
                <w:szCs w:val="28"/>
              </w:rPr>
              <w:t xml:space="preserve">Решение Городской Думы </w:t>
            </w:r>
            <w:proofErr w:type="gramStart"/>
            <w:r w:rsidR="00950763" w:rsidRPr="00F3170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950763" w:rsidRPr="00F3170E">
              <w:rPr>
                <w:sz w:val="28"/>
                <w:szCs w:val="28"/>
              </w:rPr>
              <w:t xml:space="preserve"> городского округа от </w:t>
            </w:r>
            <w:r w:rsidR="00D048C4">
              <w:rPr>
                <w:sz w:val="28"/>
                <w:szCs w:val="28"/>
              </w:rPr>
              <w:t>06</w:t>
            </w:r>
            <w:r w:rsidR="00950763" w:rsidRPr="00F3170E">
              <w:rPr>
                <w:sz w:val="28"/>
                <w:szCs w:val="28"/>
              </w:rPr>
              <w:t>.0</w:t>
            </w:r>
            <w:r w:rsidR="00D048C4">
              <w:rPr>
                <w:sz w:val="28"/>
                <w:szCs w:val="28"/>
              </w:rPr>
              <w:t>7</w:t>
            </w:r>
            <w:r w:rsidR="00950763" w:rsidRPr="00F3170E">
              <w:rPr>
                <w:sz w:val="28"/>
                <w:szCs w:val="28"/>
              </w:rPr>
              <w:t>.201</w:t>
            </w:r>
            <w:r w:rsidR="00D048C4">
              <w:rPr>
                <w:sz w:val="28"/>
                <w:szCs w:val="28"/>
              </w:rPr>
              <w:t>0</w:t>
            </w:r>
            <w:r w:rsidR="00950763" w:rsidRPr="00F3170E">
              <w:rPr>
                <w:sz w:val="28"/>
                <w:szCs w:val="28"/>
              </w:rPr>
              <w:t xml:space="preserve"> № </w:t>
            </w:r>
            <w:r w:rsidR="00D048C4">
              <w:rPr>
                <w:sz w:val="28"/>
                <w:szCs w:val="28"/>
              </w:rPr>
              <w:t>262</w:t>
            </w:r>
            <w:r w:rsidR="00950763" w:rsidRPr="00F3170E">
              <w:rPr>
                <w:sz w:val="28"/>
                <w:szCs w:val="28"/>
              </w:rPr>
              <w:t>-</w:t>
            </w:r>
            <w:r w:rsidR="003D4DE5" w:rsidRPr="00F3170E">
              <w:rPr>
                <w:sz w:val="28"/>
                <w:szCs w:val="28"/>
              </w:rPr>
              <w:t>нд</w:t>
            </w:r>
            <w:r w:rsidR="00532F70">
              <w:rPr>
                <w:sz w:val="28"/>
                <w:szCs w:val="28"/>
              </w:rPr>
              <w:t xml:space="preserve"> </w:t>
            </w:r>
            <w:r w:rsidR="00D65011">
              <w:rPr>
                <w:sz w:val="28"/>
                <w:szCs w:val="28"/>
              </w:rPr>
              <w:t xml:space="preserve">              </w:t>
            </w:r>
            <w:r w:rsidR="003D4DE5" w:rsidRPr="00F3170E">
              <w:rPr>
                <w:sz w:val="28"/>
                <w:szCs w:val="28"/>
              </w:rPr>
              <w:t>«О</w:t>
            </w:r>
            <w:r w:rsidR="00A11E02">
              <w:rPr>
                <w:sz w:val="28"/>
                <w:szCs w:val="28"/>
              </w:rPr>
              <w:t xml:space="preserve"> </w:t>
            </w:r>
            <w:r w:rsidR="00D048C4">
              <w:rPr>
                <w:sz w:val="28"/>
                <w:szCs w:val="28"/>
              </w:rPr>
              <w:t>порядке и условиях осуществления выплаты единовременного пособия работникам муниципальных учреждений культуры и образования, финансируемых из бюджета Петропавловск-Камчатского городского округа, при их выходе на пенсию</w:t>
            </w:r>
            <w:r w:rsidR="003D4DE5" w:rsidRPr="00F3170E">
              <w:rPr>
                <w:sz w:val="28"/>
                <w:szCs w:val="28"/>
              </w:rPr>
              <w:t>»</w:t>
            </w:r>
          </w:p>
        </w:tc>
      </w:tr>
    </w:tbl>
    <w:p w:rsidR="00D877A6" w:rsidRPr="00233B18" w:rsidRDefault="00D877A6" w:rsidP="00C74B8E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E85ABA" w:rsidRPr="00F3170E" w:rsidRDefault="00E85ABA" w:rsidP="00A11E02">
      <w:pPr>
        <w:ind w:right="-1" w:firstLine="708"/>
        <w:jc w:val="both"/>
        <w:rPr>
          <w:sz w:val="28"/>
          <w:szCs w:val="28"/>
        </w:rPr>
      </w:pPr>
      <w:proofErr w:type="gramStart"/>
      <w:r w:rsidRPr="00F3170E">
        <w:rPr>
          <w:sz w:val="28"/>
          <w:szCs w:val="28"/>
        </w:rPr>
        <w:t xml:space="preserve">Рассмотрев проект </w:t>
      </w:r>
      <w:r w:rsidR="001B3EA9">
        <w:rPr>
          <w:sz w:val="28"/>
          <w:szCs w:val="28"/>
        </w:rPr>
        <w:t>р</w:t>
      </w:r>
      <w:r w:rsidRPr="00F3170E">
        <w:rPr>
          <w:sz w:val="28"/>
          <w:szCs w:val="28"/>
        </w:rPr>
        <w:t xml:space="preserve">ешения </w:t>
      </w:r>
      <w:r w:rsidR="00C12EF5">
        <w:rPr>
          <w:sz w:val="28"/>
          <w:szCs w:val="28"/>
        </w:rPr>
        <w:t>о</w:t>
      </w:r>
      <w:r w:rsidR="00362F9F">
        <w:rPr>
          <w:sz w:val="28"/>
          <w:szCs w:val="28"/>
        </w:rPr>
        <w:t xml:space="preserve"> внесении изменения</w:t>
      </w:r>
      <w:r w:rsidR="00C12EF5" w:rsidRPr="00F3170E">
        <w:rPr>
          <w:sz w:val="28"/>
          <w:szCs w:val="28"/>
        </w:rPr>
        <w:t xml:space="preserve"> в Решение Городской Думы Петропавловск-Камчатского городского округа от </w:t>
      </w:r>
      <w:r w:rsidR="00C12EF5">
        <w:rPr>
          <w:sz w:val="28"/>
          <w:szCs w:val="28"/>
        </w:rPr>
        <w:t>06</w:t>
      </w:r>
      <w:r w:rsidR="00C12EF5" w:rsidRPr="00F3170E">
        <w:rPr>
          <w:sz w:val="28"/>
          <w:szCs w:val="28"/>
        </w:rPr>
        <w:t>.0</w:t>
      </w:r>
      <w:r w:rsidR="00C12EF5">
        <w:rPr>
          <w:sz w:val="28"/>
          <w:szCs w:val="28"/>
        </w:rPr>
        <w:t>7</w:t>
      </w:r>
      <w:r w:rsidR="00C12EF5" w:rsidRPr="00F3170E">
        <w:rPr>
          <w:sz w:val="28"/>
          <w:szCs w:val="28"/>
        </w:rPr>
        <w:t>.201</w:t>
      </w:r>
      <w:r w:rsidR="00C12EF5">
        <w:rPr>
          <w:sz w:val="28"/>
          <w:szCs w:val="28"/>
        </w:rPr>
        <w:t>0</w:t>
      </w:r>
      <w:r w:rsidR="00C12EF5" w:rsidRPr="00F3170E">
        <w:rPr>
          <w:sz w:val="28"/>
          <w:szCs w:val="28"/>
        </w:rPr>
        <w:t xml:space="preserve"> № </w:t>
      </w:r>
      <w:r w:rsidR="00C12EF5">
        <w:rPr>
          <w:sz w:val="28"/>
          <w:szCs w:val="28"/>
        </w:rPr>
        <w:t>262</w:t>
      </w:r>
      <w:r w:rsidR="00C12EF5" w:rsidRPr="00F3170E">
        <w:rPr>
          <w:sz w:val="28"/>
          <w:szCs w:val="28"/>
        </w:rPr>
        <w:t xml:space="preserve">-нд «О </w:t>
      </w:r>
      <w:r w:rsidR="00C12EF5">
        <w:rPr>
          <w:sz w:val="28"/>
          <w:szCs w:val="28"/>
        </w:rPr>
        <w:t>порядке и условиях осуществления выплаты единовременного пособия работникам муниципальных учреждений культуры и образования, финансируемых из бюджета Петропавловск-Камчатского городского округа, при их выходе на пенсию</w:t>
      </w:r>
      <w:r w:rsidR="00C12EF5" w:rsidRPr="00F3170E">
        <w:rPr>
          <w:sz w:val="28"/>
          <w:szCs w:val="28"/>
        </w:rPr>
        <w:t>»</w:t>
      </w:r>
      <w:r w:rsidRPr="00BB561C">
        <w:rPr>
          <w:bCs/>
          <w:sz w:val="28"/>
          <w:szCs w:val="28"/>
        </w:rPr>
        <w:t xml:space="preserve">, </w:t>
      </w:r>
      <w:r w:rsidRPr="00BB561C">
        <w:rPr>
          <w:sz w:val="28"/>
          <w:szCs w:val="28"/>
        </w:rPr>
        <w:t>внесенный Глав</w:t>
      </w:r>
      <w:r w:rsidR="00627F31">
        <w:rPr>
          <w:sz w:val="28"/>
          <w:szCs w:val="28"/>
        </w:rPr>
        <w:t>ой</w:t>
      </w:r>
      <w:r w:rsidRPr="00BB561C">
        <w:rPr>
          <w:sz w:val="28"/>
          <w:szCs w:val="28"/>
        </w:rPr>
        <w:t xml:space="preserve"> администрации Петропавловск-Камчатского</w:t>
      </w:r>
      <w:r w:rsidR="00627F31">
        <w:rPr>
          <w:sz w:val="28"/>
          <w:szCs w:val="28"/>
        </w:rPr>
        <w:t xml:space="preserve"> </w:t>
      </w:r>
      <w:r w:rsidRPr="00AB15B3">
        <w:rPr>
          <w:sz w:val="28"/>
          <w:szCs w:val="28"/>
        </w:rPr>
        <w:t>гор</w:t>
      </w:r>
      <w:r w:rsidR="008164E6" w:rsidRPr="00AB15B3">
        <w:rPr>
          <w:sz w:val="28"/>
          <w:szCs w:val="28"/>
        </w:rPr>
        <w:t xml:space="preserve">одского округа </w:t>
      </w:r>
      <w:r w:rsidR="00627F31">
        <w:rPr>
          <w:sz w:val="28"/>
          <w:szCs w:val="28"/>
        </w:rPr>
        <w:t>Алексеевым А.В.</w:t>
      </w:r>
      <w:r w:rsidR="00745DD9" w:rsidRPr="00AB15B3">
        <w:rPr>
          <w:sz w:val="28"/>
          <w:szCs w:val="28"/>
        </w:rPr>
        <w:t xml:space="preserve">, </w:t>
      </w:r>
      <w:r w:rsidR="007B3EFD" w:rsidRPr="00AB15B3">
        <w:rPr>
          <w:sz w:val="28"/>
          <w:szCs w:val="28"/>
        </w:rPr>
        <w:t xml:space="preserve">в соответствии </w:t>
      </w:r>
      <w:r w:rsidR="001B3EA9" w:rsidRPr="00AB15B3">
        <w:rPr>
          <w:sz w:val="28"/>
          <w:szCs w:val="28"/>
        </w:rPr>
        <w:t xml:space="preserve">с </w:t>
      </w:r>
      <w:r w:rsidR="00AB15B3" w:rsidRPr="00AB15B3">
        <w:rPr>
          <w:sz w:val="28"/>
          <w:szCs w:val="28"/>
        </w:rPr>
        <w:t>пунктом</w:t>
      </w:r>
      <w:r w:rsidR="00233B18">
        <w:rPr>
          <w:sz w:val="28"/>
          <w:szCs w:val="28"/>
        </w:rPr>
        <w:t xml:space="preserve"> </w:t>
      </w:r>
      <w:r w:rsidR="00AB15B3" w:rsidRPr="00AB15B3">
        <w:rPr>
          <w:sz w:val="28"/>
          <w:szCs w:val="28"/>
        </w:rPr>
        <w:t xml:space="preserve">23 </w:t>
      </w:r>
      <w:r w:rsidR="00AB15B3">
        <w:rPr>
          <w:sz w:val="28"/>
          <w:szCs w:val="28"/>
        </w:rPr>
        <w:t>части</w:t>
      </w:r>
      <w:r w:rsidR="00AB15B3" w:rsidRPr="00AB15B3">
        <w:rPr>
          <w:sz w:val="28"/>
          <w:szCs w:val="28"/>
        </w:rPr>
        <w:t xml:space="preserve"> 2</w:t>
      </w:r>
      <w:r w:rsidR="001B3EA9" w:rsidRPr="00AB15B3">
        <w:rPr>
          <w:sz w:val="28"/>
          <w:szCs w:val="28"/>
        </w:rPr>
        <w:t xml:space="preserve"> статьи </w:t>
      </w:r>
      <w:r w:rsidR="00AB15B3" w:rsidRPr="00AB15B3">
        <w:rPr>
          <w:sz w:val="28"/>
          <w:szCs w:val="28"/>
        </w:rPr>
        <w:t>28</w:t>
      </w:r>
      <w:r w:rsidR="00EB6DF9">
        <w:rPr>
          <w:sz w:val="28"/>
          <w:szCs w:val="28"/>
        </w:rPr>
        <w:t xml:space="preserve"> </w:t>
      </w:r>
      <w:r w:rsidRPr="00AB15B3">
        <w:rPr>
          <w:sz w:val="28"/>
          <w:szCs w:val="28"/>
        </w:rPr>
        <w:t>Устава Петропавловск-Камчатского</w:t>
      </w:r>
      <w:proofErr w:type="gramEnd"/>
      <w:r w:rsidRPr="00AB15B3">
        <w:rPr>
          <w:sz w:val="28"/>
          <w:szCs w:val="28"/>
        </w:rPr>
        <w:t xml:space="preserve"> городского округа, Городская Дума</w:t>
      </w:r>
      <w:r w:rsidRPr="00BB561C">
        <w:rPr>
          <w:sz w:val="28"/>
          <w:szCs w:val="28"/>
        </w:rPr>
        <w:t xml:space="preserve"> Петропавловск-</w:t>
      </w:r>
      <w:r w:rsidRPr="00F3170E">
        <w:rPr>
          <w:sz w:val="28"/>
          <w:szCs w:val="28"/>
        </w:rPr>
        <w:t>Камчатского городского округа</w:t>
      </w:r>
    </w:p>
    <w:p w:rsidR="00E85ABA" w:rsidRPr="00233B18" w:rsidRDefault="00E85ABA" w:rsidP="00C74B8E">
      <w:pPr>
        <w:autoSpaceDE w:val="0"/>
        <w:autoSpaceDN w:val="0"/>
        <w:adjustRightInd w:val="0"/>
        <w:jc w:val="both"/>
        <w:rPr>
          <w:sz w:val="28"/>
          <w:szCs w:val="32"/>
        </w:rPr>
      </w:pPr>
    </w:p>
    <w:p w:rsidR="007E6FCB" w:rsidRPr="00F3170E" w:rsidRDefault="007E6FCB" w:rsidP="007E6FCB">
      <w:pPr>
        <w:rPr>
          <w:b/>
          <w:sz w:val="28"/>
          <w:szCs w:val="28"/>
        </w:rPr>
      </w:pPr>
      <w:r w:rsidRPr="00F3170E">
        <w:rPr>
          <w:b/>
          <w:sz w:val="28"/>
          <w:szCs w:val="28"/>
        </w:rPr>
        <w:t>РЕШИЛА:</w:t>
      </w:r>
    </w:p>
    <w:p w:rsidR="007B3EFD" w:rsidRPr="00233B18" w:rsidRDefault="007B3EFD" w:rsidP="007E6FCB">
      <w:pPr>
        <w:rPr>
          <w:b/>
          <w:sz w:val="28"/>
          <w:szCs w:val="32"/>
        </w:rPr>
      </w:pPr>
    </w:p>
    <w:p w:rsidR="000508C3" w:rsidRDefault="003C717F" w:rsidP="00A11E02">
      <w:pPr>
        <w:ind w:right="-1" w:firstLine="709"/>
        <w:jc w:val="both"/>
        <w:rPr>
          <w:sz w:val="28"/>
          <w:szCs w:val="28"/>
        </w:rPr>
      </w:pPr>
      <w:r w:rsidRPr="00F3170E">
        <w:rPr>
          <w:sz w:val="28"/>
          <w:szCs w:val="28"/>
        </w:rPr>
        <w:t xml:space="preserve">1. </w:t>
      </w:r>
      <w:r w:rsidR="001B3EA9">
        <w:rPr>
          <w:sz w:val="28"/>
          <w:szCs w:val="28"/>
        </w:rPr>
        <w:t xml:space="preserve">Принять Решение </w:t>
      </w:r>
      <w:r w:rsidR="00C12EF5">
        <w:rPr>
          <w:sz w:val="28"/>
          <w:szCs w:val="28"/>
        </w:rPr>
        <w:t>о</w:t>
      </w:r>
      <w:r w:rsidR="00362F9F">
        <w:rPr>
          <w:sz w:val="28"/>
          <w:szCs w:val="28"/>
        </w:rPr>
        <w:t xml:space="preserve"> внесении изменения</w:t>
      </w:r>
      <w:r w:rsidR="00C12EF5" w:rsidRPr="00F3170E">
        <w:rPr>
          <w:sz w:val="28"/>
          <w:szCs w:val="28"/>
        </w:rPr>
        <w:t xml:space="preserve"> в Решение Городской Думы </w:t>
      </w:r>
      <w:proofErr w:type="gramStart"/>
      <w:r w:rsidR="00C12EF5" w:rsidRPr="00F3170E">
        <w:rPr>
          <w:sz w:val="28"/>
          <w:szCs w:val="28"/>
        </w:rPr>
        <w:t>Петропавловск-Камчатского</w:t>
      </w:r>
      <w:proofErr w:type="gramEnd"/>
      <w:r w:rsidR="00C12EF5" w:rsidRPr="00F3170E">
        <w:rPr>
          <w:sz w:val="28"/>
          <w:szCs w:val="28"/>
        </w:rPr>
        <w:t xml:space="preserve"> городского округа от </w:t>
      </w:r>
      <w:r w:rsidR="00C12EF5">
        <w:rPr>
          <w:sz w:val="28"/>
          <w:szCs w:val="28"/>
        </w:rPr>
        <w:t>06</w:t>
      </w:r>
      <w:r w:rsidR="00C12EF5" w:rsidRPr="00F3170E">
        <w:rPr>
          <w:sz w:val="28"/>
          <w:szCs w:val="28"/>
        </w:rPr>
        <w:t>.0</w:t>
      </w:r>
      <w:r w:rsidR="00C12EF5">
        <w:rPr>
          <w:sz w:val="28"/>
          <w:szCs w:val="28"/>
        </w:rPr>
        <w:t>7</w:t>
      </w:r>
      <w:r w:rsidR="00C12EF5" w:rsidRPr="00F3170E">
        <w:rPr>
          <w:sz w:val="28"/>
          <w:szCs w:val="28"/>
        </w:rPr>
        <w:t>.201</w:t>
      </w:r>
      <w:r w:rsidR="00C12EF5">
        <w:rPr>
          <w:sz w:val="28"/>
          <w:szCs w:val="28"/>
        </w:rPr>
        <w:t>0</w:t>
      </w:r>
      <w:r w:rsidR="00C12EF5" w:rsidRPr="00F3170E">
        <w:rPr>
          <w:sz w:val="28"/>
          <w:szCs w:val="28"/>
        </w:rPr>
        <w:t xml:space="preserve"> № </w:t>
      </w:r>
      <w:r w:rsidR="00C12EF5">
        <w:rPr>
          <w:sz w:val="28"/>
          <w:szCs w:val="28"/>
        </w:rPr>
        <w:t>262</w:t>
      </w:r>
      <w:r w:rsidR="00C12EF5" w:rsidRPr="00F3170E">
        <w:rPr>
          <w:sz w:val="28"/>
          <w:szCs w:val="28"/>
        </w:rPr>
        <w:t>-нд</w:t>
      </w:r>
      <w:r w:rsidR="00EB6DF9">
        <w:rPr>
          <w:sz w:val="28"/>
          <w:szCs w:val="28"/>
        </w:rPr>
        <w:t xml:space="preserve"> </w:t>
      </w:r>
      <w:r w:rsidR="00C12EF5" w:rsidRPr="00F3170E">
        <w:rPr>
          <w:sz w:val="28"/>
          <w:szCs w:val="28"/>
        </w:rPr>
        <w:t xml:space="preserve">«О </w:t>
      </w:r>
      <w:r w:rsidR="00C12EF5">
        <w:rPr>
          <w:sz w:val="28"/>
          <w:szCs w:val="28"/>
        </w:rPr>
        <w:t>порядке и условиях осуществления выплаты единовременного пособия работникам муниципальных учреждений культуры и образования, финансируемых из бюджета Петропавловск-Камчатского городского округа, при их выходе на пенсию</w:t>
      </w:r>
      <w:r w:rsidR="00C12EF5" w:rsidRPr="00F3170E">
        <w:rPr>
          <w:sz w:val="28"/>
          <w:szCs w:val="28"/>
        </w:rPr>
        <w:t>»</w:t>
      </w:r>
      <w:r w:rsidRPr="00F3170E">
        <w:rPr>
          <w:sz w:val="28"/>
          <w:szCs w:val="28"/>
        </w:rPr>
        <w:t>.</w:t>
      </w:r>
    </w:p>
    <w:p w:rsidR="00D65011" w:rsidRDefault="00D65011" w:rsidP="00A11E02">
      <w:pPr>
        <w:ind w:right="-1" w:firstLine="709"/>
        <w:jc w:val="both"/>
        <w:rPr>
          <w:sz w:val="28"/>
          <w:szCs w:val="28"/>
        </w:rPr>
      </w:pPr>
    </w:p>
    <w:p w:rsidR="00D65011" w:rsidRDefault="00D65011" w:rsidP="00A11E02">
      <w:pPr>
        <w:ind w:right="-1" w:firstLine="709"/>
        <w:jc w:val="both"/>
        <w:rPr>
          <w:sz w:val="28"/>
          <w:szCs w:val="28"/>
        </w:rPr>
      </w:pPr>
    </w:p>
    <w:p w:rsidR="00D65011" w:rsidRPr="00F3170E" w:rsidRDefault="00D65011" w:rsidP="00A11E02">
      <w:pPr>
        <w:ind w:right="-1" w:firstLine="709"/>
        <w:jc w:val="both"/>
        <w:rPr>
          <w:sz w:val="28"/>
          <w:szCs w:val="28"/>
        </w:rPr>
      </w:pPr>
    </w:p>
    <w:p w:rsidR="00D65011" w:rsidRDefault="00D65011" w:rsidP="00A11E02">
      <w:pPr>
        <w:ind w:right="-1" w:firstLine="709"/>
        <w:jc w:val="both"/>
        <w:rPr>
          <w:sz w:val="28"/>
          <w:szCs w:val="28"/>
        </w:rPr>
      </w:pPr>
    </w:p>
    <w:p w:rsidR="005C3BF1" w:rsidRPr="00F3170E" w:rsidRDefault="00E7104F" w:rsidP="00A11E02">
      <w:pPr>
        <w:ind w:right="-1" w:firstLine="709"/>
        <w:jc w:val="both"/>
        <w:rPr>
          <w:bCs/>
          <w:sz w:val="28"/>
          <w:szCs w:val="28"/>
        </w:rPr>
      </w:pPr>
      <w:r w:rsidRPr="00F3170E">
        <w:rPr>
          <w:sz w:val="28"/>
          <w:szCs w:val="28"/>
        </w:rPr>
        <w:t>2</w:t>
      </w:r>
      <w:r w:rsidR="000508C3" w:rsidRPr="00F3170E">
        <w:rPr>
          <w:sz w:val="28"/>
          <w:szCs w:val="28"/>
        </w:rPr>
        <w:t xml:space="preserve">. </w:t>
      </w:r>
      <w:r w:rsidR="001B3EA9"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="001B3EA9" w:rsidRPr="00FA1B15">
        <w:rPr>
          <w:bCs/>
          <w:sz w:val="28"/>
          <w:szCs w:val="28"/>
        </w:rPr>
        <w:t>Петропавловск-Камчатского</w:t>
      </w:r>
      <w:proofErr w:type="gramEnd"/>
      <w:r w:rsidR="001B3EA9" w:rsidRPr="00FA1B15">
        <w:rPr>
          <w:bCs/>
          <w:sz w:val="28"/>
          <w:szCs w:val="28"/>
        </w:rPr>
        <w:t xml:space="preserve"> городского округа для подписания и обнародования</w:t>
      </w:r>
      <w:r w:rsidR="003C717F" w:rsidRPr="00F3170E">
        <w:rPr>
          <w:bCs/>
          <w:sz w:val="28"/>
          <w:szCs w:val="28"/>
        </w:rPr>
        <w:t>.</w:t>
      </w:r>
    </w:p>
    <w:p w:rsidR="005C3BF1" w:rsidRPr="00233B18" w:rsidRDefault="005C3BF1" w:rsidP="005C3BF1">
      <w:pPr>
        <w:jc w:val="both"/>
        <w:rPr>
          <w:sz w:val="24"/>
          <w:szCs w:val="28"/>
        </w:rPr>
      </w:pPr>
    </w:p>
    <w:p w:rsidR="00313CFB" w:rsidRPr="00233B18" w:rsidRDefault="00313CFB" w:rsidP="005C3BF1">
      <w:pPr>
        <w:jc w:val="both"/>
        <w:rPr>
          <w:sz w:val="24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233B18" w:rsidRPr="001B3EA9" w:rsidTr="00233B18">
        <w:trPr>
          <w:trHeight w:val="857"/>
        </w:trPr>
        <w:tc>
          <w:tcPr>
            <w:tcW w:w="4786" w:type="dxa"/>
          </w:tcPr>
          <w:p w:rsidR="00233B18" w:rsidRPr="00FA1B15" w:rsidRDefault="00233B18" w:rsidP="006844D4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>
              <w:rPr>
                <w:sz w:val="28"/>
                <w:szCs w:val="28"/>
              </w:rPr>
              <w:t xml:space="preserve"> </w:t>
            </w:r>
            <w:r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233B18" w:rsidRPr="00FA1B15" w:rsidRDefault="00233B18" w:rsidP="006844D4">
            <w:pPr>
              <w:jc w:val="center"/>
              <w:rPr>
                <w:sz w:val="28"/>
                <w:szCs w:val="28"/>
              </w:rPr>
            </w:pPr>
          </w:p>
          <w:p w:rsidR="00233B18" w:rsidRPr="00FA1B15" w:rsidRDefault="00233B18" w:rsidP="006844D4">
            <w:pPr>
              <w:jc w:val="center"/>
              <w:rPr>
                <w:sz w:val="28"/>
                <w:szCs w:val="28"/>
              </w:rPr>
            </w:pPr>
          </w:p>
          <w:p w:rsidR="00233B18" w:rsidRPr="00FA1B15" w:rsidRDefault="00233B18" w:rsidP="006844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33B18" w:rsidRPr="00FA1B15" w:rsidRDefault="00233B18" w:rsidP="006844D4">
            <w:pPr>
              <w:jc w:val="right"/>
              <w:rPr>
                <w:sz w:val="28"/>
                <w:szCs w:val="28"/>
              </w:rPr>
            </w:pPr>
          </w:p>
          <w:p w:rsidR="00233B18" w:rsidRPr="00FA1B15" w:rsidRDefault="00233B18" w:rsidP="006844D4">
            <w:pPr>
              <w:jc w:val="right"/>
              <w:rPr>
                <w:sz w:val="28"/>
                <w:szCs w:val="28"/>
              </w:rPr>
            </w:pPr>
          </w:p>
          <w:p w:rsidR="00233B18" w:rsidRDefault="00233B18" w:rsidP="006844D4">
            <w:pPr>
              <w:jc w:val="right"/>
              <w:rPr>
                <w:sz w:val="28"/>
                <w:szCs w:val="28"/>
              </w:rPr>
            </w:pPr>
          </w:p>
          <w:p w:rsidR="00233B18" w:rsidRPr="00FA1B15" w:rsidRDefault="00233B18" w:rsidP="00D6501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К.Г. </w:t>
            </w:r>
            <w:proofErr w:type="spellStart"/>
            <w:r>
              <w:rPr>
                <w:sz w:val="28"/>
                <w:szCs w:val="28"/>
              </w:rPr>
              <w:t>Слыщенко</w:t>
            </w:r>
            <w:proofErr w:type="spellEnd"/>
          </w:p>
        </w:tc>
      </w:tr>
    </w:tbl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p w:rsidR="00D65011" w:rsidRDefault="00D65011"/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1B3EA9" w:rsidRPr="00F72C58" w:rsidTr="00250FE1">
        <w:tc>
          <w:tcPr>
            <w:tcW w:w="10116" w:type="dxa"/>
          </w:tcPr>
          <w:p w:rsidR="001B3EA9" w:rsidRPr="00F72C58" w:rsidRDefault="001B3EA9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023FD90" wp14:editId="7FC332E2">
                  <wp:extent cx="1002030" cy="10407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EA9" w:rsidRPr="00F72C58" w:rsidTr="00250FE1">
        <w:tc>
          <w:tcPr>
            <w:tcW w:w="10116" w:type="dxa"/>
          </w:tcPr>
          <w:p w:rsidR="001B3EA9" w:rsidRPr="00F72C58" w:rsidRDefault="001B3EA9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B3EA9" w:rsidRPr="00F72C58" w:rsidTr="00250FE1">
        <w:tc>
          <w:tcPr>
            <w:tcW w:w="10116" w:type="dxa"/>
          </w:tcPr>
          <w:p w:rsidR="001B3EA9" w:rsidRPr="00F72C58" w:rsidRDefault="001B3EA9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1B3EA9" w:rsidRPr="00F72C58" w:rsidTr="00250FE1">
        <w:tc>
          <w:tcPr>
            <w:tcW w:w="10116" w:type="dxa"/>
          </w:tcPr>
          <w:p w:rsidR="001B3EA9" w:rsidRPr="00F72C58" w:rsidRDefault="001B059A" w:rsidP="00250FE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_x0000_s1030" style="position:absolute;left:0;text-align:left;z-index:251664384;mso-position-horizontal-relative:text;mso-position-vertical-relative:page" from="4.95pt,9.2pt" to="510.3pt,9.2pt" strokeweight="5pt">
                  <v:stroke linestyle="thinThick"/>
                  <w10:wrap anchory="page"/>
                </v:line>
              </w:pict>
            </w:r>
          </w:p>
        </w:tc>
      </w:tr>
    </w:tbl>
    <w:p w:rsidR="001B3EA9" w:rsidRPr="009D518B" w:rsidRDefault="001B3EA9" w:rsidP="001B3EA9">
      <w:pPr>
        <w:rPr>
          <w:sz w:val="28"/>
          <w:szCs w:val="28"/>
        </w:rPr>
      </w:pPr>
    </w:p>
    <w:p w:rsidR="001B3EA9" w:rsidRPr="00D65011" w:rsidRDefault="001B3EA9" w:rsidP="001B3EA9">
      <w:pPr>
        <w:jc w:val="center"/>
        <w:rPr>
          <w:b/>
          <w:sz w:val="36"/>
          <w:szCs w:val="36"/>
        </w:rPr>
      </w:pPr>
      <w:r w:rsidRPr="00D65011">
        <w:rPr>
          <w:b/>
          <w:sz w:val="36"/>
          <w:szCs w:val="36"/>
        </w:rPr>
        <w:t>РЕШЕНИЕ</w:t>
      </w:r>
    </w:p>
    <w:p w:rsidR="001B3EA9" w:rsidRPr="00233B18" w:rsidRDefault="001B3EA9" w:rsidP="001B3EA9">
      <w:pPr>
        <w:rPr>
          <w:sz w:val="28"/>
          <w:szCs w:val="28"/>
        </w:rPr>
      </w:pPr>
    </w:p>
    <w:p w:rsidR="001B3EA9" w:rsidRPr="00A053F4" w:rsidRDefault="001B3EA9" w:rsidP="001B3E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7F36">
        <w:rPr>
          <w:sz w:val="28"/>
          <w:szCs w:val="28"/>
        </w:rPr>
        <w:t>27.10.2014 № 264</w:t>
      </w:r>
      <w:r>
        <w:rPr>
          <w:sz w:val="28"/>
          <w:szCs w:val="28"/>
        </w:rPr>
        <w:t>-нд</w:t>
      </w:r>
    </w:p>
    <w:p w:rsidR="001B3EA9" w:rsidRPr="00A053F4" w:rsidRDefault="001B3EA9" w:rsidP="001B3EA9">
      <w:pPr>
        <w:rPr>
          <w:sz w:val="28"/>
          <w:szCs w:val="28"/>
        </w:rPr>
      </w:pPr>
    </w:p>
    <w:p w:rsidR="00A11E02" w:rsidRDefault="00362F9F" w:rsidP="00A11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C12EF5" w:rsidRPr="00A11E02">
        <w:rPr>
          <w:b/>
          <w:sz w:val="28"/>
          <w:szCs w:val="28"/>
        </w:rPr>
        <w:t xml:space="preserve"> в Решение Городской Думы Петропавловск-</w:t>
      </w:r>
    </w:p>
    <w:p w:rsidR="00C07F36" w:rsidRDefault="00C12EF5" w:rsidP="00A11E02">
      <w:pPr>
        <w:jc w:val="center"/>
        <w:rPr>
          <w:b/>
          <w:sz w:val="28"/>
          <w:szCs w:val="28"/>
        </w:rPr>
      </w:pPr>
      <w:r w:rsidRPr="00A11E02">
        <w:rPr>
          <w:b/>
          <w:sz w:val="28"/>
          <w:szCs w:val="28"/>
        </w:rPr>
        <w:t xml:space="preserve">Камчатского городского округа от 06.07.2010 № 262-нд </w:t>
      </w:r>
    </w:p>
    <w:p w:rsidR="00A9427D" w:rsidRDefault="00C12EF5" w:rsidP="00C07F36">
      <w:pPr>
        <w:jc w:val="center"/>
        <w:rPr>
          <w:b/>
          <w:sz w:val="28"/>
          <w:szCs w:val="28"/>
        </w:rPr>
      </w:pPr>
      <w:r w:rsidRPr="00A11E02">
        <w:rPr>
          <w:b/>
          <w:sz w:val="28"/>
          <w:szCs w:val="28"/>
        </w:rPr>
        <w:t>«О порядке</w:t>
      </w:r>
      <w:r w:rsidR="00C07F36">
        <w:rPr>
          <w:b/>
          <w:sz w:val="28"/>
          <w:szCs w:val="28"/>
        </w:rPr>
        <w:t xml:space="preserve"> </w:t>
      </w:r>
      <w:r w:rsidRPr="00A11E02">
        <w:rPr>
          <w:b/>
          <w:sz w:val="28"/>
          <w:szCs w:val="28"/>
        </w:rPr>
        <w:t xml:space="preserve">и условиях осуществления выплаты единовременного пособия </w:t>
      </w:r>
    </w:p>
    <w:p w:rsidR="00C07F36" w:rsidRDefault="00C12EF5" w:rsidP="001B3EA9">
      <w:pPr>
        <w:jc w:val="center"/>
        <w:rPr>
          <w:b/>
          <w:sz w:val="28"/>
          <w:szCs w:val="28"/>
        </w:rPr>
      </w:pPr>
      <w:r w:rsidRPr="00A11E02">
        <w:rPr>
          <w:b/>
          <w:sz w:val="28"/>
          <w:szCs w:val="28"/>
        </w:rPr>
        <w:t xml:space="preserve">работникам муниципальных учреждений культуры и образования, финансируемых из бюджета </w:t>
      </w:r>
      <w:proofErr w:type="gramStart"/>
      <w:r w:rsidRPr="00A11E02">
        <w:rPr>
          <w:b/>
          <w:sz w:val="28"/>
          <w:szCs w:val="28"/>
        </w:rPr>
        <w:t>Петропавловск-Камчатского</w:t>
      </w:r>
      <w:proofErr w:type="gramEnd"/>
      <w:r w:rsidRPr="00A11E02">
        <w:rPr>
          <w:b/>
          <w:sz w:val="28"/>
          <w:szCs w:val="28"/>
        </w:rPr>
        <w:t xml:space="preserve"> </w:t>
      </w:r>
    </w:p>
    <w:p w:rsidR="001B3EA9" w:rsidRPr="00A11E02" w:rsidRDefault="00C12EF5" w:rsidP="001B3EA9">
      <w:pPr>
        <w:jc w:val="center"/>
        <w:rPr>
          <w:b/>
          <w:sz w:val="28"/>
          <w:szCs w:val="28"/>
        </w:rPr>
      </w:pPr>
      <w:r w:rsidRPr="00A11E02">
        <w:rPr>
          <w:b/>
          <w:sz w:val="28"/>
          <w:szCs w:val="28"/>
        </w:rPr>
        <w:t>городского округа, при их выходе на пенсию»</w:t>
      </w:r>
    </w:p>
    <w:p w:rsidR="001B3EA9" w:rsidRPr="00A11E02" w:rsidRDefault="001B3EA9" w:rsidP="001B3EA9">
      <w:pPr>
        <w:jc w:val="center"/>
        <w:rPr>
          <w:b/>
          <w:sz w:val="28"/>
          <w:szCs w:val="28"/>
        </w:rPr>
      </w:pPr>
    </w:p>
    <w:p w:rsidR="001B3EA9" w:rsidRPr="00D868D3" w:rsidRDefault="001B3EA9" w:rsidP="001B3EA9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532F70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1B3EA9" w:rsidRPr="009D518B" w:rsidRDefault="001B3EA9" w:rsidP="00627F31">
      <w:pPr>
        <w:jc w:val="center"/>
        <w:rPr>
          <w:sz w:val="28"/>
          <w:szCs w:val="28"/>
        </w:rPr>
      </w:pPr>
      <w:r w:rsidRPr="00D868D3">
        <w:rPr>
          <w:i/>
          <w:sz w:val="24"/>
          <w:szCs w:val="24"/>
        </w:rPr>
        <w:t>(решение от</w:t>
      </w:r>
      <w:r>
        <w:rPr>
          <w:i/>
          <w:sz w:val="24"/>
          <w:szCs w:val="24"/>
        </w:rPr>
        <w:t xml:space="preserve"> </w:t>
      </w:r>
      <w:r w:rsidR="00C07F36">
        <w:rPr>
          <w:i/>
          <w:sz w:val="24"/>
          <w:szCs w:val="24"/>
        </w:rPr>
        <w:t xml:space="preserve">22.10.2014 </w:t>
      </w:r>
      <w:r w:rsidRPr="00D868D3">
        <w:rPr>
          <w:i/>
          <w:sz w:val="24"/>
          <w:szCs w:val="24"/>
        </w:rPr>
        <w:t>№</w:t>
      </w:r>
      <w:r w:rsidR="00C07F36">
        <w:rPr>
          <w:i/>
          <w:sz w:val="24"/>
          <w:szCs w:val="24"/>
        </w:rPr>
        <w:t xml:space="preserve"> 575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6E7979" w:rsidRPr="00A84162" w:rsidRDefault="006E7979" w:rsidP="00C07F36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6E7979" w:rsidRPr="00C07F36" w:rsidRDefault="00C07F36" w:rsidP="00C07F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7F36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</w:t>
      </w:r>
      <w:r w:rsidR="00627F31" w:rsidRPr="00C07F36">
        <w:rPr>
          <w:rFonts w:eastAsia="Calibri"/>
          <w:sz w:val="28"/>
          <w:szCs w:val="28"/>
        </w:rPr>
        <w:t>П</w:t>
      </w:r>
      <w:r w:rsidR="006E7979" w:rsidRPr="00C07F36">
        <w:rPr>
          <w:rFonts w:eastAsia="Calibri"/>
          <w:sz w:val="28"/>
          <w:szCs w:val="28"/>
        </w:rPr>
        <w:t xml:space="preserve">ункт </w:t>
      </w:r>
      <w:r w:rsidR="00C12EF5" w:rsidRPr="00C07F36">
        <w:rPr>
          <w:rFonts w:eastAsia="Calibri"/>
          <w:sz w:val="28"/>
          <w:szCs w:val="28"/>
        </w:rPr>
        <w:t>3</w:t>
      </w:r>
      <w:r w:rsidR="00627F31" w:rsidRPr="00C07F36">
        <w:rPr>
          <w:rFonts w:eastAsia="Calibri"/>
          <w:sz w:val="28"/>
          <w:szCs w:val="28"/>
        </w:rPr>
        <w:t xml:space="preserve"> </w:t>
      </w:r>
      <w:r w:rsidR="00280077" w:rsidRPr="00C07F36">
        <w:rPr>
          <w:rFonts w:eastAsia="Calibri"/>
          <w:sz w:val="28"/>
          <w:szCs w:val="28"/>
        </w:rPr>
        <w:t>изложить в следующей редакции:</w:t>
      </w:r>
    </w:p>
    <w:p w:rsidR="00280077" w:rsidRDefault="00280077" w:rsidP="00C07F36">
      <w:pPr>
        <w:pStyle w:val="a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 Выплата единовременного пособия осуществляется в следующих размерах:</w:t>
      </w:r>
    </w:p>
    <w:p w:rsidR="00280077" w:rsidRPr="00C07F36" w:rsidRDefault="00C07F36" w:rsidP="00C07F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07F36"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 xml:space="preserve"> </w:t>
      </w:r>
      <w:r w:rsidR="00280077" w:rsidRPr="00C07F36">
        <w:rPr>
          <w:rFonts w:eastAsia="Calibri"/>
          <w:sz w:val="28"/>
          <w:szCs w:val="28"/>
        </w:rPr>
        <w:t xml:space="preserve">руководителям, заместителям руководителей, главным бухгалтерам муниципальных учреждений культуры и образования, финансируемых из бюджета </w:t>
      </w:r>
      <w:proofErr w:type="gramStart"/>
      <w:r w:rsidR="00280077" w:rsidRPr="00C07F36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280077" w:rsidRPr="00C07F36">
        <w:rPr>
          <w:rFonts w:eastAsia="Calibri"/>
          <w:sz w:val="28"/>
          <w:szCs w:val="28"/>
        </w:rPr>
        <w:t xml:space="preserve"> городского округа, проработавши</w:t>
      </w:r>
      <w:r w:rsidR="003E4730" w:rsidRPr="00C07F36">
        <w:rPr>
          <w:rFonts w:eastAsia="Calibri"/>
          <w:sz w:val="28"/>
          <w:szCs w:val="28"/>
        </w:rPr>
        <w:t>м</w:t>
      </w:r>
      <w:r w:rsidR="00280077" w:rsidRPr="00C07F36">
        <w:rPr>
          <w:rFonts w:eastAsia="Calibri"/>
          <w:sz w:val="28"/>
          <w:szCs w:val="28"/>
        </w:rPr>
        <w:t xml:space="preserve"> в указанных учреждениях не менее 15 лет, </w:t>
      </w:r>
      <w:r>
        <w:rPr>
          <w:rFonts w:eastAsia="Calibri"/>
          <w:sz w:val="28"/>
          <w:szCs w:val="28"/>
        </w:rPr>
        <w:t>-</w:t>
      </w:r>
      <w:r w:rsidR="00280077" w:rsidRPr="00C07F36">
        <w:rPr>
          <w:rFonts w:eastAsia="Calibri"/>
          <w:sz w:val="28"/>
          <w:szCs w:val="28"/>
        </w:rPr>
        <w:t xml:space="preserve"> 2,5 должностных оклада, проработавши</w:t>
      </w:r>
      <w:r w:rsidR="003E4730" w:rsidRPr="00C07F36">
        <w:rPr>
          <w:rFonts w:eastAsia="Calibri"/>
          <w:sz w:val="28"/>
          <w:szCs w:val="28"/>
        </w:rPr>
        <w:t>м</w:t>
      </w:r>
      <w:r w:rsidR="00280077" w:rsidRPr="00C07F36">
        <w:rPr>
          <w:rFonts w:eastAsia="Calibri"/>
          <w:sz w:val="28"/>
          <w:szCs w:val="28"/>
        </w:rPr>
        <w:t xml:space="preserve"> не менее 20 лет</w:t>
      </w:r>
      <w:r w:rsidR="003E4730" w:rsidRPr="00C07F36">
        <w:rPr>
          <w:rFonts w:eastAsia="Calibri"/>
          <w:sz w:val="28"/>
          <w:szCs w:val="28"/>
        </w:rPr>
        <w:t>,</w:t>
      </w:r>
      <w:r w:rsidR="00280077" w:rsidRPr="00C07F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-</w:t>
      </w:r>
      <w:r w:rsidR="00280077" w:rsidRPr="00C07F36">
        <w:rPr>
          <w:rFonts w:eastAsia="Calibri"/>
          <w:sz w:val="28"/>
          <w:szCs w:val="28"/>
        </w:rPr>
        <w:t xml:space="preserve"> 5 должностных окладов;</w:t>
      </w:r>
    </w:p>
    <w:p w:rsidR="00280077" w:rsidRPr="00C07F36" w:rsidRDefault="00C07F36" w:rsidP="00C07F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280077" w:rsidRPr="00C07F36">
        <w:rPr>
          <w:rFonts w:eastAsia="Calibri"/>
          <w:sz w:val="28"/>
          <w:szCs w:val="28"/>
        </w:rPr>
        <w:t xml:space="preserve">другим работникам муниципальных учреждений культуры и образования, финансируемых из бюджета </w:t>
      </w:r>
      <w:proofErr w:type="gramStart"/>
      <w:r w:rsidR="00280077" w:rsidRPr="00C07F36">
        <w:rPr>
          <w:rFonts w:eastAsia="Calibri"/>
          <w:sz w:val="28"/>
          <w:szCs w:val="28"/>
        </w:rPr>
        <w:t>Петропавловск-Камчатского</w:t>
      </w:r>
      <w:proofErr w:type="gramEnd"/>
      <w:r w:rsidR="00280077" w:rsidRPr="00C07F36">
        <w:rPr>
          <w:rFonts w:eastAsia="Calibri"/>
          <w:sz w:val="28"/>
          <w:szCs w:val="28"/>
        </w:rPr>
        <w:t xml:space="preserve"> городского округа, проработавши</w:t>
      </w:r>
      <w:r w:rsidR="003E4730" w:rsidRPr="00C07F36">
        <w:rPr>
          <w:rFonts w:eastAsia="Calibri"/>
          <w:sz w:val="28"/>
          <w:szCs w:val="28"/>
        </w:rPr>
        <w:t>м</w:t>
      </w:r>
      <w:r w:rsidR="00280077" w:rsidRPr="00C07F36">
        <w:rPr>
          <w:rFonts w:eastAsia="Calibri"/>
          <w:sz w:val="28"/>
          <w:szCs w:val="28"/>
        </w:rPr>
        <w:t xml:space="preserve"> в указанных учреждениях не менее 15 лет, </w:t>
      </w:r>
      <w:r>
        <w:rPr>
          <w:rFonts w:eastAsia="Calibri"/>
          <w:sz w:val="28"/>
          <w:szCs w:val="28"/>
        </w:rPr>
        <w:t>-</w:t>
      </w:r>
      <w:r w:rsidR="00280077" w:rsidRPr="00C07F36">
        <w:rPr>
          <w:rFonts w:eastAsia="Calibri"/>
          <w:sz w:val="28"/>
          <w:szCs w:val="28"/>
        </w:rPr>
        <w:t xml:space="preserve"> 8 </w:t>
      </w:r>
      <w:r w:rsidR="003E4730" w:rsidRPr="00C07F36">
        <w:rPr>
          <w:rFonts w:eastAsia="Calibri"/>
          <w:sz w:val="28"/>
          <w:szCs w:val="28"/>
        </w:rPr>
        <w:t xml:space="preserve">основных окладов (основных должностных окладов), проработавшим не менее 20 лет, </w:t>
      </w:r>
      <w:r>
        <w:rPr>
          <w:rFonts w:eastAsia="Calibri"/>
          <w:sz w:val="28"/>
          <w:szCs w:val="28"/>
        </w:rPr>
        <w:t>-</w:t>
      </w:r>
      <w:r w:rsidR="003E4730" w:rsidRPr="00C07F36">
        <w:rPr>
          <w:rFonts w:eastAsia="Calibri"/>
          <w:sz w:val="28"/>
          <w:szCs w:val="28"/>
        </w:rPr>
        <w:t xml:space="preserve"> 12 основных окладов (основных должностных окладов)</w:t>
      </w:r>
      <w:r w:rsidR="00EB6DF9" w:rsidRPr="00C07F36">
        <w:rPr>
          <w:rFonts w:eastAsia="Calibri"/>
          <w:sz w:val="28"/>
          <w:szCs w:val="28"/>
        </w:rPr>
        <w:t>.</w:t>
      </w:r>
      <w:r w:rsidR="00280077" w:rsidRPr="00C07F36">
        <w:rPr>
          <w:rFonts w:eastAsia="Calibri"/>
          <w:sz w:val="28"/>
          <w:szCs w:val="28"/>
        </w:rPr>
        <w:t>»</w:t>
      </w:r>
      <w:r w:rsidR="000851BD" w:rsidRPr="00C07F36">
        <w:rPr>
          <w:rFonts w:eastAsia="Calibri"/>
          <w:sz w:val="28"/>
          <w:szCs w:val="28"/>
        </w:rPr>
        <w:t>.</w:t>
      </w:r>
    </w:p>
    <w:p w:rsidR="001B3EA9" w:rsidRPr="00C07F36" w:rsidRDefault="00C07F36" w:rsidP="00C07F3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3EA9" w:rsidRPr="00C07F36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B3EA9" w:rsidRPr="0018389E" w:rsidRDefault="001B3EA9" w:rsidP="00C07F36">
      <w:pPr>
        <w:ind w:firstLine="709"/>
        <w:rPr>
          <w:sz w:val="28"/>
          <w:szCs w:val="28"/>
        </w:rPr>
      </w:pPr>
      <w:bookmarkStart w:id="0" w:name="_GoBack"/>
      <w:bookmarkEnd w:id="0"/>
    </w:p>
    <w:p w:rsidR="001B3EA9" w:rsidRPr="0018389E" w:rsidRDefault="001B3EA9" w:rsidP="001B3EA9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130"/>
        <w:gridCol w:w="2430"/>
        <w:gridCol w:w="3754"/>
      </w:tblGrid>
      <w:tr w:rsidR="001B3EA9" w:rsidRPr="000A5D3E" w:rsidTr="00250FE1">
        <w:trPr>
          <w:trHeight w:val="857"/>
        </w:trPr>
        <w:tc>
          <w:tcPr>
            <w:tcW w:w="4130" w:type="dxa"/>
          </w:tcPr>
          <w:p w:rsidR="001B3EA9" w:rsidRPr="000A5D3E" w:rsidRDefault="001B3EA9" w:rsidP="00D6501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  <w:r w:rsidR="00532F70">
              <w:rPr>
                <w:sz w:val="28"/>
                <w:szCs w:val="28"/>
              </w:rPr>
              <w:t xml:space="preserve"> </w:t>
            </w:r>
          </w:p>
          <w:p w:rsidR="001B3EA9" w:rsidRPr="000A5D3E" w:rsidRDefault="001B3EA9" w:rsidP="00D65011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1B3EA9" w:rsidRPr="000A5D3E" w:rsidRDefault="001B3EA9" w:rsidP="00D65011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1B3EA9" w:rsidRPr="000A5D3E" w:rsidRDefault="001B3EA9" w:rsidP="00250FE1">
            <w:pPr>
              <w:jc w:val="center"/>
              <w:rPr>
                <w:sz w:val="28"/>
                <w:szCs w:val="28"/>
              </w:rPr>
            </w:pPr>
          </w:p>
          <w:p w:rsidR="001B3EA9" w:rsidRPr="000A5D3E" w:rsidRDefault="001B3EA9" w:rsidP="00250FE1">
            <w:pPr>
              <w:jc w:val="center"/>
              <w:rPr>
                <w:sz w:val="28"/>
                <w:szCs w:val="28"/>
              </w:rPr>
            </w:pPr>
          </w:p>
          <w:p w:rsidR="001B3EA9" w:rsidRPr="000A5D3E" w:rsidRDefault="001B3EA9" w:rsidP="00250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1B3EA9" w:rsidRPr="000A5D3E" w:rsidRDefault="001B3EA9" w:rsidP="00250FE1">
            <w:pPr>
              <w:jc w:val="right"/>
              <w:rPr>
                <w:sz w:val="28"/>
                <w:szCs w:val="28"/>
              </w:rPr>
            </w:pPr>
          </w:p>
          <w:p w:rsidR="001B3EA9" w:rsidRDefault="001B3EA9" w:rsidP="00250FE1">
            <w:pPr>
              <w:jc w:val="right"/>
              <w:rPr>
                <w:sz w:val="28"/>
                <w:szCs w:val="28"/>
              </w:rPr>
            </w:pPr>
          </w:p>
          <w:p w:rsidR="001B3EA9" w:rsidRPr="000A5D3E" w:rsidRDefault="00A11E02" w:rsidP="00C07F36">
            <w:pPr>
              <w:tabs>
                <w:tab w:val="left" w:pos="3646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C07F36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</w:t>
            </w:r>
            <w:r w:rsidR="001B3EA9">
              <w:rPr>
                <w:sz w:val="28"/>
                <w:szCs w:val="28"/>
              </w:rPr>
              <w:t>К.Г. Слыщенко</w:t>
            </w:r>
          </w:p>
        </w:tc>
      </w:tr>
    </w:tbl>
    <w:p w:rsidR="00585B22" w:rsidRPr="00585B22" w:rsidRDefault="00585B22" w:rsidP="00233B18">
      <w:pPr>
        <w:rPr>
          <w:rFonts w:eastAsia="Calibri"/>
          <w:b/>
          <w:bCs/>
          <w:sz w:val="28"/>
          <w:szCs w:val="28"/>
        </w:rPr>
      </w:pPr>
    </w:p>
    <w:sectPr w:rsidR="00585B22" w:rsidRPr="00585B22" w:rsidSect="00D65011">
      <w:headerReference w:type="default" r:id="rId10"/>
      <w:pgSz w:w="11906" w:h="16838"/>
      <w:pgMar w:top="709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9A" w:rsidRDefault="001B059A" w:rsidP="00554104">
      <w:r>
        <w:separator/>
      </w:r>
    </w:p>
  </w:endnote>
  <w:endnote w:type="continuationSeparator" w:id="0">
    <w:p w:rsidR="001B059A" w:rsidRDefault="001B059A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9A" w:rsidRDefault="001B059A" w:rsidP="00554104">
      <w:r>
        <w:separator/>
      </w:r>
    </w:p>
  </w:footnote>
  <w:footnote w:type="continuationSeparator" w:id="0">
    <w:p w:rsidR="001B059A" w:rsidRDefault="001B059A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1" w:rsidRDefault="009572A1" w:rsidP="003C717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78"/>
    <w:multiLevelType w:val="hybridMultilevel"/>
    <w:tmpl w:val="ABE27180"/>
    <w:lvl w:ilvl="0" w:tplc="DB362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020F2"/>
    <w:multiLevelType w:val="hybridMultilevel"/>
    <w:tmpl w:val="0D8AE1CC"/>
    <w:lvl w:ilvl="0" w:tplc="78E8F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927DFE"/>
    <w:multiLevelType w:val="hybridMultilevel"/>
    <w:tmpl w:val="0F66047C"/>
    <w:lvl w:ilvl="0" w:tplc="C1F68D3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186D67"/>
    <w:multiLevelType w:val="hybridMultilevel"/>
    <w:tmpl w:val="4C0E1D10"/>
    <w:lvl w:ilvl="0" w:tplc="D90EAF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D4120"/>
    <w:multiLevelType w:val="hybridMultilevel"/>
    <w:tmpl w:val="C680B1FC"/>
    <w:lvl w:ilvl="0" w:tplc="7DFA41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406C5E"/>
    <w:multiLevelType w:val="hybridMultilevel"/>
    <w:tmpl w:val="F8EE454C"/>
    <w:lvl w:ilvl="0" w:tplc="10C24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1A30A8"/>
    <w:multiLevelType w:val="hybridMultilevel"/>
    <w:tmpl w:val="033EBDB6"/>
    <w:lvl w:ilvl="0" w:tplc="309AF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EB51B0"/>
    <w:multiLevelType w:val="hybridMultilevel"/>
    <w:tmpl w:val="58DEAAA6"/>
    <w:lvl w:ilvl="0" w:tplc="153E47D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191F1B"/>
    <w:multiLevelType w:val="hybridMultilevel"/>
    <w:tmpl w:val="C750D9B2"/>
    <w:lvl w:ilvl="0" w:tplc="EE0A86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4D31C69"/>
    <w:multiLevelType w:val="hybridMultilevel"/>
    <w:tmpl w:val="E9AE464C"/>
    <w:lvl w:ilvl="0" w:tplc="F70C4E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E261B0"/>
    <w:multiLevelType w:val="hybridMultilevel"/>
    <w:tmpl w:val="CAFCBF22"/>
    <w:lvl w:ilvl="0" w:tplc="059EBFA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FCB"/>
    <w:rsid w:val="000059F6"/>
    <w:rsid w:val="00006A12"/>
    <w:rsid w:val="00007C39"/>
    <w:rsid w:val="000210A8"/>
    <w:rsid w:val="00024BC7"/>
    <w:rsid w:val="00025B97"/>
    <w:rsid w:val="00044258"/>
    <w:rsid w:val="000508C3"/>
    <w:rsid w:val="000571DC"/>
    <w:rsid w:val="00063886"/>
    <w:rsid w:val="000714C5"/>
    <w:rsid w:val="00080BC2"/>
    <w:rsid w:val="000851BD"/>
    <w:rsid w:val="0008624A"/>
    <w:rsid w:val="00095585"/>
    <w:rsid w:val="000A5D11"/>
    <w:rsid w:val="000A76BD"/>
    <w:rsid w:val="000B10DC"/>
    <w:rsid w:val="000B6515"/>
    <w:rsid w:val="000C06E3"/>
    <w:rsid w:val="000D0DED"/>
    <w:rsid w:val="000D6BF7"/>
    <w:rsid w:val="000E08AB"/>
    <w:rsid w:val="000E3C6E"/>
    <w:rsid w:val="000F140F"/>
    <w:rsid w:val="000F6A1B"/>
    <w:rsid w:val="00100AF5"/>
    <w:rsid w:val="00102995"/>
    <w:rsid w:val="00116DD7"/>
    <w:rsid w:val="00162275"/>
    <w:rsid w:val="00174F43"/>
    <w:rsid w:val="00180DAC"/>
    <w:rsid w:val="00180FF6"/>
    <w:rsid w:val="00183651"/>
    <w:rsid w:val="00191426"/>
    <w:rsid w:val="00193BC3"/>
    <w:rsid w:val="001943A2"/>
    <w:rsid w:val="001944FD"/>
    <w:rsid w:val="001B059A"/>
    <w:rsid w:val="001B069B"/>
    <w:rsid w:val="001B2DF6"/>
    <w:rsid w:val="001B3EA9"/>
    <w:rsid w:val="001B45AA"/>
    <w:rsid w:val="001B7921"/>
    <w:rsid w:val="001C5808"/>
    <w:rsid w:val="001C767E"/>
    <w:rsid w:val="001D49B4"/>
    <w:rsid w:val="001D4C2B"/>
    <w:rsid w:val="001D55E9"/>
    <w:rsid w:val="001D7112"/>
    <w:rsid w:val="001E696F"/>
    <w:rsid w:val="001F12E4"/>
    <w:rsid w:val="001F2AB2"/>
    <w:rsid w:val="001F5D07"/>
    <w:rsid w:val="00210BBD"/>
    <w:rsid w:val="00216422"/>
    <w:rsid w:val="002229B4"/>
    <w:rsid w:val="00224214"/>
    <w:rsid w:val="00226142"/>
    <w:rsid w:val="00226F0C"/>
    <w:rsid w:val="00233B18"/>
    <w:rsid w:val="00237E50"/>
    <w:rsid w:val="00252522"/>
    <w:rsid w:val="0025348E"/>
    <w:rsid w:val="00257622"/>
    <w:rsid w:val="00260289"/>
    <w:rsid w:val="00270C0F"/>
    <w:rsid w:val="002745CD"/>
    <w:rsid w:val="00274BD2"/>
    <w:rsid w:val="00280077"/>
    <w:rsid w:val="0028253C"/>
    <w:rsid w:val="002840AC"/>
    <w:rsid w:val="00290C42"/>
    <w:rsid w:val="0029195D"/>
    <w:rsid w:val="00296418"/>
    <w:rsid w:val="002A0ACF"/>
    <w:rsid w:val="002A7C1B"/>
    <w:rsid w:val="002D1280"/>
    <w:rsid w:val="002D6AD9"/>
    <w:rsid w:val="002E7B96"/>
    <w:rsid w:val="002E7E60"/>
    <w:rsid w:val="00313CFB"/>
    <w:rsid w:val="0031547B"/>
    <w:rsid w:val="00316416"/>
    <w:rsid w:val="003210D2"/>
    <w:rsid w:val="00323DFF"/>
    <w:rsid w:val="00327706"/>
    <w:rsid w:val="0033485D"/>
    <w:rsid w:val="00337A8E"/>
    <w:rsid w:val="00357ADA"/>
    <w:rsid w:val="003601F6"/>
    <w:rsid w:val="00362F9F"/>
    <w:rsid w:val="00381E5D"/>
    <w:rsid w:val="00385AE0"/>
    <w:rsid w:val="00391327"/>
    <w:rsid w:val="003A17DB"/>
    <w:rsid w:val="003A5ECA"/>
    <w:rsid w:val="003C1E19"/>
    <w:rsid w:val="003C5948"/>
    <w:rsid w:val="003C717F"/>
    <w:rsid w:val="003D35BC"/>
    <w:rsid w:val="003D4DE5"/>
    <w:rsid w:val="003E148C"/>
    <w:rsid w:val="003E2C68"/>
    <w:rsid w:val="003E4730"/>
    <w:rsid w:val="003E4DD8"/>
    <w:rsid w:val="003F0263"/>
    <w:rsid w:val="003F13D1"/>
    <w:rsid w:val="003F3074"/>
    <w:rsid w:val="0040079F"/>
    <w:rsid w:val="0042796E"/>
    <w:rsid w:val="004322C3"/>
    <w:rsid w:val="0044546E"/>
    <w:rsid w:val="0045776E"/>
    <w:rsid w:val="00466D89"/>
    <w:rsid w:val="004810A3"/>
    <w:rsid w:val="00481F75"/>
    <w:rsid w:val="004840B0"/>
    <w:rsid w:val="00486D69"/>
    <w:rsid w:val="00497E64"/>
    <w:rsid w:val="004B1942"/>
    <w:rsid w:val="004B5C60"/>
    <w:rsid w:val="004D0BD0"/>
    <w:rsid w:val="004D4BA9"/>
    <w:rsid w:val="004E1A81"/>
    <w:rsid w:val="00510A4C"/>
    <w:rsid w:val="0051116E"/>
    <w:rsid w:val="0052403A"/>
    <w:rsid w:val="00532F70"/>
    <w:rsid w:val="005342ED"/>
    <w:rsid w:val="00536463"/>
    <w:rsid w:val="00554104"/>
    <w:rsid w:val="00554B2B"/>
    <w:rsid w:val="00563C22"/>
    <w:rsid w:val="00566C04"/>
    <w:rsid w:val="00572E9D"/>
    <w:rsid w:val="005759EF"/>
    <w:rsid w:val="005825E8"/>
    <w:rsid w:val="00582F21"/>
    <w:rsid w:val="00585B22"/>
    <w:rsid w:val="00594372"/>
    <w:rsid w:val="005A0A8E"/>
    <w:rsid w:val="005A61AC"/>
    <w:rsid w:val="005A78C6"/>
    <w:rsid w:val="005B06AD"/>
    <w:rsid w:val="005B25DB"/>
    <w:rsid w:val="005B679F"/>
    <w:rsid w:val="005C3BF1"/>
    <w:rsid w:val="005C5C4B"/>
    <w:rsid w:val="005D33FD"/>
    <w:rsid w:val="005D4DD0"/>
    <w:rsid w:val="005E068F"/>
    <w:rsid w:val="005E7128"/>
    <w:rsid w:val="005F2D88"/>
    <w:rsid w:val="00601C9F"/>
    <w:rsid w:val="0061236F"/>
    <w:rsid w:val="00616586"/>
    <w:rsid w:val="00621ECD"/>
    <w:rsid w:val="00622750"/>
    <w:rsid w:val="00622953"/>
    <w:rsid w:val="00627F31"/>
    <w:rsid w:val="00632528"/>
    <w:rsid w:val="00652E65"/>
    <w:rsid w:val="00655ED9"/>
    <w:rsid w:val="006621A4"/>
    <w:rsid w:val="00662E8F"/>
    <w:rsid w:val="00664957"/>
    <w:rsid w:val="00670BBE"/>
    <w:rsid w:val="0067473C"/>
    <w:rsid w:val="006A0B3E"/>
    <w:rsid w:val="006A2F6F"/>
    <w:rsid w:val="006B03C1"/>
    <w:rsid w:val="006B5D8F"/>
    <w:rsid w:val="006D1491"/>
    <w:rsid w:val="006D740A"/>
    <w:rsid w:val="006E7979"/>
    <w:rsid w:val="006F05E1"/>
    <w:rsid w:val="006F466D"/>
    <w:rsid w:val="0070550D"/>
    <w:rsid w:val="007061A1"/>
    <w:rsid w:val="00711F51"/>
    <w:rsid w:val="007308B8"/>
    <w:rsid w:val="00734223"/>
    <w:rsid w:val="00735CF9"/>
    <w:rsid w:val="00742E9E"/>
    <w:rsid w:val="00743839"/>
    <w:rsid w:val="0074451A"/>
    <w:rsid w:val="00745DD9"/>
    <w:rsid w:val="00747D9D"/>
    <w:rsid w:val="00755B01"/>
    <w:rsid w:val="00770C2A"/>
    <w:rsid w:val="00772370"/>
    <w:rsid w:val="00785CDA"/>
    <w:rsid w:val="00796A59"/>
    <w:rsid w:val="007A78F9"/>
    <w:rsid w:val="007B21E9"/>
    <w:rsid w:val="007B3EFD"/>
    <w:rsid w:val="007B7089"/>
    <w:rsid w:val="007C0365"/>
    <w:rsid w:val="007C1067"/>
    <w:rsid w:val="007D7719"/>
    <w:rsid w:val="007E0F8A"/>
    <w:rsid w:val="007E1FFC"/>
    <w:rsid w:val="007E5DA2"/>
    <w:rsid w:val="007E6FCB"/>
    <w:rsid w:val="00803F42"/>
    <w:rsid w:val="008164E6"/>
    <w:rsid w:val="008200E8"/>
    <w:rsid w:val="00823AC3"/>
    <w:rsid w:val="00830BD5"/>
    <w:rsid w:val="00842041"/>
    <w:rsid w:val="00846EBA"/>
    <w:rsid w:val="008870C9"/>
    <w:rsid w:val="008A2685"/>
    <w:rsid w:val="008B0A2E"/>
    <w:rsid w:val="008C2DDE"/>
    <w:rsid w:val="008C6DC4"/>
    <w:rsid w:val="008D3AF7"/>
    <w:rsid w:val="008E5295"/>
    <w:rsid w:val="008E57AE"/>
    <w:rsid w:val="008E7509"/>
    <w:rsid w:val="008E7BC6"/>
    <w:rsid w:val="00901A16"/>
    <w:rsid w:val="0091637C"/>
    <w:rsid w:val="00927491"/>
    <w:rsid w:val="0092761C"/>
    <w:rsid w:val="00936716"/>
    <w:rsid w:val="009444BC"/>
    <w:rsid w:val="00946DBD"/>
    <w:rsid w:val="00950319"/>
    <w:rsid w:val="00950763"/>
    <w:rsid w:val="009537B2"/>
    <w:rsid w:val="009572A1"/>
    <w:rsid w:val="00967CF2"/>
    <w:rsid w:val="00973859"/>
    <w:rsid w:val="00976FBC"/>
    <w:rsid w:val="00983803"/>
    <w:rsid w:val="00987232"/>
    <w:rsid w:val="009914C2"/>
    <w:rsid w:val="00994554"/>
    <w:rsid w:val="009B60BA"/>
    <w:rsid w:val="009B779B"/>
    <w:rsid w:val="009C1A21"/>
    <w:rsid w:val="009D44B6"/>
    <w:rsid w:val="009D518B"/>
    <w:rsid w:val="009E44FC"/>
    <w:rsid w:val="009E6047"/>
    <w:rsid w:val="00A054B5"/>
    <w:rsid w:val="00A06535"/>
    <w:rsid w:val="00A11E02"/>
    <w:rsid w:val="00A125BA"/>
    <w:rsid w:val="00A179B3"/>
    <w:rsid w:val="00A221F5"/>
    <w:rsid w:val="00A25ABC"/>
    <w:rsid w:val="00A52A4C"/>
    <w:rsid w:val="00A66429"/>
    <w:rsid w:val="00A83E03"/>
    <w:rsid w:val="00A84162"/>
    <w:rsid w:val="00A92625"/>
    <w:rsid w:val="00A9427D"/>
    <w:rsid w:val="00A953C1"/>
    <w:rsid w:val="00A954AE"/>
    <w:rsid w:val="00A9614E"/>
    <w:rsid w:val="00AA01AB"/>
    <w:rsid w:val="00AA4F0D"/>
    <w:rsid w:val="00AA6E5F"/>
    <w:rsid w:val="00AA79E2"/>
    <w:rsid w:val="00AB15B3"/>
    <w:rsid w:val="00AD6EF5"/>
    <w:rsid w:val="00AE4108"/>
    <w:rsid w:val="00AE7D36"/>
    <w:rsid w:val="00AF188C"/>
    <w:rsid w:val="00AF52DA"/>
    <w:rsid w:val="00B05260"/>
    <w:rsid w:val="00B2404A"/>
    <w:rsid w:val="00B34854"/>
    <w:rsid w:val="00B34C0E"/>
    <w:rsid w:val="00B4133F"/>
    <w:rsid w:val="00B4140F"/>
    <w:rsid w:val="00B42A04"/>
    <w:rsid w:val="00B44742"/>
    <w:rsid w:val="00B6096A"/>
    <w:rsid w:val="00B665B7"/>
    <w:rsid w:val="00B83FB3"/>
    <w:rsid w:val="00B862B2"/>
    <w:rsid w:val="00B95D75"/>
    <w:rsid w:val="00BA3497"/>
    <w:rsid w:val="00BA7F87"/>
    <w:rsid w:val="00BB21FB"/>
    <w:rsid w:val="00BB561C"/>
    <w:rsid w:val="00BE0B6C"/>
    <w:rsid w:val="00BE2AEB"/>
    <w:rsid w:val="00BF1037"/>
    <w:rsid w:val="00BF3120"/>
    <w:rsid w:val="00C07F36"/>
    <w:rsid w:val="00C12EF5"/>
    <w:rsid w:val="00C20A6B"/>
    <w:rsid w:val="00C2543F"/>
    <w:rsid w:val="00C3138C"/>
    <w:rsid w:val="00C31A0D"/>
    <w:rsid w:val="00C35217"/>
    <w:rsid w:val="00C40B74"/>
    <w:rsid w:val="00C74B8E"/>
    <w:rsid w:val="00C75EA7"/>
    <w:rsid w:val="00C80529"/>
    <w:rsid w:val="00C8565A"/>
    <w:rsid w:val="00C9098C"/>
    <w:rsid w:val="00C95206"/>
    <w:rsid w:val="00CA04FE"/>
    <w:rsid w:val="00CA2D96"/>
    <w:rsid w:val="00CA45B7"/>
    <w:rsid w:val="00CA6956"/>
    <w:rsid w:val="00CB4A07"/>
    <w:rsid w:val="00CC2070"/>
    <w:rsid w:val="00CD1393"/>
    <w:rsid w:val="00CE299F"/>
    <w:rsid w:val="00CE6AA7"/>
    <w:rsid w:val="00CF6193"/>
    <w:rsid w:val="00D048C4"/>
    <w:rsid w:val="00D10DB2"/>
    <w:rsid w:val="00D151C1"/>
    <w:rsid w:val="00D176FD"/>
    <w:rsid w:val="00D21689"/>
    <w:rsid w:val="00D24542"/>
    <w:rsid w:val="00D32C15"/>
    <w:rsid w:val="00D42BF2"/>
    <w:rsid w:val="00D4461C"/>
    <w:rsid w:val="00D531B2"/>
    <w:rsid w:val="00D65011"/>
    <w:rsid w:val="00D67FCA"/>
    <w:rsid w:val="00D71A92"/>
    <w:rsid w:val="00D854C1"/>
    <w:rsid w:val="00D877A6"/>
    <w:rsid w:val="00DA2353"/>
    <w:rsid w:val="00DA7388"/>
    <w:rsid w:val="00DB0BF9"/>
    <w:rsid w:val="00DC50C2"/>
    <w:rsid w:val="00DE511A"/>
    <w:rsid w:val="00DE5D93"/>
    <w:rsid w:val="00DF71C6"/>
    <w:rsid w:val="00E036C2"/>
    <w:rsid w:val="00E109CD"/>
    <w:rsid w:val="00E112FA"/>
    <w:rsid w:val="00E15659"/>
    <w:rsid w:val="00E20313"/>
    <w:rsid w:val="00E20DE5"/>
    <w:rsid w:val="00E32B15"/>
    <w:rsid w:val="00E37CD7"/>
    <w:rsid w:val="00E47AEF"/>
    <w:rsid w:val="00E502A2"/>
    <w:rsid w:val="00E60A8B"/>
    <w:rsid w:val="00E62B31"/>
    <w:rsid w:val="00E64EE7"/>
    <w:rsid w:val="00E7104F"/>
    <w:rsid w:val="00E74199"/>
    <w:rsid w:val="00E752F3"/>
    <w:rsid w:val="00E834E4"/>
    <w:rsid w:val="00E85ABA"/>
    <w:rsid w:val="00E91C16"/>
    <w:rsid w:val="00E920E9"/>
    <w:rsid w:val="00EA6873"/>
    <w:rsid w:val="00EB551F"/>
    <w:rsid w:val="00EB5888"/>
    <w:rsid w:val="00EB6DF9"/>
    <w:rsid w:val="00EC4B69"/>
    <w:rsid w:val="00EC76C5"/>
    <w:rsid w:val="00ED00CE"/>
    <w:rsid w:val="00ED417A"/>
    <w:rsid w:val="00EE50B1"/>
    <w:rsid w:val="00F00A4B"/>
    <w:rsid w:val="00F01C6F"/>
    <w:rsid w:val="00F105B2"/>
    <w:rsid w:val="00F30E8A"/>
    <w:rsid w:val="00F31601"/>
    <w:rsid w:val="00F3170E"/>
    <w:rsid w:val="00F32F2D"/>
    <w:rsid w:val="00F34F62"/>
    <w:rsid w:val="00F443B0"/>
    <w:rsid w:val="00F45BE5"/>
    <w:rsid w:val="00F50D32"/>
    <w:rsid w:val="00F51DD0"/>
    <w:rsid w:val="00F5455C"/>
    <w:rsid w:val="00F54807"/>
    <w:rsid w:val="00F60B63"/>
    <w:rsid w:val="00F762FF"/>
    <w:rsid w:val="00F848B4"/>
    <w:rsid w:val="00F84A0F"/>
    <w:rsid w:val="00F85FD6"/>
    <w:rsid w:val="00FA0D21"/>
    <w:rsid w:val="00FA19B9"/>
    <w:rsid w:val="00FB36FB"/>
    <w:rsid w:val="00FC3AF0"/>
    <w:rsid w:val="00FE1015"/>
    <w:rsid w:val="00FE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basedOn w:val="a0"/>
    <w:uiPriority w:val="99"/>
    <w:unhideWhenUsed/>
    <w:rsid w:val="00585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F58D2-DD96-4250-814C-957F2997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Николаева Юлия Анатольевна</cp:lastModifiedBy>
  <cp:revision>159</cp:revision>
  <cp:lastPrinted>2014-10-26T23:30:00Z</cp:lastPrinted>
  <dcterms:created xsi:type="dcterms:W3CDTF">2012-09-04T02:21:00Z</dcterms:created>
  <dcterms:modified xsi:type="dcterms:W3CDTF">2014-10-26T23:30:00Z</dcterms:modified>
</cp:coreProperties>
</file>