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10334" w:type="dxa"/>
        <w:tblLook w:val="01E0" w:firstRow="1" w:lastRow="1" w:firstColumn="1" w:lastColumn="1" w:noHBand="0" w:noVBand="0"/>
      </w:tblPr>
      <w:tblGrid>
        <w:gridCol w:w="10334"/>
      </w:tblGrid>
      <w:tr w:rsidR="003F713A" w:rsidTr="003F713A">
        <w:trPr>
          <w:trHeight w:val="1049"/>
        </w:trPr>
        <w:tc>
          <w:tcPr>
            <w:tcW w:w="10334" w:type="dxa"/>
          </w:tcPr>
          <w:p w:rsidR="003F713A" w:rsidRDefault="003F713A" w:rsidP="003F713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09D989B" wp14:editId="38F435AB">
                  <wp:extent cx="99822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13A" w:rsidTr="003F713A">
        <w:trPr>
          <w:trHeight w:val="231"/>
        </w:trPr>
        <w:tc>
          <w:tcPr>
            <w:tcW w:w="10334" w:type="dxa"/>
          </w:tcPr>
          <w:p w:rsidR="003F713A" w:rsidRDefault="003F713A" w:rsidP="003F713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F713A" w:rsidTr="003F713A">
        <w:trPr>
          <w:trHeight w:val="242"/>
        </w:trPr>
        <w:tc>
          <w:tcPr>
            <w:tcW w:w="10334" w:type="dxa"/>
          </w:tcPr>
          <w:p w:rsidR="003F713A" w:rsidRDefault="003F713A" w:rsidP="003F713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F713A" w:rsidRPr="005251F0" w:rsidTr="003F713A">
        <w:trPr>
          <w:trHeight w:val="273"/>
        </w:trPr>
        <w:tc>
          <w:tcPr>
            <w:tcW w:w="10334" w:type="dxa"/>
          </w:tcPr>
          <w:p w:rsidR="003F713A" w:rsidRDefault="003F713A" w:rsidP="003F713A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BBC647" wp14:editId="3DB258FA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143510</wp:posOffset>
                      </wp:positionV>
                      <wp:extent cx="63817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11.3pt" to="502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F713A" w:rsidRPr="00014887" w:rsidRDefault="003F713A" w:rsidP="003F713A">
      <w:pPr>
        <w:pStyle w:val="a3"/>
        <w:spacing w:after="0"/>
        <w:jc w:val="center"/>
        <w:rPr>
          <w:sz w:val="24"/>
        </w:rPr>
      </w:pPr>
    </w:p>
    <w:p w:rsidR="001F25AA" w:rsidRPr="00BF1C9B" w:rsidRDefault="001F25AA" w:rsidP="003F713A">
      <w:pPr>
        <w:pStyle w:val="a3"/>
        <w:spacing w:after="0"/>
        <w:jc w:val="center"/>
        <w:rPr>
          <w:b/>
          <w:bCs/>
          <w:sz w:val="36"/>
          <w:szCs w:val="36"/>
        </w:rPr>
      </w:pPr>
      <w:r w:rsidRPr="00BF1C9B">
        <w:rPr>
          <w:b/>
          <w:bCs/>
          <w:sz w:val="36"/>
          <w:szCs w:val="36"/>
        </w:rPr>
        <w:t>РЕШЕНИЕ</w:t>
      </w:r>
    </w:p>
    <w:p w:rsidR="001F25AA" w:rsidRPr="000C31FE" w:rsidRDefault="001F25AA" w:rsidP="001F2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F25AA" w:rsidRPr="00F30375" w:rsidTr="0024506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5AA" w:rsidRPr="00DE2377" w:rsidRDefault="001F25AA" w:rsidP="003F713A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3F713A">
              <w:rPr>
                <w:sz w:val="24"/>
              </w:rPr>
              <w:t xml:space="preserve"> 23.04.2014 № 469</w:t>
            </w:r>
            <w:r>
              <w:rPr>
                <w:sz w:val="24"/>
              </w:rPr>
              <w:t>-р</w:t>
            </w:r>
          </w:p>
        </w:tc>
      </w:tr>
      <w:tr w:rsidR="001F25AA" w:rsidRPr="00F30375" w:rsidTr="0024506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5AA" w:rsidRPr="00DE2377" w:rsidRDefault="003F713A" w:rsidP="00245063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14-я </w:t>
            </w:r>
            <w:r w:rsidR="001F25AA" w:rsidRPr="00DE2377">
              <w:rPr>
                <w:sz w:val="24"/>
              </w:rPr>
              <w:t>сессия</w:t>
            </w:r>
          </w:p>
        </w:tc>
      </w:tr>
      <w:tr w:rsidR="001F25AA" w:rsidRPr="00F30375" w:rsidTr="0024506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5AA" w:rsidRPr="00F30375" w:rsidRDefault="001F25AA" w:rsidP="0024506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F30375">
              <w:rPr>
                <w:sz w:val="22"/>
                <w:szCs w:val="22"/>
              </w:rPr>
              <w:t>г</w:t>
            </w:r>
            <w:proofErr w:type="gramStart"/>
            <w:r w:rsidRPr="00F30375">
              <w:rPr>
                <w:sz w:val="22"/>
                <w:szCs w:val="22"/>
              </w:rPr>
              <w:t>.П</w:t>
            </w:r>
            <w:proofErr w:type="gramEnd"/>
            <w:r w:rsidRPr="00F3037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F25AA" w:rsidRPr="00D76203" w:rsidRDefault="001F25AA" w:rsidP="00D76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1F25AA" w:rsidRPr="009A792A" w:rsidTr="00591D0C">
        <w:trPr>
          <w:trHeight w:val="1130"/>
        </w:trPr>
        <w:tc>
          <w:tcPr>
            <w:tcW w:w="5103" w:type="dxa"/>
          </w:tcPr>
          <w:p w:rsidR="001F25AA" w:rsidRPr="009A792A" w:rsidRDefault="001F25AA" w:rsidP="00591D0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2A">
              <w:rPr>
                <w:rFonts w:ascii="Times New Roman" w:hAnsi="Times New Roman"/>
                <w:sz w:val="28"/>
                <w:szCs w:val="28"/>
              </w:rPr>
              <w:t>О</w:t>
            </w:r>
            <w:r w:rsidR="00591D0C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состав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 комиссии по награждению премией имени М.И. Донигевича и премией имени А.Н. Верцинской</w:t>
            </w:r>
            <w:r w:rsidR="00591D0C">
              <w:rPr>
                <w:rFonts w:ascii="Times New Roman" w:hAnsi="Times New Roman"/>
                <w:sz w:val="28"/>
                <w:szCs w:val="28"/>
              </w:rPr>
              <w:t xml:space="preserve">, утвержденной решением Городской Думы Петропавловск-Камчатского городского округа от </w:t>
            </w:r>
            <w:r w:rsidR="00591D0C" w:rsidRPr="00591D0C">
              <w:rPr>
                <w:rFonts w:ascii="Times New Roman" w:hAnsi="Times New Roman"/>
                <w:sz w:val="28"/>
                <w:szCs w:val="28"/>
              </w:rPr>
              <w:t>24.04.2013 № 186-р</w:t>
            </w:r>
          </w:p>
        </w:tc>
      </w:tr>
    </w:tbl>
    <w:p w:rsidR="001F25AA" w:rsidRPr="00EB0180" w:rsidRDefault="001F25AA" w:rsidP="001F2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5AA" w:rsidRPr="00510508" w:rsidRDefault="001F25AA" w:rsidP="00296D91">
      <w:pPr>
        <w:suppressAutoHyphens/>
        <w:spacing w:after="0" w:line="240" w:lineRule="auto"/>
        <w:ind w:right="-30" w:firstLine="567"/>
        <w:jc w:val="both"/>
        <w:rPr>
          <w:rFonts w:ascii="Times New Roman" w:hAnsi="Times New Roman"/>
          <w:b/>
          <w:sz w:val="28"/>
          <w:szCs w:val="28"/>
        </w:rPr>
      </w:pPr>
      <w:r w:rsidRPr="000E028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E0283">
        <w:rPr>
          <w:rFonts w:ascii="Times New Roman" w:eastAsia="Calibri" w:hAnsi="Times New Roman"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ями</w:t>
      </w:r>
      <w:r w:rsidRPr="000E0283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Городской Думы Петропавловск-Камчатского городского округа от </w:t>
      </w:r>
      <w:r w:rsidRPr="000E028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0E028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0E028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13</w:t>
      </w:r>
      <w:r w:rsidRPr="000E028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64</w:t>
      </w:r>
      <w:r w:rsidRPr="000E0283">
        <w:rPr>
          <w:rFonts w:ascii="Times New Roman" w:hAnsi="Times New Roman"/>
          <w:sz w:val="28"/>
          <w:szCs w:val="28"/>
        </w:rPr>
        <w:t>-нд</w:t>
      </w:r>
      <w:r w:rsidRPr="000E0283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0E028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и условиях награждения премией имени М.И. Донигевича</w:t>
      </w:r>
      <w:r w:rsidRPr="000E028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0E0283">
        <w:rPr>
          <w:rFonts w:ascii="Times New Roman" w:hAnsi="Times New Roman"/>
          <w:sz w:val="28"/>
          <w:szCs w:val="28"/>
        </w:rPr>
        <w:t xml:space="preserve">, </w:t>
      </w:r>
      <w:r w:rsidRPr="000E028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0E028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0E028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0E028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13</w:t>
      </w:r>
      <w:r w:rsidRPr="000E028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65</w:t>
      </w:r>
      <w:r w:rsidRPr="000E0283">
        <w:rPr>
          <w:rFonts w:ascii="Times New Roman" w:hAnsi="Times New Roman"/>
          <w:sz w:val="28"/>
          <w:szCs w:val="28"/>
        </w:rPr>
        <w:t>-нд</w:t>
      </w:r>
      <w:r w:rsidRPr="000E0283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0E028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и условиях награждения премией имени А.Н. Верцинской</w:t>
      </w:r>
      <w:r w:rsidRPr="000E0283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0E0283">
        <w:rPr>
          <w:rFonts w:ascii="Times New Roman" w:hAnsi="Times New Roman"/>
          <w:sz w:val="28"/>
          <w:szCs w:val="28"/>
        </w:rPr>
        <w:t>статьей 28 Устава Петропавловск-Камчатского городского округа, Городская Дума Петропавловск</w:t>
      </w:r>
      <w:r w:rsidRPr="009A792A">
        <w:rPr>
          <w:rFonts w:ascii="Times New Roman" w:hAnsi="Times New Roman"/>
          <w:sz w:val="28"/>
          <w:szCs w:val="28"/>
        </w:rPr>
        <w:t>-Камчатского городского округа</w:t>
      </w:r>
    </w:p>
    <w:p w:rsidR="001F25AA" w:rsidRDefault="001F25AA" w:rsidP="001F25A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5AA" w:rsidRPr="00BF1C9B" w:rsidRDefault="001F25AA" w:rsidP="001F25A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1C9B">
        <w:rPr>
          <w:rFonts w:ascii="Times New Roman" w:hAnsi="Times New Roman"/>
          <w:b/>
          <w:sz w:val="28"/>
          <w:szCs w:val="28"/>
        </w:rPr>
        <w:t>РЕШИЛА:</w:t>
      </w:r>
    </w:p>
    <w:p w:rsidR="001F25AA" w:rsidRPr="00296D91" w:rsidRDefault="001F25AA" w:rsidP="001F25A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5AA" w:rsidRDefault="005251F0" w:rsidP="00296D91">
      <w:pPr>
        <w:suppressAutoHyphens/>
        <w:spacing w:after="0" w:line="240" w:lineRule="auto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91D0C">
        <w:rPr>
          <w:rFonts w:ascii="Times New Roman" w:hAnsi="Times New Roman"/>
          <w:sz w:val="28"/>
          <w:szCs w:val="28"/>
        </w:rPr>
        <w:t xml:space="preserve">Внести в состав </w:t>
      </w:r>
      <w:r w:rsidR="001F25AA">
        <w:rPr>
          <w:rFonts w:ascii="Times New Roman" w:hAnsi="Times New Roman"/>
          <w:sz w:val="28"/>
          <w:szCs w:val="28"/>
        </w:rPr>
        <w:t>Конкурсн</w:t>
      </w:r>
      <w:r w:rsidR="00591D0C">
        <w:rPr>
          <w:rFonts w:ascii="Times New Roman" w:hAnsi="Times New Roman"/>
          <w:sz w:val="28"/>
          <w:szCs w:val="28"/>
        </w:rPr>
        <w:t>ой</w:t>
      </w:r>
      <w:r w:rsidR="001F25AA">
        <w:rPr>
          <w:rFonts w:ascii="Times New Roman" w:hAnsi="Times New Roman"/>
          <w:sz w:val="28"/>
          <w:szCs w:val="28"/>
        </w:rPr>
        <w:t xml:space="preserve"> комисси</w:t>
      </w:r>
      <w:r w:rsidR="00591D0C">
        <w:rPr>
          <w:rFonts w:ascii="Times New Roman" w:hAnsi="Times New Roman"/>
          <w:sz w:val="28"/>
          <w:szCs w:val="28"/>
        </w:rPr>
        <w:t>и</w:t>
      </w:r>
      <w:r w:rsidR="001F25AA">
        <w:rPr>
          <w:rFonts w:ascii="Times New Roman" w:hAnsi="Times New Roman"/>
          <w:sz w:val="28"/>
          <w:szCs w:val="28"/>
        </w:rPr>
        <w:t xml:space="preserve"> по награждению премией имени</w:t>
      </w:r>
      <w:r w:rsidR="00591D0C">
        <w:rPr>
          <w:rFonts w:ascii="Times New Roman" w:hAnsi="Times New Roman"/>
          <w:sz w:val="28"/>
          <w:szCs w:val="28"/>
        </w:rPr>
        <w:t xml:space="preserve"> </w:t>
      </w:r>
      <w:r w:rsidR="006A73B8">
        <w:rPr>
          <w:rFonts w:ascii="Times New Roman" w:hAnsi="Times New Roman"/>
          <w:sz w:val="28"/>
          <w:szCs w:val="28"/>
        </w:rPr>
        <w:t xml:space="preserve">          </w:t>
      </w:r>
      <w:r w:rsidR="001F25AA">
        <w:rPr>
          <w:rFonts w:ascii="Times New Roman" w:hAnsi="Times New Roman"/>
          <w:sz w:val="28"/>
          <w:szCs w:val="28"/>
        </w:rPr>
        <w:t>М.И. Донигевича и премией имени А.Н. Верцинской</w:t>
      </w:r>
      <w:r w:rsidR="000C7A5F">
        <w:rPr>
          <w:rFonts w:ascii="Times New Roman" w:hAnsi="Times New Roman"/>
          <w:sz w:val="28"/>
          <w:szCs w:val="28"/>
        </w:rPr>
        <w:t xml:space="preserve"> изменения, изложив пункт</w:t>
      </w:r>
      <w:r w:rsidR="003F713A">
        <w:rPr>
          <w:rFonts w:ascii="Times New Roman" w:hAnsi="Times New Roman"/>
          <w:sz w:val="28"/>
          <w:szCs w:val="28"/>
        </w:rPr>
        <w:t xml:space="preserve"> 1</w:t>
      </w:r>
      <w:r w:rsidR="001F25AA">
        <w:rPr>
          <w:rFonts w:ascii="Times New Roman" w:hAnsi="Times New Roman"/>
          <w:sz w:val="28"/>
          <w:szCs w:val="28"/>
        </w:rPr>
        <w:t xml:space="preserve"> </w:t>
      </w:r>
      <w:r w:rsidR="00591D0C">
        <w:rPr>
          <w:rFonts w:ascii="Times New Roman" w:hAnsi="Times New Roman"/>
          <w:sz w:val="28"/>
          <w:szCs w:val="28"/>
        </w:rPr>
        <w:t xml:space="preserve">решения Городской Думы Петропавловск-Камчатского городского округа </w:t>
      </w:r>
      <w:r w:rsidR="003F713A">
        <w:rPr>
          <w:rFonts w:ascii="Times New Roman" w:hAnsi="Times New Roman"/>
          <w:sz w:val="28"/>
          <w:szCs w:val="28"/>
        </w:rPr>
        <w:t xml:space="preserve">          </w:t>
      </w:r>
      <w:r w:rsidR="000C7A5F">
        <w:rPr>
          <w:rFonts w:ascii="Times New Roman" w:hAnsi="Times New Roman"/>
          <w:sz w:val="28"/>
          <w:szCs w:val="28"/>
        </w:rPr>
        <w:t xml:space="preserve">             </w:t>
      </w:r>
      <w:r w:rsidR="00591D0C">
        <w:rPr>
          <w:rFonts w:ascii="Times New Roman" w:hAnsi="Times New Roman"/>
          <w:sz w:val="28"/>
          <w:szCs w:val="28"/>
        </w:rPr>
        <w:t xml:space="preserve">от </w:t>
      </w:r>
      <w:r w:rsidR="00591D0C" w:rsidRPr="00591D0C">
        <w:rPr>
          <w:rFonts w:ascii="Times New Roman" w:hAnsi="Times New Roman"/>
          <w:sz w:val="28"/>
          <w:szCs w:val="28"/>
        </w:rPr>
        <w:t>24.04.2013 № 186-р</w:t>
      </w:r>
      <w:r w:rsidR="00591D0C">
        <w:rPr>
          <w:rFonts w:ascii="Times New Roman" w:hAnsi="Times New Roman"/>
          <w:sz w:val="28"/>
          <w:szCs w:val="28"/>
        </w:rPr>
        <w:t xml:space="preserve"> «</w:t>
      </w:r>
      <w:r w:rsidRPr="009A79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состава Конкурсной комиссии по награждению премией имени М.И. Донигевича и премией имени А.Н. Верцинской» в следующей редакции</w:t>
      </w:r>
      <w:r w:rsidR="001F25AA">
        <w:rPr>
          <w:rFonts w:ascii="Times New Roman" w:hAnsi="Times New Roman"/>
          <w:sz w:val="28"/>
          <w:szCs w:val="28"/>
        </w:rPr>
        <w:t>:</w:t>
      </w:r>
      <w:proofErr w:type="gramEnd"/>
    </w:p>
    <w:p w:rsidR="005251F0" w:rsidRDefault="005251F0" w:rsidP="00296D91">
      <w:pPr>
        <w:suppressAutoHyphens/>
        <w:spacing w:after="0" w:line="240" w:lineRule="auto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Созда</w:t>
      </w:r>
      <w:r w:rsidRPr="009A792A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Конкурсную комиссию по награждению премией имени</w:t>
      </w:r>
      <w:r>
        <w:rPr>
          <w:rFonts w:ascii="Times New Roman" w:hAnsi="Times New Roman"/>
          <w:sz w:val="28"/>
          <w:szCs w:val="28"/>
        </w:rPr>
        <w:br/>
        <w:t>М.И. Донигевича и премией имени А.Н. Верцинской в следующем составе: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730"/>
        <w:gridCol w:w="437"/>
        <w:gridCol w:w="7147"/>
      </w:tblGrid>
      <w:tr w:rsidR="001F25AA" w:rsidRPr="00AE1F79" w:rsidTr="00245063">
        <w:trPr>
          <w:trHeight w:val="664"/>
        </w:trPr>
        <w:tc>
          <w:tcPr>
            <w:tcW w:w="2730" w:type="dxa"/>
          </w:tcPr>
          <w:p w:rsidR="001F25AA" w:rsidRDefault="001F25AA" w:rsidP="00245063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Манойлова Т.Л.</w:t>
            </w:r>
          </w:p>
        </w:tc>
        <w:tc>
          <w:tcPr>
            <w:tcW w:w="437" w:type="dxa"/>
          </w:tcPr>
          <w:p w:rsidR="001F25AA" w:rsidRPr="000462C1" w:rsidRDefault="001F25AA" w:rsidP="00245063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147" w:type="dxa"/>
          </w:tcPr>
          <w:p w:rsidR="005251F0" w:rsidRPr="006A68F1" w:rsidRDefault="001F25AA" w:rsidP="00304F7A">
            <w:pPr>
              <w:pStyle w:val="1"/>
              <w:widowControl w:val="0"/>
              <w:tabs>
                <w:tab w:val="left" w:pos="7547"/>
              </w:tabs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руководителя Департамента социального развития администрации Петропавловск-Камчатского городского округа;</w:t>
            </w:r>
          </w:p>
        </w:tc>
      </w:tr>
      <w:tr w:rsidR="001F25AA" w:rsidRPr="00AE1F79" w:rsidTr="00245063">
        <w:trPr>
          <w:trHeight w:val="475"/>
        </w:trPr>
        <w:tc>
          <w:tcPr>
            <w:tcW w:w="2730" w:type="dxa"/>
          </w:tcPr>
          <w:p w:rsidR="001F25AA" w:rsidRPr="00911678" w:rsidRDefault="001F25AA" w:rsidP="00245063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Мачидловский С.В.</w:t>
            </w:r>
          </w:p>
        </w:tc>
        <w:tc>
          <w:tcPr>
            <w:tcW w:w="437" w:type="dxa"/>
          </w:tcPr>
          <w:p w:rsidR="001F25AA" w:rsidRPr="009B03FC" w:rsidRDefault="001F25AA" w:rsidP="00245063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7136E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147" w:type="dxa"/>
          </w:tcPr>
          <w:p w:rsidR="005251F0" w:rsidRPr="000462C1" w:rsidRDefault="001F25AA" w:rsidP="00304F7A">
            <w:pPr>
              <w:pStyle w:val="1"/>
              <w:widowControl w:val="0"/>
              <w:tabs>
                <w:tab w:val="left" w:pos="7547"/>
              </w:tabs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Некоммерческого партнерства «Камчатская медицинская ассоциация»</w:t>
            </w:r>
            <w:r w:rsidRPr="00F679DF">
              <w:rPr>
                <w:sz w:val="28"/>
                <w:szCs w:val="28"/>
                <w:lang w:val="ru-RU"/>
              </w:rPr>
              <w:t>;</w:t>
            </w:r>
          </w:p>
        </w:tc>
      </w:tr>
      <w:tr w:rsidR="001F25AA" w:rsidRPr="000462C1" w:rsidTr="00245063">
        <w:trPr>
          <w:trHeight w:val="277"/>
        </w:trPr>
        <w:tc>
          <w:tcPr>
            <w:tcW w:w="2730" w:type="dxa"/>
          </w:tcPr>
          <w:p w:rsidR="001F25AA" w:rsidRPr="00911678" w:rsidRDefault="001F25AA" w:rsidP="00245063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Новицкая Е.Ю.</w:t>
            </w:r>
          </w:p>
        </w:tc>
        <w:tc>
          <w:tcPr>
            <w:tcW w:w="437" w:type="dxa"/>
          </w:tcPr>
          <w:p w:rsidR="001F25AA" w:rsidRPr="007136EB" w:rsidRDefault="001F25AA" w:rsidP="00245063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36E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147" w:type="dxa"/>
          </w:tcPr>
          <w:p w:rsidR="005251F0" w:rsidRPr="000462C1" w:rsidRDefault="001F25AA" w:rsidP="00304F7A">
            <w:pPr>
              <w:pStyle w:val="1"/>
              <w:widowControl w:val="0"/>
              <w:tabs>
                <w:tab w:val="left" w:pos="7547"/>
              </w:tabs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6A68F1">
              <w:rPr>
                <w:sz w:val="28"/>
                <w:szCs w:val="28"/>
                <w:lang w:val="ru-RU"/>
              </w:rPr>
              <w:t>заместитель Главы администрации Петропавловск-Камчатского городского округа -</w:t>
            </w:r>
            <w:r w:rsidRPr="006A68F1">
              <w:rPr>
                <w:rStyle w:val="FontStyle15"/>
                <w:sz w:val="28"/>
                <w:szCs w:val="28"/>
                <w:lang w:val="ru-RU"/>
              </w:rPr>
              <w:t xml:space="preserve"> руководитель </w:t>
            </w:r>
            <w:r w:rsidRPr="006A68F1">
              <w:rPr>
                <w:sz w:val="28"/>
                <w:szCs w:val="28"/>
                <w:lang w:val="ru-RU"/>
              </w:rPr>
              <w:t>Аппарата администрации Петропавловск-Камчатского городского округа</w:t>
            </w:r>
            <w:r w:rsidRPr="00F679DF">
              <w:rPr>
                <w:sz w:val="28"/>
                <w:szCs w:val="28"/>
                <w:lang w:val="ru-RU"/>
              </w:rPr>
              <w:t>;</w:t>
            </w:r>
          </w:p>
        </w:tc>
      </w:tr>
      <w:tr w:rsidR="001F25AA" w:rsidRPr="00AE1F79" w:rsidTr="00245063">
        <w:trPr>
          <w:trHeight w:val="560"/>
        </w:trPr>
        <w:tc>
          <w:tcPr>
            <w:tcW w:w="2730" w:type="dxa"/>
          </w:tcPr>
          <w:p w:rsidR="001F25AA" w:rsidRDefault="001F25AA" w:rsidP="00245063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Сизых И.В.</w:t>
            </w:r>
          </w:p>
        </w:tc>
        <w:tc>
          <w:tcPr>
            <w:tcW w:w="437" w:type="dxa"/>
          </w:tcPr>
          <w:p w:rsidR="001F25AA" w:rsidRDefault="001F25AA" w:rsidP="00245063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147" w:type="dxa"/>
          </w:tcPr>
          <w:p w:rsidR="005251F0" w:rsidRDefault="001F25AA" w:rsidP="00304F7A">
            <w:pPr>
              <w:pStyle w:val="1"/>
              <w:widowControl w:val="0"/>
              <w:tabs>
                <w:tab w:val="left" w:pos="7547"/>
              </w:tabs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старшая медицинская сестра отделения анестезиологии     и реанимации </w:t>
            </w:r>
            <w:r w:rsidRPr="0058286C">
              <w:rPr>
                <w:bCs/>
                <w:kern w:val="36"/>
                <w:sz w:val="28"/>
                <w:szCs w:val="28"/>
                <w:lang w:val="ru-RU"/>
              </w:rPr>
              <w:t>государственного бюджетного учреждения здравоохранения «Камчатская краевая больница</w:t>
            </w:r>
            <w:r>
              <w:rPr>
                <w:bCs/>
                <w:kern w:val="36"/>
                <w:sz w:val="28"/>
                <w:szCs w:val="28"/>
                <w:lang w:val="ru-RU"/>
              </w:rPr>
              <w:t xml:space="preserve">             </w:t>
            </w:r>
            <w:r w:rsidRPr="0058286C">
              <w:rPr>
                <w:bCs/>
                <w:kern w:val="36"/>
                <w:sz w:val="28"/>
                <w:szCs w:val="28"/>
                <w:lang w:val="ru-RU"/>
              </w:rPr>
              <w:t>им</w:t>
            </w:r>
            <w:r>
              <w:rPr>
                <w:bCs/>
                <w:kern w:val="36"/>
                <w:sz w:val="28"/>
                <w:szCs w:val="28"/>
                <w:lang w:val="ru-RU"/>
              </w:rPr>
              <w:t xml:space="preserve">. А.С. </w:t>
            </w:r>
            <w:r w:rsidRPr="0058286C">
              <w:rPr>
                <w:bCs/>
                <w:kern w:val="36"/>
                <w:sz w:val="28"/>
                <w:szCs w:val="28"/>
                <w:lang w:val="ru-RU"/>
              </w:rPr>
              <w:t>Лукашевского»</w:t>
            </w:r>
            <w:r>
              <w:rPr>
                <w:sz w:val="28"/>
                <w:szCs w:val="28"/>
                <w:lang w:val="ru-RU"/>
              </w:rPr>
              <w:t xml:space="preserve">; ответственный </w:t>
            </w:r>
            <w:r w:rsidRPr="00212C14">
              <w:rPr>
                <w:sz w:val="28"/>
                <w:szCs w:val="28"/>
                <w:lang w:val="ru-RU"/>
              </w:rPr>
              <w:t xml:space="preserve">секретарь </w:t>
            </w:r>
            <w:r w:rsidRPr="000C7A5F">
              <w:rPr>
                <w:sz w:val="28"/>
                <w:szCs w:val="28"/>
                <w:lang w:val="ru-RU"/>
              </w:rPr>
              <w:t xml:space="preserve">региональной общественной организации </w:t>
            </w:r>
            <w:r w:rsidRPr="00212C14">
              <w:rPr>
                <w:sz w:val="28"/>
                <w:szCs w:val="28"/>
                <w:lang w:val="ru-RU"/>
              </w:rPr>
              <w:t>«</w:t>
            </w:r>
            <w:r w:rsidRPr="000C7A5F">
              <w:rPr>
                <w:sz w:val="28"/>
                <w:szCs w:val="28"/>
                <w:lang w:val="ru-RU"/>
              </w:rPr>
              <w:t>Медицинская палата Камчатского края</w:t>
            </w:r>
            <w:r w:rsidRPr="00212C14">
              <w:rPr>
                <w:sz w:val="28"/>
                <w:szCs w:val="28"/>
                <w:lang w:val="ru-RU"/>
              </w:rPr>
              <w:t>»;</w:t>
            </w:r>
          </w:p>
        </w:tc>
      </w:tr>
      <w:tr w:rsidR="001F25AA" w:rsidRPr="00AE1F79" w:rsidTr="00245063">
        <w:trPr>
          <w:trHeight w:val="593"/>
        </w:trPr>
        <w:tc>
          <w:tcPr>
            <w:tcW w:w="2730" w:type="dxa"/>
          </w:tcPr>
          <w:p w:rsidR="001F25AA" w:rsidRDefault="001F25AA" w:rsidP="00245063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Смирнов С.И.</w:t>
            </w:r>
          </w:p>
        </w:tc>
        <w:tc>
          <w:tcPr>
            <w:tcW w:w="437" w:type="dxa"/>
          </w:tcPr>
          <w:p w:rsidR="001F25AA" w:rsidRDefault="001F25AA" w:rsidP="00245063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147" w:type="dxa"/>
          </w:tcPr>
          <w:p w:rsidR="005251F0" w:rsidRDefault="001F25AA" w:rsidP="00DB5DC6">
            <w:pPr>
              <w:pStyle w:val="1"/>
              <w:widowControl w:val="0"/>
              <w:tabs>
                <w:tab w:val="left" w:pos="7547"/>
              </w:tabs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председателя Городской Думы Петропавловск-Камчатского городского округа, председатель Комитета по социальной политике; </w:t>
            </w:r>
            <w:r w:rsidRPr="009D79FD">
              <w:rPr>
                <w:sz w:val="28"/>
                <w:szCs w:val="28"/>
                <w:lang w:val="ru-RU"/>
              </w:rPr>
              <w:t xml:space="preserve">депутат Городской Думы </w:t>
            </w:r>
            <w:r>
              <w:rPr>
                <w:sz w:val="28"/>
                <w:szCs w:val="28"/>
                <w:lang w:val="ru-RU"/>
              </w:rPr>
              <w:t>по избирательному округу № 6; кандидат педагогических наук;</w:t>
            </w:r>
            <w:bookmarkStart w:id="0" w:name="_GoBack"/>
            <w:bookmarkEnd w:id="0"/>
          </w:p>
        </w:tc>
      </w:tr>
      <w:tr w:rsidR="001F25AA" w:rsidRPr="00AE1F79" w:rsidTr="00245063">
        <w:trPr>
          <w:trHeight w:val="1170"/>
        </w:trPr>
        <w:tc>
          <w:tcPr>
            <w:tcW w:w="2730" w:type="dxa"/>
          </w:tcPr>
          <w:p w:rsidR="001F25AA" w:rsidRDefault="001F25AA" w:rsidP="00245063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Чиркова О.Б.</w:t>
            </w:r>
          </w:p>
        </w:tc>
        <w:tc>
          <w:tcPr>
            <w:tcW w:w="437" w:type="dxa"/>
          </w:tcPr>
          <w:p w:rsidR="001F25AA" w:rsidRDefault="001F25AA" w:rsidP="00245063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147" w:type="dxa"/>
          </w:tcPr>
          <w:p w:rsidR="005251F0" w:rsidRPr="009D79FD" w:rsidRDefault="001F25AA" w:rsidP="00304F7A">
            <w:pPr>
              <w:pStyle w:val="1"/>
              <w:widowControl w:val="0"/>
              <w:tabs>
                <w:tab w:val="left" w:pos="7547"/>
              </w:tabs>
              <w:suppressAutoHyphens/>
              <w:autoSpaceDE w:val="0"/>
              <w:autoSpaceDN w:val="0"/>
              <w:adjustRightInd w:val="0"/>
              <w:ind w:left="-4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председателя Комитета </w:t>
            </w:r>
            <w:r w:rsidRPr="009D79FD">
              <w:rPr>
                <w:sz w:val="28"/>
                <w:szCs w:val="28"/>
                <w:lang w:val="ru-RU"/>
              </w:rPr>
              <w:t xml:space="preserve">Городской Думы Петропавловск-Камчатского городского </w:t>
            </w:r>
            <w:r w:rsidRPr="00212C14">
              <w:rPr>
                <w:sz w:val="28"/>
                <w:szCs w:val="28"/>
                <w:lang w:val="ru-RU"/>
              </w:rPr>
              <w:t xml:space="preserve">округа </w:t>
            </w:r>
            <w:r w:rsidR="00296D91">
              <w:rPr>
                <w:sz w:val="28"/>
                <w:szCs w:val="28"/>
                <w:lang w:val="ru-RU"/>
              </w:rPr>
              <w:t xml:space="preserve">                      </w:t>
            </w:r>
            <w:r>
              <w:rPr>
                <w:sz w:val="28"/>
                <w:szCs w:val="28"/>
                <w:lang w:val="ru-RU"/>
              </w:rPr>
              <w:t>по социальной политике;</w:t>
            </w:r>
            <w:r w:rsidRPr="009D79FD">
              <w:rPr>
                <w:sz w:val="28"/>
                <w:szCs w:val="28"/>
                <w:lang w:val="ru-RU"/>
              </w:rPr>
              <w:t xml:space="preserve"> депутат Городской Думы </w:t>
            </w:r>
            <w:r w:rsidR="00296D91">
              <w:rPr>
                <w:sz w:val="28"/>
                <w:szCs w:val="28"/>
                <w:lang w:val="ru-RU"/>
              </w:rPr>
              <w:t xml:space="preserve">                 </w:t>
            </w:r>
            <w:r w:rsidRPr="00212C14">
              <w:rPr>
                <w:sz w:val="28"/>
                <w:szCs w:val="28"/>
                <w:lang w:val="ru-RU"/>
              </w:rPr>
              <w:t>по избирательному округу № 2</w:t>
            </w:r>
            <w:r>
              <w:rPr>
                <w:sz w:val="28"/>
                <w:szCs w:val="28"/>
                <w:lang w:val="ru-RU"/>
              </w:rPr>
              <w:t xml:space="preserve">; </w:t>
            </w:r>
            <w:r w:rsidRPr="009D79FD">
              <w:rPr>
                <w:sz w:val="28"/>
                <w:szCs w:val="28"/>
                <w:lang w:val="ru-RU"/>
              </w:rPr>
              <w:t>главный врач государственного бюджетного учреждения здравоохранения Камчатского края «</w:t>
            </w:r>
            <w:proofErr w:type="gramStart"/>
            <w:r w:rsidRPr="009D79FD">
              <w:rPr>
                <w:sz w:val="28"/>
                <w:szCs w:val="28"/>
                <w:lang w:val="ru-RU"/>
              </w:rPr>
              <w:t>Петропавловск-Камчатская</w:t>
            </w:r>
            <w:proofErr w:type="gramEnd"/>
            <w:r w:rsidRPr="009D79FD">
              <w:rPr>
                <w:sz w:val="28"/>
                <w:szCs w:val="28"/>
                <w:lang w:val="ru-RU"/>
              </w:rPr>
              <w:t xml:space="preserve"> городская детская поликлиника № 2»</w:t>
            </w:r>
            <w:r>
              <w:rPr>
                <w:sz w:val="28"/>
                <w:szCs w:val="28"/>
                <w:lang w:val="ru-RU"/>
              </w:rPr>
              <w:t xml:space="preserve">; </w:t>
            </w:r>
            <w:r w:rsidRPr="009D79FD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андидат медицинских наук;</w:t>
            </w:r>
          </w:p>
        </w:tc>
      </w:tr>
      <w:tr w:rsidR="001F25AA" w:rsidRPr="0058286C" w:rsidTr="00245063">
        <w:trPr>
          <w:trHeight w:val="623"/>
        </w:trPr>
        <w:tc>
          <w:tcPr>
            <w:tcW w:w="2730" w:type="dxa"/>
          </w:tcPr>
          <w:p w:rsidR="001F25AA" w:rsidRPr="005627A3" w:rsidRDefault="001F25AA" w:rsidP="00245063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Шамаков Р.А. </w:t>
            </w:r>
          </w:p>
        </w:tc>
        <w:tc>
          <w:tcPr>
            <w:tcW w:w="437" w:type="dxa"/>
          </w:tcPr>
          <w:p w:rsidR="001F25AA" w:rsidRPr="005627A3" w:rsidRDefault="001F25AA" w:rsidP="00245063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58286C"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147" w:type="dxa"/>
          </w:tcPr>
          <w:p w:rsidR="001F25AA" w:rsidRPr="005627A3" w:rsidRDefault="001F25AA" w:rsidP="00245063">
            <w:pPr>
              <w:tabs>
                <w:tab w:val="left" w:pos="7547"/>
              </w:tabs>
              <w:spacing w:after="0" w:line="240" w:lineRule="auto"/>
              <w:ind w:left="-4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58286C">
              <w:rPr>
                <w:rFonts w:ascii="Times New Roman" w:hAnsi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C7A5F"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 </w:t>
            </w:r>
            <w:r w:rsidRPr="00212C14">
              <w:rPr>
                <w:rFonts w:ascii="Times New Roman" w:hAnsi="Times New Roman"/>
                <w:sz w:val="28"/>
                <w:szCs w:val="28"/>
              </w:rPr>
              <w:t>«</w:t>
            </w:r>
            <w:r w:rsidRPr="000C7A5F">
              <w:rPr>
                <w:rFonts w:ascii="Times New Roman" w:hAnsi="Times New Roman"/>
                <w:sz w:val="28"/>
                <w:szCs w:val="28"/>
              </w:rPr>
              <w:t>Медицинская палата Камчатского края</w:t>
            </w:r>
            <w:r w:rsidRPr="00212C14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B0180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 w:rsidR="00EB0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F25AA" w:rsidRPr="00B10D26" w:rsidRDefault="001F25AA" w:rsidP="00296D91">
      <w:pPr>
        <w:spacing w:after="0" w:line="240" w:lineRule="auto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0D26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</w:t>
      </w:r>
      <w:r w:rsidR="00304F7A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9B3689">
        <w:rPr>
          <w:rFonts w:ascii="Times New Roman" w:hAnsi="Times New Roman"/>
          <w:sz w:val="28"/>
          <w:szCs w:val="28"/>
        </w:rPr>
        <w:t>со</w:t>
      </w:r>
      <w:r w:rsidRPr="00B10D26">
        <w:rPr>
          <w:rFonts w:ascii="Times New Roman" w:hAnsi="Times New Roman"/>
          <w:sz w:val="28"/>
          <w:szCs w:val="28"/>
        </w:rPr>
        <w:t xml:space="preserve"> дня его п</w:t>
      </w:r>
      <w:r>
        <w:rPr>
          <w:rFonts w:ascii="Times New Roman" w:hAnsi="Times New Roman"/>
          <w:sz w:val="28"/>
          <w:szCs w:val="28"/>
        </w:rPr>
        <w:t>ринятия</w:t>
      </w:r>
      <w:r w:rsidRPr="00B10D26">
        <w:rPr>
          <w:rFonts w:ascii="Times New Roman" w:hAnsi="Times New Roman"/>
          <w:sz w:val="28"/>
          <w:szCs w:val="28"/>
        </w:rPr>
        <w:t xml:space="preserve">. </w:t>
      </w:r>
    </w:p>
    <w:p w:rsidR="001F25AA" w:rsidRPr="00B10D26" w:rsidRDefault="001F25AA" w:rsidP="001F25AA">
      <w:pPr>
        <w:tabs>
          <w:tab w:val="left" w:pos="34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25AA" w:rsidRPr="002558EA" w:rsidRDefault="001F25AA" w:rsidP="001F25AA">
      <w:pPr>
        <w:tabs>
          <w:tab w:val="left" w:pos="34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5244"/>
      </w:tblGrid>
      <w:tr w:rsidR="001F25AA" w:rsidRPr="002558EA" w:rsidTr="00245063">
        <w:trPr>
          <w:trHeight w:val="917"/>
        </w:trPr>
        <w:tc>
          <w:tcPr>
            <w:tcW w:w="5070" w:type="dxa"/>
          </w:tcPr>
          <w:p w:rsidR="001F25AA" w:rsidRPr="002558EA" w:rsidRDefault="001F25AA" w:rsidP="002450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8EA">
              <w:rPr>
                <w:rFonts w:ascii="Times New Roman" w:hAnsi="Times New Roman"/>
                <w:sz w:val="28"/>
                <w:szCs w:val="28"/>
              </w:rPr>
              <w:t>Глава Петропавловск-Камчатского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8EA">
              <w:rPr>
                <w:rFonts w:ascii="Times New Roman" w:hAnsi="Times New Roman"/>
                <w:sz w:val="28"/>
                <w:szCs w:val="28"/>
              </w:rPr>
              <w:t xml:space="preserve">городского округа, </w:t>
            </w:r>
            <w:proofErr w:type="gramStart"/>
            <w:r w:rsidRPr="002558EA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полномочия </w:t>
            </w:r>
            <w:r w:rsidRPr="002558EA">
              <w:rPr>
                <w:rFonts w:ascii="Times New Roman" w:hAnsi="Times New Roman"/>
                <w:sz w:val="28"/>
                <w:szCs w:val="28"/>
              </w:rPr>
              <w:t>председателя 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</w:t>
            </w:r>
            <w:r w:rsidRPr="002558EA">
              <w:rPr>
                <w:rFonts w:ascii="Times New Roman" w:hAnsi="Times New Roman"/>
                <w:sz w:val="28"/>
                <w:szCs w:val="28"/>
              </w:rPr>
              <w:t>Думы</w:t>
            </w:r>
          </w:p>
        </w:tc>
        <w:tc>
          <w:tcPr>
            <w:tcW w:w="5244" w:type="dxa"/>
          </w:tcPr>
          <w:p w:rsidR="001F25AA" w:rsidRDefault="001F25AA" w:rsidP="00245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25AA" w:rsidRDefault="001F25AA" w:rsidP="002450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25AA" w:rsidRDefault="001F25AA" w:rsidP="00245063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25AA" w:rsidRPr="002558EA" w:rsidRDefault="0040181B" w:rsidP="00245063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="001F25AA">
              <w:rPr>
                <w:rFonts w:ascii="Times New Roman" w:hAnsi="Times New Roman"/>
                <w:sz w:val="28"/>
                <w:szCs w:val="28"/>
              </w:rPr>
              <w:t>К.Г. Слыщенко</w:t>
            </w:r>
          </w:p>
        </w:tc>
      </w:tr>
    </w:tbl>
    <w:p w:rsidR="001F25AA" w:rsidRPr="005F7A2A" w:rsidRDefault="001F25AA" w:rsidP="001F25AA">
      <w:pPr>
        <w:pStyle w:val="a3"/>
        <w:spacing w:after="0"/>
        <w:ind w:right="99"/>
        <w:jc w:val="center"/>
        <w:rPr>
          <w:szCs w:val="28"/>
        </w:rPr>
      </w:pPr>
    </w:p>
    <w:p w:rsidR="005251F0" w:rsidRDefault="005251F0" w:rsidP="001F25AA"/>
    <w:sectPr w:rsidR="005251F0" w:rsidSect="0001488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43D"/>
    <w:multiLevelType w:val="hybridMultilevel"/>
    <w:tmpl w:val="8334DAC8"/>
    <w:lvl w:ilvl="0" w:tplc="87A2E15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9"/>
    <w:rsid w:val="00014887"/>
    <w:rsid w:val="000C31FE"/>
    <w:rsid w:val="000C7A5F"/>
    <w:rsid w:val="000E5978"/>
    <w:rsid w:val="001F25AA"/>
    <w:rsid w:val="00296D91"/>
    <w:rsid w:val="002C130A"/>
    <w:rsid w:val="00304F7A"/>
    <w:rsid w:val="003F713A"/>
    <w:rsid w:val="0040181B"/>
    <w:rsid w:val="00510435"/>
    <w:rsid w:val="00510508"/>
    <w:rsid w:val="005251F0"/>
    <w:rsid w:val="00591D0C"/>
    <w:rsid w:val="006A73B8"/>
    <w:rsid w:val="008F4595"/>
    <w:rsid w:val="00925562"/>
    <w:rsid w:val="009B3689"/>
    <w:rsid w:val="00BD2FA9"/>
    <w:rsid w:val="00D704EE"/>
    <w:rsid w:val="00D76203"/>
    <w:rsid w:val="00DB5DC6"/>
    <w:rsid w:val="00EB0180"/>
    <w:rsid w:val="00F0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25AA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F25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1F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FontStyle15">
    <w:name w:val="Font Style15"/>
    <w:rsid w:val="001F25A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F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A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251F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25AA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F25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1F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FontStyle15">
    <w:name w:val="Font Style15"/>
    <w:rsid w:val="001F25A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F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A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251F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Катрук Татьяна Олеговна</dc:creator>
  <cp:lastModifiedBy>YNikolaeva</cp:lastModifiedBy>
  <cp:revision>12</cp:revision>
  <cp:lastPrinted>2014-04-28T04:24:00Z</cp:lastPrinted>
  <dcterms:created xsi:type="dcterms:W3CDTF">2014-04-09T22:10:00Z</dcterms:created>
  <dcterms:modified xsi:type="dcterms:W3CDTF">2014-04-28T04:24:00Z</dcterms:modified>
</cp:coreProperties>
</file>