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CD6C0E" w:rsidRPr="00CD6C0E" w:rsidTr="00616542">
        <w:trPr>
          <w:trHeight w:val="1307"/>
        </w:trPr>
        <w:tc>
          <w:tcPr>
            <w:tcW w:w="9639" w:type="dxa"/>
          </w:tcPr>
          <w:p w:rsidR="00CD6C0E" w:rsidRPr="00CD6C0E" w:rsidRDefault="00CD6C0E" w:rsidP="00CD6C0E">
            <w:pPr>
              <w:ind w:left="-142"/>
              <w:jc w:val="center"/>
              <w:rPr>
                <w:szCs w:val="28"/>
                <w:lang w:val="en-US"/>
              </w:rPr>
            </w:pPr>
            <w:r w:rsidRPr="00CD6C0E">
              <w:rPr>
                <w:noProof/>
              </w:rPr>
              <w:drawing>
                <wp:inline distT="0" distB="0" distL="0" distR="0" wp14:anchorId="1920A9AC" wp14:editId="1519D838">
                  <wp:extent cx="1080770" cy="1000125"/>
                  <wp:effectExtent l="0" t="0" r="508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C0E" w:rsidRPr="00CD6C0E" w:rsidTr="00616542">
        <w:trPr>
          <w:trHeight w:val="284"/>
        </w:trPr>
        <w:tc>
          <w:tcPr>
            <w:tcW w:w="9639" w:type="dxa"/>
          </w:tcPr>
          <w:p w:rsidR="00CD6C0E" w:rsidRPr="00CD6C0E" w:rsidRDefault="00CD6C0E" w:rsidP="00CD6C0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D6C0E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6C0E" w:rsidRPr="00CD6C0E" w:rsidTr="00616542">
        <w:trPr>
          <w:trHeight w:val="284"/>
        </w:trPr>
        <w:tc>
          <w:tcPr>
            <w:tcW w:w="9639" w:type="dxa"/>
          </w:tcPr>
          <w:p w:rsidR="00CD6C0E" w:rsidRPr="00CD6C0E" w:rsidRDefault="00CD6C0E" w:rsidP="00CD6C0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D6C0E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6C0E" w:rsidRPr="00CD6C0E" w:rsidTr="00616542">
        <w:trPr>
          <w:trHeight w:val="118"/>
        </w:trPr>
        <w:tc>
          <w:tcPr>
            <w:tcW w:w="9639" w:type="dxa"/>
          </w:tcPr>
          <w:p w:rsidR="00CD6C0E" w:rsidRPr="00CD6C0E" w:rsidRDefault="00CD6C0E" w:rsidP="00CD6C0E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D6C0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88A0AE" wp14:editId="6388FFDC">
                      <wp:simplePos x="0" y="0"/>
                      <wp:positionH relativeFrom="column">
                        <wp:posOffset>-74827</wp:posOffset>
                      </wp:positionH>
                      <wp:positionV relativeFrom="page">
                        <wp:posOffset>79050</wp:posOffset>
                      </wp:positionV>
                      <wp:extent cx="6106190" cy="0"/>
                      <wp:effectExtent l="0" t="19050" r="4699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00CF93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9pt,6.2pt" to="47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hL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D6C0E" w:rsidRPr="00CD6C0E" w:rsidRDefault="00CD6C0E" w:rsidP="00CD6C0E">
      <w:pPr>
        <w:jc w:val="center"/>
        <w:rPr>
          <w:szCs w:val="28"/>
        </w:rPr>
      </w:pPr>
    </w:p>
    <w:p w:rsidR="00CD6C0E" w:rsidRPr="00CD6C0E" w:rsidRDefault="00CD6C0E" w:rsidP="00CD6C0E">
      <w:pPr>
        <w:jc w:val="center"/>
        <w:rPr>
          <w:sz w:val="36"/>
          <w:szCs w:val="36"/>
        </w:rPr>
      </w:pPr>
      <w:r w:rsidRPr="00CD6C0E">
        <w:rPr>
          <w:b/>
          <w:sz w:val="36"/>
          <w:szCs w:val="36"/>
        </w:rPr>
        <w:t>РЕШЕНИЕ</w:t>
      </w:r>
    </w:p>
    <w:p w:rsidR="00CD6C0E" w:rsidRPr="00CD6C0E" w:rsidRDefault="00CD6C0E" w:rsidP="00CD6C0E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0"/>
      </w:tblGrid>
      <w:tr w:rsidR="00CD6C0E" w:rsidRPr="00CD6C0E" w:rsidTr="00616542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C0E" w:rsidRPr="00CD6C0E" w:rsidRDefault="0036665B" w:rsidP="00BE152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BE1528">
              <w:rPr>
                <w:sz w:val="24"/>
              </w:rPr>
              <w:t>28</w:t>
            </w:r>
            <w:r>
              <w:rPr>
                <w:sz w:val="24"/>
              </w:rPr>
              <w:t>.0</w:t>
            </w:r>
            <w:r w:rsidR="001F1975">
              <w:rPr>
                <w:sz w:val="24"/>
              </w:rPr>
              <w:t>2</w:t>
            </w:r>
            <w:r>
              <w:rPr>
                <w:sz w:val="24"/>
              </w:rPr>
              <w:t>.202</w:t>
            </w:r>
            <w:r w:rsidR="00BE1528">
              <w:rPr>
                <w:sz w:val="24"/>
              </w:rPr>
              <w:t>4</w:t>
            </w:r>
            <w:r w:rsidR="00CD6C0E">
              <w:rPr>
                <w:sz w:val="24"/>
              </w:rPr>
              <w:t xml:space="preserve"> № </w:t>
            </w:r>
            <w:r w:rsidR="00BE1528">
              <w:rPr>
                <w:sz w:val="24"/>
              </w:rPr>
              <w:t>226</w:t>
            </w:r>
            <w:r w:rsidR="00CD6C0E" w:rsidRPr="001F1975">
              <w:rPr>
                <w:sz w:val="24"/>
              </w:rPr>
              <w:t>-</w:t>
            </w:r>
            <w:r w:rsidR="00CD6C0E" w:rsidRPr="00CD6C0E">
              <w:rPr>
                <w:sz w:val="24"/>
              </w:rPr>
              <w:t>р</w:t>
            </w:r>
          </w:p>
        </w:tc>
      </w:tr>
      <w:tr w:rsidR="00CD6C0E" w:rsidRPr="00CD6C0E" w:rsidTr="00616542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6C0E" w:rsidRPr="00CD6C0E" w:rsidRDefault="005F5422" w:rsidP="00366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CD6C0E" w:rsidRPr="00CD6C0E">
              <w:rPr>
                <w:sz w:val="24"/>
              </w:rPr>
              <w:t>-я сессия</w:t>
            </w:r>
          </w:p>
        </w:tc>
      </w:tr>
      <w:tr w:rsidR="00CD6C0E" w:rsidRPr="00CD6C0E" w:rsidTr="00616542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6C0E" w:rsidRPr="00CD6C0E" w:rsidRDefault="00CD6C0E" w:rsidP="00CD6C0E">
            <w:pPr>
              <w:jc w:val="center"/>
              <w:rPr>
                <w:sz w:val="22"/>
                <w:szCs w:val="28"/>
              </w:rPr>
            </w:pPr>
            <w:proofErr w:type="spellStart"/>
            <w:r w:rsidRPr="00CD6C0E">
              <w:rPr>
                <w:sz w:val="22"/>
                <w:szCs w:val="22"/>
              </w:rPr>
              <w:t>г.Петропавловск</w:t>
            </w:r>
            <w:proofErr w:type="spellEnd"/>
            <w:r w:rsidRPr="00CD6C0E">
              <w:rPr>
                <w:sz w:val="22"/>
                <w:szCs w:val="22"/>
              </w:rPr>
              <w:t>-Камчатский</w:t>
            </w:r>
          </w:p>
        </w:tc>
      </w:tr>
    </w:tbl>
    <w:p w:rsidR="00EF1D9C" w:rsidRPr="0059265F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9775B3" w:rsidRPr="0059265F" w:rsidTr="005B7E90">
        <w:trPr>
          <w:trHeight w:val="339"/>
        </w:trPr>
        <w:tc>
          <w:tcPr>
            <w:tcW w:w="5103" w:type="dxa"/>
            <w:hideMark/>
          </w:tcPr>
          <w:p w:rsidR="009775B3" w:rsidRPr="0059265F" w:rsidRDefault="005B7E90" w:rsidP="005B7E90">
            <w:pPr>
              <w:ind w:left="-108"/>
              <w:contextualSpacing/>
              <w:jc w:val="both"/>
              <w:rPr>
                <w:szCs w:val="28"/>
              </w:rPr>
            </w:pPr>
            <w:r w:rsidRPr="005B7E90">
              <w:rPr>
                <w:szCs w:val="28"/>
              </w:rPr>
              <w:t>Об участии Городской Думы Петропавловск-Камчатского городского округа в конкурсе на лучший представительный орган муниципального образования в Камчатском крае</w:t>
            </w:r>
          </w:p>
        </w:tc>
      </w:tr>
    </w:tbl>
    <w:p w:rsidR="00C80D07" w:rsidRDefault="00C80D07" w:rsidP="005B7E90">
      <w:pPr>
        <w:jc w:val="both"/>
        <w:rPr>
          <w:szCs w:val="28"/>
        </w:rPr>
      </w:pPr>
    </w:p>
    <w:p w:rsidR="005F5422" w:rsidRPr="003B6A3E" w:rsidRDefault="005B7E90" w:rsidP="005F5422">
      <w:pPr>
        <w:spacing w:after="100" w:afterAutospacing="1"/>
        <w:ind w:firstLine="709"/>
        <w:contextualSpacing/>
        <w:jc w:val="both"/>
        <w:rPr>
          <w:bCs/>
          <w:szCs w:val="28"/>
        </w:rPr>
      </w:pPr>
      <w:r w:rsidRPr="005B7E90">
        <w:rPr>
          <w:bCs/>
          <w:szCs w:val="28"/>
        </w:rPr>
        <w:t>Рассмотрев проект решения Городской Думы Петропавловск-Камчатского городского округа об участии Городской Думы Петропавловск-Камчатского городского округа в конкурсе на лучший представительный орган муниципального образования в Камчатском крае, внесенный председател</w:t>
      </w:r>
      <w:r w:rsidR="00BE1528">
        <w:rPr>
          <w:bCs/>
          <w:szCs w:val="28"/>
        </w:rPr>
        <w:t>ем</w:t>
      </w:r>
      <w:r w:rsidRPr="005B7E90">
        <w:rPr>
          <w:bCs/>
          <w:szCs w:val="28"/>
        </w:rPr>
        <w:t xml:space="preserve"> Городской Думы Петропавловск-Камчатского городского округа</w:t>
      </w:r>
      <w:r w:rsidR="00BE1528">
        <w:rPr>
          <w:bCs/>
          <w:szCs w:val="28"/>
        </w:rPr>
        <w:br/>
      </w:r>
      <w:proofErr w:type="spellStart"/>
      <w:r w:rsidR="00BE1528">
        <w:rPr>
          <w:bCs/>
          <w:szCs w:val="28"/>
        </w:rPr>
        <w:t>Лимановым</w:t>
      </w:r>
      <w:proofErr w:type="spellEnd"/>
      <w:r w:rsidR="00BE1528">
        <w:rPr>
          <w:bCs/>
          <w:szCs w:val="28"/>
        </w:rPr>
        <w:t xml:space="preserve"> А.С.</w:t>
      </w:r>
      <w:r w:rsidRPr="005B7E90">
        <w:rPr>
          <w:bCs/>
          <w:szCs w:val="28"/>
        </w:rPr>
        <w:t xml:space="preserve">, в соответствии </w:t>
      </w:r>
      <w:r w:rsidR="00BE1528" w:rsidRPr="00E45309">
        <w:rPr>
          <w:bCs/>
          <w:szCs w:val="28"/>
        </w:rPr>
        <w:t xml:space="preserve">со </w:t>
      </w:r>
      <w:r w:rsidR="00BE1528" w:rsidRPr="00E06778">
        <w:rPr>
          <w:bCs/>
          <w:szCs w:val="28"/>
        </w:rPr>
        <w:t>статьей</w:t>
      </w:r>
      <w:r w:rsidR="00BE1528">
        <w:rPr>
          <w:bCs/>
          <w:szCs w:val="28"/>
        </w:rPr>
        <w:t xml:space="preserve"> 59 </w:t>
      </w:r>
      <w:r w:rsidR="00BE1528" w:rsidRPr="00E06778">
        <w:rPr>
          <w:szCs w:val="28"/>
        </w:rPr>
        <w:t>Решения Городской Думы Петропавловск-Камчатского городского округа от 13.07.2018 № 82-нд «О Регламенте Городской Думы Петропавловск</w:t>
      </w:r>
      <w:r w:rsidR="00BE1528">
        <w:rPr>
          <w:szCs w:val="28"/>
        </w:rPr>
        <w:t xml:space="preserve">-Камчатского городского округа» </w:t>
      </w:r>
      <w:r w:rsidR="005F5422" w:rsidRPr="00886C0C">
        <w:rPr>
          <w:bCs/>
          <w:szCs w:val="28"/>
        </w:rPr>
        <w:t>Городская Дума Петропавловск-Камчатского городского округа</w:t>
      </w:r>
    </w:p>
    <w:p w:rsidR="005F5422" w:rsidRPr="000C0EFA" w:rsidRDefault="005F5422" w:rsidP="008045C0">
      <w:pPr>
        <w:jc w:val="both"/>
        <w:rPr>
          <w:szCs w:val="28"/>
        </w:rPr>
      </w:pPr>
    </w:p>
    <w:p w:rsidR="009775B3" w:rsidRDefault="009775B3" w:rsidP="009775B3">
      <w:pPr>
        <w:jc w:val="both"/>
        <w:rPr>
          <w:b/>
          <w:szCs w:val="28"/>
        </w:rPr>
      </w:pPr>
      <w:r w:rsidRPr="0059265F">
        <w:rPr>
          <w:b/>
          <w:szCs w:val="28"/>
        </w:rPr>
        <w:t>РЕШИЛА:</w:t>
      </w:r>
      <w:r w:rsidRPr="0059265F">
        <w:rPr>
          <w:b/>
          <w:szCs w:val="28"/>
        </w:rPr>
        <w:tab/>
      </w:r>
    </w:p>
    <w:p w:rsidR="0036665B" w:rsidRPr="008045C0" w:rsidRDefault="0036665B" w:rsidP="009775B3">
      <w:pPr>
        <w:jc w:val="both"/>
        <w:rPr>
          <w:szCs w:val="28"/>
        </w:rPr>
      </w:pPr>
    </w:p>
    <w:p w:rsidR="0036665B" w:rsidRPr="0036665B" w:rsidRDefault="0036665B" w:rsidP="0036665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Cs w:val="28"/>
        </w:rPr>
      </w:pPr>
      <w:r w:rsidRPr="0036665B">
        <w:rPr>
          <w:rFonts w:eastAsia="Calibri"/>
          <w:szCs w:val="28"/>
        </w:rPr>
        <w:t xml:space="preserve">1. </w:t>
      </w:r>
      <w:r w:rsidR="005B7E90" w:rsidRPr="005B7E90">
        <w:rPr>
          <w:szCs w:val="28"/>
        </w:rPr>
        <w:t>Принять решение об участии Городской Думы Петропавловск-Камчатского городского округа в конкурсе на лучший представительный орган муниципального образования в Камчатском крае.</w:t>
      </w:r>
    </w:p>
    <w:p w:rsidR="008045C0" w:rsidRDefault="0036665B" w:rsidP="005B7E9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6665B">
        <w:rPr>
          <w:szCs w:val="28"/>
        </w:rPr>
        <w:t xml:space="preserve">2. </w:t>
      </w:r>
      <w:r w:rsidR="005B7E90" w:rsidRPr="005B7E90">
        <w:rPr>
          <w:szCs w:val="28"/>
        </w:rPr>
        <w:t xml:space="preserve">Председателю Городской Думы Петропавловск-Камчатского городского округа </w:t>
      </w:r>
      <w:proofErr w:type="spellStart"/>
      <w:r w:rsidR="005B7E90" w:rsidRPr="005B7E90">
        <w:rPr>
          <w:szCs w:val="28"/>
        </w:rPr>
        <w:t>Лиманову</w:t>
      </w:r>
      <w:proofErr w:type="spellEnd"/>
      <w:r w:rsidR="005B7E90" w:rsidRPr="005B7E90">
        <w:rPr>
          <w:szCs w:val="28"/>
        </w:rPr>
        <w:t xml:space="preserve"> А.С. в срок до 01.03.202</w:t>
      </w:r>
      <w:r w:rsidR="00BE1528">
        <w:rPr>
          <w:szCs w:val="28"/>
        </w:rPr>
        <w:t>4</w:t>
      </w:r>
      <w:r w:rsidR="005B7E90" w:rsidRPr="005B7E90">
        <w:rPr>
          <w:szCs w:val="28"/>
        </w:rPr>
        <w:t xml:space="preserve"> направить заявку на участие в конкурсе на лучший представительный орган муниципального образования в Камчатском крае в Законодательное Собрание Камчатского края.</w:t>
      </w:r>
    </w:p>
    <w:p w:rsidR="008045C0" w:rsidRDefault="008045C0" w:rsidP="005B7E9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br w:type="page"/>
      </w:r>
    </w:p>
    <w:p w:rsidR="005B7E90" w:rsidRPr="005B7E90" w:rsidRDefault="005B7E90" w:rsidP="005B7E9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B7E90">
        <w:rPr>
          <w:rFonts w:eastAsia="Calibri"/>
          <w:szCs w:val="28"/>
        </w:rPr>
        <w:lastRenderedPageBreak/>
        <w:t>3. Настоящее решение вступает в силу со дня его подписания.</w:t>
      </w:r>
    </w:p>
    <w:p w:rsidR="00C75ABF" w:rsidRDefault="00C75ABF" w:rsidP="00C75ABF">
      <w:pPr>
        <w:jc w:val="both"/>
        <w:rPr>
          <w:color w:val="000000"/>
          <w:szCs w:val="28"/>
        </w:rPr>
      </w:pPr>
    </w:p>
    <w:p w:rsidR="008045C0" w:rsidRDefault="008045C0" w:rsidP="00C75ABF">
      <w:pPr>
        <w:jc w:val="both"/>
        <w:rPr>
          <w:color w:val="000000"/>
          <w:szCs w:val="28"/>
        </w:rPr>
      </w:pPr>
    </w:p>
    <w:tbl>
      <w:tblPr>
        <w:tblpPr w:leftFromText="180" w:rightFromText="180" w:vertAnchor="text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4823"/>
        <w:gridCol w:w="2022"/>
        <w:gridCol w:w="2936"/>
      </w:tblGrid>
      <w:tr w:rsidR="00BB0B6E" w:rsidRPr="00A500F6" w:rsidTr="00666D1B">
        <w:trPr>
          <w:trHeight w:val="938"/>
        </w:trPr>
        <w:tc>
          <w:tcPr>
            <w:tcW w:w="4823" w:type="dxa"/>
          </w:tcPr>
          <w:p w:rsidR="00BB0B6E" w:rsidRPr="00A500F6" w:rsidRDefault="00BB0B6E" w:rsidP="00666D1B">
            <w:pPr>
              <w:ind w:left="-105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Председатель Городской Думы Петропавловск-Камчатского городского округа</w:t>
            </w:r>
          </w:p>
        </w:tc>
        <w:tc>
          <w:tcPr>
            <w:tcW w:w="2022" w:type="dxa"/>
          </w:tcPr>
          <w:p w:rsidR="00BB0B6E" w:rsidRPr="00A500F6" w:rsidRDefault="00BB0B6E" w:rsidP="00666D1B">
            <w:pPr>
              <w:ind w:firstLine="708"/>
              <w:rPr>
                <w:color w:val="000000"/>
                <w:szCs w:val="28"/>
              </w:rPr>
            </w:pPr>
          </w:p>
        </w:tc>
        <w:tc>
          <w:tcPr>
            <w:tcW w:w="2936" w:type="dxa"/>
          </w:tcPr>
          <w:p w:rsidR="00BB0B6E" w:rsidRPr="00A500F6" w:rsidRDefault="00BB0B6E" w:rsidP="00666D1B">
            <w:pPr>
              <w:ind w:firstLine="708"/>
              <w:rPr>
                <w:color w:val="000000"/>
                <w:szCs w:val="28"/>
              </w:rPr>
            </w:pPr>
          </w:p>
          <w:p w:rsidR="00BB0B6E" w:rsidRPr="00A500F6" w:rsidRDefault="00BB0B6E" w:rsidP="00666D1B">
            <w:pPr>
              <w:ind w:firstLine="708"/>
              <w:rPr>
                <w:color w:val="000000"/>
                <w:szCs w:val="28"/>
              </w:rPr>
            </w:pPr>
          </w:p>
          <w:p w:rsidR="00BB0B6E" w:rsidRPr="00A500F6" w:rsidRDefault="00B573B7" w:rsidP="00666D1B">
            <w:pPr>
              <w:ind w:right="36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А.С. Лиманов</w:t>
            </w:r>
          </w:p>
        </w:tc>
      </w:tr>
    </w:tbl>
    <w:p w:rsidR="00D673E0" w:rsidRPr="0059265F" w:rsidRDefault="00D673E0" w:rsidP="005F5422">
      <w:pPr>
        <w:rPr>
          <w:szCs w:val="28"/>
        </w:rPr>
      </w:pPr>
      <w:bookmarkStart w:id="0" w:name="_GoBack"/>
      <w:bookmarkEnd w:id="0"/>
    </w:p>
    <w:sectPr w:rsidR="00D673E0" w:rsidRPr="0059265F" w:rsidSect="00A37107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C43" w:rsidRDefault="00244C43" w:rsidP="00347F81">
      <w:r>
        <w:separator/>
      </w:r>
    </w:p>
  </w:endnote>
  <w:endnote w:type="continuationSeparator" w:id="0">
    <w:p w:rsidR="00244C43" w:rsidRDefault="00244C43" w:rsidP="0034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C43" w:rsidRDefault="00244C43" w:rsidP="00347F81">
      <w:r>
        <w:separator/>
      </w:r>
    </w:p>
  </w:footnote>
  <w:footnote w:type="continuationSeparator" w:id="0">
    <w:p w:rsidR="00244C43" w:rsidRDefault="00244C43" w:rsidP="00347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7897732"/>
      <w:docPartObj>
        <w:docPartGallery w:val="Page Numbers (Top of Page)"/>
        <w:docPartUnique/>
      </w:docPartObj>
    </w:sdtPr>
    <w:sdtContent>
      <w:p w:rsidR="00A37107" w:rsidRDefault="00A3710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A5D13"/>
    <w:multiLevelType w:val="hybridMultilevel"/>
    <w:tmpl w:val="49F4ADFA"/>
    <w:lvl w:ilvl="0" w:tplc="A3DCB53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B3"/>
    <w:rsid w:val="000246F9"/>
    <w:rsid w:val="00030865"/>
    <w:rsid w:val="00037C54"/>
    <w:rsid w:val="000460B4"/>
    <w:rsid w:val="00046141"/>
    <w:rsid w:val="000538A3"/>
    <w:rsid w:val="00056F6C"/>
    <w:rsid w:val="00072516"/>
    <w:rsid w:val="000B28F5"/>
    <w:rsid w:val="000C3C1D"/>
    <w:rsid w:val="000D7D45"/>
    <w:rsid w:val="000E006D"/>
    <w:rsid w:val="000E3A2C"/>
    <w:rsid w:val="000E4C71"/>
    <w:rsid w:val="00105C1D"/>
    <w:rsid w:val="00107F03"/>
    <w:rsid w:val="00107F9F"/>
    <w:rsid w:val="001100B2"/>
    <w:rsid w:val="0011038F"/>
    <w:rsid w:val="00127563"/>
    <w:rsid w:val="0013778A"/>
    <w:rsid w:val="00156D62"/>
    <w:rsid w:val="001632CB"/>
    <w:rsid w:val="0017073C"/>
    <w:rsid w:val="00180A6D"/>
    <w:rsid w:val="00182C76"/>
    <w:rsid w:val="00186998"/>
    <w:rsid w:val="001A31D9"/>
    <w:rsid w:val="001B4236"/>
    <w:rsid w:val="001D3C03"/>
    <w:rsid w:val="001E5710"/>
    <w:rsid w:val="001F1392"/>
    <w:rsid w:val="001F1975"/>
    <w:rsid w:val="0022283A"/>
    <w:rsid w:val="00244C43"/>
    <w:rsid w:val="002454C6"/>
    <w:rsid w:val="002653E1"/>
    <w:rsid w:val="00265864"/>
    <w:rsid w:val="00266FFD"/>
    <w:rsid w:val="00290444"/>
    <w:rsid w:val="00290E00"/>
    <w:rsid w:val="002943D0"/>
    <w:rsid w:val="00296CF4"/>
    <w:rsid w:val="002B2AA7"/>
    <w:rsid w:val="002B3D9B"/>
    <w:rsid w:val="002B5249"/>
    <w:rsid w:val="002D2F94"/>
    <w:rsid w:val="00301C20"/>
    <w:rsid w:val="0032044C"/>
    <w:rsid w:val="003243EF"/>
    <w:rsid w:val="00326D53"/>
    <w:rsid w:val="003351E0"/>
    <w:rsid w:val="003467AC"/>
    <w:rsid w:val="00347F81"/>
    <w:rsid w:val="00347F94"/>
    <w:rsid w:val="0036665B"/>
    <w:rsid w:val="00373E02"/>
    <w:rsid w:val="003911D2"/>
    <w:rsid w:val="003C7104"/>
    <w:rsid w:val="003D78A8"/>
    <w:rsid w:val="003E0299"/>
    <w:rsid w:val="003F5A3B"/>
    <w:rsid w:val="0040221D"/>
    <w:rsid w:val="00421A58"/>
    <w:rsid w:val="0042541C"/>
    <w:rsid w:val="00431097"/>
    <w:rsid w:val="00465C96"/>
    <w:rsid w:val="004667FD"/>
    <w:rsid w:val="00466F84"/>
    <w:rsid w:val="004701AF"/>
    <w:rsid w:val="0047051E"/>
    <w:rsid w:val="00474674"/>
    <w:rsid w:val="0048543E"/>
    <w:rsid w:val="004856DC"/>
    <w:rsid w:val="004924C3"/>
    <w:rsid w:val="0049298C"/>
    <w:rsid w:val="004A2D95"/>
    <w:rsid w:val="004A4B6B"/>
    <w:rsid w:val="004A4DBD"/>
    <w:rsid w:val="004B105C"/>
    <w:rsid w:val="004C7381"/>
    <w:rsid w:val="004E07CB"/>
    <w:rsid w:val="004E2EEB"/>
    <w:rsid w:val="004F14A5"/>
    <w:rsid w:val="00506583"/>
    <w:rsid w:val="00524151"/>
    <w:rsid w:val="005512E6"/>
    <w:rsid w:val="00560EA5"/>
    <w:rsid w:val="0059265F"/>
    <w:rsid w:val="00594923"/>
    <w:rsid w:val="005A08DB"/>
    <w:rsid w:val="005A46D6"/>
    <w:rsid w:val="005A6692"/>
    <w:rsid w:val="005B051D"/>
    <w:rsid w:val="005B1117"/>
    <w:rsid w:val="005B5922"/>
    <w:rsid w:val="005B734B"/>
    <w:rsid w:val="005B7E90"/>
    <w:rsid w:val="005C7F78"/>
    <w:rsid w:val="005D171E"/>
    <w:rsid w:val="005E0504"/>
    <w:rsid w:val="005E0E0C"/>
    <w:rsid w:val="005F4CA5"/>
    <w:rsid w:val="005F5422"/>
    <w:rsid w:val="0060625D"/>
    <w:rsid w:val="006160C8"/>
    <w:rsid w:val="006275FB"/>
    <w:rsid w:val="006315B3"/>
    <w:rsid w:val="00637B48"/>
    <w:rsid w:val="00640440"/>
    <w:rsid w:val="0064146E"/>
    <w:rsid w:val="00694D89"/>
    <w:rsid w:val="006A0332"/>
    <w:rsid w:val="006A3286"/>
    <w:rsid w:val="006B3307"/>
    <w:rsid w:val="006C4AC1"/>
    <w:rsid w:val="006E5ACA"/>
    <w:rsid w:val="00722E55"/>
    <w:rsid w:val="00744913"/>
    <w:rsid w:val="00745495"/>
    <w:rsid w:val="0076170F"/>
    <w:rsid w:val="00787E26"/>
    <w:rsid w:val="00797C86"/>
    <w:rsid w:val="007A1214"/>
    <w:rsid w:val="007B2966"/>
    <w:rsid w:val="007C08F8"/>
    <w:rsid w:val="007C1562"/>
    <w:rsid w:val="007E1A2E"/>
    <w:rsid w:val="008045C0"/>
    <w:rsid w:val="00807DCE"/>
    <w:rsid w:val="00815FC7"/>
    <w:rsid w:val="00817971"/>
    <w:rsid w:val="00831F4F"/>
    <w:rsid w:val="00835E60"/>
    <w:rsid w:val="00835F9E"/>
    <w:rsid w:val="00843570"/>
    <w:rsid w:val="008A3D87"/>
    <w:rsid w:val="008B3203"/>
    <w:rsid w:val="008B517A"/>
    <w:rsid w:val="008F0875"/>
    <w:rsid w:val="00904ADF"/>
    <w:rsid w:val="009130E3"/>
    <w:rsid w:val="00923B3D"/>
    <w:rsid w:val="0092756A"/>
    <w:rsid w:val="009317E7"/>
    <w:rsid w:val="00940FD3"/>
    <w:rsid w:val="009416FA"/>
    <w:rsid w:val="009579C4"/>
    <w:rsid w:val="00957D58"/>
    <w:rsid w:val="00961668"/>
    <w:rsid w:val="009649D4"/>
    <w:rsid w:val="009775B3"/>
    <w:rsid w:val="009C3485"/>
    <w:rsid w:val="009D0A99"/>
    <w:rsid w:val="009D0D89"/>
    <w:rsid w:val="009F4F98"/>
    <w:rsid w:val="00A14513"/>
    <w:rsid w:val="00A20187"/>
    <w:rsid w:val="00A33941"/>
    <w:rsid w:val="00A34BCA"/>
    <w:rsid w:val="00A3599E"/>
    <w:rsid w:val="00A37107"/>
    <w:rsid w:val="00A44123"/>
    <w:rsid w:val="00A52A35"/>
    <w:rsid w:val="00A6273C"/>
    <w:rsid w:val="00A646A7"/>
    <w:rsid w:val="00A714A7"/>
    <w:rsid w:val="00A77353"/>
    <w:rsid w:val="00A77F4C"/>
    <w:rsid w:val="00AC460A"/>
    <w:rsid w:val="00AD6766"/>
    <w:rsid w:val="00AE624B"/>
    <w:rsid w:val="00AE62EA"/>
    <w:rsid w:val="00B218ED"/>
    <w:rsid w:val="00B23588"/>
    <w:rsid w:val="00B573B7"/>
    <w:rsid w:val="00B74E65"/>
    <w:rsid w:val="00B83139"/>
    <w:rsid w:val="00BA00E8"/>
    <w:rsid w:val="00BB0B6E"/>
    <w:rsid w:val="00BC2E65"/>
    <w:rsid w:val="00BC7585"/>
    <w:rsid w:val="00BD5E06"/>
    <w:rsid w:val="00BE1528"/>
    <w:rsid w:val="00BF15C5"/>
    <w:rsid w:val="00BF2E79"/>
    <w:rsid w:val="00BF6120"/>
    <w:rsid w:val="00BF7513"/>
    <w:rsid w:val="00BF7678"/>
    <w:rsid w:val="00C02AD1"/>
    <w:rsid w:val="00C10C0E"/>
    <w:rsid w:val="00C1527B"/>
    <w:rsid w:val="00C16423"/>
    <w:rsid w:val="00C171EC"/>
    <w:rsid w:val="00C17604"/>
    <w:rsid w:val="00C55149"/>
    <w:rsid w:val="00C72B7A"/>
    <w:rsid w:val="00C75ABF"/>
    <w:rsid w:val="00C80D07"/>
    <w:rsid w:val="00C813C1"/>
    <w:rsid w:val="00C8541B"/>
    <w:rsid w:val="00CA1D5E"/>
    <w:rsid w:val="00CA3D55"/>
    <w:rsid w:val="00CA6F75"/>
    <w:rsid w:val="00CB226B"/>
    <w:rsid w:val="00CB5D97"/>
    <w:rsid w:val="00CD6C0E"/>
    <w:rsid w:val="00CE7C29"/>
    <w:rsid w:val="00CF03FB"/>
    <w:rsid w:val="00CF10BD"/>
    <w:rsid w:val="00CF1112"/>
    <w:rsid w:val="00CF5E8B"/>
    <w:rsid w:val="00D10179"/>
    <w:rsid w:val="00D12B5E"/>
    <w:rsid w:val="00D13B69"/>
    <w:rsid w:val="00D151BD"/>
    <w:rsid w:val="00D161AF"/>
    <w:rsid w:val="00D54311"/>
    <w:rsid w:val="00D673E0"/>
    <w:rsid w:val="00D7235F"/>
    <w:rsid w:val="00D7628D"/>
    <w:rsid w:val="00D934B9"/>
    <w:rsid w:val="00D94D8F"/>
    <w:rsid w:val="00D95196"/>
    <w:rsid w:val="00DD263C"/>
    <w:rsid w:val="00DE1BA3"/>
    <w:rsid w:val="00E253D0"/>
    <w:rsid w:val="00E32749"/>
    <w:rsid w:val="00E40D41"/>
    <w:rsid w:val="00E43780"/>
    <w:rsid w:val="00E4602D"/>
    <w:rsid w:val="00E55459"/>
    <w:rsid w:val="00E64517"/>
    <w:rsid w:val="00E6600A"/>
    <w:rsid w:val="00E67040"/>
    <w:rsid w:val="00E701D7"/>
    <w:rsid w:val="00E8071A"/>
    <w:rsid w:val="00E95EC9"/>
    <w:rsid w:val="00EA1EE8"/>
    <w:rsid w:val="00EA2E4C"/>
    <w:rsid w:val="00EB61D7"/>
    <w:rsid w:val="00EC1FD2"/>
    <w:rsid w:val="00EC2606"/>
    <w:rsid w:val="00EC7206"/>
    <w:rsid w:val="00EE6B3C"/>
    <w:rsid w:val="00EF142E"/>
    <w:rsid w:val="00EF1D9C"/>
    <w:rsid w:val="00F213C4"/>
    <w:rsid w:val="00F335E9"/>
    <w:rsid w:val="00F4687D"/>
    <w:rsid w:val="00F529F9"/>
    <w:rsid w:val="00F532DA"/>
    <w:rsid w:val="00F62B56"/>
    <w:rsid w:val="00F71DD7"/>
    <w:rsid w:val="00F75D44"/>
    <w:rsid w:val="00F851FB"/>
    <w:rsid w:val="00F90E7D"/>
    <w:rsid w:val="00F93AC1"/>
    <w:rsid w:val="00FA051C"/>
    <w:rsid w:val="00FA67D5"/>
    <w:rsid w:val="00FB0833"/>
    <w:rsid w:val="00FB3737"/>
    <w:rsid w:val="00FC2398"/>
    <w:rsid w:val="00F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681F77"/>
  <w15:chartTrackingRefBased/>
  <w15:docId w15:val="{9CEF6DFA-059C-46FA-AF18-B3E1B42B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1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75B3"/>
    <w:pPr>
      <w:jc w:val="both"/>
    </w:pPr>
  </w:style>
  <w:style w:type="character" w:customStyle="1" w:styleId="a4">
    <w:name w:val="Основной текст Знак"/>
    <w:basedOn w:val="a0"/>
    <w:link w:val="a3"/>
    <w:rsid w:val="009775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1668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3467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67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5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6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E260C-697A-4736-9130-065599C8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Наталья Анатольевна</dc:creator>
  <cp:keywords/>
  <dc:description/>
  <cp:lastModifiedBy>Ерш Анастасия Юрьевна</cp:lastModifiedBy>
  <cp:revision>5</cp:revision>
  <cp:lastPrinted>2024-02-29T03:17:00Z</cp:lastPrinted>
  <dcterms:created xsi:type="dcterms:W3CDTF">2024-02-29T03:15:00Z</dcterms:created>
  <dcterms:modified xsi:type="dcterms:W3CDTF">2024-02-29T03:26:00Z</dcterms:modified>
</cp:coreProperties>
</file>