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Y="40"/>
        <w:tblW w:w="0" w:type="auto"/>
        <w:tblLook w:val="01E0" w:firstRow="1" w:lastRow="1" w:firstColumn="1" w:lastColumn="1" w:noHBand="0" w:noVBand="0"/>
      </w:tblPr>
      <w:tblGrid>
        <w:gridCol w:w="9498"/>
      </w:tblGrid>
      <w:tr w:rsidR="00A40003" w:rsidRPr="00BC34D8" w:rsidTr="00A40003">
        <w:tc>
          <w:tcPr>
            <w:tcW w:w="9498" w:type="dxa"/>
            <w:hideMark/>
          </w:tcPr>
          <w:p w:rsidR="00A40003" w:rsidRPr="00BC34D8" w:rsidRDefault="00A40003" w:rsidP="00A40003">
            <w:pPr>
              <w:widowControl w:val="0"/>
              <w:tabs>
                <w:tab w:val="left" w:pos="4111"/>
              </w:tabs>
              <w:autoSpaceDE w:val="0"/>
              <w:autoSpaceDN w:val="0"/>
              <w:adjustRightInd w:val="0"/>
              <w:jc w:val="center"/>
              <w:rPr>
                <w:rFonts w:ascii="Bookman Old Style" w:hAnsi="Bookman Old Style"/>
                <w:color w:val="000000" w:themeColor="text1"/>
                <w:sz w:val="30"/>
                <w:szCs w:val="30"/>
              </w:rPr>
            </w:pPr>
            <w:r w:rsidRPr="00BC34D8">
              <w:rPr>
                <w:noProof/>
                <w:color w:val="000000" w:themeColor="text1"/>
              </w:rPr>
              <w:drawing>
                <wp:inline distT="0" distB="0" distL="0" distR="0" wp14:anchorId="444D21D7" wp14:editId="5E181EC1">
                  <wp:extent cx="1129030" cy="998220"/>
                  <wp:effectExtent l="0" t="0" r="0" b="0"/>
                  <wp:docPr id="15" name="Рисунок 15"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9030" cy="998220"/>
                          </a:xfrm>
                          <a:prstGeom prst="rect">
                            <a:avLst/>
                          </a:prstGeom>
                          <a:noFill/>
                          <a:ln>
                            <a:noFill/>
                          </a:ln>
                        </pic:spPr>
                      </pic:pic>
                    </a:graphicData>
                  </a:graphic>
                </wp:inline>
              </w:drawing>
            </w:r>
          </w:p>
        </w:tc>
      </w:tr>
      <w:tr w:rsidR="00A40003" w:rsidRPr="00BC34D8" w:rsidTr="00A40003">
        <w:tc>
          <w:tcPr>
            <w:tcW w:w="9498" w:type="dxa"/>
            <w:hideMark/>
          </w:tcPr>
          <w:p w:rsidR="00A40003" w:rsidRPr="00BC34D8" w:rsidRDefault="00A40003" w:rsidP="00A40003">
            <w:pPr>
              <w:widowControl w:val="0"/>
              <w:tabs>
                <w:tab w:val="left" w:pos="4111"/>
              </w:tabs>
              <w:autoSpaceDE w:val="0"/>
              <w:autoSpaceDN w:val="0"/>
              <w:adjustRightInd w:val="0"/>
              <w:jc w:val="center"/>
              <w:rPr>
                <w:rFonts w:ascii="Bookman Old Style" w:hAnsi="Bookman Old Style"/>
                <w:color w:val="000000" w:themeColor="text1"/>
                <w:sz w:val="30"/>
                <w:szCs w:val="30"/>
              </w:rPr>
            </w:pPr>
            <w:r w:rsidRPr="00BC34D8">
              <w:rPr>
                <w:rFonts w:ascii="Bookman Old Style" w:hAnsi="Bookman Old Style"/>
                <w:color w:val="000000" w:themeColor="text1"/>
                <w:sz w:val="30"/>
                <w:szCs w:val="30"/>
              </w:rPr>
              <w:t>ГОРОДСКАЯ ДУМА</w:t>
            </w:r>
          </w:p>
        </w:tc>
      </w:tr>
      <w:tr w:rsidR="00A40003" w:rsidRPr="00BC34D8" w:rsidTr="00A40003">
        <w:tc>
          <w:tcPr>
            <w:tcW w:w="9498" w:type="dxa"/>
            <w:hideMark/>
          </w:tcPr>
          <w:p w:rsidR="00A40003" w:rsidRPr="00BC34D8" w:rsidRDefault="00A40003" w:rsidP="00A40003">
            <w:pPr>
              <w:widowControl w:val="0"/>
              <w:tabs>
                <w:tab w:val="left" w:pos="4111"/>
              </w:tabs>
              <w:autoSpaceDE w:val="0"/>
              <w:autoSpaceDN w:val="0"/>
              <w:adjustRightInd w:val="0"/>
              <w:jc w:val="center"/>
              <w:rPr>
                <w:rFonts w:ascii="Bookman Old Style" w:hAnsi="Bookman Old Style"/>
                <w:color w:val="000000" w:themeColor="text1"/>
                <w:sz w:val="30"/>
                <w:szCs w:val="30"/>
              </w:rPr>
            </w:pPr>
            <w:r w:rsidRPr="00BC34D8">
              <w:rPr>
                <w:rFonts w:ascii="Bookman Old Style" w:hAnsi="Bookman Old Style"/>
                <w:color w:val="000000" w:themeColor="text1"/>
                <w:sz w:val="30"/>
                <w:szCs w:val="30"/>
              </w:rPr>
              <w:t>ПЕТРОПАВЛОВСК-КАМЧАТСКОГО ГОРОДСКОГО ОКРУГА</w:t>
            </w:r>
          </w:p>
        </w:tc>
      </w:tr>
      <w:tr w:rsidR="00A40003" w:rsidRPr="00BC34D8" w:rsidTr="00A40003">
        <w:trPr>
          <w:trHeight w:val="63"/>
        </w:trPr>
        <w:tc>
          <w:tcPr>
            <w:tcW w:w="9498" w:type="dxa"/>
            <w:hideMark/>
          </w:tcPr>
          <w:p w:rsidR="00A40003" w:rsidRPr="00BC34D8" w:rsidRDefault="00A40003" w:rsidP="00A40003">
            <w:pPr>
              <w:widowControl w:val="0"/>
              <w:tabs>
                <w:tab w:val="left" w:pos="4111"/>
              </w:tabs>
              <w:autoSpaceDE w:val="0"/>
              <w:autoSpaceDN w:val="0"/>
              <w:adjustRightInd w:val="0"/>
              <w:rPr>
                <w:rFonts w:ascii="Bookman Old Style" w:hAnsi="Bookman Old Style"/>
                <w:color w:val="000000" w:themeColor="text1"/>
                <w:sz w:val="30"/>
                <w:szCs w:val="30"/>
              </w:rPr>
            </w:pPr>
            <w:r w:rsidRPr="00BC34D8">
              <w:rPr>
                <w:noProof/>
                <w:color w:val="000000" w:themeColor="text1"/>
              </w:rPr>
              <mc:AlternateContent>
                <mc:Choice Requires="wps">
                  <w:drawing>
                    <wp:anchor distT="0" distB="0" distL="114300" distR="114300" simplePos="0" relativeHeight="251823104" behindDoc="0" locked="0" layoutInCell="1" allowOverlap="1" wp14:anchorId="5E60B04C" wp14:editId="3E5839D0">
                      <wp:simplePos x="0" y="0"/>
                      <wp:positionH relativeFrom="column">
                        <wp:posOffset>-86995</wp:posOffset>
                      </wp:positionH>
                      <wp:positionV relativeFrom="page">
                        <wp:posOffset>34328</wp:posOffset>
                      </wp:positionV>
                      <wp:extent cx="6105525" cy="9525"/>
                      <wp:effectExtent l="0" t="19050" r="47625" b="476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9525"/>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E476D" id="Прямая соединительная линия 11"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85pt,2.7pt" to="473.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" strokeweight="5pt">
                      <v:stroke linestyle="thinThick"/>
                      <w10:wrap anchory="page"/>
                    </v:line>
                  </w:pict>
                </mc:Fallback>
              </mc:AlternateContent>
            </w:r>
          </w:p>
        </w:tc>
      </w:tr>
    </w:tbl>
    <w:p w:rsidR="00252E6C" w:rsidRPr="00A40003" w:rsidRDefault="00252E6C" w:rsidP="00252E6C">
      <w:pPr>
        <w:tabs>
          <w:tab w:val="left" w:pos="4111"/>
        </w:tabs>
        <w:jc w:val="center"/>
        <w:rPr>
          <w:color w:val="000000" w:themeColor="text1"/>
          <w:szCs w:val="28"/>
          <w:lang w:val="x-none"/>
        </w:rPr>
      </w:pPr>
    </w:p>
    <w:p w:rsidR="00252E6C" w:rsidRPr="00BC34D8" w:rsidRDefault="00252E6C" w:rsidP="00252E6C">
      <w:pPr>
        <w:tabs>
          <w:tab w:val="left" w:pos="4111"/>
        </w:tabs>
        <w:jc w:val="center"/>
        <w:rPr>
          <w:b/>
          <w:color w:val="000000" w:themeColor="text1"/>
          <w:sz w:val="36"/>
          <w:szCs w:val="36"/>
        </w:rPr>
      </w:pPr>
      <w:r w:rsidRPr="00BC34D8">
        <w:rPr>
          <w:b/>
          <w:color w:val="000000" w:themeColor="text1"/>
          <w:sz w:val="36"/>
          <w:szCs w:val="36"/>
        </w:rPr>
        <w:t>РЕШЕНИЕ</w:t>
      </w:r>
    </w:p>
    <w:p w:rsidR="00252E6C" w:rsidRPr="00BC34D8" w:rsidRDefault="00252E6C" w:rsidP="00252E6C">
      <w:pPr>
        <w:tabs>
          <w:tab w:val="left" w:pos="4111"/>
        </w:tabs>
        <w:jc w:val="center"/>
        <w:rPr>
          <w:color w:val="000000" w:themeColor="text1"/>
          <w:szCs w:val="28"/>
        </w:rPr>
      </w:pPr>
    </w:p>
    <w:tbl>
      <w:tblPr>
        <w:tblW w:w="0" w:type="auto"/>
        <w:tblLook w:val="01E0" w:firstRow="1" w:lastRow="1" w:firstColumn="1" w:lastColumn="1" w:noHBand="0" w:noVBand="0"/>
      </w:tblPr>
      <w:tblGrid>
        <w:gridCol w:w="3085"/>
      </w:tblGrid>
      <w:tr w:rsidR="00252E6C" w:rsidRPr="00BC34D8" w:rsidTr="00A40003">
        <w:trPr>
          <w:trHeight w:val="328"/>
        </w:trPr>
        <w:tc>
          <w:tcPr>
            <w:tcW w:w="3085" w:type="dxa"/>
            <w:tcBorders>
              <w:top w:val="nil"/>
              <w:left w:val="nil"/>
              <w:bottom w:val="single" w:sz="4" w:space="0" w:color="auto"/>
              <w:right w:val="nil"/>
            </w:tcBorders>
            <w:vAlign w:val="center"/>
          </w:tcPr>
          <w:p w:rsidR="00252E6C" w:rsidRPr="00BC34D8" w:rsidRDefault="00252E6C" w:rsidP="00A40003">
            <w:pPr>
              <w:pStyle w:val="ae"/>
              <w:widowControl w:val="0"/>
              <w:tabs>
                <w:tab w:val="left" w:pos="4111"/>
              </w:tabs>
              <w:adjustRightInd w:val="0"/>
              <w:spacing w:after="0"/>
              <w:jc w:val="center"/>
              <w:rPr>
                <w:color w:val="000000" w:themeColor="text1"/>
                <w:sz w:val="24"/>
              </w:rPr>
            </w:pPr>
            <w:r w:rsidRPr="00BC34D8">
              <w:rPr>
                <w:color w:val="000000" w:themeColor="text1"/>
                <w:sz w:val="24"/>
              </w:rPr>
              <w:t xml:space="preserve">от </w:t>
            </w:r>
            <w:r w:rsidR="00A40003">
              <w:rPr>
                <w:color w:val="000000" w:themeColor="text1"/>
                <w:sz w:val="24"/>
              </w:rPr>
              <w:t>24.08.2022</w:t>
            </w:r>
            <w:r w:rsidRPr="00BC34D8">
              <w:rPr>
                <w:color w:val="000000" w:themeColor="text1"/>
                <w:sz w:val="24"/>
              </w:rPr>
              <w:t xml:space="preserve"> № </w:t>
            </w:r>
            <w:r w:rsidR="00A40003">
              <w:rPr>
                <w:color w:val="000000" w:themeColor="text1"/>
                <w:sz w:val="24"/>
              </w:rPr>
              <w:t>1223</w:t>
            </w:r>
            <w:r w:rsidRPr="00BC34D8">
              <w:rPr>
                <w:color w:val="000000" w:themeColor="text1"/>
                <w:sz w:val="24"/>
              </w:rPr>
              <w:t>-р</w:t>
            </w:r>
          </w:p>
        </w:tc>
      </w:tr>
      <w:tr w:rsidR="00252E6C" w:rsidRPr="00BC34D8" w:rsidTr="00A40003">
        <w:trPr>
          <w:trHeight w:val="328"/>
        </w:trPr>
        <w:tc>
          <w:tcPr>
            <w:tcW w:w="3085" w:type="dxa"/>
            <w:tcBorders>
              <w:top w:val="single" w:sz="4" w:space="0" w:color="auto"/>
              <w:left w:val="nil"/>
              <w:bottom w:val="single" w:sz="4" w:space="0" w:color="auto"/>
              <w:right w:val="nil"/>
            </w:tcBorders>
            <w:vAlign w:val="center"/>
          </w:tcPr>
          <w:p w:rsidR="00252E6C" w:rsidRPr="00BC34D8" w:rsidRDefault="00A40003" w:rsidP="00A40003">
            <w:pPr>
              <w:pStyle w:val="ae"/>
              <w:widowControl w:val="0"/>
              <w:tabs>
                <w:tab w:val="left" w:pos="4111"/>
              </w:tabs>
              <w:adjustRightInd w:val="0"/>
              <w:spacing w:after="0"/>
              <w:jc w:val="center"/>
              <w:rPr>
                <w:color w:val="000000" w:themeColor="text1"/>
                <w:sz w:val="24"/>
              </w:rPr>
            </w:pPr>
            <w:r>
              <w:rPr>
                <w:color w:val="000000" w:themeColor="text1"/>
                <w:sz w:val="24"/>
              </w:rPr>
              <w:t>50</w:t>
            </w:r>
            <w:r w:rsidR="00252E6C" w:rsidRPr="00BC34D8">
              <w:rPr>
                <w:color w:val="000000" w:themeColor="text1"/>
                <w:sz w:val="24"/>
              </w:rPr>
              <w:t>-я сессия</w:t>
            </w:r>
          </w:p>
        </w:tc>
      </w:tr>
      <w:tr w:rsidR="00252E6C" w:rsidRPr="00BC34D8" w:rsidTr="00A40003">
        <w:trPr>
          <w:trHeight w:val="268"/>
        </w:trPr>
        <w:tc>
          <w:tcPr>
            <w:tcW w:w="3085" w:type="dxa"/>
            <w:tcBorders>
              <w:top w:val="single" w:sz="4" w:space="0" w:color="auto"/>
              <w:left w:val="nil"/>
              <w:bottom w:val="nil"/>
              <w:right w:val="nil"/>
            </w:tcBorders>
            <w:vAlign w:val="center"/>
          </w:tcPr>
          <w:p w:rsidR="00252E6C" w:rsidRPr="00BC34D8" w:rsidRDefault="00252E6C" w:rsidP="00A40003">
            <w:pPr>
              <w:pStyle w:val="ae"/>
              <w:widowControl w:val="0"/>
              <w:tabs>
                <w:tab w:val="left" w:pos="4111"/>
              </w:tabs>
              <w:adjustRightInd w:val="0"/>
              <w:spacing w:after="0"/>
              <w:jc w:val="center"/>
              <w:rPr>
                <w:color w:val="000000" w:themeColor="text1"/>
                <w:sz w:val="22"/>
                <w:szCs w:val="22"/>
              </w:rPr>
            </w:pPr>
            <w:r w:rsidRPr="00BC34D8">
              <w:rPr>
                <w:color w:val="000000" w:themeColor="text1"/>
                <w:sz w:val="22"/>
                <w:szCs w:val="22"/>
              </w:rPr>
              <w:t>г.Петропавловск-Камчатский</w:t>
            </w:r>
          </w:p>
        </w:tc>
      </w:tr>
    </w:tbl>
    <w:p w:rsidR="00252E6C" w:rsidRPr="00BC34D8" w:rsidRDefault="00252E6C" w:rsidP="00252E6C">
      <w:pPr>
        <w:tabs>
          <w:tab w:val="left" w:pos="4111"/>
        </w:tabs>
        <w:rPr>
          <w:color w:val="000000" w:themeColor="text1"/>
          <w:szCs w:val="28"/>
        </w:rPr>
      </w:pPr>
    </w:p>
    <w:tbl>
      <w:tblPr>
        <w:tblW w:w="0" w:type="auto"/>
        <w:tblLook w:val="01E0" w:firstRow="1" w:lastRow="1" w:firstColumn="1" w:lastColumn="1" w:noHBand="0" w:noVBand="0"/>
      </w:tblPr>
      <w:tblGrid>
        <w:gridCol w:w="5103"/>
      </w:tblGrid>
      <w:tr w:rsidR="00252E6C" w:rsidRPr="00BC34D8" w:rsidTr="00A40003">
        <w:trPr>
          <w:trHeight w:val="267"/>
        </w:trPr>
        <w:tc>
          <w:tcPr>
            <w:tcW w:w="5103" w:type="dxa"/>
          </w:tcPr>
          <w:p w:rsidR="00252E6C" w:rsidRPr="00130EFC" w:rsidRDefault="00252E6C" w:rsidP="00CE2B43">
            <w:pPr>
              <w:pStyle w:val="af0"/>
              <w:ind w:left="-108"/>
              <w:jc w:val="both"/>
              <w:rPr>
                <w:sz w:val="28"/>
                <w:szCs w:val="28"/>
              </w:rPr>
            </w:pPr>
            <w:r w:rsidRPr="00130EFC">
              <w:rPr>
                <w:sz w:val="28"/>
                <w:szCs w:val="28"/>
              </w:rPr>
              <w:t>Об</w:t>
            </w:r>
            <w:r>
              <w:rPr>
                <w:sz w:val="28"/>
                <w:szCs w:val="28"/>
              </w:rPr>
              <w:t xml:space="preserve"> отчете о работе Городской Думы Петропавловск-Камчатского городского </w:t>
            </w:r>
            <w:r w:rsidRPr="00130EFC">
              <w:rPr>
                <w:sz w:val="28"/>
                <w:szCs w:val="28"/>
              </w:rPr>
              <w:t>округа за 20</w:t>
            </w:r>
            <w:r>
              <w:rPr>
                <w:sz w:val="28"/>
                <w:szCs w:val="28"/>
              </w:rPr>
              <w:t>2</w:t>
            </w:r>
            <w:r w:rsidR="00E51894">
              <w:rPr>
                <w:sz w:val="28"/>
                <w:szCs w:val="28"/>
              </w:rPr>
              <w:t>1</w:t>
            </w:r>
            <w:r w:rsidRPr="00130EFC">
              <w:rPr>
                <w:sz w:val="28"/>
                <w:szCs w:val="28"/>
              </w:rPr>
              <w:t xml:space="preserve"> год</w:t>
            </w:r>
          </w:p>
        </w:tc>
      </w:tr>
    </w:tbl>
    <w:p w:rsidR="00252E6C" w:rsidRPr="00BC34D8" w:rsidRDefault="00252E6C" w:rsidP="00A40003">
      <w:pPr>
        <w:tabs>
          <w:tab w:val="left" w:pos="4111"/>
        </w:tabs>
        <w:jc w:val="both"/>
        <w:rPr>
          <w:color w:val="000000" w:themeColor="text1"/>
        </w:rPr>
      </w:pPr>
    </w:p>
    <w:p w:rsidR="00252E6C" w:rsidRPr="00BC34D8" w:rsidRDefault="00252E6C" w:rsidP="00252E6C">
      <w:pPr>
        <w:tabs>
          <w:tab w:val="left" w:pos="4111"/>
        </w:tabs>
        <w:ind w:firstLine="709"/>
        <w:jc w:val="both"/>
        <w:rPr>
          <w:color w:val="000000" w:themeColor="text1"/>
          <w:szCs w:val="28"/>
        </w:rPr>
      </w:pPr>
      <w:r w:rsidRPr="00BC34D8">
        <w:rPr>
          <w:color w:val="000000" w:themeColor="text1"/>
        </w:rPr>
        <w:t xml:space="preserve">Заслушав отчет председателя Городской Думы Петропавловск-Камчатского городского округа Монаховой Г.В. </w:t>
      </w:r>
      <w:r w:rsidRPr="00BC34D8">
        <w:rPr>
          <w:color w:val="000000" w:themeColor="text1"/>
          <w:szCs w:val="28"/>
        </w:rPr>
        <w:t>о работе Городской Думы Петропавловск-Камчатского городского округа за 20</w:t>
      </w:r>
      <w:r>
        <w:rPr>
          <w:color w:val="000000" w:themeColor="text1"/>
          <w:szCs w:val="28"/>
        </w:rPr>
        <w:t>2</w:t>
      </w:r>
      <w:r w:rsidR="00E51894">
        <w:rPr>
          <w:color w:val="000000" w:themeColor="text1"/>
          <w:szCs w:val="28"/>
        </w:rPr>
        <w:t>1</w:t>
      </w:r>
      <w:r w:rsidRPr="00BC34D8">
        <w:rPr>
          <w:color w:val="000000" w:themeColor="text1"/>
          <w:szCs w:val="28"/>
        </w:rPr>
        <w:t xml:space="preserve"> год</w:t>
      </w:r>
      <w:r w:rsidRPr="00BC34D8">
        <w:rPr>
          <w:color w:val="000000" w:themeColor="text1"/>
        </w:rPr>
        <w:t xml:space="preserve">, </w:t>
      </w:r>
      <w:r w:rsidRPr="00BC34D8">
        <w:rPr>
          <w:color w:val="000000" w:themeColor="text1"/>
          <w:szCs w:val="28"/>
        </w:rPr>
        <w:t>Городская Дума Петропавловс</w:t>
      </w:r>
      <w:r>
        <w:rPr>
          <w:color w:val="000000" w:themeColor="text1"/>
          <w:szCs w:val="28"/>
        </w:rPr>
        <w:t>к-Камчатского городского округа</w:t>
      </w:r>
    </w:p>
    <w:p w:rsidR="00252E6C" w:rsidRPr="00BC34D8" w:rsidRDefault="00252E6C" w:rsidP="00252E6C">
      <w:pPr>
        <w:tabs>
          <w:tab w:val="left" w:pos="4111"/>
        </w:tabs>
        <w:jc w:val="both"/>
        <w:rPr>
          <w:color w:val="000000" w:themeColor="text1"/>
        </w:rPr>
      </w:pPr>
    </w:p>
    <w:p w:rsidR="00252E6C" w:rsidRPr="00BC34D8" w:rsidRDefault="00252E6C" w:rsidP="00252E6C">
      <w:pPr>
        <w:tabs>
          <w:tab w:val="left" w:pos="4111"/>
        </w:tabs>
        <w:jc w:val="both"/>
        <w:rPr>
          <w:b/>
          <w:color w:val="000000" w:themeColor="text1"/>
          <w:szCs w:val="28"/>
        </w:rPr>
      </w:pPr>
      <w:r w:rsidRPr="00BC34D8">
        <w:rPr>
          <w:b/>
          <w:color w:val="000000" w:themeColor="text1"/>
          <w:szCs w:val="28"/>
        </w:rPr>
        <w:t>РЕШИЛА:</w:t>
      </w:r>
    </w:p>
    <w:p w:rsidR="00252E6C" w:rsidRPr="00BC34D8" w:rsidRDefault="00252E6C" w:rsidP="00252E6C">
      <w:pPr>
        <w:tabs>
          <w:tab w:val="left" w:pos="4111"/>
        </w:tabs>
        <w:jc w:val="both"/>
        <w:rPr>
          <w:color w:val="000000" w:themeColor="text1"/>
          <w:szCs w:val="28"/>
        </w:rPr>
      </w:pPr>
    </w:p>
    <w:p w:rsidR="00252E6C" w:rsidRPr="00130EFC" w:rsidRDefault="00A40003" w:rsidP="00D36265">
      <w:pPr>
        <w:pStyle w:val="a3"/>
        <w:tabs>
          <w:tab w:val="left" w:pos="1134"/>
          <w:tab w:val="left" w:pos="4111"/>
        </w:tabs>
        <w:ind w:left="0" w:right="-1" w:firstLine="709"/>
        <w:jc w:val="both"/>
        <w:rPr>
          <w:color w:val="000000" w:themeColor="text1"/>
          <w:sz w:val="28"/>
          <w:szCs w:val="28"/>
        </w:rPr>
      </w:pPr>
      <w:r>
        <w:rPr>
          <w:color w:val="000000" w:themeColor="text1"/>
          <w:sz w:val="28"/>
          <w:szCs w:val="28"/>
        </w:rPr>
        <w:t xml:space="preserve">1. </w:t>
      </w:r>
      <w:r w:rsidR="00252E6C" w:rsidRPr="00130EFC">
        <w:rPr>
          <w:color w:val="000000" w:themeColor="text1"/>
          <w:sz w:val="28"/>
          <w:szCs w:val="28"/>
        </w:rPr>
        <w:t>Отчет о работе Городской Думы Петропавловск-Камчатского городского округа за 20</w:t>
      </w:r>
      <w:r w:rsidR="00252E6C">
        <w:rPr>
          <w:color w:val="000000" w:themeColor="text1"/>
          <w:sz w:val="28"/>
          <w:szCs w:val="28"/>
        </w:rPr>
        <w:t>2</w:t>
      </w:r>
      <w:r w:rsidR="00E51894">
        <w:rPr>
          <w:color w:val="000000" w:themeColor="text1"/>
          <w:sz w:val="28"/>
          <w:szCs w:val="28"/>
        </w:rPr>
        <w:t>1</w:t>
      </w:r>
      <w:r w:rsidR="00252E6C" w:rsidRPr="00130EFC">
        <w:rPr>
          <w:color w:val="000000" w:themeColor="text1"/>
          <w:sz w:val="28"/>
          <w:szCs w:val="28"/>
        </w:rPr>
        <w:t xml:space="preserve"> год принять к сведению согласно приложению</w:t>
      </w:r>
      <w:r w:rsidR="00252E6C">
        <w:rPr>
          <w:color w:val="000000" w:themeColor="text1"/>
          <w:sz w:val="28"/>
          <w:szCs w:val="28"/>
        </w:rPr>
        <w:t xml:space="preserve"> </w:t>
      </w:r>
      <w:r w:rsidR="00252E6C" w:rsidRPr="00130EFC">
        <w:rPr>
          <w:color w:val="000000" w:themeColor="text1"/>
          <w:sz w:val="28"/>
          <w:szCs w:val="28"/>
        </w:rPr>
        <w:t>к настоящему решению.</w:t>
      </w:r>
    </w:p>
    <w:p w:rsidR="00252E6C" w:rsidRPr="00130EFC" w:rsidRDefault="00A40003" w:rsidP="00A40003">
      <w:pPr>
        <w:pStyle w:val="a3"/>
        <w:tabs>
          <w:tab w:val="left" w:pos="1134"/>
          <w:tab w:val="left" w:pos="4111"/>
        </w:tabs>
        <w:ind w:left="0" w:firstLine="709"/>
        <w:jc w:val="both"/>
        <w:rPr>
          <w:color w:val="000000" w:themeColor="text1"/>
          <w:sz w:val="28"/>
          <w:szCs w:val="28"/>
        </w:rPr>
      </w:pPr>
      <w:r>
        <w:rPr>
          <w:sz w:val="28"/>
          <w:szCs w:val="28"/>
        </w:rPr>
        <w:t xml:space="preserve">2. </w:t>
      </w:r>
      <w:r w:rsidR="00252E6C" w:rsidRPr="00A06BCE">
        <w:rPr>
          <w:sz w:val="28"/>
          <w:szCs w:val="28"/>
        </w:rPr>
        <w:t>Направить настоящее решение в газету «Град Петра и Павла» для опубликования и разместить на официальном сайте Городской Думы Петропавловск-Камчатского городского округа в информационно-телекоммуникационной сети «Интернет»</w:t>
      </w:r>
      <w:r w:rsidR="00252E6C" w:rsidRPr="00130EFC">
        <w:rPr>
          <w:color w:val="000000" w:themeColor="text1"/>
          <w:sz w:val="28"/>
          <w:szCs w:val="28"/>
        </w:rPr>
        <w:t>.</w:t>
      </w:r>
    </w:p>
    <w:p w:rsidR="00252E6C" w:rsidRPr="00BC34D8" w:rsidRDefault="00252E6C" w:rsidP="00252E6C">
      <w:pPr>
        <w:tabs>
          <w:tab w:val="left" w:pos="4111"/>
        </w:tabs>
        <w:jc w:val="both"/>
        <w:rPr>
          <w:color w:val="000000" w:themeColor="text1"/>
          <w:szCs w:val="28"/>
        </w:rPr>
      </w:pPr>
    </w:p>
    <w:p w:rsidR="00252E6C" w:rsidRPr="00BC34D8" w:rsidRDefault="00252E6C" w:rsidP="00252E6C">
      <w:pPr>
        <w:tabs>
          <w:tab w:val="left" w:pos="4111"/>
        </w:tabs>
        <w:jc w:val="both"/>
        <w:rPr>
          <w:color w:val="000000" w:themeColor="text1"/>
        </w:rPr>
      </w:pPr>
      <w:bookmarkStart w:id="0" w:name="_GoBack"/>
      <w:bookmarkEnd w:id="0"/>
    </w:p>
    <w:tbl>
      <w:tblPr>
        <w:tblW w:w="9923" w:type="dxa"/>
        <w:tblInd w:w="-142" w:type="dxa"/>
        <w:tblLook w:val="01E0" w:firstRow="1" w:lastRow="1" w:firstColumn="1" w:lastColumn="1" w:noHBand="0" w:noVBand="0"/>
      </w:tblPr>
      <w:tblGrid>
        <w:gridCol w:w="4219"/>
        <w:gridCol w:w="2977"/>
        <w:gridCol w:w="2727"/>
      </w:tblGrid>
      <w:tr w:rsidR="00252E6C" w:rsidRPr="00BC34D8" w:rsidTr="00705477">
        <w:trPr>
          <w:trHeight w:val="857"/>
        </w:trPr>
        <w:tc>
          <w:tcPr>
            <w:tcW w:w="4219" w:type="dxa"/>
          </w:tcPr>
          <w:p w:rsidR="00252E6C" w:rsidRPr="00BC34D8" w:rsidRDefault="00252E6C" w:rsidP="00705477">
            <w:pPr>
              <w:tabs>
                <w:tab w:val="left" w:pos="4111"/>
              </w:tabs>
              <w:rPr>
                <w:color w:val="000000" w:themeColor="text1"/>
                <w:szCs w:val="28"/>
              </w:rPr>
            </w:pPr>
            <w:r w:rsidRPr="00BC34D8">
              <w:rPr>
                <w:color w:val="000000" w:themeColor="text1"/>
                <w:szCs w:val="28"/>
              </w:rPr>
              <w:t>Председатель Городской Думы</w:t>
            </w:r>
          </w:p>
          <w:p w:rsidR="00252E6C" w:rsidRPr="00BC34D8" w:rsidRDefault="00252E6C" w:rsidP="00705477">
            <w:pPr>
              <w:tabs>
                <w:tab w:val="left" w:pos="4111"/>
              </w:tabs>
              <w:ind w:left="34"/>
              <w:jc w:val="both"/>
              <w:rPr>
                <w:color w:val="000000" w:themeColor="text1"/>
                <w:szCs w:val="28"/>
              </w:rPr>
            </w:pPr>
            <w:r w:rsidRPr="00BC34D8">
              <w:rPr>
                <w:color w:val="000000" w:themeColor="text1"/>
                <w:szCs w:val="28"/>
              </w:rPr>
              <w:t>Петропавловск-Камчатского городского округа</w:t>
            </w:r>
          </w:p>
        </w:tc>
        <w:tc>
          <w:tcPr>
            <w:tcW w:w="2977" w:type="dxa"/>
          </w:tcPr>
          <w:p w:rsidR="00252E6C" w:rsidRPr="00BC34D8" w:rsidRDefault="00252E6C" w:rsidP="00705477">
            <w:pPr>
              <w:tabs>
                <w:tab w:val="left" w:pos="4111"/>
              </w:tabs>
              <w:jc w:val="center"/>
              <w:rPr>
                <w:color w:val="000000" w:themeColor="text1"/>
                <w:szCs w:val="28"/>
              </w:rPr>
            </w:pPr>
          </w:p>
        </w:tc>
        <w:tc>
          <w:tcPr>
            <w:tcW w:w="2727" w:type="dxa"/>
          </w:tcPr>
          <w:p w:rsidR="00252E6C" w:rsidRPr="00BC34D8" w:rsidRDefault="00252E6C" w:rsidP="00705477">
            <w:pPr>
              <w:tabs>
                <w:tab w:val="left" w:pos="4111"/>
              </w:tabs>
              <w:ind w:right="34"/>
              <w:jc w:val="right"/>
              <w:rPr>
                <w:color w:val="000000" w:themeColor="text1"/>
                <w:szCs w:val="28"/>
              </w:rPr>
            </w:pPr>
          </w:p>
          <w:p w:rsidR="00252E6C" w:rsidRPr="00BC34D8" w:rsidRDefault="00252E6C" w:rsidP="00705477">
            <w:pPr>
              <w:tabs>
                <w:tab w:val="left" w:pos="4111"/>
              </w:tabs>
              <w:ind w:right="34"/>
              <w:jc w:val="right"/>
              <w:rPr>
                <w:color w:val="000000" w:themeColor="text1"/>
                <w:szCs w:val="28"/>
              </w:rPr>
            </w:pPr>
          </w:p>
          <w:p w:rsidR="00252E6C" w:rsidRPr="00BC34D8" w:rsidRDefault="00252E6C" w:rsidP="00705477">
            <w:pPr>
              <w:tabs>
                <w:tab w:val="left" w:pos="4111"/>
              </w:tabs>
              <w:ind w:right="34"/>
              <w:jc w:val="right"/>
              <w:rPr>
                <w:color w:val="000000" w:themeColor="text1"/>
                <w:szCs w:val="28"/>
              </w:rPr>
            </w:pPr>
            <w:r w:rsidRPr="00BC34D8">
              <w:rPr>
                <w:color w:val="000000" w:themeColor="text1"/>
                <w:szCs w:val="28"/>
              </w:rPr>
              <w:t>Г.В. Монахова</w:t>
            </w:r>
          </w:p>
        </w:tc>
      </w:tr>
    </w:tbl>
    <w:p w:rsidR="00252E6C" w:rsidRPr="00BC34D8" w:rsidRDefault="00252E6C" w:rsidP="00252E6C">
      <w:pPr>
        <w:tabs>
          <w:tab w:val="left" w:pos="1620"/>
          <w:tab w:val="left" w:pos="4111"/>
        </w:tabs>
        <w:ind w:left="3402" w:firstLine="709"/>
        <w:jc w:val="right"/>
        <w:rPr>
          <w:color w:val="000000" w:themeColor="text1"/>
          <w:sz w:val="24"/>
        </w:rPr>
      </w:pPr>
      <w:r w:rsidRPr="00BC34D8">
        <w:rPr>
          <w:color w:val="000000" w:themeColor="text1"/>
          <w:sz w:val="24"/>
        </w:rPr>
        <w:br w:type="page"/>
      </w:r>
      <w:r w:rsidRPr="00BC34D8">
        <w:rPr>
          <w:color w:val="000000" w:themeColor="text1"/>
          <w:sz w:val="24"/>
        </w:rPr>
        <w:lastRenderedPageBreak/>
        <w:t xml:space="preserve">Приложение </w:t>
      </w:r>
    </w:p>
    <w:p w:rsidR="00252E6C" w:rsidRPr="00BC34D8" w:rsidRDefault="00252E6C" w:rsidP="00252E6C">
      <w:pPr>
        <w:tabs>
          <w:tab w:val="left" w:pos="4111"/>
        </w:tabs>
        <w:autoSpaceDE w:val="0"/>
        <w:autoSpaceDN w:val="0"/>
        <w:adjustRightInd w:val="0"/>
        <w:jc w:val="right"/>
        <w:rPr>
          <w:color w:val="000000" w:themeColor="text1"/>
          <w:sz w:val="24"/>
        </w:rPr>
      </w:pPr>
      <w:r w:rsidRPr="00BC34D8">
        <w:rPr>
          <w:color w:val="000000" w:themeColor="text1"/>
          <w:sz w:val="24"/>
        </w:rPr>
        <w:t>к решению Городской Думы</w:t>
      </w:r>
    </w:p>
    <w:p w:rsidR="00252E6C" w:rsidRPr="00BC34D8" w:rsidRDefault="00252E6C" w:rsidP="00252E6C">
      <w:pPr>
        <w:tabs>
          <w:tab w:val="left" w:pos="4111"/>
        </w:tabs>
        <w:autoSpaceDE w:val="0"/>
        <w:autoSpaceDN w:val="0"/>
        <w:adjustRightInd w:val="0"/>
        <w:jc w:val="right"/>
        <w:rPr>
          <w:color w:val="000000" w:themeColor="text1"/>
          <w:sz w:val="24"/>
        </w:rPr>
      </w:pPr>
      <w:r w:rsidRPr="00BC34D8">
        <w:rPr>
          <w:color w:val="000000" w:themeColor="text1"/>
          <w:sz w:val="24"/>
        </w:rPr>
        <w:t>Петропавловск-Камчатского</w:t>
      </w:r>
    </w:p>
    <w:p w:rsidR="00252E6C" w:rsidRPr="00BC34D8" w:rsidRDefault="00252E6C" w:rsidP="00252E6C">
      <w:pPr>
        <w:tabs>
          <w:tab w:val="left" w:pos="4111"/>
        </w:tabs>
        <w:autoSpaceDE w:val="0"/>
        <w:autoSpaceDN w:val="0"/>
        <w:adjustRightInd w:val="0"/>
        <w:jc w:val="right"/>
        <w:rPr>
          <w:color w:val="000000" w:themeColor="text1"/>
          <w:sz w:val="24"/>
        </w:rPr>
      </w:pPr>
      <w:r w:rsidRPr="00BC34D8">
        <w:rPr>
          <w:color w:val="000000" w:themeColor="text1"/>
          <w:sz w:val="24"/>
        </w:rPr>
        <w:t>городского округа</w:t>
      </w:r>
    </w:p>
    <w:p w:rsidR="00252E6C" w:rsidRPr="00BC34D8" w:rsidRDefault="00252E6C" w:rsidP="00A40003">
      <w:pPr>
        <w:tabs>
          <w:tab w:val="left" w:pos="4111"/>
        </w:tabs>
        <w:jc w:val="right"/>
        <w:rPr>
          <w:b/>
          <w:color w:val="000000" w:themeColor="text1"/>
          <w:szCs w:val="28"/>
        </w:rPr>
      </w:pPr>
      <w:r w:rsidRPr="00BC34D8">
        <w:rPr>
          <w:color w:val="000000" w:themeColor="text1"/>
          <w:sz w:val="24"/>
        </w:rPr>
        <w:t xml:space="preserve">от </w:t>
      </w:r>
      <w:r w:rsidR="00A40003">
        <w:rPr>
          <w:color w:val="000000" w:themeColor="text1"/>
          <w:sz w:val="24"/>
        </w:rPr>
        <w:t>24.08.2022 № 1223-р</w:t>
      </w:r>
    </w:p>
    <w:p w:rsidR="00252E6C" w:rsidRPr="00BC34D8" w:rsidRDefault="00252E6C" w:rsidP="00252E6C">
      <w:pPr>
        <w:tabs>
          <w:tab w:val="left" w:pos="4111"/>
        </w:tabs>
        <w:jc w:val="center"/>
        <w:rPr>
          <w:b/>
          <w:color w:val="000000" w:themeColor="text1"/>
          <w:szCs w:val="28"/>
        </w:rPr>
      </w:pPr>
    </w:p>
    <w:p w:rsidR="00252E6C" w:rsidRPr="00BC34D8" w:rsidRDefault="00252E6C" w:rsidP="00252E6C">
      <w:pPr>
        <w:tabs>
          <w:tab w:val="left" w:pos="4111"/>
        </w:tabs>
        <w:jc w:val="center"/>
        <w:rPr>
          <w:b/>
          <w:color w:val="000000" w:themeColor="text1"/>
          <w:szCs w:val="28"/>
        </w:rPr>
      </w:pPr>
    </w:p>
    <w:p w:rsidR="00252E6C" w:rsidRPr="00BC34D8" w:rsidRDefault="00252E6C" w:rsidP="00252E6C">
      <w:pPr>
        <w:tabs>
          <w:tab w:val="left" w:pos="4111"/>
        </w:tabs>
        <w:jc w:val="center"/>
        <w:rPr>
          <w:b/>
          <w:color w:val="000000" w:themeColor="text1"/>
          <w:szCs w:val="28"/>
        </w:rPr>
      </w:pPr>
    </w:p>
    <w:p w:rsidR="00252E6C" w:rsidRPr="00BC34D8" w:rsidRDefault="00252E6C" w:rsidP="00252E6C">
      <w:pPr>
        <w:tabs>
          <w:tab w:val="left" w:pos="4111"/>
        </w:tabs>
        <w:jc w:val="center"/>
        <w:rPr>
          <w:b/>
          <w:color w:val="000000" w:themeColor="text1"/>
          <w:szCs w:val="28"/>
        </w:rPr>
      </w:pPr>
    </w:p>
    <w:p w:rsidR="00252E6C" w:rsidRPr="00BC34D8" w:rsidRDefault="00252E6C" w:rsidP="00252E6C">
      <w:pPr>
        <w:tabs>
          <w:tab w:val="left" w:pos="4111"/>
        </w:tabs>
        <w:jc w:val="center"/>
        <w:rPr>
          <w:b/>
          <w:color w:val="000000" w:themeColor="text1"/>
          <w:szCs w:val="28"/>
        </w:rPr>
      </w:pPr>
    </w:p>
    <w:p w:rsidR="00252E6C" w:rsidRPr="00BC34D8" w:rsidRDefault="00252E6C" w:rsidP="00252E6C">
      <w:pPr>
        <w:tabs>
          <w:tab w:val="left" w:pos="4111"/>
        </w:tabs>
        <w:jc w:val="center"/>
        <w:rPr>
          <w:b/>
          <w:color w:val="000000" w:themeColor="text1"/>
          <w:szCs w:val="28"/>
        </w:rPr>
      </w:pPr>
    </w:p>
    <w:p w:rsidR="00252E6C" w:rsidRPr="00BC34D8" w:rsidRDefault="00252E6C" w:rsidP="00252E6C">
      <w:pPr>
        <w:tabs>
          <w:tab w:val="left" w:pos="4111"/>
        </w:tabs>
        <w:jc w:val="center"/>
        <w:rPr>
          <w:b/>
          <w:color w:val="000000" w:themeColor="text1"/>
          <w:szCs w:val="28"/>
        </w:rPr>
      </w:pPr>
    </w:p>
    <w:p w:rsidR="00252E6C" w:rsidRPr="00BC34D8" w:rsidRDefault="00252E6C" w:rsidP="00252E6C">
      <w:pPr>
        <w:tabs>
          <w:tab w:val="left" w:pos="4111"/>
        </w:tabs>
        <w:jc w:val="center"/>
        <w:rPr>
          <w:b/>
          <w:color w:val="000000" w:themeColor="text1"/>
          <w:szCs w:val="28"/>
        </w:rPr>
      </w:pPr>
    </w:p>
    <w:p w:rsidR="00252E6C" w:rsidRPr="00BC34D8" w:rsidRDefault="00252E6C" w:rsidP="00252E6C">
      <w:pPr>
        <w:tabs>
          <w:tab w:val="left" w:pos="4111"/>
        </w:tabs>
        <w:jc w:val="center"/>
        <w:rPr>
          <w:b/>
          <w:color w:val="000000" w:themeColor="text1"/>
          <w:szCs w:val="28"/>
        </w:rPr>
      </w:pPr>
    </w:p>
    <w:p w:rsidR="00252E6C" w:rsidRPr="00BC34D8" w:rsidRDefault="00252E6C" w:rsidP="00252E6C">
      <w:pPr>
        <w:tabs>
          <w:tab w:val="left" w:pos="4111"/>
        </w:tabs>
        <w:jc w:val="center"/>
        <w:rPr>
          <w:b/>
          <w:color w:val="000000" w:themeColor="text1"/>
          <w:szCs w:val="28"/>
        </w:rPr>
      </w:pPr>
    </w:p>
    <w:p w:rsidR="00252E6C" w:rsidRPr="00BC34D8" w:rsidRDefault="00252E6C" w:rsidP="00252E6C">
      <w:pPr>
        <w:tabs>
          <w:tab w:val="left" w:pos="4111"/>
        </w:tabs>
        <w:jc w:val="center"/>
        <w:rPr>
          <w:b/>
          <w:color w:val="000000" w:themeColor="text1"/>
          <w:szCs w:val="28"/>
        </w:rPr>
      </w:pPr>
    </w:p>
    <w:p w:rsidR="00252E6C" w:rsidRPr="00BC34D8" w:rsidRDefault="00252E6C" w:rsidP="00252E6C">
      <w:pPr>
        <w:tabs>
          <w:tab w:val="left" w:pos="4111"/>
        </w:tabs>
        <w:jc w:val="center"/>
        <w:rPr>
          <w:b/>
          <w:color w:val="000000" w:themeColor="text1"/>
          <w:szCs w:val="28"/>
        </w:rPr>
      </w:pPr>
    </w:p>
    <w:p w:rsidR="00252E6C" w:rsidRPr="00BC34D8" w:rsidRDefault="00252E6C" w:rsidP="00252E6C">
      <w:pPr>
        <w:tabs>
          <w:tab w:val="left" w:pos="4111"/>
        </w:tabs>
        <w:jc w:val="center"/>
        <w:rPr>
          <w:b/>
          <w:color w:val="000000" w:themeColor="text1"/>
          <w:szCs w:val="28"/>
        </w:rPr>
      </w:pPr>
    </w:p>
    <w:p w:rsidR="00252E6C" w:rsidRPr="00BC34D8" w:rsidRDefault="00252E6C" w:rsidP="00252E6C">
      <w:pPr>
        <w:tabs>
          <w:tab w:val="left" w:pos="4111"/>
        </w:tabs>
        <w:jc w:val="center"/>
        <w:rPr>
          <w:b/>
          <w:color w:val="000000" w:themeColor="text1"/>
          <w:szCs w:val="28"/>
        </w:rPr>
      </w:pPr>
    </w:p>
    <w:p w:rsidR="00252E6C" w:rsidRPr="00BC34D8" w:rsidRDefault="00252E6C" w:rsidP="00252E6C">
      <w:pPr>
        <w:tabs>
          <w:tab w:val="left" w:pos="4111"/>
        </w:tabs>
        <w:jc w:val="center"/>
        <w:rPr>
          <w:b/>
          <w:color w:val="000000" w:themeColor="text1"/>
          <w:szCs w:val="28"/>
        </w:rPr>
      </w:pPr>
    </w:p>
    <w:p w:rsidR="00252E6C" w:rsidRPr="00BC34D8" w:rsidRDefault="00252E6C" w:rsidP="00252E6C">
      <w:pPr>
        <w:tabs>
          <w:tab w:val="left" w:pos="4111"/>
        </w:tabs>
        <w:jc w:val="center"/>
        <w:rPr>
          <w:b/>
          <w:color w:val="000000" w:themeColor="text1"/>
          <w:szCs w:val="28"/>
        </w:rPr>
      </w:pPr>
      <w:r w:rsidRPr="00BC34D8">
        <w:rPr>
          <w:b/>
          <w:color w:val="000000" w:themeColor="text1"/>
          <w:szCs w:val="28"/>
        </w:rPr>
        <w:t>Отчет</w:t>
      </w:r>
    </w:p>
    <w:p w:rsidR="00252E6C" w:rsidRPr="00BC34D8" w:rsidRDefault="00252E6C" w:rsidP="00252E6C">
      <w:pPr>
        <w:tabs>
          <w:tab w:val="left" w:pos="4111"/>
        </w:tabs>
        <w:jc w:val="center"/>
        <w:rPr>
          <w:b/>
          <w:color w:val="000000" w:themeColor="text1"/>
          <w:szCs w:val="28"/>
        </w:rPr>
      </w:pPr>
      <w:r w:rsidRPr="00BC34D8">
        <w:rPr>
          <w:b/>
          <w:color w:val="000000" w:themeColor="text1"/>
          <w:szCs w:val="28"/>
        </w:rPr>
        <w:t xml:space="preserve">о работе Городской Думы </w:t>
      </w:r>
    </w:p>
    <w:p w:rsidR="00252E6C" w:rsidRPr="00BC34D8" w:rsidRDefault="00252E6C" w:rsidP="00252E6C">
      <w:pPr>
        <w:tabs>
          <w:tab w:val="left" w:pos="4111"/>
        </w:tabs>
        <w:jc w:val="center"/>
        <w:rPr>
          <w:b/>
          <w:color w:val="000000" w:themeColor="text1"/>
          <w:szCs w:val="28"/>
        </w:rPr>
      </w:pPr>
      <w:r w:rsidRPr="00BC34D8">
        <w:rPr>
          <w:b/>
          <w:color w:val="000000" w:themeColor="text1"/>
          <w:szCs w:val="28"/>
        </w:rPr>
        <w:t xml:space="preserve">Петропавловск-Камчатского городского округа </w:t>
      </w:r>
    </w:p>
    <w:p w:rsidR="00252E6C" w:rsidRPr="00BC34D8" w:rsidRDefault="00252E6C" w:rsidP="00252E6C">
      <w:pPr>
        <w:tabs>
          <w:tab w:val="left" w:pos="4111"/>
        </w:tabs>
        <w:jc w:val="center"/>
        <w:rPr>
          <w:b/>
          <w:color w:val="000000" w:themeColor="text1"/>
          <w:szCs w:val="28"/>
        </w:rPr>
      </w:pPr>
      <w:r w:rsidRPr="00BC34D8">
        <w:rPr>
          <w:b/>
          <w:color w:val="000000" w:themeColor="text1"/>
          <w:szCs w:val="28"/>
        </w:rPr>
        <w:t>за 20</w:t>
      </w:r>
      <w:r>
        <w:rPr>
          <w:b/>
          <w:color w:val="000000" w:themeColor="text1"/>
          <w:szCs w:val="28"/>
        </w:rPr>
        <w:t>2</w:t>
      </w:r>
      <w:r w:rsidR="006844D2">
        <w:rPr>
          <w:b/>
          <w:color w:val="000000" w:themeColor="text1"/>
          <w:szCs w:val="28"/>
        </w:rPr>
        <w:t>1</w:t>
      </w:r>
      <w:r w:rsidRPr="00BC34D8">
        <w:rPr>
          <w:b/>
          <w:color w:val="000000" w:themeColor="text1"/>
          <w:szCs w:val="28"/>
        </w:rPr>
        <w:t xml:space="preserve"> год</w:t>
      </w:r>
    </w:p>
    <w:p w:rsidR="00252E6C" w:rsidRPr="00BC34D8" w:rsidRDefault="00252E6C" w:rsidP="00A40003">
      <w:pPr>
        <w:pStyle w:val="af0"/>
        <w:tabs>
          <w:tab w:val="left" w:pos="4111"/>
        </w:tabs>
        <w:jc w:val="center"/>
        <w:rPr>
          <w:color w:val="000000" w:themeColor="text1"/>
        </w:rPr>
      </w:pPr>
    </w:p>
    <w:p w:rsidR="00252E6C" w:rsidRPr="00BC34D8" w:rsidRDefault="00252E6C" w:rsidP="00252E6C">
      <w:pPr>
        <w:pStyle w:val="af0"/>
        <w:tabs>
          <w:tab w:val="left" w:pos="4111"/>
        </w:tabs>
        <w:jc w:val="center"/>
        <w:rPr>
          <w:color w:val="000000" w:themeColor="text1"/>
          <w:sz w:val="28"/>
          <w:szCs w:val="28"/>
        </w:rPr>
      </w:pPr>
    </w:p>
    <w:p w:rsidR="00252E6C" w:rsidRPr="00BC34D8" w:rsidRDefault="00252E6C" w:rsidP="00252E6C">
      <w:pPr>
        <w:pStyle w:val="af0"/>
        <w:tabs>
          <w:tab w:val="left" w:pos="4111"/>
        </w:tabs>
        <w:jc w:val="center"/>
        <w:rPr>
          <w:color w:val="000000" w:themeColor="text1"/>
          <w:sz w:val="28"/>
          <w:szCs w:val="28"/>
        </w:rPr>
      </w:pPr>
    </w:p>
    <w:p w:rsidR="00252E6C" w:rsidRPr="00BC34D8" w:rsidRDefault="00252E6C" w:rsidP="00252E6C">
      <w:pPr>
        <w:pStyle w:val="af0"/>
        <w:tabs>
          <w:tab w:val="left" w:pos="4111"/>
        </w:tabs>
        <w:jc w:val="center"/>
        <w:rPr>
          <w:color w:val="000000" w:themeColor="text1"/>
          <w:sz w:val="28"/>
          <w:szCs w:val="28"/>
        </w:rPr>
      </w:pPr>
    </w:p>
    <w:p w:rsidR="00252E6C" w:rsidRPr="00BC34D8" w:rsidRDefault="00252E6C" w:rsidP="00252E6C">
      <w:pPr>
        <w:pStyle w:val="af0"/>
        <w:tabs>
          <w:tab w:val="left" w:pos="4111"/>
        </w:tabs>
        <w:jc w:val="center"/>
        <w:rPr>
          <w:color w:val="000000" w:themeColor="text1"/>
          <w:sz w:val="28"/>
          <w:szCs w:val="28"/>
        </w:rPr>
      </w:pPr>
    </w:p>
    <w:p w:rsidR="00252E6C" w:rsidRPr="00BC34D8" w:rsidRDefault="00252E6C" w:rsidP="00252E6C">
      <w:pPr>
        <w:pStyle w:val="af0"/>
        <w:tabs>
          <w:tab w:val="left" w:pos="4111"/>
        </w:tabs>
        <w:jc w:val="center"/>
        <w:rPr>
          <w:color w:val="000000" w:themeColor="text1"/>
          <w:sz w:val="28"/>
          <w:szCs w:val="28"/>
        </w:rPr>
      </w:pPr>
    </w:p>
    <w:p w:rsidR="00252E6C" w:rsidRPr="00BC34D8" w:rsidRDefault="00252E6C" w:rsidP="00252E6C">
      <w:pPr>
        <w:pStyle w:val="af0"/>
        <w:tabs>
          <w:tab w:val="left" w:pos="4111"/>
        </w:tabs>
        <w:jc w:val="center"/>
        <w:rPr>
          <w:color w:val="000000" w:themeColor="text1"/>
          <w:sz w:val="28"/>
          <w:szCs w:val="28"/>
        </w:rPr>
      </w:pPr>
    </w:p>
    <w:p w:rsidR="00252E6C" w:rsidRPr="00BC34D8" w:rsidRDefault="00252E6C" w:rsidP="00252E6C">
      <w:pPr>
        <w:pStyle w:val="af0"/>
        <w:tabs>
          <w:tab w:val="left" w:pos="4111"/>
        </w:tabs>
        <w:jc w:val="center"/>
        <w:rPr>
          <w:color w:val="000000" w:themeColor="text1"/>
          <w:sz w:val="28"/>
          <w:szCs w:val="28"/>
        </w:rPr>
      </w:pPr>
    </w:p>
    <w:p w:rsidR="00252E6C" w:rsidRPr="00BC34D8" w:rsidRDefault="00252E6C" w:rsidP="00252E6C">
      <w:pPr>
        <w:pStyle w:val="af0"/>
        <w:tabs>
          <w:tab w:val="left" w:pos="4111"/>
        </w:tabs>
        <w:jc w:val="center"/>
        <w:rPr>
          <w:color w:val="000000" w:themeColor="text1"/>
          <w:sz w:val="28"/>
          <w:szCs w:val="28"/>
        </w:rPr>
      </w:pPr>
    </w:p>
    <w:p w:rsidR="00252E6C" w:rsidRPr="00BC34D8" w:rsidRDefault="00252E6C" w:rsidP="00252E6C">
      <w:pPr>
        <w:pStyle w:val="af0"/>
        <w:tabs>
          <w:tab w:val="left" w:pos="4111"/>
        </w:tabs>
        <w:jc w:val="center"/>
        <w:rPr>
          <w:color w:val="000000" w:themeColor="text1"/>
          <w:sz w:val="28"/>
          <w:szCs w:val="28"/>
        </w:rPr>
      </w:pPr>
    </w:p>
    <w:p w:rsidR="00252E6C" w:rsidRPr="00BC34D8" w:rsidRDefault="00252E6C" w:rsidP="00252E6C">
      <w:pPr>
        <w:pStyle w:val="af0"/>
        <w:tabs>
          <w:tab w:val="left" w:pos="4111"/>
        </w:tabs>
        <w:jc w:val="center"/>
        <w:rPr>
          <w:color w:val="000000" w:themeColor="text1"/>
          <w:sz w:val="28"/>
          <w:szCs w:val="28"/>
        </w:rPr>
      </w:pPr>
    </w:p>
    <w:p w:rsidR="00252E6C" w:rsidRPr="00BC34D8" w:rsidRDefault="00252E6C" w:rsidP="00252E6C">
      <w:pPr>
        <w:pStyle w:val="af0"/>
        <w:tabs>
          <w:tab w:val="left" w:pos="4111"/>
        </w:tabs>
        <w:jc w:val="center"/>
        <w:rPr>
          <w:color w:val="000000" w:themeColor="text1"/>
          <w:sz w:val="28"/>
          <w:szCs w:val="28"/>
        </w:rPr>
      </w:pPr>
    </w:p>
    <w:p w:rsidR="00252E6C" w:rsidRPr="00BC34D8" w:rsidRDefault="00252E6C" w:rsidP="00252E6C">
      <w:pPr>
        <w:pStyle w:val="af0"/>
        <w:tabs>
          <w:tab w:val="left" w:pos="4111"/>
        </w:tabs>
        <w:jc w:val="center"/>
        <w:rPr>
          <w:color w:val="000000" w:themeColor="text1"/>
          <w:sz w:val="28"/>
          <w:szCs w:val="28"/>
        </w:rPr>
      </w:pPr>
    </w:p>
    <w:p w:rsidR="00252E6C" w:rsidRPr="00BC34D8" w:rsidRDefault="00252E6C" w:rsidP="00A40003">
      <w:pPr>
        <w:pStyle w:val="af0"/>
        <w:tabs>
          <w:tab w:val="left" w:pos="4111"/>
        </w:tabs>
        <w:jc w:val="center"/>
        <w:rPr>
          <w:color w:val="000000" w:themeColor="text1"/>
          <w:sz w:val="28"/>
          <w:szCs w:val="28"/>
        </w:rPr>
      </w:pPr>
    </w:p>
    <w:p w:rsidR="00252E6C" w:rsidRPr="00BC34D8" w:rsidRDefault="00252E6C" w:rsidP="00A40003">
      <w:pPr>
        <w:pStyle w:val="af0"/>
        <w:tabs>
          <w:tab w:val="left" w:pos="4111"/>
        </w:tabs>
        <w:jc w:val="center"/>
        <w:rPr>
          <w:color w:val="000000" w:themeColor="text1"/>
          <w:sz w:val="28"/>
          <w:szCs w:val="28"/>
        </w:rPr>
      </w:pPr>
    </w:p>
    <w:p w:rsidR="00252E6C" w:rsidRDefault="00252E6C" w:rsidP="00252E6C">
      <w:pPr>
        <w:pStyle w:val="af0"/>
        <w:tabs>
          <w:tab w:val="left" w:pos="4111"/>
        </w:tabs>
        <w:jc w:val="center"/>
        <w:rPr>
          <w:color w:val="000000" w:themeColor="text1"/>
          <w:sz w:val="28"/>
          <w:szCs w:val="28"/>
        </w:rPr>
      </w:pPr>
    </w:p>
    <w:p w:rsidR="00772CDA" w:rsidRPr="00BC34D8" w:rsidRDefault="00772CDA" w:rsidP="00252E6C">
      <w:pPr>
        <w:pStyle w:val="af0"/>
        <w:tabs>
          <w:tab w:val="left" w:pos="4111"/>
        </w:tabs>
        <w:jc w:val="center"/>
        <w:rPr>
          <w:color w:val="000000" w:themeColor="text1"/>
          <w:sz w:val="28"/>
          <w:szCs w:val="28"/>
        </w:rPr>
      </w:pPr>
    </w:p>
    <w:p w:rsidR="00252E6C" w:rsidRPr="00BC34D8" w:rsidRDefault="00252E6C" w:rsidP="00252E6C">
      <w:pPr>
        <w:pStyle w:val="af0"/>
        <w:tabs>
          <w:tab w:val="left" w:pos="4111"/>
        </w:tabs>
        <w:jc w:val="center"/>
        <w:rPr>
          <w:color w:val="000000" w:themeColor="text1"/>
          <w:sz w:val="28"/>
          <w:szCs w:val="28"/>
        </w:rPr>
      </w:pPr>
    </w:p>
    <w:p w:rsidR="00252E6C" w:rsidRPr="00BC34D8" w:rsidRDefault="00252E6C" w:rsidP="00252E6C">
      <w:pPr>
        <w:pStyle w:val="af0"/>
        <w:tabs>
          <w:tab w:val="left" w:pos="4111"/>
        </w:tabs>
        <w:jc w:val="center"/>
        <w:rPr>
          <w:color w:val="000000" w:themeColor="text1"/>
        </w:rPr>
      </w:pPr>
      <w:r w:rsidRPr="00BC34D8">
        <w:rPr>
          <w:color w:val="000000" w:themeColor="text1"/>
        </w:rPr>
        <w:t>Петропавловск-Камчатский,</w:t>
      </w:r>
    </w:p>
    <w:p w:rsidR="00252E6C" w:rsidRPr="00BC34D8" w:rsidRDefault="00252E6C" w:rsidP="00252E6C">
      <w:pPr>
        <w:pStyle w:val="af0"/>
        <w:tabs>
          <w:tab w:val="left" w:pos="4111"/>
        </w:tabs>
        <w:jc w:val="center"/>
        <w:rPr>
          <w:color w:val="000000" w:themeColor="text1"/>
          <w:sz w:val="28"/>
          <w:szCs w:val="28"/>
        </w:rPr>
      </w:pPr>
      <w:r w:rsidRPr="00BC34D8">
        <w:rPr>
          <w:color w:val="000000" w:themeColor="text1"/>
        </w:rPr>
        <w:t>202</w:t>
      </w:r>
      <w:r w:rsidR="006844D2">
        <w:rPr>
          <w:color w:val="000000" w:themeColor="text1"/>
        </w:rPr>
        <w:t>2</w:t>
      </w:r>
    </w:p>
    <w:p w:rsidR="00252E6C" w:rsidRPr="00A77EE3" w:rsidRDefault="00252E6C" w:rsidP="00A77EE3">
      <w:pPr>
        <w:pStyle w:val="af0"/>
        <w:tabs>
          <w:tab w:val="left" w:pos="4111"/>
        </w:tabs>
        <w:jc w:val="center"/>
        <w:rPr>
          <w:color w:val="000000" w:themeColor="text1"/>
          <w:sz w:val="28"/>
          <w:szCs w:val="28"/>
        </w:rPr>
      </w:pPr>
      <w:r w:rsidRPr="00BC34D8">
        <w:rPr>
          <w:color w:val="000000" w:themeColor="text1"/>
          <w:sz w:val="28"/>
          <w:szCs w:val="28"/>
        </w:rPr>
        <w:br w:type="page"/>
      </w:r>
      <w:r w:rsidRPr="00A77EE3">
        <w:rPr>
          <w:color w:val="000000" w:themeColor="text1"/>
          <w:sz w:val="28"/>
          <w:szCs w:val="28"/>
        </w:rPr>
        <w:lastRenderedPageBreak/>
        <w:t>Содержание</w:t>
      </w:r>
    </w:p>
    <w:p w:rsidR="00252E6C" w:rsidRPr="00A77EE3" w:rsidRDefault="00252E6C" w:rsidP="00A77EE3">
      <w:pPr>
        <w:pStyle w:val="af0"/>
        <w:tabs>
          <w:tab w:val="left" w:pos="4111"/>
        </w:tabs>
        <w:jc w:val="center"/>
        <w:rPr>
          <w:color w:val="000000" w:themeColor="text1"/>
          <w:sz w:val="28"/>
          <w:szCs w:val="28"/>
        </w:rPr>
      </w:pPr>
    </w:p>
    <w:tbl>
      <w:tblPr>
        <w:tblW w:w="9781" w:type="dxa"/>
        <w:tblCellSpacing w:w="0" w:type="dxa"/>
        <w:tblLayout w:type="fixed"/>
        <w:tblCellMar>
          <w:left w:w="0" w:type="dxa"/>
          <w:right w:w="0" w:type="dxa"/>
        </w:tblCellMar>
        <w:tblLook w:val="04A0" w:firstRow="1" w:lastRow="0" w:firstColumn="1" w:lastColumn="0" w:noHBand="0" w:noVBand="1"/>
      </w:tblPr>
      <w:tblGrid>
        <w:gridCol w:w="9072"/>
        <w:gridCol w:w="709"/>
      </w:tblGrid>
      <w:tr w:rsidR="00252E6C" w:rsidRPr="00A77EE3" w:rsidTr="003809FD">
        <w:trPr>
          <w:trHeight w:val="289"/>
          <w:tblCellSpacing w:w="0" w:type="dxa"/>
        </w:trPr>
        <w:tc>
          <w:tcPr>
            <w:tcW w:w="9072" w:type="dxa"/>
            <w:vAlign w:val="bottom"/>
          </w:tcPr>
          <w:p w:rsidR="00252E6C" w:rsidRPr="00A77EE3" w:rsidRDefault="00A77EE3" w:rsidP="00E02268">
            <w:pPr>
              <w:pStyle w:val="af0"/>
              <w:tabs>
                <w:tab w:val="left" w:pos="567"/>
                <w:tab w:val="left" w:pos="4111"/>
              </w:tabs>
              <w:ind w:right="189"/>
              <w:jc w:val="both"/>
              <w:rPr>
                <w:color w:val="000000" w:themeColor="text1"/>
                <w:sz w:val="28"/>
                <w:szCs w:val="28"/>
              </w:rPr>
            </w:pPr>
            <w:r>
              <w:rPr>
                <w:color w:val="000000" w:themeColor="text1"/>
                <w:sz w:val="28"/>
                <w:szCs w:val="28"/>
              </w:rPr>
              <w:t xml:space="preserve">1. </w:t>
            </w:r>
            <w:r w:rsidR="006B1803" w:rsidRPr="00A77EE3">
              <w:rPr>
                <w:color w:val="000000" w:themeColor="text1"/>
                <w:sz w:val="28"/>
                <w:szCs w:val="28"/>
              </w:rPr>
              <w:t>Введение.</w:t>
            </w:r>
            <w:r w:rsidR="00252E6C" w:rsidRPr="00A77EE3">
              <w:rPr>
                <w:color w:val="000000" w:themeColor="text1"/>
                <w:sz w:val="28"/>
                <w:szCs w:val="28"/>
              </w:rPr>
              <w:t>....................................................................................</w:t>
            </w:r>
            <w:r w:rsidR="009C564C" w:rsidRPr="00A77EE3">
              <w:rPr>
                <w:color w:val="000000" w:themeColor="text1"/>
                <w:sz w:val="28"/>
                <w:szCs w:val="28"/>
              </w:rPr>
              <w:t>..........</w:t>
            </w:r>
            <w:r w:rsidR="00E02268">
              <w:rPr>
                <w:color w:val="000000" w:themeColor="text1"/>
                <w:sz w:val="28"/>
                <w:szCs w:val="28"/>
              </w:rPr>
              <w:t>.</w:t>
            </w:r>
            <w:r w:rsidR="009C564C" w:rsidRPr="00A77EE3">
              <w:rPr>
                <w:color w:val="000000" w:themeColor="text1"/>
                <w:sz w:val="28"/>
                <w:szCs w:val="28"/>
              </w:rPr>
              <w:t>...</w:t>
            </w:r>
            <w:r>
              <w:rPr>
                <w:color w:val="000000" w:themeColor="text1"/>
                <w:sz w:val="28"/>
                <w:szCs w:val="28"/>
              </w:rPr>
              <w:t>.......</w:t>
            </w:r>
          </w:p>
        </w:tc>
        <w:tc>
          <w:tcPr>
            <w:tcW w:w="709" w:type="dxa"/>
            <w:vAlign w:val="center"/>
          </w:tcPr>
          <w:p w:rsidR="00252E6C" w:rsidRPr="00A77EE3" w:rsidRDefault="0053691A" w:rsidP="00A77EE3">
            <w:pPr>
              <w:tabs>
                <w:tab w:val="left" w:pos="465"/>
              </w:tabs>
              <w:jc w:val="center"/>
              <w:rPr>
                <w:color w:val="000000" w:themeColor="text1"/>
                <w:szCs w:val="28"/>
              </w:rPr>
            </w:pPr>
            <w:r w:rsidRPr="00A77EE3">
              <w:rPr>
                <w:color w:val="000000" w:themeColor="text1"/>
                <w:szCs w:val="28"/>
              </w:rPr>
              <w:t>4</w:t>
            </w:r>
          </w:p>
        </w:tc>
      </w:tr>
      <w:tr w:rsidR="00252E6C" w:rsidRPr="00A77EE3" w:rsidTr="003809FD">
        <w:trPr>
          <w:trHeight w:val="73"/>
          <w:tblCellSpacing w:w="0" w:type="dxa"/>
        </w:trPr>
        <w:tc>
          <w:tcPr>
            <w:tcW w:w="9072" w:type="dxa"/>
            <w:hideMark/>
          </w:tcPr>
          <w:p w:rsidR="00252E6C" w:rsidRPr="00A77EE3" w:rsidRDefault="00A77EE3" w:rsidP="00E02268">
            <w:pPr>
              <w:pStyle w:val="af0"/>
              <w:tabs>
                <w:tab w:val="left" w:pos="567"/>
                <w:tab w:val="left" w:pos="4111"/>
              </w:tabs>
              <w:ind w:right="189"/>
              <w:jc w:val="both"/>
              <w:rPr>
                <w:color w:val="000000" w:themeColor="text1"/>
                <w:sz w:val="28"/>
                <w:szCs w:val="28"/>
              </w:rPr>
            </w:pPr>
            <w:r>
              <w:rPr>
                <w:color w:val="000000" w:themeColor="text1"/>
                <w:sz w:val="28"/>
                <w:szCs w:val="28"/>
                <w:lang w:eastAsia="en-US"/>
              </w:rPr>
              <w:t xml:space="preserve">2. </w:t>
            </w:r>
            <w:r w:rsidR="00ED7EAC" w:rsidRPr="00A77EE3">
              <w:rPr>
                <w:color w:val="000000" w:themeColor="text1"/>
                <w:sz w:val="28"/>
                <w:szCs w:val="28"/>
                <w:lang w:eastAsia="en-US"/>
              </w:rPr>
              <w:t>Общая характеристика деятельности Городской Думы Петропавловск-Камчатского городского округа</w:t>
            </w:r>
            <w:r w:rsidR="006B1803" w:rsidRPr="00A77EE3">
              <w:rPr>
                <w:color w:val="000000" w:themeColor="text1"/>
                <w:sz w:val="28"/>
                <w:szCs w:val="28"/>
              </w:rPr>
              <w:t>.</w:t>
            </w:r>
            <w:r w:rsidR="00ED7EAC" w:rsidRPr="00A77EE3">
              <w:rPr>
                <w:color w:val="000000" w:themeColor="text1"/>
                <w:sz w:val="28"/>
                <w:szCs w:val="28"/>
              </w:rPr>
              <w:t>...............................................</w:t>
            </w:r>
            <w:r>
              <w:rPr>
                <w:color w:val="000000" w:themeColor="text1"/>
                <w:sz w:val="28"/>
                <w:szCs w:val="28"/>
              </w:rPr>
              <w:t>...</w:t>
            </w:r>
            <w:r w:rsidR="00E02268">
              <w:rPr>
                <w:color w:val="000000" w:themeColor="text1"/>
                <w:sz w:val="28"/>
                <w:szCs w:val="28"/>
              </w:rPr>
              <w:t>..</w:t>
            </w:r>
            <w:r>
              <w:rPr>
                <w:color w:val="000000" w:themeColor="text1"/>
                <w:sz w:val="28"/>
                <w:szCs w:val="28"/>
              </w:rPr>
              <w:t>....................</w:t>
            </w:r>
          </w:p>
        </w:tc>
        <w:tc>
          <w:tcPr>
            <w:tcW w:w="709" w:type="dxa"/>
            <w:vAlign w:val="center"/>
            <w:hideMark/>
          </w:tcPr>
          <w:p w:rsidR="00252E6C" w:rsidRPr="00A77EE3" w:rsidRDefault="006B1803" w:rsidP="00A77EE3">
            <w:pPr>
              <w:jc w:val="center"/>
              <w:rPr>
                <w:color w:val="000000" w:themeColor="text1"/>
                <w:szCs w:val="28"/>
              </w:rPr>
            </w:pPr>
            <w:r w:rsidRPr="00A77EE3">
              <w:rPr>
                <w:color w:val="000000" w:themeColor="text1"/>
                <w:szCs w:val="28"/>
              </w:rPr>
              <w:t>4</w:t>
            </w:r>
          </w:p>
        </w:tc>
      </w:tr>
      <w:tr w:rsidR="00252E6C" w:rsidRPr="00A77EE3" w:rsidTr="003809FD">
        <w:trPr>
          <w:trHeight w:val="138"/>
          <w:tblCellSpacing w:w="0" w:type="dxa"/>
        </w:trPr>
        <w:tc>
          <w:tcPr>
            <w:tcW w:w="9072" w:type="dxa"/>
            <w:vAlign w:val="bottom"/>
            <w:hideMark/>
          </w:tcPr>
          <w:p w:rsidR="00252E6C" w:rsidRPr="00A77EE3" w:rsidRDefault="00A77EE3" w:rsidP="00E02268">
            <w:pPr>
              <w:pStyle w:val="af0"/>
              <w:tabs>
                <w:tab w:val="left" w:pos="567"/>
                <w:tab w:val="left" w:pos="600"/>
                <w:tab w:val="left" w:pos="4111"/>
              </w:tabs>
              <w:ind w:right="189"/>
              <w:jc w:val="both"/>
              <w:rPr>
                <w:color w:val="000000" w:themeColor="text1"/>
                <w:sz w:val="28"/>
                <w:szCs w:val="28"/>
              </w:rPr>
            </w:pPr>
            <w:r>
              <w:rPr>
                <w:color w:val="000000" w:themeColor="text1"/>
                <w:sz w:val="28"/>
                <w:szCs w:val="28"/>
              </w:rPr>
              <w:t xml:space="preserve">3. </w:t>
            </w:r>
            <w:r w:rsidR="00252E6C" w:rsidRPr="00A77EE3">
              <w:rPr>
                <w:color w:val="000000" w:themeColor="text1"/>
                <w:sz w:val="28"/>
                <w:szCs w:val="28"/>
              </w:rPr>
              <w:t>Структура</w:t>
            </w:r>
            <w:r w:rsidR="002071F5" w:rsidRPr="00A77EE3">
              <w:rPr>
                <w:color w:val="000000" w:themeColor="text1"/>
                <w:sz w:val="28"/>
                <w:szCs w:val="28"/>
              </w:rPr>
              <w:t xml:space="preserve"> </w:t>
            </w:r>
            <w:r w:rsidR="00252E6C" w:rsidRPr="00A77EE3">
              <w:rPr>
                <w:color w:val="000000" w:themeColor="text1"/>
                <w:sz w:val="28"/>
                <w:szCs w:val="28"/>
              </w:rPr>
              <w:t xml:space="preserve">Городской Думы </w:t>
            </w:r>
            <w:r w:rsidR="002071F5" w:rsidRPr="00A77EE3">
              <w:rPr>
                <w:color w:val="000000" w:themeColor="text1"/>
                <w:sz w:val="28"/>
                <w:szCs w:val="28"/>
              </w:rPr>
              <w:t>Петропавловск-Камчатского городского округа</w:t>
            </w:r>
            <w:r w:rsidR="006B1803" w:rsidRPr="00A77EE3">
              <w:rPr>
                <w:color w:val="000000" w:themeColor="text1"/>
                <w:sz w:val="28"/>
                <w:szCs w:val="28"/>
              </w:rPr>
              <w:t>…</w:t>
            </w:r>
            <w:r w:rsidR="002071F5" w:rsidRPr="00A77EE3">
              <w:rPr>
                <w:color w:val="000000" w:themeColor="text1"/>
                <w:sz w:val="28"/>
                <w:szCs w:val="28"/>
              </w:rPr>
              <w:t>…………………………</w:t>
            </w:r>
            <w:r w:rsidR="00252E6C" w:rsidRPr="00A77EE3">
              <w:rPr>
                <w:color w:val="000000" w:themeColor="text1"/>
                <w:sz w:val="28"/>
                <w:szCs w:val="28"/>
              </w:rPr>
              <w:t>................................................</w:t>
            </w:r>
            <w:r w:rsidR="00E02268">
              <w:rPr>
                <w:color w:val="000000" w:themeColor="text1"/>
                <w:sz w:val="28"/>
                <w:szCs w:val="28"/>
              </w:rPr>
              <w:t>..</w:t>
            </w:r>
            <w:r w:rsidR="00252E6C" w:rsidRPr="00A77EE3">
              <w:rPr>
                <w:color w:val="000000" w:themeColor="text1"/>
                <w:sz w:val="28"/>
                <w:szCs w:val="28"/>
              </w:rPr>
              <w:t>..............</w:t>
            </w:r>
            <w:r>
              <w:rPr>
                <w:color w:val="000000" w:themeColor="text1"/>
                <w:sz w:val="28"/>
                <w:szCs w:val="28"/>
              </w:rPr>
              <w:t>.......</w:t>
            </w:r>
          </w:p>
        </w:tc>
        <w:tc>
          <w:tcPr>
            <w:tcW w:w="709" w:type="dxa"/>
            <w:vAlign w:val="center"/>
            <w:hideMark/>
          </w:tcPr>
          <w:p w:rsidR="009D33EE" w:rsidRPr="00A77EE3" w:rsidRDefault="009D33EE" w:rsidP="00A77EE3">
            <w:pPr>
              <w:jc w:val="center"/>
              <w:rPr>
                <w:color w:val="000000" w:themeColor="text1"/>
                <w:szCs w:val="28"/>
              </w:rPr>
            </w:pPr>
          </w:p>
          <w:p w:rsidR="00252E6C" w:rsidRPr="00A77EE3" w:rsidRDefault="00D31256" w:rsidP="00A77EE3">
            <w:pPr>
              <w:jc w:val="center"/>
              <w:rPr>
                <w:color w:val="000000" w:themeColor="text1"/>
                <w:szCs w:val="28"/>
              </w:rPr>
            </w:pPr>
            <w:r w:rsidRPr="00A77EE3">
              <w:rPr>
                <w:color w:val="000000" w:themeColor="text1"/>
                <w:szCs w:val="28"/>
              </w:rPr>
              <w:t>5</w:t>
            </w:r>
          </w:p>
        </w:tc>
      </w:tr>
      <w:tr w:rsidR="00252E6C" w:rsidRPr="00A77EE3" w:rsidTr="003809FD">
        <w:trPr>
          <w:trHeight w:val="214"/>
          <w:tblCellSpacing w:w="0" w:type="dxa"/>
        </w:trPr>
        <w:tc>
          <w:tcPr>
            <w:tcW w:w="9072" w:type="dxa"/>
          </w:tcPr>
          <w:p w:rsidR="00252E6C" w:rsidRPr="00A77EE3" w:rsidRDefault="00A77EE3" w:rsidP="00E02268">
            <w:pPr>
              <w:pStyle w:val="a3"/>
              <w:tabs>
                <w:tab w:val="left" w:pos="567"/>
                <w:tab w:val="left" w:pos="632"/>
              </w:tabs>
              <w:ind w:left="0" w:right="189"/>
              <w:jc w:val="both"/>
              <w:rPr>
                <w:color w:val="000000" w:themeColor="text1"/>
                <w:sz w:val="28"/>
                <w:szCs w:val="28"/>
              </w:rPr>
            </w:pPr>
            <w:r>
              <w:rPr>
                <w:sz w:val="28"/>
                <w:szCs w:val="28"/>
              </w:rPr>
              <w:t xml:space="preserve">4. </w:t>
            </w:r>
            <w:r w:rsidR="00836769" w:rsidRPr="00A77EE3">
              <w:rPr>
                <w:sz w:val="28"/>
                <w:szCs w:val="28"/>
              </w:rPr>
              <w:t>Работа постоянных органов</w:t>
            </w:r>
            <w:r w:rsidR="008A7DFE" w:rsidRPr="00A77EE3">
              <w:rPr>
                <w:sz w:val="28"/>
                <w:szCs w:val="28"/>
              </w:rPr>
              <w:t xml:space="preserve"> Городской Думы</w:t>
            </w:r>
            <w:r w:rsidR="008A7DFE" w:rsidRPr="00A77EE3">
              <w:rPr>
                <w:color w:val="000000" w:themeColor="text1"/>
                <w:sz w:val="28"/>
                <w:szCs w:val="28"/>
              </w:rPr>
              <w:t xml:space="preserve"> </w:t>
            </w:r>
            <w:r w:rsidR="002071F5" w:rsidRPr="00A77EE3">
              <w:rPr>
                <w:color w:val="000000" w:themeColor="text1"/>
                <w:sz w:val="28"/>
                <w:szCs w:val="28"/>
              </w:rPr>
              <w:t>Петропавловск-Камчатского г</w:t>
            </w:r>
            <w:r>
              <w:rPr>
                <w:color w:val="000000" w:themeColor="text1"/>
                <w:sz w:val="28"/>
                <w:szCs w:val="28"/>
              </w:rPr>
              <w:t>ородского округа ………………………………………</w:t>
            </w:r>
            <w:r w:rsidR="00E02268">
              <w:rPr>
                <w:color w:val="000000" w:themeColor="text1"/>
                <w:sz w:val="28"/>
                <w:szCs w:val="28"/>
              </w:rPr>
              <w:t>..</w:t>
            </w:r>
            <w:r>
              <w:rPr>
                <w:color w:val="000000" w:themeColor="text1"/>
                <w:sz w:val="28"/>
                <w:szCs w:val="28"/>
              </w:rPr>
              <w:t>……..</w:t>
            </w:r>
          </w:p>
        </w:tc>
        <w:tc>
          <w:tcPr>
            <w:tcW w:w="709" w:type="dxa"/>
            <w:vAlign w:val="center"/>
          </w:tcPr>
          <w:p w:rsidR="009D33EE" w:rsidRPr="00A77EE3" w:rsidRDefault="009D33EE" w:rsidP="00A77EE3">
            <w:pPr>
              <w:jc w:val="center"/>
              <w:rPr>
                <w:color w:val="000000" w:themeColor="text1"/>
                <w:szCs w:val="28"/>
              </w:rPr>
            </w:pPr>
          </w:p>
          <w:p w:rsidR="00252E6C" w:rsidRPr="00A77EE3" w:rsidRDefault="00ED7EAC" w:rsidP="00A77EE3">
            <w:pPr>
              <w:jc w:val="center"/>
              <w:rPr>
                <w:color w:val="000000" w:themeColor="text1"/>
                <w:szCs w:val="28"/>
              </w:rPr>
            </w:pPr>
            <w:r w:rsidRPr="00A77EE3">
              <w:rPr>
                <w:color w:val="000000" w:themeColor="text1"/>
                <w:szCs w:val="28"/>
              </w:rPr>
              <w:t>8</w:t>
            </w:r>
          </w:p>
        </w:tc>
      </w:tr>
      <w:tr w:rsidR="00252E6C" w:rsidRPr="00A77EE3" w:rsidTr="003809FD">
        <w:trPr>
          <w:trHeight w:val="165"/>
          <w:tblCellSpacing w:w="0" w:type="dxa"/>
        </w:trPr>
        <w:tc>
          <w:tcPr>
            <w:tcW w:w="9072" w:type="dxa"/>
          </w:tcPr>
          <w:p w:rsidR="00252E6C" w:rsidRPr="00A77EE3" w:rsidRDefault="00A77EE3" w:rsidP="00E02268">
            <w:pPr>
              <w:pStyle w:val="a3"/>
              <w:tabs>
                <w:tab w:val="left" w:pos="567"/>
              </w:tabs>
              <w:ind w:left="0" w:right="189"/>
              <w:jc w:val="both"/>
              <w:rPr>
                <w:color w:val="000000" w:themeColor="text1"/>
                <w:sz w:val="28"/>
                <w:szCs w:val="28"/>
              </w:rPr>
            </w:pPr>
            <w:r>
              <w:rPr>
                <w:sz w:val="28"/>
                <w:szCs w:val="28"/>
              </w:rPr>
              <w:t xml:space="preserve">4.1 </w:t>
            </w:r>
            <w:r w:rsidR="008A7DFE" w:rsidRPr="00A77EE3">
              <w:rPr>
                <w:sz w:val="28"/>
                <w:szCs w:val="28"/>
              </w:rPr>
              <w:t xml:space="preserve">Комитет Городской Думы </w:t>
            </w:r>
            <w:r w:rsidR="002071F5" w:rsidRPr="00A77EE3">
              <w:rPr>
                <w:color w:val="000000" w:themeColor="text1"/>
                <w:sz w:val="28"/>
                <w:szCs w:val="28"/>
              </w:rPr>
              <w:t>Петропавловск-Камчатского городского округа</w:t>
            </w:r>
            <w:r w:rsidR="002071F5" w:rsidRPr="00A77EE3">
              <w:rPr>
                <w:sz w:val="28"/>
                <w:szCs w:val="28"/>
              </w:rPr>
              <w:t xml:space="preserve"> по бюджету, финансам и экономик</w:t>
            </w:r>
            <w:r w:rsidR="009D33EE" w:rsidRPr="00A77EE3">
              <w:rPr>
                <w:sz w:val="28"/>
                <w:szCs w:val="28"/>
              </w:rPr>
              <w:t>е</w:t>
            </w:r>
            <w:r w:rsidR="00ED7EAC" w:rsidRPr="00A77EE3">
              <w:rPr>
                <w:sz w:val="28"/>
                <w:szCs w:val="28"/>
              </w:rPr>
              <w:t>. Сбалансированный бюджет – основа стабильности!</w:t>
            </w:r>
            <w:r>
              <w:rPr>
                <w:sz w:val="28"/>
                <w:szCs w:val="28"/>
              </w:rPr>
              <w:t>.....</w:t>
            </w:r>
            <w:r w:rsidR="00E02268">
              <w:rPr>
                <w:sz w:val="28"/>
                <w:szCs w:val="28"/>
              </w:rPr>
              <w:t>.....................................................................................</w:t>
            </w:r>
          </w:p>
        </w:tc>
        <w:tc>
          <w:tcPr>
            <w:tcW w:w="709" w:type="dxa"/>
            <w:vAlign w:val="center"/>
          </w:tcPr>
          <w:p w:rsidR="009D33EE" w:rsidRPr="00A77EE3" w:rsidRDefault="009D33EE" w:rsidP="00A77EE3">
            <w:pPr>
              <w:jc w:val="center"/>
              <w:rPr>
                <w:color w:val="000000" w:themeColor="text1"/>
                <w:szCs w:val="28"/>
              </w:rPr>
            </w:pPr>
          </w:p>
          <w:p w:rsidR="00E02268" w:rsidRDefault="00E02268" w:rsidP="00A77EE3">
            <w:pPr>
              <w:jc w:val="center"/>
              <w:rPr>
                <w:color w:val="000000" w:themeColor="text1"/>
                <w:szCs w:val="28"/>
              </w:rPr>
            </w:pPr>
          </w:p>
          <w:p w:rsidR="00252E6C" w:rsidRPr="00A77EE3" w:rsidRDefault="00ED7EAC" w:rsidP="00A77EE3">
            <w:pPr>
              <w:jc w:val="center"/>
              <w:rPr>
                <w:color w:val="000000" w:themeColor="text1"/>
                <w:szCs w:val="28"/>
              </w:rPr>
            </w:pPr>
            <w:r w:rsidRPr="00A77EE3">
              <w:rPr>
                <w:color w:val="000000" w:themeColor="text1"/>
                <w:szCs w:val="28"/>
              </w:rPr>
              <w:t>8</w:t>
            </w:r>
          </w:p>
        </w:tc>
      </w:tr>
      <w:tr w:rsidR="00252E6C" w:rsidRPr="00A77EE3" w:rsidTr="003809FD">
        <w:trPr>
          <w:trHeight w:val="165"/>
          <w:tblCellSpacing w:w="0" w:type="dxa"/>
        </w:trPr>
        <w:tc>
          <w:tcPr>
            <w:tcW w:w="9072" w:type="dxa"/>
            <w:vAlign w:val="bottom"/>
          </w:tcPr>
          <w:p w:rsidR="00252E6C" w:rsidRPr="00E02268" w:rsidRDefault="00E02268" w:rsidP="00E02268">
            <w:pPr>
              <w:tabs>
                <w:tab w:val="left" w:pos="581"/>
              </w:tabs>
              <w:ind w:right="189"/>
              <w:jc w:val="both"/>
              <w:rPr>
                <w:b/>
                <w:color w:val="000000" w:themeColor="text1"/>
                <w:szCs w:val="28"/>
              </w:rPr>
            </w:pPr>
            <w:r>
              <w:rPr>
                <w:color w:val="000000" w:themeColor="text1"/>
                <w:szCs w:val="28"/>
              </w:rPr>
              <w:t xml:space="preserve">4.2 </w:t>
            </w:r>
            <w:r w:rsidR="002071F5" w:rsidRPr="00E02268">
              <w:rPr>
                <w:color w:val="000000" w:themeColor="text1"/>
                <w:szCs w:val="28"/>
              </w:rPr>
              <w:t>Комитет Городской Думы Петропавловск-Камчатского городского округа по местному самоуправлению и социальной политике</w:t>
            </w:r>
            <w:r w:rsidR="00ED7EAC" w:rsidRPr="00E02268">
              <w:rPr>
                <w:color w:val="000000" w:themeColor="text1"/>
                <w:szCs w:val="28"/>
              </w:rPr>
              <w:t xml:space="preserve">. </w:t>
            </w:r>
            <w:r w:rsidR="00ED7EAC" w:rsidRPr="00E02268">
              <w:rPr>
                <w:szCs w:val="28"/>
              </w:rPr>
              <w:t>Грамотная социальная политика – залог благополучия граждан!</w:t>
            </w:r>
            <w:r>
              <w:rPr>
                <w:color w:val="000000" w:themeColor="text1"/>
                <w:szCs w:val="28"/>
              </w:rPr>
              <w:t>.....................................</w:t>
            </w:r>
          </w:p>
        </w:tc>
        <w:tc>
          <w:tcPr>
            <w:tcW w:w="709" w:type="dxa"/>
            <w:vAlign w:val="center"/>
          </w:tcPr>
          <w:p w:rsidR="009D33EE" w:rsidRPr="00A77EE3" w:rsidRDefault="009D33EE" w:rsidP="00A77EE3">
            <w:pPr>
              <w:jc w:val="center"/>
              <w:rPr>
                <w:color w:val="000000" w:themeColor="text1"/>
                <w:szCs w:val="28"/>
              </w:rPr>
            </w:pPr>
          </w:p>
          <w:p w:rsidR="009D33EE" w:rsidRPr="00A77EE3" w:rsidRDefault="009D33EE" w:rsidP="00A77EE3">
            <w:pPr>
              <w:jc w:val="center"/>
              <w:rPr>
                <w:color w:val="000000" w:themeColor="text1"/>
                <w:szCs w:val="28"/>
              </w:rPr>
            </w:pPr>
          </w:p>
          <w:p w:rsidR="00252E6C" w:rsidRPr="00A77EE3" w:rsidRDefault="00ED7EAC" w:rsidP="00A77EE3">
            <w:pPr>
              <w:jc w:val="center"/>
              <w:rPr>
                <w:color w:val="000000" w:themeColor="text1"/>
                <w:szCs w:val="28"/>
              </w:rPr>
            </w:pPr>
            <w:r w:rsidRPr="00A77EE3">
              <w:rPr>
                <w:color w:val="000000" w:themeColor="text1"/>
                <w:szCs w:val="28"/>
              </w:rPr>
              <w:t>10</w:t>
            </w:r>
          </w:p>
        </w:tc>
      </w:tr>
      <w:tr w:rsidR="00252E6C" w:rsidRPr="00A77EE3" w:rsidTr="003809FD">
        <w:trPr>
          <w:trHeight w:val="165"/>
          <w:tblCellSpacing w:w="0" w:type="dxa"/>
        </w:trPr>
        <w:tc>
          <w:tcPr>
            <w:tcW w:w="9072" w:type="dxa"/>
          </w:tcPr>
          <w:p w:rsidR="00252E6C" w:rsidRPr="00A77EE3" w:rsidRDefault="00E02268" w:rsidP="00E02268">
            <w:pPr>
              <w:pStyle w:val="a3"/>
              <w:tabs>
                <w:tab w:val="left" w:pos="608"/>
              </w:tabs>
              <w:ind w:left="0" w:right="136"/>
              <w:jc w:val="both"/>
              <w:rPr>
                <w:b/>
                <w:color w:val="000000" w:themeColor="text1"/>
                <w:sz w:val="28"/>
                <w:szCs w:val="28"/>
              </w:rPr>
            </w:pPr>
            <w:r>
              <w:rPr>
                <w:color w:val="000000" w:themeColor="text1"/>
                <w:sz w:val="28"/>
                <w:szCs w:val="28"/>
              </w:rPr>
              <w:t xml:space="preserve">4.3 </w:t>
            </w:r>
            <w:r w:rsidR="00ED7EAC" w:rsidRPr="00A77EE3">
              <w:rPr>
                <w:color w:val="000000" w:themeColor="text1"/>
                <w:sz w:val="28"/>
                <w:szCs w:val="28"/>
              </w:rPr>
              <w:t xml:space="preserve">Комитет Городской Думы Петропавловск-Камчатского городского округа по собственности, земельным отношениям, предпринимательству и инвестициям. Социально-ориентированным предпринимателям </w:t>
            </w:r>
            <w:r w:rsidRPr="00E02268">
              <w:rPr>
                <w:color w:val="000000" w:themeColor="text1"/>
                <w:sz w:val="28"/>
                <w:szCs w:val="28"/>
              </w:rPr>
              <w:t>–</w:t>
            </w:r>
            <w:r w:rsidR="00ED7EAC" w:rsidRPr="00A77EE3">
              <w:rPr>
                <w:color w:val="000000" w:themeColor="text1"/>
                <w:sz w:val="28"/>
                <w:szCs w:val="28"/>
              </w:rPr>
              <w:t xml:space="preserve"> государственную поддержку! ........................................................................</w:t>
            </w:r>
            <w:r>
              <w:rPr>
                <w:color w:val="000000" w:themeColor="text1"/>
                <w:sz w:val="28"/>
                <w:szCs w:val="28"/>
              </w:rPr>
              <w:t>....</w:t>
            </w:r>
          </w:p>
        </w:tc>
        <w:tc>
          <w:tcPr>
            <w:tcW w:w="709" w:type="dxa"/>
            <w:vAlign w:val="center"/>
          </w:tcPr>
          <w:p w:rsidR="009D33EE" w:rsidRPr="00A77EE3" w:rsidRDefault="009D33EE" w:rsidP="00A77EE3">
            <w:pPr>
              <w:jc w:val="center"/>
              <w:rPr>
                <w:color w:val="000000" w:themeColor="text1"/>
                <w:szCs w:val="28"/>
              </w:rPr>
            </w:pPr>
          </w:p>
          <w:p w:rsidR="009D33EE" w:rsidRPr="00A77EE3" w:rsidRDefault="009D33EE" w:rsidP="00A77EE3">
            <w:pPr>
              <w:jc w:val="center"/>
              <w:rPr>
                <w:color w:val="000000" w:themeColor="text1"/>
                <w:szCs w:val="28"/>
              </w:rPr>
            </w:pPr>
          </w:p>
          <w:p w:rsidR="00E02268" w:rsidRDefault="00E02268" w:rsidP="00A77EE3">
            <w:pPr>
              <w:jc w:val="center"/>
              <w:rPr>
                <w:color w:val="000000" w:themeColor="text1"/>
                <w:szCs w:val="28"/>
              </w:rPr>
            </w:pPr>
          </w:p>
          <w:p w:rsidR="00252E6C" w:rsidRPr="00A77EE3" w:rsidRDefault="00ED7EAC" w:rsidP="00A77EE3">
            <w:pPr>
              <w:jc w:val="center"/>
              <w:rPr>
                <w:color w:val="000000" w:themeColor="text1"/>
                <w:szCs w:val="28"/>
              </w:rPr>
            </w:pPr>
            <w:r w:rsidRPr="00A77EE3">
              <w:rPr>
                <w:color w:val="000000" w:themeColor="text1"/>
                <w:szCs w:val="28"/>
              </w:rPr>
              <w:t>12</w:t>
            </w:r>
          </w:p>
        </w:tc>
      </w:tr>
      <w:tr w:rsidR="00252E6C" w:rsidRPr="00A77EE3" w:rsidTr="003809FD">
        <w:trPr>
          <w:trHeight w:val="165"/>
          <w:tblCellSpacing w:w="0" w:type="dxa"/>
        </w:trPr>
        <w:tc>
          <w:tcPr>
            <w:tcW w:w="9072" w:type="dxa"/>
            <w:vAlign w:val="center"/>
          </w:tcPr>
          <w:p w:rsidR="00252E6C" w:rsidRPr="00A77EE3" w:rsidRDefault="00E02268" w:rsidP="00E02268">
            <w:pPr>
              <w:pStyle w:val="a3"/>
              <w:tabs>
                <w:tab w:val="left" w:pos="553"/>
              </w:tabs>
              <w:ind w:left="0" w:right="136"/>
              <w:jc w:val="both"/>
              <w:rPr>
                <w:color w:val="000000" w:themeColor="text1"/>
                <w:sz w:val="28"/>
                <w:szCs w:val="28"/>
              </w:rPr>
            </w:pPr>
            <w:r>
              <w:rPr>
                <w:sz w:val="28"/>
                <w:szCs w:val="28"/>
              </w:rPr>
              <w:t xml:space="preserve">4.4 </w:t>
            </w:r>
            <w:r w:rsidR="002071F5" w:rsidRPr="00A77EE3">
              <w:rPr>
                <w:sz w:val="28"/>
                <w:szCs w:val="28"/>
              </w:rPr>
              <w:t>Комитет Городской Думы</w:t>
            </w:r>
            <w:r w:rsidR="002071F5" w:rsidRPr="00A77EE3">
              <w:rPr>
                <w:color w:val="000000" w:themeColor="text1"/>
                <w:sz w:val="28"/>
                <w:szCs w:val="28"/>
              </w:rPr>
              <w:t xml:space="preserve"> Петропавловск-Камчатского городского округа</w:t>
            </w:r>
            <w:r w:rsidR="002071F5" w:rsidRPr="00A77EE3">
              <w:rPr>
                <w:sz w:val="28"/>
                <w:szCs w:val="28"/>
              </w:rPr>
              <w:t xml:space="preserve"> по городскому и жилищно-коммунальному хозяйству</w:t>
            </w:r>
            <w:r w:rsidR="00ED7EAC" w:rsidRPr="00A77EE3">
              <w:rPr>
                <w:sz w:val="28"/>
                <w:szCs w:val="28"/>
              </w:rPr>
              <w:t>. Чистый и комфортный город – наша общая цель</w:t>
            </w:r>
            <w:r w:rsidR="002071F5" w:rsidRPr="00A77EE3">
              <w:rPr>
                <w:color w:val="000000" w:themeColor="text1"/>
                <w:sz w:val="28"/>
                <w:szCs w:val="28"/>
              </w:rPr>
              <w:t>..........................................</w:t>
            </w:r>
            <w:r>
              <w:rPr>
                <w:color w:val="000000" w:themeColor="text1"/>
                <w:sz w:val="28"/>
                <w:szCs w:val="28"/>
              </w:rPr>
              <w:t>.....................</w:t>
            </w:r>
          </w:p>
        </w:tc>
        <w:tc>
          <w:tcPr>
            <w:tcW w:w="709" w:type="dxa"/>
            <w:vAlign w:val="center"/>
          </w:tcPr>
          <w:p w:rsidR="009D33EE" w:rsidRPr="00A77EE3" w:rsidRDefault="009D33EE" w:rsidP="00A77EE3">
            <w:pPr>
              <w:jc w:val="center"/>
              <w:rPr>
                <w:color w:val="000000" w:themeColor="text1"/>
                <w:szCs w:val="28"/>
              </w:rPr>
            </w:pPr>
          </w:p>
          <w:p w:rsidR="009D33EE" w:rsidRPr="00A77EE3" w:rsidRDefault="009D33EE" w:rsidP="00A77EE3">
            <w:pPr>
              <w:jc w:val="center"/>
              <w:rPr>
                <w:color w:val="000000" w:themeColor="text1"/>
                <w:szCs w:val="28"/>
              </w:rPr>
            </w:pPr>
          </w:p>
          <w:p w:rsidR="00252E6C" w:rsidRPr="00A77EE3" w:rsidRDefault="00252E6C" w:rsidP="00E02268">
            <w:pPr>
              <w:jc w:val="center"/>
              <w:rPr>
                <w:color w:val="000000" w:themeColor="text1"/>
                <w:szCs w:val="28"/>
              </w:rPr>
            </w:pPr>
            <w:r w:rsidRPr="00A77EE3">
              <w:rPr>
                <w:color w:val="000000" w:themeColor="text1"/>
                <w:szCs w:val="28"/>
              </w:rPr>
              <w:t>1</w:t>
            </w:r>
            <w:r w:rsidR="00E02268">
              <w:rPr>
                <w:color w:val="000000" w:themeColor="text1"/>
                <w:szCs w:val="28"/>
              </w:rPr>
              <w:t>3</w:t>
            </w:r>
          </w:p>
        </w:tc>
      </w:tr>
      <w:tr w:rsidR="00252E6C" w:rsidRPr="00A77EE3" w:rsidTr="003809FD">
        <w:trPr>
          <w:trHeight w:val="165"/>
          <w:tblCellSpacing w:w="0" w:type="dxa"/>
        </w:trPr>
        <w:tc>
          <w:tcPr>
            <w:tcW w:w="9072" w:type="dxa"/>
            <w:vAlign w:val="center"/>
          </w:tcPr>
          <w:p w:rsidR="00252E6C" w:rsidRPr="00A77EE3" w:rsidRDefault="00E02268" w:rsidP="00E02268">
            <w:pPr>
              <w:pStyle w:val="af0"/>
              <w:tabs>
                <w:tab w:val="left" w:pos="567"/>
                <w:tab w:val="left" w:pos="4111"/>
              </w:tabs>
              <w:ind w:right="189"/>
              <w:jc w:val="both"/>
              <w:rPr>
                <w:color w:val="000000" w:themeColor="text1"/>
                <w:sz w:val="28"/>
                <w:szCs w:val="28"/>
              </w:rPr>
            </w:pPr>
            <w:r>
              <w:rPr>
                <w:sz w:val="28"/>
                <w:szCs w:val="28"/>
              </w:rPr>
              <w:t xml:space="preserve">4.5 </w:t>
            </w:r>
            <w:r w:rsidR="00040051" w:rsidRPr="00A77EE3">
              <w:rPr>
                <w:sz w:val="28"/>
                <w:szCs w:val="28"/>
              </w:rPr>
              <w:t>Комиссия Городской Думы</w:t>
            </w:r>
            <w:r w:rsidR="002071F5" w:rsidRPr="00A77EE3">
              <w:rPr>
                <w:color w:val="000000" w:themeColor="text1"/>
                <w:sz w:val="28"/>
                <w:szCs w:val="28"/>
              </w:rPr>
              <w:t xml:space="preserve"> Петропавловск-Камчатского городского округа</w:t>
            </w:r>
            <w:r w:rsidR="00040051" w:rsidRPr="00A77EE3">
              <w:rPr>
                <w:sz w:val="28"/>
                <w:szCs w:val="28"/>
              </w:rPr>
              <w:t xml:space="preserve"> по Регламенту и депутатской этике</w:t>
            </w:r>
            <w:r w:rsidR="006B1803" w:rsidRPr="00A77EE3">
              <w:rPr>
                <w:color w:val="000000" w:themeColor="text1"/>
                <w:sz w:val="28"/>
                <w:szCs w:val="28"/>
              </w:rPr>
              <w:t>.</w:t>
            </w:r>
            <w:r w:rsidR="002071F5" w:rsidRPr="00A77EE3">
              <w:rPr>
                <w:color w:val="000000" w:themeColor="text1"/>
                <w:sz w:val="28"/>
                <w:szCs w:val="28"/>
              </w:rPr>
              <w:t>.....</w:t>
            </w:r>
            <w:r>
              <w:rPr>
                <w:color w:val="000000" w:themeColor="text1"/>
                <w:sz w:val="28"/>
                <w:szCs w:val="28"/>
              </w:rPr>
              <w:t>.......</w:t>
            </w:r>
            <w:r w:rsidR="002071F5" w:rsidRPr="00A77EE3">
              <w:rPr>
                <w:color w:val="000000" w:themeColor="text1"/>
                <w:sz w:val="28"/>
                <w:szCs w:val="28"/>
              </w:rPr>
              <w:t>.......................</w:t>
            </w:r>
            <w:r w:rsidR="003809FD" w:rsidRPr="00A77EE3">
              <w:rPr>
                <w:color w:val="000000" w:themeColor="text1"/>
                <w:sz w:val="28"/>
                <w:szCs w:val="28"/>
              </w:rPr>
              <w:t>...........</w:t>
            </w:r>
            <w:r w:rsidR="002071F5" w:rsidRPr="00A77EE3">
              <w:rPr>
                <w:color w:val="000000" w:themeColor="text1"/>
                <w:sz w:val="28"/>
                <w:szCs w:val="28"/>
              </w:rPr>
              <w:t>........</w:t>
            </w:r>
          </w:p>
        </w:tc>
        <w:tc>
          <w:tcPr>
            <w:tcW w:w="709" w:type="dxa"/>
            <w:vAlign w:val="center"/>
          </w:tcPr>
          <w:p w:rsidR="009D33EE" w:rsidRPr="00A77EE3" w:rsidRDefault="009D33EE" w:rsidP="00A77EE3">
            <w:pPr>
              <w:jc w:val="center"/>
              <w:rPr>
                <w:color w:val="000000" w:themeColor="text1"/>
                <w:szCs w:val="28"/>
              </w:rPr>
            </w:pPr>
          </w:p>
          <w:p w:rsidR="00252E6C" w:rsidRPr="00A77EE3" w:rsidRDefault="00252E6C" w:rsidP="00A77EE3">
            <w:pPr>
              <w:jc w:val="center"/>
              <w:rPr>
                <w:color w:val="000000" w:themeColor="text1"/>
                <w:szCs w:val="28"/>
              </w:rPr>
            </w:pPr>
            <w:r w:rsidRPr="00A77EE3">
              <w:rPr>
                <w:color w:val="000000" w:themeColor="text1"/>
                <w:szCs w:val="28"/>
              </w:rPr>
              <w:t>1</w:t>
            </w:r>
            <w:r w:rsidR="003809FD" w:rsidRPr="00A77EE3">
              <w:rPr>
                <w:color w:val="000000" w:themeColor="text1"/>
                <w:szCs w:val="28"/>
              </w:rPr>
              <w:t>5</w:t>
            </w:r>
          </w:p>
        </w:tc>
      </w:tr>
      <w:tr w:rsidR="00252E6C" w:rsidRPr="00A77EE3" w:rsidTr="003809FD">
        <w:trPr>
          <w:trHeight w:val="165"/>
          <w:tblCellSpacing w:w="0" w:type="dxa"/>
        </w:trPr>
        <w:tc>
          <w:tcPr>
            <w:tcW w:w="9072" w:type="dxa"/>
            <w:vAlign w:val="center"/>
            <w:hideMark/>
          </w:tcPr>
          <w:p w:rsidR="00252E6C" w:rsidRPr="00A77EE3" w:rsidRDefault="00E02268" w:rsidP="00E02268">
            <w:pPr>
              <w:pStyle w:val="a3"/>
              <w:tabs>
                <w:tab w:val="left" w:pos="567"/>
              </w:tabs>
              <w:ind w:left="0" w:right="189"/>
              <w:jc w:val="both"/>
              <w:rPr>
                <w:b/>
                <w:color w:val="000000" w:themeColor="text1"/>
                <w:sz w:val="28"/>
                <w:szCs w:val="28"/>
              </w:rPr>
            </w:pPr>
            <w:r>
              <w:rPr>
                <w:sz w:val="28"/>
                <w:szCs w:val="28"/>
              </w:rPr>
              <w:t xml:space="preserve">4.6 </w:t>
            </w:r>
            <w:r w:rsidR="00040051" w:rsidRPr="00A77EE3">
              <w:rPr>
                <w:sz w:val="28"/>
                <w:szCs w:val="28"/>
              </w:rPr>
              <w:t xml:space="preserve">Комиссия Городской Думы </w:t>
            </w:r>
            <w:r w:rsidR="002071F5" w:rsidRPr="00A77EE3">
              <w:rPr>
                <w:color w:val="000000" w:themeColor="text1"/>
                <w:sz w:val="28"/>
                <w:szCs w:val="28"/>
              </w:rPr>
              <w:t>Петропавловск-Камчатского городского округа</w:t>
            </w:r>
            <w:r w:rsidR="002071F5" w:rsidRPr="00A77EE3">
              <w:rPr>
                <w:sz w:val="28"/>
                <w:szCs w:val="28"/>
              </w:rPr>
              <w:t xml:space="preserve"> </w:t>
            </w:r>
            <w:r w:rsidR="00040051" w:rsidRPr="00A77EE3">
              <w:rPr>
                <w:sz w:val="28"/>
                <w:szCs w:val="28"/>
              </w:rPr>
              <w:t>по взаимодействию с Контрольно-счетной палатой Петропавловск-Камчатского городского округа</w:t>
            </w:r>
            <w:r w:rsidR="002071F5" w:rsidRPr="00A77EE3">
              <w:rPr>
                <w:color w:val="000000" w:themeColor="text1"/>
                <w:sz w:val="28"/>
                <w:szCs w:val="28"/>
              </w:rPr>
              <w:t xml:space="preserve"> .............</w:t>
            </w:r>
            <w:r w:rsidR="00966194" w:rsidRPr="00A77EE3">
              <w:rPr>
                <w:color w:val="000000" w:themeColor="text1"/>
                <w:sz w:val="28"/>
                <w:szCs w:val="28"/>
              </w:rPr>
              <w:t>...........................</w:t>
            </w:r>
            <w:r w:rsidR="003809FD" w:rsidRPr="00A77EE3">
              <w:rPr>
                <w:color w:val="000000" w:themeColor="text1"/>
                <w:sz w:val="28"/>
                <w:szCs w:val="28"/>
              </w:rPr>
              <w:t>......</w:t>
            </w:r>
            <w:r>
              <w:rPr>
                <w:color w:val="000000" w:themeColor="text1"/>
                <w:sz w:val="28"/>
                <w:szCs w:val="28"/>
              </w:rPr>
              <w:t>..........................</w:t>
            </w:r>
          </w:p>
        </w:tc>
        <w:tc>
          <w:tcPr>
            <w:tcW w:w="709" w:type="dxa"/>
            <w:vAlign w:val="center"/>
            <w:hideMark/>
          </w:tcPr>
          <w:p w:rsidR="009D33EE" w:rsidRPr="00A77EE3" w:rsidRDefault="009D33EE" w:rsidP="00A77EE3">
            <w:pPr>
              <w:jc w:val="center"/>
              <w:rPr>
                <w:color w:val="000000" w:themeColor="text1"/>
                <w:szCs w:val="28"/>
              </w:rPr>
            </w:pPr>
          </w:p>
          <w:p w:rsidR="009D33EE" w:rsidRPr="00A77EE3" w:rsidRDefault="009D33EE" w:rsidP="00A77EE3">
            <w:pPr>
              <w:jc w:val="center"/>
              <w:rPr>
                <w:color w:val="000000" w:themeColor="text1"/>
                <w:szCs w:val="28"/>
              </w:rPr>
            </w:pPr>
          </w:p>
          <w:p w:rsidR="00252E6C" w:rsidRPr="00A77EE3" w:rsidRDefault="00252E6C" w:rsidP="00E02268">
            <w:pPr>
              <w:jc w:val="center"/>
              <w:rPr>
                <w:color w:val="000000" w:themeColor="text1"/>
                <w:szCs w:val="28"/>
              </w:rPr>
            </w:pPr>
            <w:r w:rsidRPr="00A77EE3">
              <w:rPr>
                <w:color w:val="000000" w:themeColor="text1"/>
                <w:szCs w:val="28"/>
              </w:rPr>
              <w:t>1</w:t>
            </w:r>
            <w:r w:rsidR="00E02268">
              <w:rPr>
                <w:color w:val="000000" w:themeColor="text1"/>
                <w:szCs w:val="28"/>
              </w:rPr>
              <w:t>5</w:t>
            </w:r>
          </w:p>
        </w:tc>
      </w:tr>
      <w:tr w:rsidR="00252E6C" w:rsidRPr="00A77EE3" w:rsidTr="003809FD">
        <w:trPr>
          <w:trHeight w:val="165"/>
          <w:tblCellSpacing w:w="0" w:type="dxa"/>
        </w:trPr>
        <w:tc>
          <w:tcPr>
            <w:tcW w:w="9072" w:type="dxa"/>
            <w:hideMark/>
          </w:tcPr>
          <w:p w:rsidR="003809FD" w:rsidRPr="00A77EE3" w:rsidRDefault="00E02268" w:rsidP="00E02268">
            <w:pPr>
              <w:pStyle w:val="af0"/>
              <w:tabs>
                <w:tab w:val="left" w:pos="567"/>
                <w:tab w:val="left" w:pos="4111"/>
              </w:tabs>
              <w:ind w:right="189"/>
              <w:jc w:val="both"/>
              <w:rPr>
                <w:color w:val="000000" w:themeColor="text1"/>
                <w:sz w:val="28"/>
                <w:szCs w:val="28"/>
              </w:rPr>
            </w:pPr>
            <w:r>
              <w:rPr>
                <w:color w:val="000000" w:themeColor="text1"/>
                <w:sz w:val="28"/>
                <w:szCs w:val="28"/>
              </w:rPr>
              <w:t xml:space="preserve">5. </w:t>
            </w:r>
            <w:r w:rsidR="003809FD" w:rsidRPr="00A77EE3">
              <w:rPr>
                <w:color w:val="000000" w:themeColor="text1"/>
                <w:sz w:val="28"/>
                <w:szCs w:val="28"/>
              </w:rPr>
              <w:t>Совершенствование нормативной правовой базы. Нормотворческий процесс – работа на благо города!...............................</w:t>
            </w:r>
            <w:r>
              <w:rPr>
                <w:color w:val="000000" w:themeColor="text1"/>
                <w:sz w:val="28"/>
                <w:szCs w:val="28"/>
              </w:rPr>
              <w:t>.......</w:t>
            </w:r>
            <w:r w:rsidR="003809FD" w:rsidRPr="00A77EE3">
              <w:rPr>
                <w:color w:val="000000" w:themeColor="text1"/>
                <w:sz w:val="28"/>
                <w:szCs w:val="28"/>
              </w:rPr>
              <w:t>................................</w:t>
            </w:r>
          </w:p>
        </w:tc>
        <w:tc>
          <w:tcPr>
            <w:tcW w:w="709" w:type="dxa"/>
            <w:vAlign w:val="center"/>
            <w:hideMark/>
          </w:tcPr>
          <w:p w:rsidR="009D33EE" w:rsidRPr="00A77EE3" w:rsidRDefault="009D33EE" w:rsidP="00A77EE3">
            <w:pPr>
              <w:jc w:val="center"/>
              <w:rPr>
                <w:color w:val="000000" w:themeColor="text1"/>
                <w:szCs w:val="28"/>
              </w:rPr>
            </w:pPr>
          </w:p>
          <w:p w:rsidR="00252E6C" w:rsidRPr="00A77EE3" w:rsidRDefault="0066505B" w:rsidP="00A77EE3">
            <w:pPr>
              <w:jc w:val="center"/>
              <w:rPr>
                <w:color w:val="000000" w:themeColor="text1"/>
                <w:szCs w:val="28"/>
              </w:rPr>
            </w:pPr>
            <w:r w:rsidRPr="00A77EE3">
              <w:rPr>
                <w:color w:val="000000" w:themeColor="text1"/>
                <w:szCs w:val="28"/>
              </w:rPr>
              <w:t>1</w:t>
            </w:r>
            <w:r w:rsidR="003809FD" w:rsidRPr="00A77EE3">
              <w:rPr>
                <w:color w:val="000000" w:themeColor="text1"/>
                <w:szCs w:val="28"/>
              </w:rPr>
              <w:t>6</w:t>
            </w:r>
          </w:p>
        </w:tc>
      </w:tr>
      <w:tr w:rsidR="00252E6C" w:rsidRPr="00A77EE3" w:rsidTr="003809FD">
        <w:trPr>
          <w:trHeight w:val="165"/>
          <w:tblCellSpacing w:w="0" w:type="dxa"/>
        </w:trPr>
        <w:tc>
          <w:tcPr>
            <w:tcW w:w="9072" w:type="dxa"/>
            <w:vAlign w:val="center"/>
          </w:tcPr>
          <w:p w:rsidR="00252E6C" w:rsidRPr="00A77EE3" w:rsidRDefault="00E02268" w:rsidP="00E02268">
            <w:pPr>
              <w:pStyle w:val="af0"/>
              <w:tabs>
                <w:tab w:val="left" w:pos="552"/>
                <w:tab w:val="left" w:pos="4111"/>
              </w:tabs>
              <w:ind w:right="189"/>
              <w:jc w:val="both"/>
              <w:rPr>
                <w:b/>
                <w:color w:val="000000" w:themeColor="text1"/>
                <w:sz w:val="28"/>
                <w:szCs w:val="28"/>
              </w:rPr>
            </w:pPr>
            <w:r>
              <w:rPr>
                <w:color w:val="000000" w:themeColor="text1"/>
                <w:sz w:val="28"/>
                <w:szCs w:val="28"/>
              </w:rPr>
              <w:t xml:space="preserve">6. </w:t>
            </w:r>
            <w:r w:rsidR="003809FD" w:rsidRPr="00A77EE3">
              <w:rPr>
                <w:color w:val="000000" w:themeColor="text1"/>
                <w:sz w:val="28"/>
                <w:szCs w:val="28"/>
              </w:rPr>
              <w:t>Наказы избирателей – главный ориентир для развития городского округа и работы депутатов Городской Думы!</w:t>
            </w:r>
            <w:r w:rsidR="00252E6C" w:rsidRPr="00A77EE3">
              <w:rPr>
                <w:color w:val="000000" w:themeColor="text1"/>
                <w:sz w:val="28"/>
                <w:szCs w:val="28"/>
              </w:rPr>
              <w:t xml:space="preserve"> </w:t>
            </w:r>
            <w:r>
              <w:rPr>
                <w:color w:val="000000" w:themeColor="text1"/>
                <w:sz w:val="28"/>
                <w:szCs w:val="28"/>
              </w:rPr>
              <w:t>………………………………..</w:t>
            </w:r>
          </w:p>
        </w:tc>
        <w:tc>
          <w:tcPr>
            <w:tcW w:w="709" w:type="dxa"/>
            <w:vAlign w:val="center"/>
          </w:tcPr>
          <w:p w:rsidR="009D33EE" w:rsidRPr="00A77EE3" w:rsidRDefault="009D33EE" w:rsidP="00A77EE3">
            <w:pPr>
              <w:jc w:val="center"/>
              <w:rPr>
                <w:color w:val="000000" w:themeColor="text1"/>
                <w:szCs w:val="28"/>
              </w:rPr>
            </w:pPr>
          </w:p>
          <w:p w:rsidR="00252E6C" w:rsidRPr="00A77EE3" w:rsidRDefault="0066505B" w:rsidP="00E02268">
            <w:pPr>
              <w:jc w:val="center"/>
              <w:rPr>
                <w:color w:val="000000" w:themeColor="text1"/>
                <w:szCs w:val="28"/>
              </w:rPr>
            </w:pPr>
            <w:r w:rsidRPr="00A77EE3">
              <w:rPr>
                <w:color w:val="000000" w:themeColor="text1"/>
                <w:szCs w:val="28"/>
              </w:rPr>
              <w:t>1</w:t>
            </w:r>
            <w:r w:rsidR="00E02268">
              <w:rPr>
                <w:color w:val="000000" w:themeColor="text1"/>
                <w:szCs w:val="28"/>
              </w:rPr>
              <w:t>6</w:t>
            </w:r>
          </w:p>
        </w:tc>
      </w:tr>
      <w:tr w:rsidR="00252E6C" w:rsidRPr="00A77EE3" w:rsidTr="003809FD">
        <w:trPr>
          <w:trHeight w:val="165"/>
          <w:tblCellSpacing w:w="0" w:type="dxa"/>
        </w:trPr>
        <w:tc>
          <w:tcPr>
            <w:tcW w:w="9072" w:type="dxa"/>
            <w:vAlign w:val="center"/>
          </w:tcPr>
          <w:p w:rsidR="00252E6C" w:rsidRPr="00A77EE3" w:rsidRDefault="00E02268" w:rsidP="00E02268">
            <w:pPr>
              <w:pStyle w:val="af0"/>
              <w:tabs>
                <w:tab w:val="left" w:pos="567"/>
                <w:tab w:val="left" w:pos="4111"/>
              </w:tabs>
              <w:ind w:right="189"/>
              <w:jc w:val="both"/>
              <w:rPr>
                <w:b/>
                <w:color w:val="000000" w:themeColor="text1"/>
                <w:sz w:val="28"/>
                <w:szCs w:val="28"/>
              </w:rPr>
            </w:pPr>
            <w:r>
              <w:rPr>
                <w:sz w:val="28"/>
                <w:szCs w:val="28"/>
              </w:rPr>
              <w:t xml:space="preserve">7. </w:t>
            </w:r>
            <w:r w:rsidR="003809FD" w:rsidRPr="00A77EE3">
              <w:rPr>
                <w:sz w:val="28"/>
                <w:szCs w:val="28"/>
              </w:rPr>
              <w:t>Депутатские часы – эффективный механизм решения наиболее актуальных вопросов города</w:t>
            </w:r>
            <w:r w:rsidR="00252E6C" w:rsidRPr="00A77EE3">
              <w:rPr>
                <w:color w:val="000000" w:themeColor="text1"/>
                <w:sz w:val="28"/>
                <w:szCs w:val="28"/>
              </w:rPr>
              <w:t xml:space="preserve"> </w:t>
            </w:r>
            <w:r>
              <w:rPr>
                <w:color w:val="000000" w:themeColor="text1"/>
                <w:sz w:val="28"/>
                <w:szCs w:val="28"/>
              </w:rPr>
              <w:t>……………….</w:t>
            </w:r>
            <w:r w:rsidR="00033BC5" w:rsidRPr="00A77EE3">
              <w:rPr>
                <w:color w:val="000000" w:themeColor="text1"/>
                <w:sz w:val="28"/>
                <w:szCs w:val="28"/>
              </w:rPr>
              <w:t>………………</w:t>
            </w:r>
            <w:r>
              <w:rPr>
                <w:color w:val="000000" w:themeColor="text1"/>
                <w:sz w:val="28"/>
                <w:szCs w:val="28"/>
              </w:rPr>
              <w:t>…………………</w:t>
            </w:r>
          </w:p>
        </w:tc>
        <w:tc>
          <w:tcPr>
            <w:tcW w:w="709" w:type="dxa"/>
            <w:vAlign w:val="center"/>
          </w:tcPr>
          <w:p w:rsidR="009D33EE" w:rsidRPr="00A77EE3" w:rsidRDefault="009D33EE" w:rsidP="00A77EE3">
            <w:pPr>
              <w:jc w:val="center"/>
              <w:rPr>
                <w:color w:val="000000" w:themeColor="text1"/>
                <w:szCs w:val="28"/>
              </w:rPr>
            </w:pPr>
          </w:p>
          <w:p w:rsidR="00252E6C" w:rsidRPr="00A77EE3" w:rsidRDefault="00E02268" w:rsidP="00A77EE3">
            <w:pPr>
              <w:jc w:val="center"/>
              <w:rPr>
                <w:color w:val="000000" w:themeColor="text1"/>
                <w:szCs w:val="28"/>
              </w:rPr>
            </w:pPr>
            <w:r>
              <w:rPr>
                <w:color w:val="000000" w:themeColor="text1"/>
                <w:szCs w:val="28"/>
              </w:rPr>
              <w:t>19</w:t>
            </w:r>
          </w:p>
        </w:tc>
      </w:tr>
      <w:tr w:rsidR="00252E6C" w:rsidRPr="00A77EE3" w:rsidTr="003809FD">
        <w:trPr>
          <w:trHeight w:val="165"/>
          <w:tblCellSpacing w:w="0" w:type="dxa"/>
        </w:trPr>
        <w:tc>
          <w:tcPr>
            <w:tcW w:w="9072" w:type="dxa"/>
            <w:vAlign w:val="center"/>
          </w:tcPr>
          <w:p w:rsidR="00252E6C" w:rsidRPr="00A77EE3" w:rsidRDefault="00E02268" w:rsidP="00E02268">
            <w:pPr>
              <w:pStyle w:val="af0"/>
              <w:tabs>
                <w:tab w:val="left" w:pos="567"/>
                <w:tab w:val="left" w:pos="4111"/>
              </w:tabs>
              <w:ind w:right="189"/>
              <w:jc w:val="both"/>
              <w:rPr>
                <w:b/>
                <w:color w:val="000000" w:themeColor="text1"/>
                <w:sz w:val="28"/>
                <w:szCs w:val="28"/>
              </w:rPr>
            </w:pPr>
            <w:r>
              <w:rPr>
                <w:sz w:val="28"/>
                <w:szCs w:val="28"/>
              </w:rPr>
              <w:t xml:space="preserve">8. </w:t>
            </w:r>
            <w:r w:rsidR="00FC2AC3" w:rsidRPr="00A77EE3">
              <w:rPr>
                <w:sz w:val="28"/>
                <w:szCs w:val="28"/>
              </w:rPr>
              <w:t>Повышение качества жизни избирателей – основа социального развития Петропавловск-Камчатского городского округа</w:t>
            </w:r>
            <w:r w:rsidR="006B1803" w:rsidRPr="00A77EE3">
              <w:rPr>
                <w:color w:val="000000" w:themeColor="text1"/>
                <w:sz w:val="28"/>
                <w:szCs w:val="28"/>
              </w:rPr>
              <w:t>.....................</w:t>
            </w:r>
            <w:r>
              <w:rPr>
                <w:color w:val="000000" w:themeColor="text1"/>
                <w:sz w:val="28"/>
                <w:szCs w:val="28"/>
              </w:rPr>
              <w:t>........................</w:t>
            </w:r>
          </w:p>
        </w:tc>
        <w:tc>
          <w:tcPr>
            <w:tcW w:w="709" w:type="dxa"/>
            <w:vAlign w:val="center"/>
          </w:tcPr>
          <w:p w:rsidR="009D33EE" w:rsidRPr="00A77EE3" w:rsidRDefault="009D33EE" w:rsidP="00A77EE3">
            <w:pPr>
              <w:jc w:val="center"/>
              <w:rPr>
                <w:color w:val="000000" w:themeColor="text1"/>
                <w:szCs w:val="28"/>
              </w:rPr>
            </w:pPr>
          </w:p>
          <w:p w:rsidR="00252E6C" w:rsidRPr="00A77EE3" w:rsidRDefault="0073139E" w:rsidP="00A77EE3">
            <w:pPr>
              <w:jc w:val="center"/>
              <w:rPr>
                <w:color w:val="000000" w:themeColor="text1"/>
                <w:szCs w:val="28"/>
              </w:rPr>
            </w:pPr>
            <w:r w:rsidRPr="00A77EE3">
              <w:rPr>
                <w:color w:val="000000" w:themeColor="text1"/>
                <w:szCs w:val="28"/>
              </w:rPr>
              <w:t>2</w:t>
            </w:r>
            <w:r w:rsidR="00FC2AC3" w:rsidRPr="00A77EE3">
              <w:rPr>
                <w:color w:val="000000" w:themeColor="text1"/>
                <w:szCs w:val="28"/>
              </w:rPr>
              <w:t>1</w:t>
            </w:r>
          </w:p>
        </w:tc>
      </w:tr>
      <w:tr w:rsidR="00252E6C" w:rsidRPr="00A77EE3" w:rsidTr="00FC2AC3">
        <w:trPr>
          <w:trHeight w:val="165"/>
          <w:tblCellSpacing w:w="0" w:type="dxa"/>
        </w:trPr>
        <w:tc>
          <w:tcPr>
            <w:tcW w:w="9072" w:type="dxa"/>
          </w:tcPr>
          <w:p w:rsidR="00252E6C" w:rsidRPr="00A77EE3" w:rsidRDefault="00E02268" w:rsidP="00E02268">
            <w:pPr>
              <w:pStyle w:val="af0"/>
              <w:tabs>
                <w:tab w:val="left" w:pos="567"/>
                <w:tab w:val="left" w:pos="4111"/>
              </w:tabs>
              <w:ind w:right="189"/>
              <w:jc w:val="both"/>
              <w:rPr>
                <w:b/>
                <w:color w:val="000000" w:themeColor="text1"/>
                <w:sz w:val="28"/>
                <w:szCs w:val="28"/>
              </w:rPr>
            </w:pPr>
            <w:r>
              <w:rPr>
                <w:sz w:val="28"/>
                <w:szCs w:val="28"/>
              </w:rPr>
              <w:t xml:space="preserve">9. </w:t>
            </w:r>
            <w:r w:rsidR="00FC2AC3" w:rsidRPr="00A77EE3">
              <w:rPr>
                <w:sz w:val="28"/>
                <w:szCs w:val="28"/>
              </w:rPr>
              <w:t>Личный прием граждан и работа с обращениями граждан – наиболее эффективный способ решения самых насущных</w:t>
            </w:r>
            <w:r>
              <w:rPr>
                <w:sz w:val="28"/>
                <w:szCs w:val="28"/>
              </w:rPr>
              <w:t xml:space="preserve"> </w:t>
            </w:r>
            <w:r w:rsidR="00FC2AC3" w:rsidRPr="00A77EE3">
              <w:rPr>
                <w:sz w:val="28"/>
                <w:szCs w:val="28"/>
              </w:rPr>
              <w:t>проблем</w:t>
            </w:r>
            <w:r w:rsidR="00252E6C" w:rsidRPr="00A77EE3">
              <w:rPr>
                <w:color w:val="000000" w:themeColor="text1"/>
                <w:sz w:val="28"/>
                <w:szCs w:val="28"/>
              </w:rPr>
              <w:t>.............</w:t>
            </w:r>
            <w:r>
              <w:rPr>
                <w:color w:val="000000" w:themeColor="text1"/>
                <w:sz w:val="28"/>
                <w:szCs w:val="28"/>
              </w:rPr>
              <w:t>.................</w:t>
            </w:r>
          </w:p>
        </w:tc>
        <w:tc>
          <w:tcPr>
            <w:tcW w:w="709" w:type="dxa"/>
            <w:vAlign w:val="center"/>
          </w:tcPr>
          <w:p w:rsidR="009D33EE" w:rsidRPr="00A77EE3" w:rsidRDefault="009D33EE" w:rsidP="00A77EE3">
            <w:pPr>
              <w:jc w:val="center"/>
              <w:rPr>
                <w:color w:val="000000" w:themeColor="text1"/>
                <w:szCs w:val="28"/>
              </w:rPr>
            </w:pPr>
          </w:p>
          <w:p w:rsidR="00252E6C" w:rsidRPr="00A77EE3" w:rsidRDefault="00FC2AC3" w:rsidP="00E02268">
            <w:pPr>
              <w:jc w:val="center"/>
              <w:rPr>
                <w:color w:val="000000" w:themeColor="text1"/>
                <w:szCs w:val="28"/>
              </w:rPr>
            </w:pPr>
            <w:r w:rsidRPr="00A77EE3">
              <w:rPr>
                <w:color w:val="000000" w:themeColor="text1"/>
                <w:szCs w:val="28"/>
              </w:rPr>
              <w:t>2</w:t>
            </w:r>
            <w:r w:rsidR="00E02268">
              <w:rPr>
                <w:color w:val="000000" w:themeColor="text1"/>
                <w:szCs w:val="28"/>
              </w:rPr>
              <w:t>3</w:t>
            </w:r>
          </w:p>
        </w:tc>
      </w:tr>
      <w:tr w:rsidR="00252E6C" w:rsidRPr="00A77EE3" w:rsidTr="00FC2AC3">
        <w:trPr>
          <w:trHeight w:val="165"/>
          <w:tblCellSpacing w:w="0" w:type="dxa"/>
        </w:trPr>
        <w:tc>
          <w:tcPr>
            <w:tcW w:w="9072" w:type="dxa"/>
          </w:tcPr>
          <w:p w:rsidR="00252E6C" w:rsidRPr="00A77EE3" w:rsidRDefault="00CE3843" w:rsidP="00CE3843">
            <w:pPr>
              <w:pStyle w:val="af0"/>
              <w:tabs>
                <w:tab w:val="left" w:pos="567"/>
                <w:tab w:val="left" w:pos="4111"/>
              </w:tabs>
              <w:ind w:right="189"/>
              <w:jc w:val="both"/>
              <w:rPr>
                <w:color w:val="000000" w:themeColor="text1"/>
                <w:sz w:val="28"/>
                <w:szCs w:val="28"/>
              </w:rPr>
            </w:pPr>
            <w:r>
              <w:rPr>
                <w:sz w:val="28"/>
                <w:szCs w:val="28"/>
              </w:rPr>
              <w:t xml:space="preserve">10. </w:t>
            </w:r>
            <w:r w:rsidR="00FC2AC3" w:rsidRPr="00A77EE3">
              <w:rPr>
                <w:sz w:val="28"/>
                <w:szCs w:val="28"/>
              </w:rPr>
              <w:t>Обращения граждан</w:t>
            </w:r>
            <w:r w:rsidR="009D33EE" w:rsidRPr="00A77EE3">
              <w:rPr>
                <w:color w:val="000000" w:themeColor="text1"/>
                <w:sz w:val="28"/>
                <w:szCs w:val="28"/>
              </w:rPr>
              <w:t>………………………</w:t>
            </w:r>
            <w:r>
              <w:rPr>
                <w:color w:val="000000" w:themeColor="text1"/>
                <w:sz w:val="28"/>
                <w:szCs w:val="28"/>
              </w:rPr>
              <w:t>……</w:t>
            </w:r>
            <w:r w:rsidR="00C85107" w:rsidRPr="00A77EE3">
              <w:rPr>
                <w:color w:val="000000" w:themeColor="text1"/>
                <w:sz w:val="28"/>
                <w:szCs w:val="28"/>
              </w:rPr>
              <w:t>..................</w:t>
            </w:r>
            <w:r w:rsidR="00FC2AC3" w:rsidRPr="00A77EE3">
              <w:rPr>
                <w:color w:val="000000" w:themeColor="text1"/>
                <w:sz w:val="28"/>
                <w:szCs w:val="28"/>
              </w:rPr>
              <w:t>.......................</w:t>
            </w:r>
            <w:r w:rsidR="00C85107" w:rsidRPr="00A77EE3">
              <w:rPr>
                <w:color w:val="000000" w:themeColor="text1"/>
                <w:sz w:val="28"/>
                <w:szCs w:val="28"/>
              </w:rPr>
              <w:t>.</w:t>
            </w:r>
          </w:p>
        </w:tc>
        <w:tc>
          <w:tcPr>
            <w:tcW w:w="709" w:type="dxa"/>
            <w:vAlign w:val="center"/>
          </w:tcPr>
          <w:p w:rsidR="00252E6C" w:rsidRPr="00A77EE3" w:rsidRDefault="00FC2AC3" w:rsidP="00A77EE3">
            <w:pPr>
              <w:jc w:val="center"/>
              <w:rPr>
                <w:color w:val="000000" w:themeColor="text1"/>
                <w:szCs w:val="28"/>
              </w:rPr>
            </w:pPr>
            <w:r w:rsidRPr="00A77EE3">
              <w:rPr>
                <w:color w:val="000000" w:themeColor="text1"/>
                <w:szCs w:val="28"/>
              </w:rPr>
              <w:t>25</w:t>
            </w:r>
          </w:p>
        </w:tc>
      </w:tr>
      <w:tr w:rsidR="006B1803" w:rsidRPr="00A77EE3" w:rsidTr="003809FD">
        <w:trPr>
          <w:trHeight w:val="165"/>
          <w:tblCellSpacing w:w="0" w:type="dxa"/>
        </w:trPr>
        <w:tc>
          <w:tcPr>
            <w:tcW w:w="9072" w:type="dxa"/>
            <w:vAlign w:val="center"/>
          </w:tcPr>
          <w:p w:rsidR="006B1803" w:rsidRPr="00A77EE3" w:rsidRDefault="00CE3843" w:rsidP="00CE3843">
            <w:pPr>
              <w:pStyle w:val="af0"/>
              <w:tabs>
                <w:tab w:val="left" w:pos="567"/>
                <w:tab w:val="left" w:pos="4111"/>
              </w:tabs>
              <w:ind w:right="189"/>
              <w:jc w:val="both"/>
              <w:rPr>
                <w:sz w:val="28"/>
                <w:szCs w:val="28"/>
              </w:rPr>
            </w:pPr>
            <w:r>
              <w:rPr>
                <w:rFonts w:eastAsia="Calibri"/>
                <w:color w:val="000000" w:themeColor="text1"/>
                <w:sz w:val="28"/>
                <w:szCs w:val="28"/>
                <w:lang w:eastAsia="en-US"/>
              </w:rPr>
              <w:t xml:space="preserve">11. </w:t>
            </w:r>
            <w:r w:rsidR="00FC2AC3" w:rsidRPr="00A77EE3">
              <w:rPr>
                <w:rFonts w:eastAsia="Calibri"/>
                <w:color w:val="000000" w:themeColor="text1"/>
                <w:sz w:val="28"/>
                <w:szCs w:val="28"/>
                <w:lang w:eastAsia="en-US"/>
              </w:rPr>
              <w:t>Молодежный парламент при Городской Думе Петропавловск-Камчатского городского округа – действенный инструмент политического участия молодежи в жизни городского округа</w:t>
            </w:r>
            <w:r>
              <w:rPr>
                <w:rFonts w:eastAsia="Calibri"/>
                <w:color w:val="000000" w:themeColor="text1"/>
                <w:sz w:val="28"/>
                <w:szCs w:val="28"/>
                <w:lang w:eastAsia="en-US"/>
              </w:rPr>
              <w:t>…...</w:t>
            </w:r>
            <w:r w:rsidR="00FC2AC3" w:rsidRPr="00A77EE3">
              <w:rPr>
                <w:sz w:val="28"/>
                <w:szCs w:val="28"/>
              </w:rPr>
              <w:t>……………………..</w:t>
            </w:r>
            <w:r w:rsidR="009D33EE" w:rsidRPr="00A77EE3">
              <w:rPr>
                <w:sz w:val="28"/>
                <w:szCs w:val="28"/>
              </w:rPr>
              <w:t>……</w:t>
            </w:r>
          </w:p>
        </w:tc>
        <w:tc>
          <w:tcPr>
            <w:tcW w:w="709" w:type="dxa"/>
            <w:vAlign w:val="center"/>
          </w:tcPr>
          <w:p w:rsidR="00CE3843" w:rsidRDefault="00CE3843" w:rsidP="00A77EE3">
            <w:pPr>
              <w:jc w:val="center"/>
              <w:rPr>
                <w:color w:val="000000" w:themeColor="text1"/>
                <w:szCs w:val="28"/>
              </w:rPr>
            </w:pPr>
          </w:p>
          <w:p w:rsidR="006B1803" w:rsidRPr="00A77EE3" w:rsidRDefault="0073139E" w:rsidP="00CE3843">
            <w:pPr>
              <w:jc w:val="center"/>
              <w:rPr>
                <w:color w:val="000000" w:themeColor="text1"/>
                <w:szCs w:val="28"/>
              </w:rPr>
            </w:pPr>
            <w:r w:rsidRPr="00A77EE3">
              <w:rPr>
                <w:color w:val="000000" w:themeColor="text1"/>
                <w:szCs w:val="28"/>
              </w:rPr>
              <w:t>3</w:t>
            </w:r>
            <w:r w:rsidR="00CE3843">
              <w:rPr>
                <w:color w:val="000000" w:themeColor="text1"/>
                <w:szCs w:val="28"/>
              </w:rPr>
              <w:t>0</w:t>
            </w:r>
          </w:p>
        </w:tc>
      </w:tr>
      <w:tr w:rsidR="00B25B30" w:rsidRPr="00A77EE3" w:rsidTr="003809FD">
        <w:trPr>
          <w:trHeight w:val="165"/>
          <w:tblCellSpacing w:w="0" w:type="dxa"/>
        </w:trPr>
        <w:tc>
          <w:tcPr>
            <w:tcW w:w="9072" w:type="dxa"/>
            <w:vAlign w:val="center"/>
          </w:tcPr>
          <w:p w:rsidR="00B25B30" w:rsidRPr="00A77EE3" w:rsidRDefault="00CE3843" w:rsidP="00CE3843">
            <w:pPr>
              <w:pStyle w:val="af0"/>
              <w:tabs>
                <w:tab w:val="left" w:pos="567"/>
                <w:tab w:val="left" w:pos="4111"/>
              </w:tabs>
              <w:ind w:right="189"/>
              <w:jc w:val="both"/>
              <w:rPr>
                <w:sz w:val="28"/>
                <w:szCs w:val="28"/>
              </w:rPr>
            </w:pPr>
            <w:r>
              <w:rPr>
                <w:sz w:val="28"/>
                <w:szCs w:val="28"/>
              </w:rPr>
              <w:t xml:space="preserve">12. </w:t>
            </w:r>
            <w:r w:rsidR="00FC2AC3" w:rsidRPr="00A77EE3">
              <w:rPr>
                <w:sz w:val="28"/>
                <w:szCs w:val="28"/>
              </w:rPr>
              <w:t xml:space="preserve">Гласность и открытость Городской Думы Петропавловск-Камчатского городского округа </w:t>
            </w:r>
            <w:r w:rsidR="00B25B30" w:rsidRPr="00A77EE3">
              <w:rPr>
                <w:sz w:val="28"/>
                <w:szCs w:val="28"/>
              </w:rPr>
              <w:t>…</w:t>
            </w:r>
            <w:r>
              <w:rPr>
                <w:sz w:val="28"/>
                <w:szCs w:val="28"/>
              </w:rPr>
              <w:t>………………….</w:t>
            </w:r>
            <w:r w:rsidR="00B25B30" w:rsidRPr="00A77EE3">
              <w:rPr>
                <w:sz w:val="28"/>
                <w:szCs w:val="28"/>
              </w:rPr>
              <w:t>…………………………....</w:t>
            </w:r>
            <w:r w:rsidR="00FC2AC3" w:rsidRPr="00A77EE3">
              <w:rPr>
                <w:sz w:val="28"/>
                <w:szCs w:val="28"/>
              </w:rPr>
              <w:t>....</w:t>
            </w:r>
            <w:r w:rsidR="00B25B30" w:rsidRPr="00A77EE3">
              <w:rPr>
                <w:sz w:val="28"/>
                <w:szCs w:val="28"/>
              </w:rPr>
              <w:t>..............</w:t>
            </w:r>
          </w:p>
        </w:tc>
        <w:tc>
          <w:tcPr>
            <w:tcW w:w="709" w:type="dxa"/>
            <w:vAlign w:val="center"/>
          </w:tcPr>
          <w:p w:rsidR="00B25B30" w:rsidRPr="00A77EE3" w:rsidRDefault="00B25B30" w:rsidP="00CE3843">
            <w:pPr>
              <w:jc w:val="center"/>
              <w:rPr>
                <w:color w:val="000000" w:themeColor="text1"/>
                <w:szCs w:val="28"/>
              </w:rPr>
            </w:pPr>
            <w:r w:rsidRPr="00A77EE3">
              <w:rPr>
                <w:color w:val="000000" w:themeColor="text1"/>
                <w:szCs w:val="28"/>
              </w:rPr>
              <w:t>3</w:t>
            </w:r>
            <w:r w:rsidR="00CE3843">
              <w:rPr>
                <w:color w:val="000000" w:themeColor="text1"/>
                <w:szCs w:val="28"/>
              </w:rPr>
              <w:t>1</w:t>
            </w:r>
          </w:p>
        </w:tc>
      </w:tr>
      <w:tr w:rsidR="00FC2AC3" w:rsidRPr="00A77EE3" w:rsidTr="003809FD">
        <w:trPr>
          <w:trHeight w:val="165"/>
          <w:tblCellSpacing w:w="0" w:type="dxa"/>
        </w:trPr>
        <w:tc>
          <w:tcPr>
            <w:tcW w:w="9072" w:type="dxa"/>
            <w:vAlign w:val="center"/>
          </w:tcPr>
          <w:p w:rsidR="00FC2AC3" w:rsidRPr="00A77EE3" w:rsidRDefault="00CE3843" w:rsidP="00CE3843">
            <w:pPr>
              <w:pStyle w:val="af0"/>
              <w:tabs>
                <w:tab w:val="left" w:pos="567"/>
                <w:tab w:val="left" w:pos="4111"/>
              </w:tabs>
              <w:ind w:right="189"/>
              <w:jc w:val="both"/>
              <w:rPr>
                <w:sz w:val="28"/>
                <w:szCs w:val="28"/>
              </w:rPr>
            </w:pPr>
            <w:r>
              <w:rPr>
                <w:sz w:val="28"/>
                <w:szCs w:val="28"/>
              </w:rPr>
              <w:t xml:space="preserve">13. </w:t>
            </w:r>
            <w:r w:rsidR="00FC2AC3" w:rsidRPr="00A77EE3">
              <w:rPr>
                <w:sz w:val="28"/>
                <w:szCs w:val="28"/>
              </w:rPr>
              <w:t>Заключение………</w:t>
            </w:r>
            <w:r>
              <w:rPr>
                <w:sz w:val="28"/>
                <w:szCs w:val="28"/>
              </w:rPr>
              <w:t>….</w:t>
            </w:r>
            <w:r w:rsidR="00FC2AC3" w:rsidRPr="00A77EE3">
              <w:rPr>
                <w:sz w:val="28"/>
                <w:szCs w:val="28"/>
              </w:rPr>
              <w:t>……………………………………...........................</w:t>
            </w:r>
          </w:p>
        </w:tc>
        <w:tc>
          <w:tcPr>
            <w:tcW w:w="709" w:type="dxa"/>
            <w:vAlign w:val="center"/>
          </w:tcPr>
          <w:p w:rsidR="00FC2AC3" w:rsidRPr="00A77EE3" w:rsidRDefault="00FC2AC3" w:rsidP="00156B43">
            <w:pPr>
              <w:jc w:val="center"/>
              <w:rPr>
                <w:color w:val="000000" w:themeColor="text1"/>
                <w:szCs w:val="28"/>
              </w:rPr>
            </w:pPr>
            <w:r w:rsidRPr="00A77EE3">
              <w:rPr>
                <w:color w:val="000000" w:themeColor="text1"/>
                <w:szCs w:val="28"/>
              </w:rPr>
              <w:t>3</w:t>
            </w:r>
            <w:r w:rsidR="00CE3843">
              <w:rPr>
                <w:color w:val="000000" w:themeColor="text1"/>
                <w:szCs w:val="28"/>
              </w:rPr>
              <w:t>2</w:t>
            </w:r>
          </w:p>
        </w:tc>
      </w:tr>
    </w:tbl>
    <w:p w:rsidR="006844D2" w:rsidRDefault="00A40003" w:rsidP="00A40003">
      <w:pPr>
        <w:pStyle w:val="a3"/>
        <w:tabs>
          <w:tab w:val="left" w:pos="1134"/>
        </w:tabs>
        <w:ind w:left="0"/>
        <w:jc w:val="center"/>
        <w:rPr>
          <w:b/>
          <w:color w:val="000000" w:themeColor="text1"/>
          <w:sz w:val="28"/>
          <w:szCs w:val="28"/>
          <w:lang w:eastAsia="en-US"/>
        </w:rPr>
      </w:pPr>
      <w:r>
        <w:rPr>
          <w:b/>
          <w:color w:val="000000" w:themeColor="text1"/>
          <w:sz w:val="28"/>
          <w:szCs w:val="28"/>
          <w:lang w:eastAsia="en-US"/>
        </w:rPr>
        <w:lastRenderedPageBreak/>
        <w:t xml:space="preserve">1. </w:t>
      </w:r>
      <w:r w:rsidR="006844D2" w:rsidRPr="00BB1F35">
        <w:rPr>
          <w:b/>
          <w:color w:val="000000" w:themeColor="text1"/>
          <w:sz w:val="28"/>
          <w:szCs w:val="28"/>
          <w:lang w:eastAsia="en-US"/>
        </w:rPr>
        <w:t>Введение</w:t>
      </w:r>
    </w:p>
    <w:p w:rsidR="00F72BB7" w:rsidRPr="00A40003" w:rsidRDefault="00F72BB7" w:rsidP="00F72DBC">
      <w:pPr>
        <w:pStyle w:val="a3"/>
        <w:tabs>
          <w:tab w:val="left" w:pos="1134"/>
        </w:tabs>
        <w:ind w:left="0"/>
        <w:jc w:val="center"/>
        <w:rPr>
          <w:color w:val="000000" w:themeColor="text1"/>
          <w:sz w:val="28"/>
          <w:szCs w:val="28"/>
          <w:lang w:eastAsia="en-US"/>
        </w:rPr>
      </w:pPr>
    </w:p>
    <w:p w:rsidR="00F72BB7" w:rsidRPr="00F72BB7" w:rsidRDefault="00F72BB7" w:rsidP="00A40003">
      <w:pPr>
        <w:pStyle w:val="a3"/>
        <w:ind w:left="0" w:firstLine="709"/>
        <w:jc w:val="both"/>
        <w:rPr>
          <w:bCs/>
          <w:color w:val="000000" w:themeColor="text1"/>
          <w:sz w:val="28"/>
          <w:szCs w:val="28"/>
        </w:rPr>
      </w:pPr>
      <w:r w:rsidRPr="00F72BB7">
        <w:rPr>
          <w:bCs/>
          <w:color w:val="000000" w:themeColor="text1"/>
          <w:sz w:val="28"/>
          <w:szCs w:val="28"/>
        </w:rPr>
        <w:t>Городская Дума Петропавловск-Камчатского городского округа</w:t>
      </w:r>
      <w:r w:rsidRPr="00F72BB7">
        <w:rPr>
          <w:rStyle w:val="a7"/>
          <w:bCs/>
          <w:color w:val="000000" w:themeColor="text1"/>
          <w:sz w:val="28"/>
          <w:szCs w:val="28"/>
        </w:rPr>
        <w:footnoteReference w:id="1"/>
      </w:r>
      <w:r w:rsidRPr="00F72BB7">
        <w:rPr>
          <w:bCs/>
          <w:color w:val="000000" w:themeColor="text1"/>
          <w:sz w:val="28"/>
          <w:szCs w:val="28"/>
        </w:rPr>
        <w:t xml:space="preserve"> </w:t>
      </w:r>
      <w:r w:rsidRPr="00F72BB7">
        <w:rPr>
          <w:color w:val="000000" w:themeColor="text1"/>
          <w:sz w:val="28"/>
          <w:szCs w:val="28"/>
        </w:rPr>
        <w:t>–</w:t>
      </w:r>
      <w:r w:rsidRPr="00F72BB7">
        <w:rPr>
          <w:bCs/>
          <w:color w:val="000000" w:themeColor="text1"/>
          <w:sz w:val="28"/>
          <w:szCs w:val="28"/>
        </w:rPr>
        <w:t xml:space="preserve"> представительный орган местного самоуправления, обладающий правом принимать от имени населения краевой столицы решения по вопросам местного значения и представлять интересы населения в отношениях с органами государственной власти, другими муниципальными образованиями, а также с предприятиями, учреждениями и организациями.</w:t>
      </w:r>
    </w:p>
    <w:p w:rsidR="006844D2" w:rsidRPr="00F72BB7" w:rsidRDefault="00F760F2" w:rsidP="00F72BB7">
      <w:pPr>
        <w:pStyle w:val="a3"/>
        <w:ind w:left="0" w:firstLine="720"/>
        <w:jc w:val="both"/>
        <w:rPr>
          <w:color w:val="000000" w:themeColor="text1"/>
          <w:sz w:val="28"/>
          <w:szCs w:val="28"/>
        </w:rPr>
      </w:pPr>
      <w:r>
        <w:rPr>
          <w:color w:val="000000" w:themeColor="text1"/>
          <w:sz w:val="28"/>
          <w:szCs w:val="28"/>
        </w:rPr>
        <w:t>Отчет Городской Думы за 2021</w:t>
      </w:r>
      <w:r w:rsidR="00F72BB7" w:rsidRPr="00F72BB7">
        <w:rPr>
          <w:color w:val="000000" w:themeColor="text1"/>
          <w:sz w:val="28"/>
          <w:szCs w:val="28"/>
        </w:rPr>
        <w:t xml:space="preserve"> год представлен в соответствии с Федеральным законом от 06.10.2003 № 131-ФЗ «Об общих принципах организации местного самоуправления в Российской Федерации», Уставом Петропавловск-Камчатского городского округа</w:t>
      </w:r>
      <w:r w:rsidR="00F72BB7" w:rsidRPr="00F72BB7">
        <w:rPr>
          <w:rStyle w:val="a7"/>
          <w:color w:val="000000" w:themeColor="text1"/>
          <w:sz w:val="28"/>
          <w:szCs w:val="28"/>
        </w:rPr>
        <w:footnoteReference w:id="2"/>
      </w:r>
      <w:r w:rsidR="00F72BB7" w:rsidRPr="00F72BB7">
        <w:rPr>
          <w:color w:val="000000" w:themeColor="text1"/>
          <w:sz w:val="28"/>
          <w:szCs w:val="28"/>
        </w:rPr>
        <w:t>, Решением Городской Думы от 13.07.2018 № 82-нд «О Регламенте Городской Думы Петропавловск-Камчатского городского округа</w:t>
      </w:r>
      <w:r w:rsidR="00F72BB7" w:rsidRPr="00F72BB7">
        <w:rPr>
          <w:rStyle w:val="a7"/>
          <w:color w:val="000000" w:themeColor="text1"/>
          <w:sz w:val="28"/>
          <w:szCs w:val="28"/>
        </w:rPr>
        <w:footnoteReference w:id="3"/>
      </w:r>
      <w:r w:rsidR="00F72BB7" w:rsidRPr="00F72BB7">
        <w:rPr>
          <w:color w:val="000000" w:themeColor="text1"/>
          <w:sz w:val="28"/>
          <w:szCs w:val="28"/>
        </w:rPr>
        <w:t>».</w:t>
      </w:r>
    </w:p>
    <w:p w:rsidR="00B87B84" w:rsidRDefault="00146B3C" w:rsidP="006C6D25">
      <w:pPr>
        <w:pStyle w:val="af0"/>
        <w:ind w:firstLine="709"/>
        <w:jc w:val="both"/>
        <w:rPr>
          <w:color w:val="000000" w:themeColor="text1"/>
          <w:sz w:val="28"/>
          <w:szCs w:val="28"/>
        </w:rPr>
      </w:pPr>
      <w:r>
        <w:rPr>
          <w:color w:val="000000" w:themeColor="text1"/>
          <w:sz w:val="28"/>
          <w:szCs w:val="28"/>
        </w:rPr>
        <w:t>2021 год проше</w:t>
      </w:r>
      <w:r w:rsidRPr="008C3DF6">
        <w:rPr>
          <w:color w:val="000000" w:themeColor="text1"/>
          <w:sz w:val="28"/>
          <w:szCs w:val="28"/>
        </w:rPr>
        <w:t xml:space="preserve">л под знаком перемен во многих сферах жизни общества и качественных изменений в структуре социального взаимодействия между </w:t>
      </w:r>
      <w:r w:rsidR="00C85107">
        <w:rPr>
          <w:color w:val="000000" w:themeColor="text1"/>
          <w:sz w:val="28"/>
          <w:szCs w:val="28"/>
        </w:rPr>
        <w:t>гражданами</w:t>
      </w:r>
      <w:r w:rsidRPr="008C3DF6">
        <w:rPr>
          <w:color w:val="000000" w:themeColor="text1"/>
          <w:sz w:val="28"/>
          <w:szCs w:val="28"/>
        </w:rPr>
        <w:t xml:space="preserve"> и </w:t>
      </w:r>
      <w:r w:rsidR="00C85107">
        <w:rPr>
          <w:color w:val="000000" w:themeColor="text1"/>
          <w:sz w:val="28"/>
          <w:szCs w:val="28"/>
        </w:rPr>
        <w:t>органами местного самоуправления</w:t>
      </w:r>
      <w:r w:rsidRPr="008C3DF6">
        <w:rPr>
          <w:color w:val="000000" w:themeColor="text1"/>
          <w:sz w:val="28"/>
          <w:szCs w:val="28"/>
        </w:rPr>
        <w:t xml:space="preserve">. </w:t>
      </w:r>
    </w:p>
    <w:p w:rsidR="00146B3C" w:rsidRPr="008C3DF6" w:rsidRDefault="00146B3C" w:rsidP="006C6D25">
      <w:pPr>
        <w:pStyle w:val="af0"/>
        <w:ind w:firstLine="709"/>
        <w:jc w:val="both"/>
        <w:rPr>
          <w:color w:val="000000" w:themeColor="text1"/>
          <w:sz w:val="28"/>
          <w:szCs w:val="28"/>
        </w:rPr>
      </w:pPr>
      <w:r w:rsidRPr="008C3DF6">
        <w:rPr>
          <w:color w:val="000000" w:themeColor="text1"/>
          <w:sz w:val="28"/>
          <w:szCs w:val="28"/>
        </w:rPr>
        <w:t xml:space="preserve">С развитием современных технологий жителям </w:t>
      </w:r>
      <w:r w:rsidR="00780DEA" w:rsidRPr="008C3DF6">
        <w:rPr>
          <w:color w:val="000000" w:themeColor="text1"/>
          <w:sz w:val="28"/>
          <w:szCs w:val="28"/>
        </w:rPr>
        <w:t>Петропавловск-Камчатско</w:t>
      </w:r>
      <w:r w:rsidR="00780DEA">
        <w:rPr>
          <w:color w:val="000000" w:themeColor="text1"/>
          <w:sz w:val="28"/>
          <w:szCs w:val="28"/>
        </w:rPr>
        <w:t>го</w:t>
      </w:r>
      <w:r w:rsidR="00780DEA" w:rsidRPr="008C3DF6">
        <w:rPr>
          <w:color w:val="000000" w:themeColor="text1"/>
          <w:sz w:val="28"/>
          <w:szCs w:val="28"/>
        </w:rPr>
        <w:t xml:space="preserve"> городско</w:t>
      </w:r>
      <w:r w:rsidR="00780DEA">
        <w:rPr>
          <w:color w:val="000000" w:themeColor="text1"/>
          <w:sz w:val="28"/>
          <w:szCs w:val="28"/>
        </w:rPr>
        <w:t>го</w:t>
      </w:r>
      <w:r w:rsidR="00780DEA" w:rsidRPr="008C3DF6">
        <w:rPr>
          <w:color w:val="000000" w:themeColor="text1"/>
          <w:sz w:val="28"/>
          <w:szCs w:val="28"/>
        </w:rPr>
        <w:t xml:space="preserve"> округ</w:t>
      </w:r>
      <w:r w:rsidR="00780DEA">
        <w:rPr>
          <w:color w:val="000000" w:themeColor="text1"/>
          <w:sz w:val="28"/>
          <w:szCs w:val="28"/>
        </w:rPr>
        <w:t>а</w:t>
      </w:r>
      <w:r w:rsidRPr="008C3DF6">
        <w:rPr>
          <w:color w:val="000000" w:themeColor="text1"/>
          <w:sz w:val="28"/>
          <w:szCs w:val="28"/>
        </w:rPr>
        <w:t xml:space="preserve"> стало легче обра</w:t>
      </w:r>
      <w:r w:rsidR="00780DEA">
        <w:rPr>
          <w:color w:val="000000" w:themeColor="text1"/>
          <w:sz w:val="28"/>
          <w:szCs w:val="28"/>
        </w:rPr>
        <w:t>ща</w:t>
      </w:r>
      <w:r w:rsidRPr="008C3DF6">
        <w:rPr>
          <w:color w:val="000000" w:themeColor="text1"/>
          <w:sz w:val="28"/>
          <w:szCs w:val="28"/>
        </w:rPr>
        <w:t>ться к представителям властей всех уровней, стало проще высказ</w:t>
      </w:r>
      <w:r w:rsidR="00780DEA">
        <w:rPr>
          <w:color w:val="000000" w:themeColor="text1"/>
          <w:sz w:val="28"/>
          <w:szCs w:val="28"/>
        </w:rPr>
        <w:t>ыв</w:t>
      </w:r>
      <w:r w:rsidRPr="008C3DF6">
        <w:rPr>
          <w:color w:val="000000" w:themeColor="text1"/>
          <w:sz w:val="28"/>
          <w:szCs w:val="28"/>
        </w:rPr>
        <w:t>ать сво</w:t>
      </w:r>
      <w:r w:rsidR="00C85107">
        <w:rPr>
          <w:color w:val="000000" w:themeColor="text1"/>
          <w:sz w:val="28"/>
          <w:szCs w:val="28"/>
        </w:rPr>
        <w:t>е</w:t>
      </w:r>
      <w:r w:rsidRPr="008C3DF6">
        <w:rPr>
          <w:color w:val="000000" w:themeColor="text1"/>
          <w:sz w:val="28"/>
          <w:szCs w:val="28"/>
        </w:rPr>
        <w:t xml:space="preserve"> мнение</w:t>
      </w:r>
      <w:r w:rsidR="00780DEA">
        <w:rPr>
          <w:color w:val="000000" w:themeColor="text1"/>
          <w:sz w:val="28"/>
          <w:szCs w:val="28"/>
        </w:rPr>
        <w:t xml:space="preserve"> по актуальным вопросам и предлага</w:t>
      </w:r>
      <w:r w:rsidRPr="008C3DF6">
        <w:rPr>
          <w:color w:val="000000" w:themeColor="text1"/>
          <w:sz w:val="28"/>
          <w:szCs w:val="28"/>
        </w:rPr>
        <w:t xml:space="preserve">ть идеи, направленные на улучшение жизни в </w:t>
      </w:r>
      <w:r w:rsidR="00F72DBC">
        <w:rPr>
          <w:color w:val="000000" w:themeColor="text1"/>
          <w:sz w:val="28"/>
          <w:szCs w:val="28"/>
        </w:rPr>
        <w:t xml:space="preserve">Петропавловск-Камчатском </w:t>
      </w:r>
      <w:r w:rsidRPr="008C3DF6">
        <w:rPr>
          <w:color w:val="000000" w:themeColor="text1"/>
          <w:sz w:val="28"/>
          <w:szCs w:val="28"/>
        </w:rPr>
        <w:t>городском округе</w:t>
      </w:r>
      <w:r w:rsidR="00F72DBC">
        <w:rPr>
          <w:rStyle w:val="a7"/>
          <w:color w:val="000000" w:themeColor="text1"/>
          <w:sz w:val="28"/>
          <w:szCs w:val="28"/>
        </w:rPr>
        <w:footnoteReference w:id="4"/>
      </w:r>
      <w:r w:rsidR="00780DEA">
        <w:rPr>
          <w:color w:val="000000" w:themeColor="text1"/>
          <w:sz w:val="28"/>
          <w:szCs w:val="28"/>
        </w:rPr>
        <w:t>.</w:t>
      </w:r>
      <w:r w:rsidR="00B87B84">
        <w:rPr>
          <w:color w:val="000000" w:themeColor="text1"/>
          <w:sz w:val="28"/>
          <w:szCs w:val="28"/>
        </w:rPr>
        <w:t xml:space="preserve"> Вместе с тем, </w:t>
      </w:r>
      <w:r w:rsidR="00780DEA">
        <w:rPr>
          <w:color w:val="000000" w:themeColor="text1"/>
          <w:sz w:val="28"/>
          <w:szCs w:val="28"/>
        </w:rPr>
        <w:t xml:space="preserve">в </w:t>
      </w:r>
      <w:r w:rsidR="00B87B84">
        <w:rPr>
          <w:color w:val="000000" w:themeColor="text1"/>
          <w:sz w:val="28"/>
          <w:szCs w:val="28"/>
        </w:rPr>
        <w:t>условия</w:t>
      </w:r>
      <w:r w:rsidR="00780DEA">
        <w:rPr>
          <w:color w:val="000000" w:themeColor="text1"/>
          <w:sz w:val="28"/>
          <w:szCs w:val="28"/>
        </w:rPr>
        <w:t>х</w:t>
      </w:r>
      <w:r w:rsidR="00B87B84">
        <w:rPr>
          <w:color w:val="000000" w:themeColor="text1"/>
          <w:sz w:val="28"/>
          <w:szCs w:val="28"/>
        </w:rPr>
        <w:t xml:space="preserve"> сохранения пандемийных ограничений </w:t>
      </w:r>
      <w:r w:rsidR="00F760F2">
        <w:rPr>
          <w:color w:val="000000" w:themeColor="text1"/>
          <w:sz w:val="28"/>
          <w:szCs w:val="28"/>
        </w:rPr>
        <w:t xml:space="preserve">продолжалось </w:t>
      </w:r>
      <w:r w:rsidR="00B87B84">
        <w:rPr>
          <w:color w:val="000000" w:themeColor="text1"/>
          <w:sz w:val="28"/>
          <w:szCs w:val="28"/>
        </w:rPr>
        <w:t>формиро</w:t>
      </w:r>
      <w:r w:rsidR="00F760F2">
        <w:rPr>
          <w:color w:val="000000" w:themeColor="text1"/>
          <w:sz w:val="28"/>
          <w:szCs w:val="28"/>
        </w:rPr>
        <w:t>вание о</w:t>
      </w:r>
      <w:r w:rsidR="00CD79A7">
        <w:rPr>
          <w:color w:val="000000" w:themeColor="text1"/>
          <w:sz w:val="28"/>
          <w:szCs w:val="28"/>
        </w:rPr>
        <w:t>пределенных проблемных вопросов</w:t>
      </w:r>
      <w:r w:rsidR="00B87B84">
        <w:rPr>
          <w:color w:val="000000" w:themeColor="text1"/>
          <w:sz w:val="28"/>
          <w:szCs w:val="28"/>
        </w:rPr>
        <w:t>, оперативное реше</w:t>
      </w:r>
      <w:r w:rsidR="00780DEA">
        <w:rPr>
          <w:color w:val="000000" w:themeColor="text1"/>
          <w:sz w:val="28"/>
          <w:szCs w:val="28"/>
        </w:rPr>
        <w:t>ние которых было необходимо</w:t>
      </w:r>
      <w:r w:rsidR="00B87B84">
        <w:rPr>
          <w:color w:val="000000" w:themeColor="text1"/>
          <w:sz w:val="28"/>
          <w:szCs w:val="28"/>
        </w:rPr>
        <w:t xml:space="preserve"> для сохранения стабильной социальной и экономической обстановки в городском округе. </w:t>
      </w:r>
    </w:p>
    <w:p w:rsidR="006844D2" w:rsidRPr="00B11E6B" w:rsidRDefault="00146B3C" w:rsidP="00B87B84">
      <w:pPr>
        <w:pStyle w:val="af0"/>
        <w:ind w:firstLine="709"/>
        <w:jc w:val="both"/>
        <w:rPr>
          <w:color w:val="000000" w:themeColor="text1"/>
          <w:sz w:val="28"/>
          <w:szCs w:val="28"/>
        </w:rPr>
      </w:pPr>
      <w:r w:rsidRPr="008C3DF6">
        <w:rPr>
          <w:color w:val="000000" w:themeColor="text1"/>
          <w:sz w:val="28"/>
          <w:szCs w:val="28"/>
        </w:rPr>
        <w:t xml:space="preserve">Несмотря на все вызовы времени, </w:t>
      </w:r>
      <w:r w:rsidR="00B87B84">
        <w:rPr>
          <w:color w:val="000000" w:themeColor="text1"/>
          <w:sz w:val="28"/>
          <w:szCs w:val="28"/>
        </w:rPr>
        <w:t xml:space="preserve">2021 </w:t>
      </w:r>
      <w:r w:rsidRPr="008C3DF6">
        <w:rPr>
          <w:color w:val="000000" w:themeColor="text1"/>
          <w:sz w:val="28"/>
          <w:szCs w:val="28"/>
        </w:rPr>
        <w:t>год оказался продуктивным и позволил не только адаптироваться к новым стандартам, но и нарастить темпы работы, направле</w:t>
      </w:r>
      <w:r w:rsidR="00B87B84">
        <w:rPr>
          <w:color w:val="000000" w:themeColor="text1"/>
          <w:sz w:val="28"/>
          <w:szCs w:val="28"/>
        </w:rPr>
        <w:t>нной на решение актуальных задач по построению и налаживанию</w:t>
      </w:r>
      <w:r w:rsidR="00B87B84" w:rsidRPr="008C3DF6">
        <w:rPr>
          <w:color w:val="000000" w:themeColor="text1"/>
          <w:sz w:val="28"/>
          <w:szCs w:val="28"/>
        </w:rPr>
        <w:t xml:space="preserve"> новых экономических связей, социальной поддержки </w:t>
      </w:r>
      <w:r w:rsidR="00B87B84">
        <w:rPr>
          <w:color w:val="000000" w:themeColor="text1"/>
          <w:sz w:val="28"/>
          <w:szCs w:val="28"/>
        </w:rPr>
        <w:t>населения и предпринимательства</w:t>
      </w:r>
      <w:r w:rsidR="00B87B84" w:rsidRPr="008C3DF6">
        <w:rPr>
          <w:color w:val="000000" w:themeColor="text1"/>
          <w:sz w:val="28"/>
          <w:szCs w:val="28"/>
        </w:rPr>
        <w:t>, необходимых для выравнивания всех сфер жизни.</w:t>
      </w:r>
    </w:p>
    <w:p w:rsidR="006844D2" w:rsidRPr="00725D2A" w:rsidRDefault="006844D2" w:rsidP="006844D2">
      <w:pPr>
        <w:tabs>
          <w:tab w:val="left" w:pos="4111"/>
        </w:tabs>
        <w:jc w:val="center"/>
        <w:rPr>
          <w:color w:val="000000" w:themeColor="text1"/>
          <w:szCs w:val="28"/>
          <w:lang w:eastAsia="en-US"/>
        </w:rPr>
      </w:pPr>
    </w:p>
    <w:p w:rsidR="00F72DBC" w:rsidRDefault="00F72DBC" w:rsidP="00F72DBC">
      <w:pPr>
        <w:pStyle w:val="a3"/>
        <w:tabs>
          <w:tab w:val="left" w:pos="1134"/>
          <w:tab w:val="left" w:pos="4111"/>
        </w:tabs>
        <w:ind w:left="0"/>
        <w:jc w:val="center"/>
        <w:rPr>
          <w:b/>
          <w:color w:val="000000" w:themeColor="text1"/>
          <w:sz w:val="28"/>
          <w:szCs w:val="28"/>
          <w:lang w:eastAsia="en-US"/>
        </w:rPr>
      </w:pPr>
      <w:r>
        <w:rPr>
          <w:b/>
          <w:color w:val="000000" w:themeColor="text1"/>
          <w:sz w:val="28"/>
          <w:szCs w:val="28"/>
          <w:lang w:eastAsia="en-US"/>
        </w:rPr>
        <w:t xml:space="preserve">2. </w:t>
      </w:r>
      <w:r w:rsidR="00B87B84">
        <w:rPr>
          <w:b/>
          <w:color w:val="000000" w:themeColor="text1"/>
          <w:sz w:val="28"/>
          <w:szCs w:val="28"/>
          <w:lang w:eastAsia="en-US"/>
        </w:rPr>
        <w:t>Общая характеристика деятельности</w:t>
      </w:r>
      <w:r w:rsidR="006844D2" w:rsidRPr="00BB1F35">
        <w:rPr>
          <w:b/>
          <w:color w:val="000000" w:themeColor="text1"/>
          <w:sz w:val="28"/>
          <w:szCs w:val="28"/>
          <w:lang w:eastAsia="en-US"/>
        </w:rPr>
        <w:t xml:space="preserve"> Городской Думы</w:t>
      </w:r>
      <w:r w:rsidR="00ED7EAC">
        <w:rPr>
          <w:b/>
          <w:color w:val="000000" w:themeColor="text1"/>
          <w:sz w:val="28"/>
          <w:szCs w:val="28"/>
          <w:lang w:eastAsia="en-US"/>
        </w:rPr>
        <w:t xml:space="preserve"> </w:t>
      </w:r>
    </w:p>
    <w:p w:rsidR="006844D2" w:rsidRDefault="00ED7EAC" w:rsidP="00F72DBC">
      <w:pPr>
        <w:pStyle w:val="a3"/>
        <w:tabs>
          <w:tab w:val="left" w:pos="1134"/>
          <w:tab w:val="left" w:pos="4111"/>
        </w:tabs>
        <w:ind w:left="0"/>
        <w:jc w:val="center"/>
        <w:rPr>
          <w:b/>
          <w:color w:val="000000" w:themeColor="text1"/>
          <w:sz w:val="28"/>
          <w:szCs w:val="28"/>
          <w:lang w:eastAsia="en-US"/>
        </w:rPr>
      </w:pPr>
      <w:r>
        <w:rPr>
          <w:b/>
          <w:color w:val="000000" w:themeColor="text1"/>
          <w:sz w:val="28"/>
          <w:szCs w:val="28"/>
          <w:lang w:eastAsia="en-US"/>
        </w:rPr>
        <w:t>Петропавловск-Камчатского городского округа</w:t>
      </w:r>
    </w:p>
    <w:p w:rsidR="006844D2" w:rsidRPr="00F72DBC" w:rsidRDefault="006844D2" w:rsidP="00F72DBC">
      <w:pPr>
        <w:pStyle w:val="a3"/>
        <w:tabs>
          <w:tab w:val="left" w:pos="4111"/>
        </w:tabs>
        <w:ind w:left="0"/>
        <w:jc w:val="center"/>
        <w:rPr>
          <w:color w:val="000000" w:themeColor="text1"/>
          <w:sz w:val="28"/>
          <w:szCs w:val="28"/>
          <w:lang w:eastAsia="en-US"/>
        </w:rPr>
      </w:pPr>
    </w:p>
    <w:p w:rsidR="00EF000D" w:rsidRDefault="006844D2" w:rsidP="006844D2">
      <w:pPr>
        <w:tabs>
          <w:tab w:val="left" w:pos="4111"/>
        </w:tabs>
        <w:ind w:firstLine="709"/>
        <w:jc w:val="both"/>
        <w:rPr>
          <w:color w:val="000000" w:themeColor="text1"/>
          <w:szCs w:val="28"/>
        </w:rPr>
      </w:pPr>
      <w:r w:rsidRPr="00725D2A">
        <w:rPr>
          <w:color w:val="000000" w:themeColor="text1"/>
          <w:szCs w:val="28"/>
        </w:rPr>
        <w:t>В св</w:t>
      </w:r>
      <w:r w:rsidR="00EF000D">
        <w:rPr>
          <w:color w:val="000000" w:themeColor="text1"/>
          <w:szCs w:val="28"/>
        </w:rPr>
        <w:t>оей деятельности Городская Дума,</w:t>
      </w:r>
      <w:r w:rsidR="00B87B84">
        <w:t xml:space="preserve"> </w:t>
      </w:r>
      <w:r w:rsidRPr="00725D2A">
        <w:rPr>
          <w:color w:val="000000" w:themeColor="text1"/>
          <w:szCs w:val="28"/>
        </w:rPr>
        <w:t>как представительный орган местного самоуправления</w:t>
      </w:r>
      <w:r w:rsidR="00EF000D">
        <w:rPr>
          <w:color w:val="000000" w:themeColor="text1"/>
          <w:szCs w:val="28"/>
        </w:rPr>
        <w:t>,</w:t>
      </w:r>
      <w:r w:rsidRPr="00725D2A">
        <w:rPr>
          <w:color w:val="000000" w:themeColor="text1"/>
          <w:szCs w:val="28"/>
        </w:rPr>
        <w:t xml:space="preserve"> руководствуется Конституцией Российской Федерации, федеральным и региональным законодательством, Уставом г</w:t>
      </w:r>
      <w:r w:rsidR="00EF000D">
        <w:rPr>
          <w:color w:val="000000" w:themeColor="text1"/>
          <w:szCs w:val="28"/>
        </w:rPr>
        <w:t xml:space="preserve">ородского округа, Регламентом </w:t>
      </w:r>
      <w:r w:rsidRPr="00725D2A">
        <w:rPr>
          <w:color w:val="000000" w:themeColor="text1"/>
          <w:szCs w:val="28"/>
        </w:rPr>
        <w:t xml:space="preserve">и решениями Городской Думы. </w:t>
      </w:r>
    </w:p>
    <w:p w:rsidR="006844D2" w:rsidRPr="00725D2A" w:rsidRDefault="006844D2" w:rsidP="006844D2">
      <w:pPr>
        <w:tabs>
          <w:tab w:val="left" w:pos="4111"/>
        </w:tabs>
        <w:ind w:firstLine="709"/>
        <w:jc w:val="both"/>
        <w:rPr>
          <w:color w:val="000000" w:themeColor="text1"/>
          <w:szCs w:val="28"/>
        </w:rPr>
      </w:pPr>
      <w:r w:rsidRPr="00725D2A">
        <w:rPr>
          <w:bCs/>
          <w:color w:val="000000" w:themeColor="text1"/>
          <w:szCs w:val="28"/>
        </w:rPr>
        <w:t>Городская Дума подотчетна и подконтрольна населению городского округа.</w:t>
      </w:r>
    </w:p>
    <w:p w:rsidR="006844D2" w:rsidRDefault="006844D2" w:rsidP="006844D2">
      <w:pPr>
        <w:tabs>
          <w:tab w:val="left" w:pos="4111"/>
        </w:tabs>
        <w:ind w:firstLine="709"/>
        <w:jc w:val="both"/>
        <w:rPr>
          <w:color w:val="000000" w:themeColor="text1"/>
          <w:szCs w:val="28"/>
        </w:rPr>
      </w:pPr>
      <w:r w:rsidRPr="00725D2A">
        <w:rPr>
          <w:color w:val="000000" w:themeColor="text1"/>
          <w:szCs w:val="28"/>
        </w:rPr>
        <w:lastRenderedPageBreak/>
        <w:t>В отчетный период с 1 января по 31 декабря 2021 года состоялось 10 сессий Городской Думы (в том числе 4 внеочередные сессии)</w:t>
      </w:r>
      <w:r w:rsidR="00146B3C">
        <w:rPr>
          <w:color w:val="000000" w:themeColor="text1"/>
          <w:szCs w:val="28"/>
        </w:rPr>
        <w:t>:</w:t>
      </w:r>
    </w:p>
    <w:tbl>
      <w:tblPr>
        <w:tblW w:w="0" w:type="auto"/>
        <w:tblInd w:w="709" w:type="dxa"/>
        <w:tblLook w:val="04A0" w:firstRow="1" w:lastRow="0" w:firstColumn="1" w:lastColumn="0" w:noHBand="0" w:noVBand="1"/>
      </w:tblPr>
      <w:tblGrid>
        <w:gridCol w:w="2707"/>
        <w:gridCol w:w="520"/>
        <w:gridCol w:w="2410"/>
      </w:tblGrid>
      <w:tr w:rsidR="006844D2" w:rsidRPr="00725D2A" w:rsidTr="006844D2">
        <w:tc>
          <w:tcPr>
            <w:tcW w:w="2707" w:type="dxa"/>
          </w:tcPr>
          <w:p w:rsidR="006844D2" w:rsidRPr="00725D2A" w:rsidRDefault="007506BC" w:rsidP="006844D2">
            <w:pPr>
              <w:tabs>
                <w:tab w:val="left" w:pos="4111"/>
              </w:tabs>
              <w:contextualSpacing/>
              <w:jc w:val="both"/>
              <w:rPr>
                <w:color w:val="000000" w:themeColor="text1"/>
                <w:szCs w:val="28"/>
              </w:rPr>
            </w:pPr>
            <w:r>
              <w:rPr>
                <w:color w:val="000000" w:themeColor="text1"/>
                <w:szCs w:val="28"/>
              </w:rPr>
              <w:t>-</w:t>
            </w:r>
            <w:r w:rsidR="006844D2" w:rsidRPr="00725D2A">
              <w:rPr>
                <w:color w:val="000000" w:themeColor="text1"/>
                <w:szCs w:val="28"/>
              </w:rPr>
              <w:t xml:space="preserve"> 35-я очередная</w:t>
            </w:r>
          </w:p>
        </w:tc>
        <w:tc>
          <w:tcPr>
            <w:tcW w:w="520" w:type="dxa"/>
          </w:tcPr>
          <w:p w:rsidR="006844D2" w:rsidRPr="00725D2A" w:rsidRDefault="006844D2" w:rsidP="006844D2">
            <w:pPr>
              <w:tabs>
                <w:tab w:val="left" w:pos="4111"/>
              </w:tabs>
              <w:jc w:val="center"/>
              <w:rPr>
                <w:color w:val="000000" w:themeColor="text1"/>
                <w:szCs w:val="28"/>
              </w:rPr>
            </w:pPr>
            <w:r w:rsidRPr="00725D2A">
              <w:rPr>
                <w:color w:val="000000" w:themeColor="text1"/>
                <w:szCs w:val="28"/>
              </w:rPr>
              <w:t>–</w:t>
            </w:r>
          </w:p>
        </w:tc>
        <w:tc>
          <w:tcPr>
            <w:tcW w:w="2410" w:type="dxa"/>
          </w:tcPr>
          <w:p w:rsidR="006844D2" w:rsidRPr="00725D2A" w:rsidRDefault="006844D2" w:rsidP="006844D2">
            <w:pPr>
              <w:tabs>
                <w:tab w:val="left" w:pos="4111"/>
              </w:tabs>
              <w:contextualSpacing/>
              <w:rPr>
                <w:color w:val="000000" w:themeColor="text1"/>
                <w:szCs w:val="28"/>
              </w:rPr>
            </w:pPr>
            <w:r w:rsidRPr="00725D2A">
              <w:rPr>
                <w:color w:val="000000" w:themeColor="text1"/>
                <w:szCs w:val="28"/>
              </w:rPr>
              <w:t>17 февраля;</w:t>
            </w:r>
          </w:p>
        </w:tc>
      </w:tr>
      <w:tr w:rsidR="006844D2" w:rsidRPr="00725D2A" w:rsidTr="006844D2">
        <w:tc>
          <w:tcPr>
            <w:tcW w:w="2707" w:type="dxa"/>
          </w:tcPr>
          <w:p w:rsidR="006844D2" w:rsidRPr="00725D2A" w:rsidRDefault="007506BC" w:rsidP="006844D2">
            <w:pPr>
              <w:tabs>
                <w:tab w:val="left" w:pos="4111"/>
              </w:tabs>
              <w:contextualSpacing/>
              <w:jc w:val="both"/>
              <w:rPr>
                <w:color w:val="000000" w:themeColor="text1"/>
                <w:szCs w:val="28"/>
              </w:rPr>
            </w:pPr>
            <w:r>
              <w:rPr>
                <w:color w:val="000000" w:themeColor="text1"/>
                <w:szCs w:val="28"/>
              </w:rPr>
              <w:t>-</w:t>
            </w:r>
            <w:r w:rsidR="006844D2" w:rsidRPr="00725D2A">
              <w:rPr>
                <w:color w:val="000000" w:themeColor="text1"/>
                <w:szCs w:val="28"/>
              </w:rPr>
              <w:t xml:space="preserve"> 36-я внеочередная</w:t>
            </w:r>
          </w:p>
        </w:tc>
        <w:tc>
          <w:tcPr>
            <w:tcW w:w="520" w:type="dxa"/>
          </w:tcPr>
          <w:p w:rsidR="006844D2" w:rsidRPr="00725D2A" w:rsidRDefault="006844D2" w:rsidP="006844D2">
            <w:pPr>
              <w:tabs>
                <w:tab w:val="left" w:pos="4111"/>
              </w:tabs>
              <w:jc w:val="center"/>
              <w:rPr>
                <w:color w:val="000000" w:themeColor="text1"/>
                <w:szCs w:val="28"/>
              </w:rPr>
            </w:pPr>
            <w:r w:rsidRPr="00725D2A">
              <w:rPr>
                <w:color w:val="000000" w:themeColor="text1"/>
                <w:szCs w:val="28"/>
              </w:rPr>
              <w:t>–</w:t>
            </w:r>
          </w:p>
        </w:tc>
        <w:tc>
          <w:tcPr>
            <w:tcW w:w="2410" w:type="dxa"/>
          </w:tcPr>
          <w:p w:rsidR="006844D2" w:rsidRPr="00725D2A" w:rsidRDefault="006844D2" w:rsidP="006844D2">
            <w:pPr>
              <w:tabs>
                <w:tab w:val="left" w:pos="3840"/>
                <w:tab w:val="left" w:pos="4111"/>
              </w:tabs>
              <w:rPr>
                <w:color w:val="000000" w:themeColor="text1"/>
                <w:szCs w:val="28"/>
              </w:rPr>
            </w:pPr>
            <w:r w:rsidRPr="00725D2A">
              <w:rPr>
                <w:color w:val="000000" w:themeColor="text1"/>
                <w:szCs w:val="28"/>
              </w:rPr>
              <w:t>17 марта;</w:t>
            </w:r>
          </w:p>
        </w:tc>
      </w:tr>
      <w:tr w:rsidR="006844D2" w:rsidRPr="00725D2A" w:rsidTr="006844D2">
        <w:tc>
          <w:tcPr>
            <w:tcW w:w="2707" w:type="dxa"/>
          </w:tcPr>
          <w:p w:rsidR="006844D2" w:rsidRPr="00725D2A" w:rsidRDefault="007506BC" w:rsidP="006844D2">
            <w:pPr>
              <w:tabs>
                <w:tab w:val="left" w:pos="4111"/>
              </w:tabs>
              <w:contextualSpacing/>
              <w:jc w:val="both"/>
              <w:rPr>
                <w:color w:val="000000" w:themeColor="text1"/>
                <w:szCs w:val="28"/>
              </w:rPr>
            </w:pPr>
            <w:r>
              <w:rPr>
                <w:color w:val="000000" w:themeColor="text1"/>
                <w:szCs w:val="28"/>
              </w:rPr>
              <w:t>-</w:t>
            </w:r>
            <w:r w:rsidR="006844D2" w:rsidRPr="00725D2A">
              <w:rPr>
                <w:color w:val="000000" w:themeColor="text1"/>
                <w:szCs w:val="28"/>
              </w:rPr>
              <w:t xml:space="preserve"> 37-я очередная</w:t>
            </w:r>
          </w:p>
        </w:tc>
        <w:tc>
          <w:tcPr>
            <w:tcW w:w="520" w:type="dxa"/>
          </w:tcPr>
          <w:p w:rsidR="006844D2" w:rsidRPr="00725D2A" w:rsidRDefault="006844D2" w:rsidP="006844D2">
            <w:pPr>
              <w:tabs>
                <w:tab w:val="left" w:pos="4111"/>
              </w:tabs>
              <w:jc w:val="center"/>
              <w:rPr>
                <w:color w:val="000000" w:themeColor="text1"/>
                <w:szCs w:val="28"/>
              </w:rPr>
            </w:pPr>
            <w:r w:rsidRPr="00725D2A">
              <w:rPr>
                <w:color w:val="000000" w:themeColor="text1"/>
                <w:szCs w:val="28"/>
              </w:rPr>
              <w:t>–</w:t>
            </w:r>
          </w:p>
        </w:tc>
        <w:tc>
          <w:tcPr>
            <w:tcW w:w="2410" w:type="dxa"/>
          </w:tcPr>
          <w:p w:rsidR="006844D2" w:rsidRPr="00725D2A" w:rsidRDefault="006844D2" w:rsidP="006844D2">
            <w:pPr>
              <w:tabs>
                <w:tab w:val="left" w:pos="3840"/>
                <w:tab w:val="left" w:pos="4111"/>
              </w:tabs>
              <w:rPr>
                <w:color w:val="000000" w:themeColor="text1"/>
                <w:szCs w:val="28"/>
              </w:rPr>
            </w:pPr>
            <w:r w:rsidRPr="00725D2A">
              <w:rPr>
                <w:color w:val="000000" w:themeColor="text1"/>
                <w:szCs w:val="28"/>
              </w:rPr>
              <w:t>21 апреля;</w:t>
            </w:r>
          </w:p>
        </w:tc>
      </w:tr>
      <w:tr w:rsidR="006844D2" w:rsidRPr="00725D2A" w:rsidTr="006844D2">
        <w:tc>
          <w:tcPr>
            <w:tcW w:w="2707" w:type="dxa"/>
          </w:tcPr>
          <w:p w:rsidR="006844D2" w:rsidRPr="00725D2A" w:rsidRDefault="007506BC" w:rsidP="006844D2">
            <w:pPr>
              <w:tabs>
                <w:tab w:val="left" w:pos="4111"/>
              </w:tabs>
              <w:contextualSpacing/>
              <w:jc w:val="both"/>
              <w:rPr>
                <w:color w:val="000000" w:themeColor="text1"/>
                <w:szCs w:val="28"/>
              </w:rPr>
            </w:pPr>
            <w:r>
              <w:rPr>
                <w:color w:val="000000" w:themeColor="text1"/>
                <w:szCs w:val="28"/>
              </w:rPr>
              <w:t>-</w:t>
            </w:r>
            <w:r w:rsidR="006844D2" w:rsidRPr="00725D2A">
              <w:rPr>
                <w:color w:val="000000" w:themeColor="text1"/>
                <w:szCs w:val="28"/>
              </w:rPr>
              <w:t xml:space="preserve"> 38-я внеочередная</w:t>
            </w:r>
          </w:p>
        </w:tc>
        <w:tc>
          <w:tcPr>
            <w:tcW w:w="520" w:type="dxa"/>
          </w:tcPr>
          <w:p w:rsidR="006844D2" w:rsidRPr="00725D2A" w:rsidRDefault="006844D2" w:rsidP="006844D2">
            <w:pPr>
              <w:tabs>
                <w:tab w:val="left" w:pos="4111"/>
              </w:tabs>
              <w:jc w:val="center"/>
              <w:rPr>
                <w:color w:val="000000" w:themeColor="text1"/>
                <w:szCs w:val="28"/>
              </w:rPr>
            </w:pPr>
            <w:r w:rsidRPr="00725D2A">
              <w:rPr>
                <w:color w:val="000000" w:themeColor="text1"/>
                <w:szCs w:val="28"/>
              </w:rPr>
              <w:t>–</w:t>
            </w:r>
          </w:p>
        </w:tc>
        <w:tc>
          <w:tcPr>
            <w:tcW w:w="2410" w:type="dxa"/>
          </w:tcPr>
          <w:p w:rsidR="006844D2" w:rsidRPr="00725D2A" w:rsidRDefault="006844D2" w:rsidP="006844D2">
            <w:pPr>
              <w:tabs>
                <w:tab w:val="left" w:pos="3840"/>
                <w:tab w:val="left" w:pos="4111"/>
              </w:tabs>
              <w:rPr>
                <w:color w:val="000000" w:themeColor="text1"/>
                <w:szCs w:val="28"/>
              </w:rPr>
            </w:pPr>
            <w:r w:rsidRPr="00725D2A">
              <w:rPr>
                <w:color w:val="000000" w:themeColor="text1"/>
                <w:szCs w:val="28"/>
              </w:rPr>
              <w:t>11 мая;</w:t>
            </w:r>
          </w:p>
        </w:tc>
      </w:tr>
      <w:tr w:rsidR="006844D2" w:rsidRPr="00725D2A" w:rsidTr="006844D2">
        <w:tc>
          <w:tcPr>
            <w:tcW w:w="2707" w:type="dxa"/>
          </w:tcPr>
          <w:p w:rsidR="006844D2" w:rsidRPr="00725D2A" w:rsidRDefault="007506BC" w:rsidP="006844D2">
            <w:pPr>
              <w:tabs>
                <w:tab w:val="left" w:pos="4111"/>
              </w:tabs>
              <w:contextualSpacing/>
              <w:jc w:val="both"/>
              <w:rPr>
                <w:color w:val="000000" w:themeColor="text1"/>
                <w:szCs w:val="28"/>
              </w:rPr>
            </w:pPr>
            <w:r>
              <w:rPr>
                <w:color w:val="000000" w:themeColor="text1"/>
                <w:szCs w:val="28"/>
              </w:rPr>
              <w:t>-</w:t>
            </w:r>
            <w:r w:rsidR="006844D2" w:rsidRPr="00725D2A">
              <w:rPr>
                <w:color w:val="000000" w:themeColor="text1"/>
                <w:szCs w:val="28"/>
              </w:rPr>
              <w:t xml:space="preserve"> 39-я очередная</w:t>
            </w:r>
          </w:p>
        </w:tc>
        <w:tc>
          <w:tcPr>
            <w:tcW w:w="520" w:type="dxa"/>
          </w:tcPr>
          <w:p w:rsidR="006844D2" w:rsidRPr="00725D2A" w:rsidRDefault="006844D2" w:rsidP="006844D2">
            <w:pPr>
              <w:tabs>
                <w:tab w:val="left" w:pos="4111"/>
              </w:tabs>
              <w:jc w:val="center"/>
              <w:rPr>
                <w:color w:val="000000" w:themeColor="text1"/>
                <w:szCs w:val="28"/>
              </w:rPr>
            </w:pPr>
            <w:r w:rsidRPr="00725D2A">
              <w:rPr>
                <w:color w:val="000000" w:themeColor="text1"/>
                <w:szCs w:val="28"/>
              </w:rPr>
              <w:t>–</w:t>
            </w:r>
          </w:p>
        </w:tc>
        <w:tc>
          <w:tcPr>
            <w:tcW w:w="2410" w:type="dxa"/>
          </w:tcPr>
          <w:p w:rsidR="006844D2" w:rsidRPr="00725D2A" w:rsidRDefault="006844D2" w:rsidP="006844D2">
            <w:pPr>
              <w:tabs>
                <w:tab w:val="left" w:pos="4111"/>
              </w:tabs>
              <w:contextualSpacing/>
              <w:rPr>
                <w:color w:val="000000" w:themeColor="text1"/>
                <w:szCs w:val="28"/>
              </w:rPr>
            </w:pPr>
            <w:r w:rsidRPr="00725D2A">
              <w:rPr>
                <w:color w:val="000000" w:themeColor="text1"/>
                <w:szCs w:val="28"/>
              </w:rPr>
              <w:t>23 июня;</w:t>
            </w:r>
          </w:p>
        </w:tc>
      </w:tr>
      <w:tr w:rsidR="006844D2" w:rsidRPr="00725D2A" w:rsidTr="006844D2">
        <w:tc>
          <w:tcPr>
            <w:tcW w:w="2707" w:type="dxa"/>
          </w:tcPr>
          <w:p w:rsidR="006844D2" w:rsidRPr="00725D2A" w:rsidRDefault="007506BC" w:rsidP="006844D2">
            <w:pPr>
              <w:tabs>
                <w:tab w:val="left" w:pos="4111"/>
              </w:tabs>
              <w:contextualSpacing/>
              <w:jc w:val="both"/>
              <w:rPr>
                <w:color w:val="000000" w:themeColor="text1"/>
                <w:szCs w:val="28"/>
              </w:rPr>
            </w:pPr>
            <w:r>
              <w:rPr>
                <w:color w:val="000000" w:themeColor="text1"/>
                <w:szCs w:val="28"/>
              </w:rPr>
              <w:t>-</w:t>
            </w:r>
            <w:r w:rsidR="006844D2" w:rsidRPr="00725D2A">
              <w:rPr>
                <w:color w:val="000000" w:themeColor="text1"/>
                <w:szCs w:val="28"/>
              </w:rPr>
              <w:t xml:space="preserve"> 40-я очередная</w:t>
            </w:r>
          </w:p>
        </w:tc>
        <w:tc>
          <w:tcPr>
            <w:tcW w:w="520" w:type="dxa"/>
          </w:tcPr>
          <w:p w:rsidR="006844D2" w:rsidRPr="00725D2A" w:rsidRDefault="006844D2" w:rsidP="006844D2">
            <w:pPr>
              <w:tabs>
                <w:tab w:val="left" w:pos="4111"/>
              </w:tabs>
              <w:jc w:val="center"/>
              <w:rPr>
                <w:color w:val="000000" w:themeColor="text1"/>
                <w:szCs w:val="28"/>
              </w:rPr>
            </w:pPr>
            <w:r w:rsidRPr="00725D2A">
              <w:rPr>
                <w:color w:val="000000" w:themeColor="text1"/>
                <w:szCs w:val="28"/>
              </w:rPr>
              <w:t>–</w:t>
            </w:r>
          </w:p>
        </w:tc>
        <w:tc>
          <w:tcPr>
            <w:tcW w:w="2410" w:type="dxa"/>
          </w:tcPr>
          <w:p w:rsidR="006844D2" w:rsidRPr="00725D2A" w:rsidRDefault="006844D2" w:rsidP="006844D2">
            <w:pPr>
              <w:tabs>
                <w:tab w:val="left" w:pos="3840"/>
                <w:tab w:val="left" w:pos="4111"/>
              </w:tabs>
              <w:rPr>
                <w:color w:val="000000" w:themeColor="text1"/>
                <w:szCs w:val="28"/>
              </w:rPr>
            </w:pPr>
            <w:r w:rsidRPr="00725D2A">
              <w:rPr>
                <w:color w:val="000000" w:themeColor="text1"/>
                <w:szCs w:val="28"/>
              </w:rPr>
              <w:t>25 августа;</w:t>
            </w:r>
          </w:p>
        </w:tc>
      </w:tr>
      <w:tr w:rsidR="006844D2" w:rsidRPr="00725D2A" w:rsidTr="006844D2">
        <w:tc>
          <w:tcPr>
            <w:tcW w:w="2707" w:type="dxa"/>
          </w:tcPr>
          <w:p w:rsidR="006844D2" w:rsidRPr="00725D2A" w:rsidRDefault="007506BC" w:rsidP="006844D2">
            <w:pPr>
              <w:tabs>
                <w:tab w:val="left" w:pos="4111"/>
              </w:tabs>
              <w:contextualSpacing/>
              <w:jc w:val="both"/>
              <w:rPr>
                <w:color w:val="000000" w:themeColor="text1"/>
                <w:szCs w:val="28"/>
              </w:rPr>
            </w:pPr>
            <w:r>
              <w:rPr>
                <w:color w:val="000000" w:themeColor="text1"/>
                <w:szCs w:val="28"/>
              </w:rPr>
              <w:t>-</w:t>
            </w:r>
            <w:r w:rsidR="006844D2" w:rsidRPr="00725D2A">
              <w:rPr>
                <w:color w:val="000000" w:themeColor="text1"/>
                <w:szCs w:val="28"/>
              </w:rPr>
              <w:t xml:space="preserve"> 41-я внеочередная</w:t>
            </w:r>
          </w:p>
        </w:tc>
        <w:tc>
          <w:tcPr>
            <w:tcW w:w="520" w:type="dxa"/>
          </w:tcPr>
          <w:p w:rsidR="006844D2" w:rsidRPr="00725D2A" w:rsidRDefault="006844D2" w:rsidP="006844D2">
            <w:pPr>
              <w:tabs>
                <w:tab w:val="left" w:pos="4111"/>
              </w:tabs>
              <w:jc w:val="center"/>
              <w:rPr>
                <w:color w:val="000000" w:themeColor="text1"/>
                <w:szCs w:val="28"/>
              </w:rPr>
            </w:pPr>
            <w:r w:rsidRPr="00725D2A">
              <w:rPr>
                <w:color w:val="000000" w:themeColor="text1"/>
                <w:szCs w:val="28"/>
              </w:rPr>
              <w:t>–</w:t>
            </w:r>
          </w:p>
        </w:tc>
        <w:tc>
          <w:tcPr>
            <w:tcW w:w="2410" w:type="dxa"/>
          </w:tcPr>
          <w:p w:rsidR="006844D2" w:rsidRPr="00725D2A" w:rsidRDefault="006844D2" w:rsidP="006844D2">
            <w:pPr>
              <w:tabs>
                <w:tab w:val="left" w:pos="3840"/>
                <w:tab w:val="left" w:pos="4111"/>
              </w:tabs>
              <w:rPr>
                <w:color w:val="000000" w:themeColor="text1"/>
                <w:szCs w:val="28"/>
              </w:rPr>
            </w:pPr>
            <w:r w:rsidRPr="00725D2A">
              <w:rPr>
                <w:color w:val="000000" w:themeColor="text1"/>
                <w:szCs w:val="28"/>
              </w:rPr>
              <w:t>29 сентября;</w:t>
            </w:r>
          </w:p>
        </w:tc>
      </w:tr>
      <w:tr w:rsidR="006844D2" w:rsidRPr="00725D2A" w:rsidTr="006844D2">
        <w:tc>
          <w:tcPr>
            <w:tcW w:w="2707" w:type="dxa"/>
          </w:tcPr>
          <w:p w:rsidR="006844D2" w:rsidRPr="00725D2A" w:rsidRDefault="007506BC" w:rsidP="006844D2">
            <w:pPr>
              <w:tabs>
                <w:tab w:val="left" w:pos="4111"/>
              </w:tabs>
              <w:contextualSpacing/>
              <w:jc w:val="both"/>
              <w:rPr>
                <w:color w:val="000000" w:themeColor="text1"/>
                <w:szCs w:val="28"/>
              </w:rPr>
            </w:pPr>
            <w:r>
              <w:rPr>
                <w:color w:val="000000" w:themeColor="text1"/>
                <w:szCs w:val="28"/>
              </w:rPr>
              <w:t>-</w:t>
            </w:r>
            <w:r w:rsidR="006844D2" w:rsidRPr="00725D2A">
              <w:rPr>
                <w:color w:val="000000" w:themeColor="text1"/>
                <w:szCs w:val="28"/>
              </w:rPr>
              <w:t xml:space="preserve"> 42-я очередная</w:t>
            </w:r>
          </w:p>
          <w:p w:rsidR="006844D2" w:rsidRPr="00725D2A" w:rsidRDefault="007506BC" w:rsidP="006844D2">
            <w:pPr>
              <w:tabs>
                <w:tab w:val="left" w:pos="4111"/>
              </w:tabs>
              <w:contextualSpacing/>
              <w:jc w:val="both"/>
              <w:rPr>
                <w:color w:val="000000" w:themeColor="text1"/>
                <w:szCs w:val="28"/>
              </w:rPr>
            </w:pPr>
            <w:r>
              <w:rPr>
                <w:color w:val="000000" w:themeColor="text1"/>
                <w:szCs w:val="28"/>
              </w:rPr>
              <w:t>-</w:t>
            </w:r>
            <w:r w:rsidR="006844D2" w:rsidRPr="00725D2A">
              <w:rPr>
                <w:color w:val="000000" w:themeColor="text1"/>
                <w:szCs w:val="28"/>
              </w:rPr>
              <w:t xml:space="preserve"> 43-я внеочередная</w:t>
            </w:r>
          </w:p>
          <w:p w:rsidR="006844D2" w:rsidRPr="00725D2A" w:rsidRDefault="007506BC" w:rsidP="006844D2">
            <w:pPr>
              <w:tabs>
                <w:tab w:val="left" w:pos="4111"/>
              </w:tabs>
              <w:contextualSpacing/>
              <w:jc w:val="both"/>
              <w:rPr>
                <w:color w:val="000000" w:themeColor="text1"/>
                <w:szCs w:val="28"/>
              </w:rPr>
            </w:pPr>
            <w:r>
              <w:rPr>
                <w:color w:val="000000" w:themeColor="text1"/>
                <w:szCs w:val="28"/>
              </w:rPr>
              <w:t>-</w:t>
            </w:r>
            <w:r w:rsidR="006844D2" w:rsidRPr="00725D2A">
              <w:rPr>
                <w:color w:val="000000" w:themeColor="text1"/>
                <w:szCs w:val="28"/>
              </w:rPr>
              <w:t xml:space="preserve"> 44-я очередная </w:t>
            </w:r>
          </w:p>
        </w:tc>
        <w:tc>
          <w:tcPr>
            <w:tcW w:w="520" w:type="dxa"/>
          </w:tcPr>
          <w:p w:rsidR="006844D2" w:rsidRPr="00725D2A" w:rsidRDefault="006844D2" w:rsidP="006844D2">
            <w:pPr>
              <w:tabs>
                <w:tab w:val="left" w:pos="4111"/>
              </w:tabs>
              <w:jc w:val="center"/>
              <w:rPr>
                <w:color w:val="000000" w:themeColor="text1"/>
                <w:szCs w:val="28"/>
              </w:rPr>
            </w:pPr>
            <w:r w:rsidRPr="00725D2A">
              <w:rPr>
                <w:color w:val="000000" w:themeColor="text1"/>
                <w:szCs w:val="28"/>
              </w:rPr>
              <w:t>–</w:t>
            </w:r>
          </w:p>
          <w:p w:rsidR="006844D2" w:rsidRPr="00725D2A" w:rsidRDefault="006844D2" w:rsidP="006844D2">
            <w:pPr>
              <w:tabs>
                <w:tab w:val="left" w:pos="4111"/>
              </w:tabs>
              <w:jc w:val="center"/>
              <w:rPr>
                <w:color w:val="000000" w:themeColor="text1"/>
                <w:szCs w:val="28"/>
              </w:rPr>
            </w:pPr>
            <w:r w:rsidRPr="00725D2A">
              <w:rPr>
                <w:color w:val="000000" w:themeColor="text1"/>
                <w:szCs w:val="28"/>
              </w:rPr>
              <w:t>–</w:t>
            </w:r>
          </w:p>
          <w:p w:rsidR="006844D2" w:rsidRPr="00725D2A" w:rsidRDefault="006844D2" w:rsidP="006844D2">
            <w:pPr>
              <w:tabs>
                <w:tab w:val="left" w:pos="4111"/>
              </w:tabs>
              <w:jc w:val="center"/>
              <w:rPr>
                <w:color w:val="000000" w:themeColor="text1"/>
                <w:szCs w:val="28"/>
              </w:rPr>
            </w:pPr>
            <w:r w:rsidRPr="00725D2A">
              <w:rPr>
                <w:color w:val="000000" w:themeColor="text1"/>
                <w:szCs w:val="28"/>
              </w:rPr>
              <w:t>–</w:t>
            </w:r>
          </w:p>
        </w:tc>
        <w:tc>
          <w:tcPr>
            <w:tcW w:w="2410" w:type="dxa"/>
          </w:tcPr>
          <w:p w:rsidR="006844D2" w:rsidRPr="00725D2A" w:rsidRDefault="006844D2" w:rsidP="006844D2">
            <w:pPr>
              <w:tabs>
                <w:tab w:val="left" w:pos="3840"/>
                <w:tab w:val="left" w:pos="4111"/>
              </w:tabs>
              <w:rPr>
                <w:color w:val="000000" w:themeColor="text1"/>
                <w:szCs w:val="28"/>
              </w:rPr>
            </w:pPr>
            <w:r w:rsidRPr="00725D2A">
              <w:rPr>
                <w:color w:val="000000" w:themeColor="text1"/>
                <w:szCs w:val="28"/>
              </w:rPr>
              <w:t>27 октября;</w:t>
            </w:r>
          </w:p>
          <w:p w:rsidR="006844D2" w:rsidRPr="00725D2A" w:rsidRDefault="006844D2" w:rsidP="006844D2">
            <w:pPr>
              <w:tabs>
                <w:tab w:val="left" w:pos="3840"/>
                <w:tab w:val="left" w:pos="4111"/>
              </w:tabs>
              <w:rPr>
                <w:color w:val="000000" w:themeColor="text1"/>
                <w:szCs w:val="28"/>
              </w:rPr>
            </w:pPr>
            <w:r w:rsidRPr="00725D2A">
              <w:rPr>
                <w:color w:val="000000" w:themeColor="text1"/>
                <w:szCs w:val="28"/>
              </w:rPr>
              <w:t>24 ноября;</w:t>
            </w:r>
          </w:p>
          <w:p w:rsidR="00146B3C" w:rsidRPr="00725D2A" w:rsidRDefault="006844D2" w:rsidP="00F72DBC">
            <w:pPr>
              <w:tabs>
                <w:tab w:val="left" w:pos="3840"/>
                <w:tab w:val="left" w:pos="4111"/>
              </w:tabs>
              <w:rPr>
                <w:color w:val="000000" w:themeColor="text1"/>
                <w:szCs w:val="28"/>
              </w:rPr>
            </w:pPr>
            <w:r w:rsidRPr="00725D2A">
              <w:rPr>
                <w:color w:val="000000" w:themeColor="text1"/>
                <w:szCs w:val="28"/>
              </w:rPr>
              <w:t>22 декабря.</w:t>
            </w:r>
          </w:p>
        </w:tc>
      </w:tr>
    </w:tbl>
    <w:p w:rsidR="006844D2" w:rsidRDefault="006844D2" w:rsidP="006844D2">
      <w:pPr>
        <w:tabs>
          <w:tab w:val="left" w:pos="4111"/>
        </w:tabs>
        <w:ind w:firstLine="709"/>
        <w:jc w:val="both"/>
        <w:rPr>
          <w:color w:val="000000" w:themeColor="text1"/>
          <w:szCs w:val="28"/>
        </w:rPr>
      </w:pPr>
      <w:r>
        <w:rPr>
          <w:color w:val="000000" w:themeColor="text1"/>
          <w:szCs w:val="28"/>
        </w:rPr>
        <w:t xml:space="preserve">На прошедших в отчетном периоде сессиях Городской Думы </w:t>
      </w:r>
      <w:r w:rsidRPr="00BC34D8">
        <w:rPr>
          <w:color w:val="000000" w:themeColor="text1"/>
          <w:szCs w:val="28"/>
        </w:rPr>
        <w:t>рассмотрен</w:t>
      </w:r>
      <w:r>
        <w:rPr>
          <w:color w:val="000000" w:themeColor="text1"/>
          <w:szCs w:val="28"/>
        </w:rPr>
        <w:t xml:space="preserve">о и принято 274 решения (из них </w:t>
      </w:r>
      <w:r w:rsidRPr="00BC34D8">
        <w:rPr>
          <w:color w:val="000000" w:themeColor="text1"/>
          <w:szCs w:val="28"/>
        </w:rPr>
        <w:t>нормативных</w:t>
      </w:r>
      <w:r>
        <w:rPr>
          <w:color w:val="000000" w:themeColor="text1"/>
          <w:szCs w:val="28"/>
        </w:rPr>
        <w:t xml:space="preserve"> – 105</w:t>
      </w:r>
      <w:r w:rsidRPr="00BC34D8">
        <w:rPr>
          <w:color w:val="000000" w:themeColor="text1"/>
          <w:szCs w:val="28"/>
        </w:rPr>
        <w:t xml:space="preserve">). </w:t>
      </w:r>
    </w:p>
    <w:p w:rsidR="006844D2" w:rsidRPr="00725D2A" w:rsidRDefault="006844D2" w:rsidP="006844D2">
      <w:pPr>
        <w:tabs>
          <w:tab w:val="left" w:pos="4111"/>
        </w:tabs>
        <w:ind w:firstLine="709"/>
        <w:jc w:val="both"/>
        <w:rPr>
          <w:color w:val="000000" w:themeColor="text1"/>
          <w:szCs w:val="28"/>
        </w:rPr>
      </w:pPr>
      <w:r w:rsidRPr="00725D2A">
        <w:rPr>
          <w:color w:val="000000" w:themeColor="text1"/>
          <w:szCs w:val="28"/>
        </w:rPr>
        <w:t>Следует отметить, что значительная часть проектов решений, внесенных администрацией Петропавловск-Камчатского городского округа</w:t>
      </w:r>
      <w:r w:rsidR="00232FE1">
        <w:rPr>
          <w:rStyle w:val="a7"/>
          <w:color w:val="000000" w:themeColor="text1"/>
          <w:szCs w:val="28"/>
        </w:rPr>
        <w:footnoteReference w:id="5"/>
      </w:r>
      <w:r w:rsidRPr="00725D2A">
        <w:rPr>
          <w:color w:val="000000" w:themeColor="text1"/>
          <w:szCs w:val="28"/>
        </w:rPr>
        <w:t>, разрабатывалась совместно с депутатами Городской Думы.</w:t>
      </w:r>
    </w:p>
    <w:p w:rsidR="006844D2" w:rsidRPr="00725D2A" w:rsidRDefault="006844D2" w:rsidP="006844D2">
      <w:pPr>
        <w:tabs>
          <w:tab w:val="left" w:pos="4111"/>
        </w:tabs>
        <w:ind w:firstLine="709"/>
        <w:jc w:val="both"/>
        <w:rPr>
          <w:color w:val="000000" w:themeColor="text1"/>
          <w:szCs w:val="28"/>
        </w:rPr>
      </w:pPr>
      <w:r w:rsidRPr="00725D2A">
        <w:rPr>
          <w:color w:val="000000" w:themeColor="text1"/>
          <w:szCs w:val="28"/>
        </w:rPr>
        <w:t>Заседания сессий Городской Думы проводились организованно и конструктивно, чему способствовали тщательная проработка обсуждаемых вопросов комитетами, комиссиями и депутатскими фракциями Городской Думы.</w:t>
      </w:r>
    </w:p>
    <w:p w:rsidR="006844D2" w:rsidRPr="00725D2A" w:rsidRDefault="006844D2" w:rsidP="006844D2">
      <w:pPr>
        <w:tabs>
          <w:tab w:val="left" w:pos="4111"/>
        </w:tabs>
        <w:ind w:firstLine="709"/>
        <w:jc w:val="both"/>
        <w:rPr>
          <w:color w:val="000000" w:themeColor="text1"/>
          <w:szCs w:val="28"/>
        </w:rPr>
      </w:pPr>
      <w:r w:rsidRPr="00725D2A">
        <w:rPr>
          <w:color w:val="000000" w:themeColor="text1"/>
          <w:szCs w:val="28"/>
        </w:rPr>
        <w:t>Подготовка и предварительное рассмотрение вопросов, относящихся к ведению Городской Думы, осуществлялись с участием должностных лиц органов местного самоуправления городского округа, прокуратуры города Петропавловска-Камчатского, руководителей муниципальных предприятий и учреждений, а также иных компетентных лиц.</w:t>
      </w:r>
    </w:p>
    <w:p w:rsidR="006844D2" w:rsidRPr="00013159" w:rsidRDefault="006844D2" w:rsidP="006844D2">
      <w:pPr>
        <w:tabs>
          <w:tab w:val="left" w:pos="4111"/>
        </w:tabs>
        <w:ind w:firstLine="709"/>
        <w:jc w:val="both"/>
        <w:rPr>
          <w:color w:val="000000" w:themeColor="text1"/>
          <w:szCs w:val="28"/>
        </w:rPr>
      </w:pPr>
      <w:r w:rsidRPr="00725D2A">
        <w:rPr>
          <w:color w:val="000000" w:themeColor="text1"/>
          <w:szCs w:val="28"/>
        </w:rPr>
        <w:t>Совместная работа всех ветвей и уровней власти сохраняют созидательную преемственность в делах и представляют собой слаженный механизм, направленный на выполнение главной задачи – улучшение качества жизни жителей городского округа.</w:t>
      </w:r>
    </w:p>
    <w:p w:rsidR="006844D2" w:rsidRPr="00F72DBC" w:rsidRDefault="006844D2" w:rsidP="006844D2">
      <w:pPr>
        <w:tabs>
          <w:tab w:val="left" w:pos="4111"/>
        </w:tabs>
        <w:jc w:val="center"/>
        <w:rPr>
          <w:color w:val="000000" w:themeColor="text1"/>
          <w:szCs w:val="28"/>
        </w:rPr>
      </w:pPr>
    </w:p>
    <w:p w:rsidR="00F72DBC" w:rsidRDefault="00F72DBC" w:rsidP="00F72DBC">
      <w:pPr>
        <w:pStyle w:val="a3"/>
        <w:tabs>
          <w:tab w:val="left" w:pos="1134"/>
          <w:tab w:val="left" w:pos="4111"/>
        </w:tabs>
        <w:ind w:left="0"/>
        <w:jc w:val="center"/>
        <w:rPr>
          <w:b/>
          <w:color w:val="000000" w:themeColor="text1"/>
          <w:sz w:val="28"/>
          <w:szCs w:val="28"/>
          <w:lang w:eastAsia="en-US"/>
        </w:rPr>
      </w:pPr>
      <w:r>
        <w:rPr>
          <w:b/>
          <w:color w:val="000000" w:themeColor="text1"/>
          <w:sz w:val="28"/>
          <w:szCs w:val="28"/>
          <w:lang w:eastAsia="en-US"/>
        </w:rPr>
        <w:t xml:space="preserve">3. </w:t>
      </w:r>
      <w:r w:rsidR="006844D2" w:rsidRPr="00BB1F35">
        <w:rPr>
          <w:b/>
          <w:color w:val="000000" w:themeColor="text1"/>
          <w:sz w:val="28"/>
          <w:szCs w:val="28"/>
          <w:lang w:eastAsia="en-US"/>
        </w:rPr>
        <w:t>Структура Городской Думы</w:t>
      </w:r>
      <w:r w:rsidR="002B4599">
        <w:rPr>
          <w:b/>
          <w:color w:val="000000" w:themeColor="text1"/>
          <w:sz w:val="28"/>
          <w:szCs w:val="28"/>
          <w:lang w:eastAsia="en-US"/>
        </w:rPr>
        <w:t xml:space="preserve"> </w:t>
      </w:r>
    </w:p>
    <w:p w:rsidR="006844D2" w:rsidRDefault="002B4599" w:rsidP="00F72DBC">
      <w:pPr>
        <w:pStyle w:val="a3"/>
        <w:tabs>
          <w:tab w:val="left" w:pos="1134"/>
          <w:tab w:val="left" w:pos="4111"/>
        </w:tabs>
        <w:ind w:left="0"/>
        <w:jc w:val="center"/>
        <w:rPr>
          <w:b/>
          <w:color w:val="000000" w:themeColor="text1"/>
          <w:sz w:val="28"/>
          <w:szCs w:val="28"/>
          <w:lang w:eastAsia="en-US"/>
        </w:rPr>
      </w:pPr>
      <w:r>
        <w:rPr>
          <w:b/>
          <w:color w:val="000000" w:themeColor="text1"/>
          <w:sz w:val="28"/>
          <w:szCs w:val="28"/>
          <w:lang w:eastAsia="en-US"/>
        </w:rPr>
        <w:t>Петропавловск-Камчатского городского округа</w:t>
      </w:r>
    </w:p>
    <w:p w:rsidR="006844D2" w:rsidRPr="00F72DBC" w:rsidRDefault="006844D2" w:rsidP="00F72DBC">
      <w:pPr>
        <w:pStyle w:val="a3"/>
        <w:tabs>
          <w:tab w:val="left" w:pos="4111"/>
        </w:tabs>
        <w:ind w:left="0"/>
        <w:jc w:val="center"/>
        <w:rPr>
          <w:color w:val="000000" w:themeColor="text1"/>
          <w:sz w:val="28"/>
          <w:szCs w:val="28"/>
          <w:lang w:eastAsia="en-US"/>
        </w:rPr>
      </w:pPr>
    </w:p>
    <w:p w:rsidR="007D21EE" w:rsidRDefault="006844D2" w:rsidP="006844D2">
      <w:pPr>
        <w:pStyle w:val="23"/>
        <w:ind w:firstLine="709"/>
        <w:jc w:val="both"/>
        <w:rPr>
          <w:rFonts w:ascii="Times New Roman" w:hAnsi="Times New Roman"/>
          <w:color w:val="000000" w:themeColor="text1"/>
          <w:sz w:val="28"/>
          <w:szCs w:val="28"/>
        </w:rPr>
      </w:pPr>
      <w:r w:rsidRPr="00013159">
        <w:rPr>
          <w:rFonts w:ascii="Times New Roman" w:hAnsi="Times New Roman"/>
          <w:color w:val="000000" w:themeColor="text1"/>
          <w:sz w:val="28"/>
          <w:szCs w:val="28"/>
          <w:lang w:eastAsia="ru-RU"/>
        </w:rPr>
        <w:t xml:space="preserve">В отчетном периоде </w:t>
      </w:r>
      <w:r w:rsidR="007D21EE">
        <w:rPr>
          <w:rFonts w:ascii="Times New Roman" w:hAnsi="Times New Roman"/>
          <w:color w:val="000000" w:themeColor="text1"/>
          <w:sz w:val="28"/>
          <w:szCs w:val="28"/>
          <w:lang w:eastAsia="ru-RU"/>
        </w:rPr>
        <w:t xml:space="preserve">по объективным причинам </w:t>
      </w:r>
      <w:r w:rsidRPr="00013159">
        <w:rPr>
          <w:rFonts w:ascii="Times New Roman" w:hAnsi="Times New Roman"/>
          <w:color w:val="000000" w:themeColor="text1"/>
          <w:sz w:val="28"/>
          <w:szCs w:val="28"/>
          <w:lang w:eastAsia="ru-RU"/>
        </w:rPr>
        <w:t xml:space="preserve">изменился </w:t>
      </w:r>
      <w:r>
        <w:rPr>
          <w:rFonts w:ascii="Times New Roman" w:hAnsi="Times New Roman"/>
          <w:color w:val="000000" w:themeColor="text1"/>
          <w:sz w:val="28"/>
          <w:szCs w:val="28"/>
          <w:lang w:eastAsia="ru-RU"/>
        </w:rPr>
        <w:t>состав депутатского корпуса</w:t>
      </w:r>
      <w:r w:rsidRPr="00013159">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 xml:space="preserve">по состоянию на 01.01.2022 </w:t>
      </w:r>
      <w:r w:rsidR="0098079B">
        <w:rPr>
          <w:rFonts w:ascii="Times New Roman" w:hAnsi="Times New Roman"/>
          <w:color w:val="000000" w:themeColor="text1"/>
          <w:sz w:val="28"/>
          <w:szCs w:val="28"/>
          <w:lang w:eastAsia="ru-RU"/>
        </w:rPr>
        <w:t>продолжили</w:t>
      </w:r>
      <w:r w:rsidRPr="00013159">
        <w:rPr>
          <w:rFonts w:ascii="Times New Roman" w:hAnsi="Times New Roman"/>
          <w:color w:val="000000" w:themeColor="text1"/>
          <w:sz w:val="28"/>
          <w:szCs w:val="28"/>
          <w:lang w:eastAsia="ru-RU"/>
        </w:rPr>
        <w:t xml:space="preserve"> свою работу </w:t>
      </w:r>
      <w:r>
        <w:rPr>
          <w:rFonts w:ascii="Times New Roman" w:hAnsi="Times New Roman"/>
          <w:color w:val="000000" w:themeColor="text1"/>
          <w:sz w:val="28"/>
          <w:szCs w:val="28"/>
          <w:lang w:eastAsia="ru-RU"/>
        </w:rPr>
        <w:t>28</w:t>
      </w:r>
      <w:r w:rsidR="00F72DBC">
        <w:rPr>
          <w:rFonts w:ascii="Times New Roman" w:hAnsi="Times New Roman"/>
          <w:color w:val="000000" w:themeColor="text1"/>
          <w:sz w:val="28"/>
          <w:szCs w:val="28"/>
          <w:lang w:eastAsia="ru-RU"/>
        </w:rPr>
        <w:t> </w:t>
      </w:r>
      <w:r w:rsidRPr="00013159">
        <w:rPr>
          <w:rFonts w:ascii="Times New Roman" w:hAnsi="Times New Roman"/>
          <w:color w:val="000000" w:themeColor="text1"/>
          <w:sz w:val="28"/>
          <w:szCs w:val="28"/>
        </w:rPr>
        <w:t>народных избранник</w:t>
      </w:r>
      <w:r>
        <w:rPr>
          <w:rFonts w:ascii="Times New Roman" w:hAnsi="Times New Roman"/>
          <w:color w:val="000000" w:themeColor="text1"/>
          <w:sz w:val="28"/>
          <w:szCs w:val="28"/>
        </w:rPr>
        <w:t>ов</w:t>
      </w:r>
      <w:r w:rsidRPr="00013159">
        <w:rPr>
          <w:rFonts w:ascii="Times New Roman" w:hAnsi="Times New Roman"/>
          <w:color w:val="000000" w:themeColor="text1"/>
          <w:sz w:val="28"/>
          <w:szCs w:val="28"/>
        </w:rPr>
        <w:t xml:space="preserve">, представители </w:t>
      </w:r>
      <w:r w:rsidR="006C6D25">
        <w:rPr>
          <w:rFonts w:ascii="Times New Roman" w:hAnsi="Times New Roman"/>
          <w:color w:val="000000" w:themeColor="text1"/>
          <w:sz w:val="28"/>
          <w:szCs w:val="28"/>
        </w:rPr>
        <w:t>4</w:t>
      </w:r>
      <w:r w:rsidRPr="00013159">
        <w:rPr>
          <w:rFonts w:ascii="Times New Roman" w:hAnsi="Times New Roman"/>
          <w:color w:val="000000" w:themeColor="text1"/>
          <w:sz w:val="28"/>
          <w:szCs w:val="28"/>
        </w:rPr>
        <w:t xml:space="preserve"> парламентских партий - «</w:t>
      </w:r>
      <w:r w:rsidR="009B1023">
        <w:rPr>
          <w:rFonts w:ascii="Times New Roman" w:hAnsi="Times New Roman"/>
          <w:color w:val="000000" w:themeColor="text1"/>
          <w:sz w:val="28"/>
          <w:szCs w:val="28"/>
        </w:rPr>
        <w:t>ЕДИНАЯ РОССИЯ</w:t>
      </w:r>
      <w:r w:rsidRPr="00013159">
        <w:rPr>
          <w:rFonts w:ascii="Times New Roman" w:hAnsi="Times New Roman"/>
          <w:color w:val="000000" w:themeColor="text1"/>
          <w:sz w:val="28"/>
          <w:szCs w:val="28"/>
        </w:rPr>
        <w:t>»</w:t>
      </w:r>
      <w:r w:rsidR="00CD79A7">
        <w:rPr>
          <w:rFonts w:ascii="Times New Roman" w:hAnsi="Times New Roman"/>
          <w:color w:val="000000" w:themeColor="text1"/>
          <w:sz w:val="28"/>
          <w:szCs w:val="28"/>
        </w:rPr>
        <w:t xml:space="preserve"> </w:t>
      </w:r>
      <w:r w:rsidR="007D21EE">
        <w:rPr>
          <w:rFonts w:ascii="Times New Roman" w:hAnsi="Times New Roman"/>
          <w:color w:val="000000" w:themeColor="text1"/>
          <w:sz w:val="28"/>
          <w:szCs w:val="28"/>
        </w:rPr>
        <w:t>(22 депутата)</w:t>
      </w:r>
      <w:r w:rsidRPr="00013159">
        <w:rPr>
          <w:rFonts w:ascii="Times New Roman" w:hAnsi="Times New Roman"/>
          <w:color w:val="000000" w:themeColor="text1"/>
          <w:sz w:val="28"/>
          <w:szCs w:val="28"/>
        </w:rPr>
        <w:t>, «Коммунистическая партия Российской Федерации»</w:t>
      </w:r>
      <w:r w:rsidR="00503913">
        <w:rPr>
          <w:rFonts w:ascii="Times New Roman" w:hAnsi="Times New Roman"/>
          <w:color w:val="000000" w:themeColor="text1"/>
          <w:sz w:val="28"/>
          <w:szCs w:val="28"/>
        </w:rPr>
        <w:t xml:space="preserve"> </w:t>
      </w:r>
      <w:r w:rsidR="007D21EE">
        <w:rPr>
          <w:rFonts w:ascii="Times New Roman" w:hAnsi="Times New Roman"/>
          <w:color w:val="000000" w:themeColor="text1"/>
          <w:sz w:val="28"/>
          <w:szCs w:val="28"/>
        </w:rPr>
        <w:t>(2</w:t>
      </w:r>
      <w:r w:rsidR="00F72DBC">
        <w:rPr>
          <w:rFonts w:ascii="Times New Roman" w:hAnsi="Times New Roman"/>
          <w:color w:val="000000" w:themeColor="text1"/>
          <w:sz w:val="28"/>
          <w:szCs w:val="28"/>
        </w:rPr>
        <w:t> </w:t>
      </w:r>
      <w:r w:rsidR="007D21EE">
        <w:rPr>
          <w:rFonts w:ascii="Times New Roman" w:hAnsi="Times New Roman"/>
          <w:color w:val="000000" w:themeColor="text1"/>
          <w:sz w:val="28"/>
          <w:szCs w:val="28"/>
        </w:rPr>
        <w:t>депутата)</w:t>
      </w:r>
      <w:r w:rsidRPr="00013159">
        <w:rPr>
          <w:rFonts w:ascii="Times New Roman" w:hAnsi="Times New Roman"/>
          <w:color w:val="000000" w:themeColor="text1"/>
          <w:sz w:val="28"/>
          <w:szCs w:val="28"/>
        </w:rPr>
        <w:t>, «Либерально-демократическая партия России»</w:t>
      </w:r>
      <w:r w:rsidR="007D21EE">
        <w:rPr>
          <w:rFonts w:ascii="Times New Roman" w:hAnsi="Times New Roman"/>
          <w:color w:val="000000" w:themeColor="text1"/>
          <w:sz w:val="28"/>
          <w:szCs w:val="28"/>
        </w:rPr>
        <w:t xml:space="preserve"> (3 депутата)</w:t>
      </w:r>
      <w:r w:rsidRPr="00013159">
        <w:rPr>
          <w:rFonts w:ascii="Times New Roman" w:hAnsi="Times New Roman"/>
          <w:color w:val="000000" w:themeColor="text1"/>
          <w:sz w:val="28"/>
          <w:szCs w:val="28"/>
        </w:rPr>
        <w:t>, «</w:t>
      </w:r>
      <w:hyperlink r:id="rId9" w:tooltip="Справедливой России" w:history="1">
        <w:r w:rsidRPr="006844D2">
          <w:rPr>
            <w:rStyle w:val="af2"/>
            <w:rFonts w:ascii="Times New Roman" w:hAnsi="Times New Roman"/>
            <w:color w:val="000000" w:themeColor="text1"/>
            <w:sz w:val="28"/>
            <w:szCs w:val="28"/>
            <w:u w:val="none"/>
          </w:rPr>
          <w:t>Справедливая Росси</w:t>
        </w:r>
      </w:hyperlink>
      <w:r w:rsidRPr="006844D2">
        <w:rPr>
          <w:rStyle w:val="af2"/>
          <w:rFonts w:ascii="Times New Roman" w:hAnsi="Times New Roman"/>
          <w:color w:val="000000" w:themeColor="text1"/>
          <w:sz w:val="28"/>
          <w:szCs w:val="28"/>
          <w:u w:val="none"/>
        </w:rPr>
        <w:t>я</w:t>
      </w:r>
      <w:r w:rsidRPr="00013159">
        <w:rPr>
          <w:rFonts w:ascii="Times New Roman" w:hAnsi="Times New Roman"/>
          <w:color w:val="000000" w:themeColor="text1"/>
          <w:sz w:val="28"/>
          <w:szCs w:val="28"/>
        </w:rPr>
        <w:t>»</w:t>
      </w:r>
      <w:r w:rsidR="007D21EE">
        <w:rPr>
          <w:rFonts w:ascii="Times New Roman" w:hAnsi="Times New Roman"/>
          <w:color w:val="000000" w:themeColor="text1"/>
          <w:sz w:val="28"/>
          <w:szCs w:val="28"/>
        </w:rPr>
        <w:t xml:space="preserve"> (1 депутат)</w:t>
      </w:r>
      <w:r w:rsidRPr="00013159">
        <w:rPr>
          <w:rFonts w:ascii="Times New Roman" w:hAnsi="Times New Roman"/>
          <w:color w:val="000000" w:themeColor="text1"/>
          <w:sz w:val="28"/>
          <w:szCs w:val="28"/>
        </w:rPr>
        <w:t>.</w:t>
      </w:r>
      <w:r w:rsidR="00F760F2">
        <w:rPr>
          <w:rFonts w:ascii="Times New Roman" w:hAnsi="Times New Roman"/>
          <w:color w:val="000000" w:themeColor="text1"/>
          <w:sz w:val="28"/>
          <w:szCs w:val="28"/>
        </w:rPr>
        <w:t xml:space="preserve"> </w:t>
      </w:r>
    </w:p>
    <w:p w:rsidR="006844D2" w:rsidRDefault="00D925CA" w:rsidP="006844D2">
      <w:pPr>
        <w:pStyle w:val="23"/>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Досрочно прекратили свои</w:t>
      </w:r>
      <w:r w:rsidR="00F760F2">
        <w:rPr>
          <w:rFonts w:ascii="Times New Roman" w:hAnsi="Times New Roman"/>
          <w:color w:val="000000" w:themeColor="text1"/>
          <w:sz w:val="28"/>
          <w:szCs w:val="28"/>
        </w:rPr>
        <w:t xml:space="preserve"> полномочия</w:t>
      </w:r>
      <w:r w:rsidR="006844D2" w:rsidRPr="00013159">
        <w:rPr>
          <w:rFonts w:ascii="Times New Roman" w:hAnsi="Times New Roman"/>
          <w:color w:val="000000" w:themeColor="text1"/>
          <w:sz w:val="28"/>
          <w:szCs w:val="28"/>
        </w:rPr>
        <w:t xml:space="preserve"> </w:t>
      </w:r>
      <w:r w:rsidR="009B1023">
        <w:rPr>
          <w:rFonts w:ascii="Times New Roman" w:hAnsi="Times New Roman"/>
          <w:color w:val="000000" w:themeColor="text1"/>
          <w:sz w:val="28"/>
          <w:szCs w:val="28"/>
        </w:rPr>
        <w:t>2</w:t>
      </w:r>
      <w:r w:rsidR="00024B90">
        <w:rPr>
          <w:rFonts w:ascii="Times New Roman" w:hAnsi="Times New Roman"/>
          <w:color w:val="000000" w:themeColor="text1"/>
          <w:sz w:val="28"/>
          <w:szCs w:val="28"/>
        </w:rPr>
        <w:t xml:space="preserve"> </w:t>
      </w:r>
      <w:r w:rsidR="00F760F2">
        <w:rPr>
          <w:rFonts w:ascii="Times New Roman" w:hAnsi="Times New Roman"/>
          <w:color w:val="000000" w:themeColor="text1"/>
          <w:sz w:val="28"/>
          <w:szCs w:val="28"/>
        </w:rPr>
        <w:t>депутат</w:t>
      </w:r>
      <w:r w:rsidR="00024B90">
        <w:rPr>
          <w:rFonts w:ascii="Times New Roman" w:hAnsi="Times New Roman"/>
          <w:color w:val="000000" w:themeColor="text1"/>
          <w:sz w:val="28"/>
          <w:szCs w:val="28"/>
        </w:rPr>
        <w:t>а</w:t>
      </w:r>
      <w:r w:rsidR="00CD79A7">
        <w:rPr>
          <w:rFonts w:ascii="Times New Roman" w:hAnsi="Times New Roman"/>
          <w:color w:val="000000" w:themeColor="text1"/>
          <w:sz w:val="28"/>
          <w:szCs w:val="28"/>
        </w:rPr>
        <w:t xml:space="preserve"> по </w:t>
      </w:r>
      <w:r w:rsidR="00024B90">
        <w:rPr>
          <w:rFonts w:ascii="Times New Roman" w:hAnsi="Times New Roman"/>
          <w:color w:val="000000" w:themeColor="text1"/>
          <w:sz w:val="28"/>
          <w:szCs w:val="28"/>
        </w:rPr>
        <w:t>единому муниципальному</w:t>
      </w:r>
      <w:r w:rsidR="00CD79A7">
        <w:rPr>
          <w:rFonts w:ascii="Times New Roman" w:hAnsi="Times New Roman"/>
          <w:color w:val="000000" w:themeColor="text1"/>
          <w:sz w:val="28"/>
          <w:szCs w:val="28"/>
        </w:rPr>
        <w:t xml:space="preserve"> избирательному округу </w:t>
      </w:r>
      <w:r>
        <w:rPr>
          <w:rFonts w:ascii="Times New Roman" w:hAnsi="Times New Roman"/>
          <w:color w:val="000000" w:themeColor="text1"/>
          <w:sz w:val="28"/>
          <w:szCs w:val="28"/>
        </w:rPr>
        <w:t>–</w:t>
      </w:r>
      <w:r w:rsidR="00F760F2">
        <w:rPr>
          <w:rFonts w:ascii="Times New Roman" w:hAnsi="Times New Roman"/>
          <w:color w:val="000000" w:themeColor="text1"/>
          <w:sz w:val="28"/>
          <w:szCs w:val="28"/>
        </w:rPr>
        <w:t xml:space="preserve"> </w:t>
      </w:r>
      <w:r w:rsidR="00024B90">
        <w:rPr>
          <w:rFonts w:ascii="Times New Roman" w:hAnsi="Times New Roman"/>
          <w:color w:val="000000" w:themeColor="text1"/>
          <w:sz w:val="28"/>
          <w:szCs w:val="28"/>
        </w:rPr>
        <w:t xml:space="preserve">Богданова Е.В., </w:t>
      </w:r>
      <w:r w:rsidRPr="00D925CA">
        <w:rPr>
          <w:rFonts w:ascii="Times New Roman" w:hAnsi="Times New Roman"/>
          <w:color w:val="000000" w:themeColor="text1"/>
          <w:sz w:val="28"/>
          <w:szCs w:val="28"/>
        </w:rPr>
        <w:t xml:space="preserve">Смирнов </w:t>
      </w:r>
      <w:r w:rsidR="00024B90">
        <w:rPr>
          <w:rFonts w:ascii="Times New Roman" w:hAnsi="Times New Roman"/>
          <w:color w:val="000000" w:themeColor="text1"/>
          <w:sz w:val="28"/>
          <w:szCs w:val="28"/>
        </w:rPr>
        <w:t>С.И.</w:t>
      </w:r>
      <w:r w:rsidR="003064E8">
        <w:rPr>
          <w:rFonts w:ascii="Times New Roman" w:hAnsi="Times New Roman"/>
          <w:color w:val="000000" w:themeColor="text1"/>
          <w:sz w:val="28"/>
          <w:szCs w:val="28"/>
        </w:rPr>
        <w:t xml:space="preserve"> </w:t>
      </w:r>
      <w:r w:rsidR="00024B90">
        <w:rPr>
          <w:rFonts w:ascii="Times New Roman" w:hAnsi="Times New Roman"/>
          <w:color w:val="000000" w:themeColor="text1"/>
          <w:sz w:val="28"/>
          <w:szCs w:val="28"/>
        </w:rPr>
        <w:t xml:space="preserve">и </w:t>
      </w:r>
      <w:r w:rsidR="009B1023">
        <w:rPr>
          <w:rFonts w:ascii="Times New Roman" w:hAnsi="Times New Roman"/>
          <w:color w:val="000000" w:themeColor="text1"/>
          <w:sz w:val="28"/>
          <w:szCs w:val="28"/>
        </w:rPr>
        <w:t>4 </w:t>
      </w:r>
      <w:r w:rsidR="00024B90">
        <w:rPr>
          <w:rFonts w:ascii="Times New Roman" w:hAnsi="Times New Roman"/>
          <w:color w:val="000000" w:themeColor="text1"/>
          <w:sz w:val="28"/>
          <w:szCs w:val="28"/>
        </w:rPr>
        <w:t>депутат</w:t>
      </w:r>
      <w:r w:rsidR="003064E8">
        <w:rPr>
          <w:rFonts w:ascii="Times New Roman" w:hAnsi="Times New Roman"/>
          <w:color w:val="000000" w:themeColor="text1"/>
          <w:sz w:val="28"/>
          <w:szCs w:val="28"/>
        </w:rPr>
        <w:t>а</w:t>
      </w:r>
      <w:r w:rsidR="00024B90">
        <w:rPr>
          <w:rFonts w:ascii="Times New Roman" w:hAnsi="Times New Roman"/>
          <w:color w:val="000000" w:themeColor="text1"/>
          <w:sz w:val="28"/>
          <w:szCs w:val="28"/>
        </w:rPr>
        <w:t xml:space="preserve"> по двух</w:t>
      </w:r>
      <w:r w:rsidR="00503913">
        <w:rPr>
          <w:rFonts w:ascii="Times New Roman" w:hAnsi="Times New Roman"/>
          <w:color w:val="000000" w:themeColor="text1"/>
          <w:sz w:val="28"/>
          <w:szCs w:val="28"/>
        </w:rPr>
        <w:t>мандатн</w:t>
      </w:r>
      <w:r w:rsidR="00024B90">
        <w:rPr>
          <w:rFonts w:ascii="Times New Roman" w:hAnsi="Times New Roman"/>
          <w:color w:val="000000" w:themeColor="text1"/>
          <w:sz w:val="28"/>
          <w:szCs w:val="28"/>
        </w:rPr>
        <w:t>ым</w:t>
      </w:r>
      <w:r w:rsidR="00503913">
        <w:rPr>
          <w:rFonts w:ascii="Times New Roman" w:hAnsi="Times New Roman"/>
          <w:color w:val="000000" w:themeColor="text1"/>
          <w:sz w:val="28"/>
          <w:szCs w:val="28"/>
        </w:rPr>
        <w:t xml:space="preserve"> избирательн</w:t>
      </w:r>
      <w:r w:rsidR="00024B90">
        <w:rPr>
          <w:rFonts w:ascii="Times New Roman" w:hAnsi="Times New Roman"/>
          <w:color w:val="000000" w:themeColor="text1"/>
          <w:sz w:val="28"/>
          <w:szCs w:val="28"/>
        </w:rPr>
        <w:t>ым</w:t>
      </w:r>
      <w:r w:rsidR="00503913">
        <w:rPr>
          <w:rFonts w:ascii="Times New Roman" w:hAnsi="Times New Roman"/>
          <w:color w:val="000000" w:themeColor="text1"/>
          <w:sz w:val="28"/>
          <w:szCs w:val="28"/>
        </w:rPr>
        <w:t xml:space="preserve"> округ</w:t>
      </w:r>
      <w:r w:rsidR="00024B90">
        <w:rPr>
          <w:rFonts w:ascii="Times New Roman" w:hAnsi="Times New Roman"/>
          <w:color w:val="000000" w:themeColor="text1"/>
          <w:sz w:val="28"/>
          <w:szCs w:val="28"/>
        </w:rPr>
        <w:t>ам</w:t>
      </w:r>
      <w:r w:rsidR="00503913">
        <w:rPr>
          <w:rFonts w:ascii="Times New Roman" w:hAnsi="Times New Roman"/>
          <w:color w:val="000000" w:themeColor="text1"/>
          <w:sz w:val="28"/>
          <w:szCs w:val="28"/>
        </w:rPr>
        <w:t xml:space="preserve"> – </w:t>
      </w:r>
      <w:r w:rsidR="00024B90" w:rsidRPr="00D925CA">
        <w:rPr>
          <w:rFonts w:ascii="Times New Roman" w:hAnsi="Times New Roman"/>
          <w:color w:val="000000" w:themeColor="text1"/>
          <w:sz w:val="28"/>
          <w:szCs w:val="28"/>
        </w:rPr>
        <w:t xml:space="preserve">Зикратов А.В., </w:t>
      </w:r>
      <w:r w:rsidR="00024B90">
        <w:rPr>
          <w:rFonts w:ascii="Times New Roman" w:hAnsi="Times New Roman"/>
          <w:color w:val="000000" w:themeColor="text1"/>
          <w:sz w:val="28"/>
          <w:szCs w:val="28"/>
        </w:rPr>
        <w:t>Кронов</w:t>
      </w:r>
      <w:r w:rsidR="009B1023">
        <w:rPr>
          <w:rFonts w:ascii="Times New Roman" w:hAnsi="Times New Roman"/>
          <w:color w:val="000000" w:themeColor="text1"/>
          <w:sz w:val="28"/>
          <w:szCs w:val="28"/>
        </w:rPr>
        <w:t> </w:t>
      </w:r>
      <w:r w:rsidR="00024B90">
        <w:rPr>
          <w:rFonts w:ascii="Times New Roman" w:hAnsi="Times New Roman"/>
          <w:color w:val="000000" w:themeColor="text1"/>
          <w:sz w:val="28"/>
          <w:szCs w:val="28"/>
        </w:rPr>
        <w:t>А.А.,</w:t>
      </w:r>
      <w:r w:rsidR="00024B90" w:rsidRPr="00024B90">
        <w:rPr>
          <w:rFonts w:ascii="Times New Roman" w:hAnsi="Times New Roman"/>
          <w:color w:val="000000" w:themeColor="text1"/>
          <w:sz w:val="28"/>
          <w:szCs w:val="28"/>
        </w:rPr>
        <w:t xml:space="preserve"> </w:t>
      </w:r>
      <w:r w:rsidR="00024B90" w:rsidRPr="00D925CA">
        <w:rPr>
          <w:rFonts w:ascii="Times New Roman" w:hAnsi="Times New Roman"/>
          <w:color w:val="000000" w:themeColor="text1"/>
          <w:sz w:val="28"/>
          <w:szCs w:val="28"/>
        </w:rPr>
        <w:t>Сайдачаков П.В.</w:t>
      </w:r>
      <w:r w:rsidR="00024B90">
        <w:rPr>
          <w:rFonts w:ascii="Times New Roman" w:hAnsi="Times New Roman"/>
          <w:color w:val="000000" w:themeColor="text1"/>
          <w:sz w:val="28"/>
          <w:szCs w:val="28"/>
        </w:rPr>
        <w:t>, Толмачев И.Ю.</w:t>
      </w:r>
    </w:p>
    <w:p w:rsidR="00367B25" w:rsidRPr="00503913" w:rsidRDefault="00367B25" w:rsidP="00367B25">
      <w:pPr>
        <w:pStyle w:val="23"/>
        <w:ind w:firstLine="709"/>
        <w:jc w:val="both"/>
        <w:rPr>
          <w:rFonts w:ascii="Times New Roman" w:hAnsi="Times New Roman"/>
          <w:b/>
          <w:bCs/>
          <w:color w:val="000000" w:themeColor="text1"/>
          <w:sz w:val="28"/>
          <w:szCs w:val="28"/>
        </w:rPr>
      </w:pPr>
      <w:r>
        <w:rPr>
          <w:rFonts w:ascii="Times New Roman" w:hAnsi="Times New Roman"/>
          <w:color w:val="000000"/>
          <w:sz w:val="28"/>
          <w:szCs w:val="28"/>
        </w:rPr>
        <w:lastRenderedPageBreak/>
        <w:t>Н</w:t>
      </w:r>
      <w:r w:rsidRPr="009D74A4">
        <w:rPr>
          <w:rFonts w:ascii="Times New Roman" w:hAnsi="Times New Roman"/>
          <w:sz w:val="28"/>
          <w:szCs w:val="28"/>
        </w:rPr>
        <w:t>а основании Федерального закона</w:t>
      </w:r>
      <w:r>
        <w:rPr>
          <w:rFonts w:ascii="Times New Roman" w:hAnsi="Times New Roman"/>
          <w:sz w:val="28"/>
          <w:szCs w:val="28"/>
        </w:rPr>
        <w:t xml:space="preserve"> </w:t>
      </w:r>
      <w:r w:rsidRPr="009D74A4">
        <w:rPr>
          <w:rFonts w:ascii="Times New Roman" w:hAnsi="Times New Roman"/>
          <w:sz w:val="28"/>
          <w:szCs w:val="28"/>
        </w:rPr>
        <w:t xml:space="preserve">от 12.06.2002 № 67-ФЗ «Об основных гарантиях избирательных прав и права на участие в референдуме граждан Российской Федерации», </w:t>
      </w:r>
      <w:hyperlink r:id="rId10" w:history="1">
        <w:r w:rsidRPr="00F93D65">
          <w:rPr>
            <w:rStyle w:val="af2"/>
            <w:rFonts w:ascii="Times New Roman" w:hAnsi="Times New Roman"/>
            <w:color w:val="000000"/>
            <w:sz w:val="28"/>
            <w:szCs w:val="28"/>
            <w:u w:val="none"/>
          </w:rPr>
          <w:t>Закона Камчатского края от 19.12.2011 № 740</w:t>
        </w:r>
        <w:r>
          <w:rPr>
            <w:rStyle w:val="af2"/>
            <w:rFonts w:ascii="Times New Roman" w:hAnsi="Times New Roman"/>
            <w:color w:val="000000"/>
            <w:sz w:val="28"/>
            <w:szCs w:val="28"/>
            <w:u w:val="none"/>
          </w:rPr>
          <w:t xml:space="preserve"> </w:t>
        </w:r>
        <w:r w:rsidRPr="00F93D65">
          <w:rPr>
            <w:rStyle w:val="af2"/>
            <w:rFonts w:ascii="Times New Roman" w:hAnsi="Times New Roman"/>
            <w:color w:val="000000"/>
            <w:sz w:val="28"/>
            <w:szCs w:val="28"/>
            <w:u w:val="none"/>
          </w:rPr>
          <w:t>«О</w:t>
        </w:r>
        <w:r w:rsidR="009B1023">
          <w:rPr>
            <w:rStyle w:val="af2"/>
            <w:rFonts w:ascii="Times New Roman" w:hAnsi="Times New Roman"/>
            <w:color w:val="000000"/>
            <w:sz w:val="28"/>
            <w:szCs w:val="28"/>
            <w:u w:val="none"/>
          </w:rPr>
          <w:t> </w:t>
        </w:r>
        <w:r w:rsidRPr="00F93D65">
          <w:rPr>
            <w:rStyle w:val="af2"/>
            <w:rFonts w:ascii="Times New Roman" w:hAnsi="Times New Roman"/>
            <w:color w:val="000000"/>
            <w:sz w:val="28"/>
            <w:szCs w:val="28"/>
            <w:u w:val="none"/>
          </w:rPr>
          <w:t>выборах депутатов представительных органов муниципальных образований в Камчатском крае</w:t>
        </w:r>
      </w:hyperlink>
      <w:r w:rsidRPr="00F93D65">
        <w:rPr>
          <w:rFonts w:ascii="Times New Roman" w:hAnsi="Times New Roman"/>
          <w:color w:val="000000"/>
          <w:sz w:val="28"/>
          <w:szCs w:val="28"/>
        </w:rPr>
        <w:t>»</w:t>
      </w:r>
      <w:r w:rsidRPr="00897D7B">
        <w:rPr>
          <w:rFonts w:ascii="Times New Roman" w:hAnsi="Times New Roman"/>
          <w:color w:val="000000"/>
          <w:sz w:val="28"/>
          <w:szCs w:val="28"/>
        </w:rPr>
        <w:t xml:space="preserve"> </w:t>
      </w:r>
      <w:r>
        <w:rPr>
          <w:rFonts w:ascii="Times New Roman" w:hAnsi="Times New Roman"/>
          <w:color w:val="000000"/>
          <w:sz w:val="28"/>
          <w:szCs w:val="28"/>
        </w:rPr>
        <w:t xml:space="preserve">было передано </w:t>
      </w:r>
      <w:r w:rsidR="009B1023">
        <w:rPr>
          <w:rFonts w:ascii="Times New Roman" w:hAnsi="Times New Roman"/>
          <w:color w:val="000000"/>
          <w:sz w:val="28"/>
          <w:szCs w:val="28"/>
        </w:rPr>
        <w:t>2</w:t>
      </w:r>
      <w:r>
        <w:rPr>
          <w:rFonts w:ascii="Times New Roman" w:hAnsi="Times New Roman"/>
          <w:color w:val="000000"/>
          <w:sz w:val="28"/>
          <w:szCs w:val="28"/>
        </w:rPr>
        <w:t xml:space="preserve"> </w:t>
      </w:r>
      <w:r w:rsidRPr="00510BC6">
        <w:rPr>
          <w:rFonts w:ascii="Times New Roman" w:hAnsi="Times New Roman"/>
          <w:color w:val="000000"/>
          <w:sz w:val="28"/>
          <w:szCs w:val="28"/>
        </w:rPr>
        <w:t>вакантн</w:t>
      </w:r>
      <w:r>
        <w:rPr>
          <w:rFonts w:ascii="Times New Roman" w:hAnsi="Times New Roman"/>
          <w:color w:val="000000"/>
          <w:sz w:val="28"/>
          <w:szCs w:val="28"/>
        </w:rPr>
        <w:t>ых</w:t>
      </w:r>
      <w:r w:rsidRPr="00510BC6">
        <w:rPr>
          <w:rFonts w:ascii="Times New Roman" w:hAnsi="Times New Roman"/>
          <w:color w:val="000000"/>
          <w:sz w:val="28"/>
          <w:szCs w:val="28"/>
        </w:rPr>
        <w:t xml:space="preserve"> депутатск</w:t>
      </w:r>
      <w:r>
        <w:rPr>
          <w:rFonts w:ascii="Times New Roman" w:hAnsi="Times New Roman"/>
          <w:color w:val="000000"/>
          <w:sz w:val="28"/>
          <w:szCs w:val="28"/>
        </w:rPr>
        <w:t>их</w:t>
      </w:r>
      <w:r w:rsidRPr="00510BC6">
        <w:rPr>
          <w:rFonts w:ascii="Times New Roman" w:hAnsi="Times New Roman"/>
          <w:color w:val="000000"/>
          <w:sz w:val="28"/>
          <w:szCs w:val="28"/>
        </w:rPr>
        <w:t xml:space="preserve"> мандата</w:t>
      </w:r>
      <w:r w:rsidR="009B1023">
        <w:rPr>
          <w:rFonts w:ascii="Times New Roman" w:hAnsi="Times New Roman"/>
          <w:color w:val="000000"/>
          <w:sz w:val="28"/>
          <w:szCs w:val="28"/>
        </w:rPr>
        <w:t xml:space="preserve"> – Бузику </w:t>
      </w:r>
      <w:r>
        <w:rPr>
          <w:rFonts w:ascii="Times New Roman" w:hAnsi="Times New Roman"/>
          <w:color w:val="000000"/>
          <w:sz w:val="28"/>
          <w:szCs w:val="28"/>
        </w:rPr>
        <w:t>Б.М., Рамазанову Р.И.</w:t>
      </w:r>
    </w:p>
    <w:p w:rsidR="007D21EE" w:rsidRDefault="007D21EE" w:rsidP="007D21EE">
      <w:pPr>
        <w:ind w:firstLine="708"/>
        <w:jc w:val="both"/>
        <w:rPr>
          <w:color w:val="000000" w:themeColor="text1"/>
          <w:szCs w:val="28"/>
        </w:rPr>
      </w:pPr>
      <w:r>
        <w:rPr>
          <w:color w:val="000000" w:themeColor="text1"/>
          <w:szCs w:val="28"/>
        </w:rPr>
        <w:t>Структура</w:t>
      </w:r>
      <w:r w:rsidR="006844D2" w:rsidRPr="00013159">
        <w:rPr>
          <w:color w:val="000000" w:themeColor="text1"/>
          <w:szCs w:val="28"/>
        </w:rPr>
        <w:t xml:space="preserve"> Городской Думы</w:t>
      </w:r>
      <w:r>
        <w:rPr>
          <w:color w:val="000000" w:themeColor="text1"/>
          <w:szCs w:val="28"/>
        </w:rPr>
        <w:t xml:space="preserve"> осталась неизменной, в нее </w:t>
      </w:r>
      <w:r w:rsidR="006844D2" w:rsidRPr="00013159">
        <w:rPr>
          <w:color w:val="000000" w:themeColor="text1"/>
          <w:szCs w:val="28"/>
        </w:rPr>
        <w:t>входят председатель Городской Думы</w:t>
      </w:r>
      <w:r w:rsidR="00194D3F">
        <w:rPr>
          <w:color w:val="000000" w:themeColor="text1"/>
          <w:szCs w:val="28"/>
        </w:rPr>
        <w:t xml:space="preserve"> и </w:t>
      </w:r>
      <w:r w:rsidR="005803DB">
        <w:rPr>
          <w:color w:val="000000" w:themeColor="text1"/>
          <w:szCs w:val="28"/>
        </w:rPr>
        <w:t>2</w:t>
      </w:r>
      <w:r w:rsidR="006844D2" w:rsidRPr="00013159">
        <w:rPr>
          <w:color w:val="000000" w:themeColor="text1"/>
          <w:szCs w:val="28"/>
        </w:rPr>
        <w:t xml:space="preserve"> </w:t>
      </w:r>
      <w:r w:rsidR="007A1E6F">
        <w:rPr>
          <w:color w:val="000000" w:themeColor="text1"/>
          <w:szCs w:val="28"/>
        </w:rPr>
        <w:t xml:space="preserve">заместителя, </w:t>
      </w:r>
      <w:r w:rsidR="006C6D25">
        <w:rPr>
          <w:color w:val="000000" w:themeColor="text1"/>
          <w:szCs w:val="28"/>
        </w:rPr>
        <w:t>4</w:t>
      </w:r>
      <w:r w:rsidR="007A1E6F">
        <w:rPr>
          <w:color w:val="000000" w:themeColor="text1"/>
          <w:szCs w:val="28"/>
        </w:rPr>
        <w:t xml:space="preserve"> комитета (К</w:t>
      </w:r>
      <w:r w:rsidR="006844D2" w:rsidRPr="00013159">
        <w:rPr>
          <w:color w:val="000000" w:themeColor="text1"/>
          <w:szCs w:val="28"/>
        </w:rPr>
        <w:t xml:space="preserve">омитет </w:t>
      </w:r>
      <w:r w:rsidR="006C6D25">
        <w:rPr>
          <w:color w:val="000000" w:themeColor="text1"/>
          <w:szCs w:val="28"/>
        </w:rPr>
        <w:t xml:space="preserve">Городской Думы Петропавловск-Камчатского городского округа </w:t>
      </w:r>
      <w:r w:rsidR="006844D2" w:rsidRPr="00013159">
        <w:rPr>
          <w:color w:val="000000" w:themeColor="text1"/>
          <w:szCs w:val="28"/>
        </w:rPr>
        <w:t xml:space="preserve">по </w:t>
      </w:r>
      <w:r w:rsidR="007A1E6F">
        <w:rPr>
          <w:color w:val="000000" w:themeColor="text1"/>
          <w:szCs w:val="28"/>
        </w:rPr>
        <w:t>бюджету, финансам и экономике</w:t>
      </w:r>
      <w:r w:rsidR="006C6D25">
        <w:rPr>
          <w:rStyle w:val="a7"/>
          <w:color w:val="000000" w:themeColor="text1"/>
          <w:szCs w:val="28"/>
        </w:rPr>
        <w:footnoteReference w:id="6"/>
      </w:r>
      <w:r w:rsidR="007A1E6F">
        <w:rPr>
          <w:color w:val="000000" w:themeColor="text1"/>
          <w:szCs w:val="28"/>
        </w:rPr>
        <w:t>, К</w:t>
      </w:r>
      <w:r w:rsidR="006844D2" w:rsidRPr="00013159">
        <w:rPr>
          <w:color w:val="000000" w:themeColor="text1"/>
          <w:szCs w:val="28"/>
        </w:rPr>
        <w:t xml:space="preserve">омитет </w:t>
      </w:r>
      <w:r w:rsidR="00236CE2">
        <w:rPr>
          <w:color w:val="000000" w:themeColor="text1"/>
          <w:szCs w:val="28"/>
        </w:rPr>
        <w:t xml:space="preserve">Городской Думы Петропавловск-Камчатского городского округа </w:t>
      </w:r>
      <w:r w:rsidR="006844D2" w:rsidRPr="00013159">
        <w:rPr>
          <w:color w:val="000000" w:themeColor="text1"/>
          <w:szCs w:val="28"/>
        </w:rPr>
        <w:t>по местному самоупр</w:t>
      </w:r>
      <w:r w:rsidR="005955DB">
        <w:rPr>
          <w:color w:val="000000" w:themeColor="text1"/>
          <w:szCs w:val="28"/>
        </w:rPr>
        <w:t>авлению и социальной политике</w:t>
      </w:r>
      <w:r w:rsidR="006C6D25">
        <w:rPr>
          <w:rStyle w:val="a7"/>
          <w:color w:val="000000" w:themeColor="text1"/>
          <w:szCs w:val="28"/>
        </w:rPr>
        <w:footnoteReference w:id="7"/>
      </w:r>
      <w:r w:rsidR="005955DB">
        <w:rPr>
          <w:color w:val="000000" w:themeColor="text1"/>
          <w:szCs w:val="28"/>
        </w:rPr>
        <w:t>, К</w:t>
      </w:r>
      <w:r w:rsidR="006844D2" w:rsidRPr="00013159">
        <w:rPr>
          <w:color w:val="000000" w:themeColor="text1"/>
          <w:szCs w:val="28"/>
        </w:rPr>
        <w:t xml:space="preserve">омитет </w:t>
      </w:r>
      <w:r w:rsidR="00236CE2">
        <w:rPr>
          <w:color w:val="000000" w:themeColor="text1"/>
          <w:szCs w:val="28"/>
        </w:rPr>
        <w:t xml:space="preserve">Городской Думы Петропавловск-Камчатского городского округа </w:t>
      </w:r>
      <w:r w:rsidR="006844D2" w:rsidRPr="00013159">
        <w:rPr>
          <w:color w:val="000000" w:themeColor="text1"/>
          <w:szCs w:val="28"/>
        </w:rPr>
        <w:t>по городскому и жи</w:t>
      </w:r>
      <w:r w:rsidR="007A1E6F">
        <w:rPr>
          <w:color w:val="000000" w:themeColor="text1"/>
          <w:szCs w:val="28"/>
        </w:rPr>
        <w:t>лищно-коммунальному хозяйству</w:t>
      </w:r>
      <w:r w:rsidR="00236CE2">
        <w:rPr>
          <w:rStyle w:val="a7"/>
          <w:color w:val="000000" w:themeColor="text1"/>
          <w:szCs w:val="28"/>
        </w:rPr>
        <w:footnoteReference w:id="8"/>
      </w:r>
      <w:r w:rsidR="007A1E6F">
        <w:rPr>
          <w:color w:val="000000" w:themeColor="text1"/>
          <w:szCs w:val="28"/>
        </w:rPr>
        <w:t>, К</w:t>
      </w:r>
      <w:r w:rsidR="006844D2" w:rsidRPr="00013159">
        <w:rPr>
          <w:color w:val="000000" w:themeColor="text1"/>
          <w:szCs w:val="28"/>
        </w:rPr>
        <w:t xml:space="preserve">омитет </w:t>
      </w:r>
      <w:r w:rsidR="00236CE2">
        <w:rPr>
          <w:color w:val="000000" w:themeColor="text1"/>
          <w:szCs w:val="28"/>
        </w:rPr>
        <w:t xml:space="preserve">Городской Думы Петропавловск-Камчатского городского округа </w:t>
      </w:r>
      <w:r w:rsidR="006844D2" w:rsidRPr="00013159">
        <w:rPr>
          <w:color w:val="000000" w:themeColor="text1"/>
          <w:szCs w:val="28"/>
        </w:rPr>
        <w:t xml:space="preserve">по собственности, земельным отношениям, предпринимательству </w:t>
      </w:r>
      <w:r w:rsidR="005955DB">
        <w:rPr>
          <w:color w:val="000000" w:themeColor="text1"/>
          <w:szCs w:val="28"/>
        </w:rPr>
        <w:t>и инвестициям</w:t>
      </w:r>
      <w:r w:rsidR="00236CE2">
        <w:rPr>
          <w:rStyle w:val="a7"/>
          <w:color w:val="000000" w:themeColor="text1"/>
          <w:szCs w:val="28"/>
        </w:rPr>
        <w:footnoteReference w:id="9"/>
      </w:r>
      <w:r w:rsidR="005955DB">
        <w:rPr>
          <w:color w:val="000000" w:themeColor="text1"/>
          <w:szCs w:val="28"/>
        </w:rPr>
        <w:t xml:space="preserve">) и </w:t>
      </w:r>
      <w:r w:rsidR="00236CE2">
        <w:rPr>
          <w:color w:val="000000" w:themeColor="text1"/>
          <w:szCs w:val="28"/>
        </w:rPr>
        <w:t>2</w:t>
      </w:r>
      <w:r w:rsidR="005955DB">
        <w:rPr>
          <w:color w:val="000000" w:themeColor="text1"/>
          <w:szCs w:val="28"/>
        </w:rPr>
        <w:t xml:space="preserve"> комиссии (К</w:t>
      </w:r>
      <w:r w:rsidR="006844D2" w:rsidRPr="00013159">
        <w:rPr>
          <w:color w:val="000000" w:themeColor="text1"/>
          <w:szCs w:val="28"/>
        </w:rPr>
        <w:t xml:space="preserve">омиссия </w:t>
      </w:r>
      <w:r w:rsidR="00236CE2">
        <w:rPr>
          <w:color w:val="000000" w:themeColor="text1"/>
          <w:szCs w:val="28"/>
        </w:rPr>
        <w:t xml:space="preserve">Городской Думы Петропавловск-Камчатского городского округа </w:t>
      </w:r>
      <w:r w:rsidR="006844D2" w:rsidRPr="00013159">
        <w:rPr>
          <w:color w:val="000000" w:themeColor="text1"/>
          <w:szCs w:val="28"/>
        </w:rPr>
        <w:t>по Р</w:t>
      </w:r>
      <w:r w:rsidR="005955DB">
        <w:rPr>
          <w:color w:val="000000" w:themeColor="text1"/>
          <w:szCs w:val="28"/>
        </w:rPr>
        <w:t>егламенту и депутатской этике</w:t>
      </w:r>
      <w:r w:rsidR="00286443">
        <w:rPr>
          <w:rStyle w:val="a7"/>
          <w:color w:val="000000" w:themeColor="text1"/>
          <w:szCs w:val="28"/>
        </w:rPr>
        <w:footnoteReference w:id="10"/>
      </w:r>
      <w:r w:rsidR="005955DB">
        <w:rPr>
          <w:color w:val="000000" w:themeColor="text1"/>
          <w:szCs w:val="28"/>
        </w:rPr>
        <w:t>, К</w:t>
      </w:r>
      <w:r w:rsidR="006844D2" w:rsidRPr="00013159">
        <w:rPr>
          <w:color w:val="000000" w:themeColor="text1"/>
          <w:szCs w:val="28"/>
        </w:rPr>
        <w:t xml:space="preserve">омиссия </w:t>
      </w:r>
      <w:r w:rsidR="00236CE2">
        <w:rPr>
          <w:color w:val="000000" w:themeColor="text1"/>
          <w:szCs w:val="28"/>
        </w:rPr>
        <w:t xml:space="preserve">Городской Думы Петропавловск-Камчатского городского округа </w:t>
      </w:r>
      <w:r w:rsidR="006844D2" w:rsidRPr="00013159">
        <w:rPr>
          <w:color w:val="000000" w:themeColor="text1"/>
          <w:szCs w:val="28"/>
        </w:rPr>
        <w:t>по взаимодействию с Контрольно-счетной палатой Петропавловск-Камчатского городского округа</w:t>
      </w:r>
      <w:r w:rsidR="00286443">
        <w:rPr>
          <w:rStyle w:val="a7"/>
          <w:color w:val="000000" w:themeColor="text1"/>
          <w:szCs w:val="28"/>
        </w:rPr>
        <w:footnoteReference w:id="11"/>
      </w:r>
      <w:r w:rsidR="006844D2" w:rsidRPr="00013159">
        <w:rPr>
          <w:color w:val="000000" w:themeColor="text1"/>
          <w:szCs w:val="28"/>
        </w:rPr>
        <w:t>), а также аппарат Городской Думы.</w:t>
      </w:r>
    </w:p>
    <w:p w:rsidR="00EF000D" w:rsidRDefault="006844D2" w:rsidP="007D21EE">
      <w:pPr>
        <w:ind w:firstLine="708"/>
        <w:jc w:val="both"/>
        <w:rPr>
          <w:color w:val="000000" w:themeColor="text1"/>
          <w:szCs w:val="28"/>
        </w:rPr>
      </w:pPr>
      <w:r w:rsidRPr="00013159">
        <w:rPr>
          <w:color w:val="000000" w:themeColor="text1"/>
          <w:szCs w:val="28"/>
        </w:rPr>
        <w:t xml:space="preserve">Муниципальные служащие исполняют свои обязанности в соответствии с положениями о структурных подразделениях аппарата Городской Думы. </w:t>
      </w:r>
    </w:p>
    <w:p w:rsidR="00146B3C" w:rsidRDefault="006844D2" w:rsidP="00236CE2">
      <w:pPr>
        <w:ind w:firstLine="709"/>
        <w:jc w:val="both"/>
        <w:rPr>
          <w:color w:val="000000" w:themeColor="text1"/>
          <w:szCs w:val="28"/>
        </w:rPr>
      </w:pPr>
      <w:r w:rsidRPr="00013159">
        <w:rPr>
          <w:color w:val="000000" w:themeColor="text1"/>
          <w:szCs w:val="28"/>
        </w:rPr>
        <w:t xml:space="preserve">Кроме того, в представительном органе образовано </w:t>
      </w:r>
      <w:r w:rsidR="00236CE2">
        <w:rPr>
          <w:color w:val="000000" w:themeColor="text1"/>
          <w:szCs w:val="28"/>
        </w:rPr>
        <w:t>2</w:t>
      </w:r>
      <w:r w:rsidRPr="00013159">
        <w:rPr>
          <w:color w:val="000000" w:themeColor="text1"/>
          <w:szCs w:val="28"/>
        </w:rPr>
        <w:t xml:space="preserve"> совета – Координационный совет общественности и Совет Городской Думы</w:t>
      </w:r>
      <w:r w:rsidR="00236CE2">
        <w:rPr>
          <w:color w:val="000000" w:themeColor="text1"/>
          <w:szCs w:val="28"/>
        </w:rPr>
        <w:t xml:space="preserve"> Петропавловск-Камчатского городского округа</w:t>
      </w:r>
      <w:r w:rsidRPr="00013159">
        <w:rPr>
          <w:color w:val="000000" w:themeColor="text1"/>
          <w:szCs w:val="28"/>
        </w:rPr>
        <w:t>.</w:t>
      </w:r>
    </w:p>
    <w:p w:rsidR="00236CE2" w:rsidRDefault="00236CE2" w:rsidP="009B1023">
      <w:pPr>
        <w:jc w:val="center"/>
        <w:rPr>
          <w:color w:val="000000" w:themeColor="text1"/>
          <w:szCs w:val="28"/>
        </w:rPr>
      </w:pPr>
    </w:p>
    <w:p w:rsidR="00194D3F" w:rsidRDefault="00194D3F" w:rsidP="006844D2">
      <w:pPr>
        <w:jc w:val="center"/>
        <w:rPr>
          <w:color w:val="000000"/>
          <w:szCs w:val="28"/>
        </w:rPr>
      </w:pPr>
    </w:p>
    <w:p w:rsidR="00194D3F" w:rsidRDefault="00194D3F" w:rsidP="006844D2">
      <w:pPr>
        <w:jc w:val="center"/>
        <w:rPr>
          <w:color w:val="000000"/>
          <w:szCs w:val="28"/>
        </w:rPr>
      </w:pPr>
    </w:p>
    <w:p w:rsidR="00194D3F" w:rsidRDefault="00194D3F" w:rsidP="006844D2">
      <w:pPr>
        <w:jc w:val="center"/>
        <w:rPr>
          <w:color w:val="000000"/>
          <w:szCs w:val="28"/>
        </w:rPr>
      </w:pPr>
    </w:p>
    <w:p w:rsidR="00194D3F" w:rsidRDefault="00194D3F" w:rsidP="006844D2">
      <w:pPr>
        <w:jc w:val="center"/>
        <w:rPr>
          <w:color w:val="000000"/>
          <w:szCs w:val="28"/>
        </w:rPr>
      </w:pPr>
    </w:p>
    <w:p w:rsidR="00194D3F" w:rsidRDefault="00194D3F" w:rsidP="006844D2">
      <w:pPr>
        <w:jc w:val="center"/>
        <w:rPr>
          <w:color w:val="000000"/>
          <w:szCs w:val="28"/>
        </w:rPr>
      </w:pPr>
    </w:p>
    <w:p w:rsidR="00194D3F" w:rsidRDefault="00194D3F" w:rsidP="006844D2">
      <w:pPr>
        <w:jc w:val="center"/>
        <w:rPr>
          <w:color w:val="000000"/>
          <w:szCs w:val="28"/>
        </w:rPr>
      </w:pPr>
    </w:p>
    <w:p w:rsidR="00194D3F" w:rsidRDefault="00194D3F" w:rsidP="006844D2">
      <w:pPr>
        <w:jc w:val="center"/>
        <w:rPr>
          <w:color w:val="000000"/>
          <w:szCs w:val="28"/>
        </w:rPr>
      </w:pPr>
    </w:p>
    <w:p w:rsidR="00194D3F" w:rsidRDefault="00194D3F" w:rsidP="006844D2">
      <w:pPr>
        <w:jc w:val="center"/>
        <w:rPr>
          <w:color w:val="000000"/>
          <w:szCs w:val="28"/>
        </w:rPr>
      </w:pPr>
    </w:p>
    <w:p w:rsidR="00194D3F" w:rsidRDefault="00194D3F" w:rsidP="006844D2">
      <w:pPr>
        <w:jc w:val="center"/>
        <w:rPr>
          <w:color w:val="000000"/>
          <w:szCs w:val="28"/>
        </w:rPr>
      </w:pPr>
    </w:p>
    <w:p w:rsidR="00194D3F" w:rsidRDefault="00194D3F" w:rsidP="006844D2">
      <w:pPr>
        <w:jc w:val="center"/>
        <w:rPr>
          <w:color w:val="000000"/>
          <w:szCs w:val="28"/>
        </w:rPr>
      </w:pPr>
    </w:p>
    <w:p w:rsidR="00194D3F" w:rsidRDefault="00194D3F" w:rsidP="006844D2">
      <w:pPr>
        <w:jc w:val="center"/>
        <w:rPr>
          <w:color w:val="000000"/>
          <w:szCs w:val="28"/>
        </w:rPr>
      </w:pPr>
    </w:p>
    <w:p w:rsidR="009B1023" w:rsidRDefault="009B1023" w:rsidP="006844D2">
      <w:pPr>
        <w:jc w:val="center"/>
        <w:rPr>
          <w:color w:val="000000"/>
          <w:szCs w:val="28"/>
        </w:rPr>
      </w:pPr>
    </w:p>
    <w:p w:rsidR="009B1023" w:rsidRDefault="009B1023" w:rsidP="006844D2">
      <w:pPr>
        <w:jc w:val="center"/>
        <w:rPr>
          <w:color w:val="000000"/>
          <w:szCs w:val="28"/>
        </w:rPr>
      </w:pPr>
    </w:p>
    <w:p w:rsidR="006844D2" w:rsidRDefault="006844D2" w:rsidP="006844D2">
      <w:pPr>
        <w:jc w:val="center"/>
        <w:rPr>
          <w:color w:val="000000"/>
          <w:szCs w:val="28"/>
        </w:rPr>
      </w:pPr>
      <w:r>
        <w:rPr>
          <w:color w:val="000000"/>
          <w:szCs w:val="28"/>
        </w:rPr>
        <w:lastRenderedPageBreak/>
        <w:t>Структура Городской Думы</w:t>
      </w:r>
    </w:p>
    <w:p w:rsidR="006844D2" w:rsidRPr="001A6570" w:rsidRDefault="00EE148A" w:rsidP="00A61613">
      <w:pPr>
        <w:rPr>
          <w:color w:val="000000" w:themeColor="text1"/>
          <w:szCs w:val="28"/>
        </w:rPr>
      </w:pPr>
      <w:r w:rsidRPr="00BC34D8">
        <w:rPr>
          <w:noProof/>
          <w:color w:val="000000" w:themeColor="text1"/>
          <w:szCs w:val="28"/>
        </w:rPr>
        <mc:AlternateContent>
          <mc:Choice Requires="wps">
            <w:drawing>
              <wp:anchor distT="0" distB="0" distL="114300" distR="114300" simplePos="0" relativeHeight="251692544" behindDoc="1" locked="0" layoutInCell="1" allowOverlap="1" wp14:anchorId="4E785AAD" wp14:editId="7A3B8951">
                <wp:simplePos x="0" y="0"/>
                <wp:positionH relativeFrom="margin">
                  <wp:posOffset>-104320</wp:posOffset>
                </wp:positionH>
                <wp:positionV relativeFrom="paragraph">
                  <wp:posOffset>141207</wp:posOffset>
                </wp:positionV>
                <wp:extent cx="6220820" cy="4908787"/>
                <wp:effectExtent l="57150" t="38100" r="85090" b="101600"/>
                <wp:wrapNone/>
                <wp:docPr id="156" name="Скругленный прямоугольник 156"/>
                <wp:cNvGraphicFramePr/>
                <a:graphic xmlns:a="http://schemas.openxmlformats.org/drawingml/2006/main">
                  <a:graphicData uri="http://schemas.microsoft.com/office/word/2010/wordprocessingShape">
                    <wps:wsp>
                      <wps:cNvSpPr/>
                      <wps:spPr>
                        <a:xfrm>
                          <a:off x="0" y="0"/>
                          <a:ext cx="6220820" cy="4908787"/>
                        </a:xfrm>
                        <a:prstGeom prst="roundRect">
                          <a:avLst/>
                        </a:prstGeom>
                        <a:ln w="19050"/>
                      </wps:spPr>
                      <wps:style>
                        <a:lnRef idx="1">
                          <a:schemeClr val="accent4"/>
                        </a:lnRef>
                        <a:fillRef idx="2">
                          <a:schemeClr val="accent4"/>
                        </a:fillRef>
                        <a:effectRef idx="1">
                          <a:schemeClr val="accent4"/>
                        </a:effectRef>
                        <a:fontRef idx="minor">
                          <a:schemeClr val="dk1"/>
                        </a:fontRef>
                      </wps:style>
                      <wps:txbx>
                        <w:txbxContent>
                          <w:p w:rsidR="00D36265" w:rsidRPr="005856AA" w:rsidRDefault="00D36265" w:rsidP="00A61613">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785AAD" id="Скругленный прямоугольник 156" o:spid="_x0000_s1026" style="position:absolute;margin-left:-8.2pt;margin-top:11.1pt;width:489.85pt;height:386.5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" fillcolor="#bfb1d0 [1623]" strokecolor="#795d9b [3047]" strokeweight="1.5pt">
                <v:fill color2="#ece7f1 [503]" rotate="t" angle="180" colors="0 #c9b5e8;22938f #d9cbee;1 #f0eaf9" focus="100%" type="gradient"/>
                <v:shadow on="t" color="black" opacity="24903f" origin=",.5" offset="0,.55556mm"/>
                <v:textbox>
                  <w:txbxContent>
                    <w:p w:rsidR="00D36265" w:rsidRPr="005856AA" w:rsidRDefault="00D36265" w:rsidP="00A61613">
                      <w:r>
                        <w:t xml:space="preserve">        </w:t>
                      </w:r>
                    </w:p>
                  </w:txbxContent>
                </v:textbox>
                <w10:wrap anchorx="margin"/>
              </v:roundrect>
            </w:pict>
          </mc:Fallback>
        </mc:AlternateContent>
      </w:r>
    </w:p>
    <w:p w:rsidR="00A61613" w:rsidRDefault="00A61613" w:rsidP="00A61613">
      <w:pPr>
        <w:jc w:val="center"/>
        <w:rPr>
          <w:b/>
        </w:rPr>
      </w:pPr>
      <w:r w:rsidRPr="00BC34D8">
        <w:rPr>
          <w:b/>
          <w:noProof/>
          <w:color w:val="000000" w:themeColor="text1"/>
          <w:sz w:val="24"/>
        </w:rPr>
        <mc:AlternateContent>
          <mc:Choice Requires="wps">
            <w:drawing>
              <wp:anchor distT="0" distB="0" distL="114300" distR="114300" simplePos="0" relativeHeight="251610624" behindDoc="0" locked="0" layoutInCell="1" allowOverlap="1" wp14:anchorId="2A7AEBA4" wp14:editId="48AEB20B">
                <wp:simplePos x="0" y="0"/>
                <wp:positionH relativeFrom="page">
                  <wp:posOffset>3981450</wp:posOffset>
                </wp:positionH>
                <wp:positionV relativeFrom="paragraph">
                  <wp:posOffset>84455</wp:posOffset>
                </wp:positionV>
                <wp:extent cx="2076450" cy="438150"/>
                <wp:effectExtent l="57150" t="38100" r="76200" b="952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2076450" cy="438150"/>
                        </a:xfrm>
                        <a:prstGeom prst="roundRect">
                          <a:avLst/>
                        </a:prstGeom>
                        <a:ln w="19050"/>
                      </wps:spPr>
                      <wps:style>
                        <a:lnRef idx="1">
                          <a:schemeClr val="accent1"/>
                        </a:lnRef>
                        <a:fillRef idx="2">
                          <a:schemeClr val="accent1"/>
                        </a:fillRef>
                        <a:effectRef idx="1">
                          <a:schemeClr val="accent1"/>
                        </a:effectRef>
                        <a:fontRef idx="minor">
                          <a:schemeClr val="dk1"/>
                        </a:fontRef>
                      </wps:style>
                      <wps:txbx>
                        <w:txbxContent>
                          <w:p w:rsidR="00D36265" w:rsidRDefault="00D36265" w:rsidP="00A61613">
                            <w:pPr>
                              <w:jc w:val="center"/>
                              <w:rPr>
                                <w:color w:val="990000"/>
                                <w:sz w:val="20"/>
                                <w:szCs w:val="20"/>
                              </w:rPr>
                            </w:pPr>
                            <w:r w:rsidRPr="003E3B48">
                              <w:rPr>
                                <w:color w:val="990000"/>
                                <w:sz w:val="20"/>
                                <w:szCs w:val="20"/>
                              </w:rPr>
                              <w:t>ГОРОДСК</w:t>
                            </w:r>
                            <w:r>
                              <w:rPr>
                                <w:color w:val="990000"/>
                                <w:sz w:val="20"/>
                                <w:szCs w:val="20"/>
                              </w:rPr>
                              <w:t>АЯ</w:t>
                            </w:r>
                            <w:r w:rsidRPr="003E3B48">
                              <w:rPr>
                                <w:color w:val="990000"/>
                                <w:sz w:val="20"/>
                                <w:szCs w:val="20"/>
                              </w:rPr>
                              <w:t xml:space="preserve"> ДУМ</w:t>
                            </w:r>
                            <w:r>
                              <w:rPr>
                                <w:color w:val="990000"/>
                                <w:sz w:val="20"/>
                                <w:szCs w:val="20"/>
                              </w:rPr>
                              <w:t>А</w:t>
                            </w:r>
                          </w:p>
                          <w:p w:rsidR="00D36265" w:rsidRPr="003E3B48" w:rsidRDefault="00D36265" w:rsidP="00A61613">
                            <w:pPr>
                              <w:jc w:val="center"/>
                              <w:rPr>
                                <w:color w:val="990000"/>
                                <w:sz w:val="20"/>
                                <w:szCs w:val="20"/>
                              </w:rPr>
                            </w:pPr>
                            <w:r>
                              <w:rPr>
                                <w:color w:val="990000"/>
                                <w:sz w:val="20"/>
                                <w:szCs w:val="20"/>
                              </w:rPr>
                              <w:t>(32 депутата)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AEBA4" id="Скругленный прямоугольник 7" o:spid="_x0000_s1027" style="position:absolute;left:0;text-align:left;margin-left:313.5pt;margin-top:6.65pt;width:163.5pt;height:34.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" fillcolor="#a7bfde [1620]" strokecolor="#4579b8 [3044]" strokeweight="1.5pt">
                <v:fill color2="#e4ecf5 [500]" rotate="t" angle="180" colors="0 #a3c4ff;22938f #bfd5ff;1 #e5eeff" focus="100%" type="gradient"/>
                <v:shadow on="t" color="black" opacity="24903f" origin=",.5" offset="0,.55556mm"/>
                <v:textbox>
                  <w:txbxContent>
                    <w:p w:rsidR="00D36265" w:rsidRDefault="00D36265" w:rsidP="00A61613">
                      <w:pPr>
                        <w:jc w:val="center"/>
                        <w:rPr>
                          <w:color w:val="990000"/>
                          <w:sz w:val="20"/>
                          <w:szCs w:val="20"/>
                        </w:rPr>
                      </w:pPr>
                      <w:r w:rsidRPr="003E3B48">
                        <w:rPr>
                          <w:color w:val="990000"/>
                          <w:sz w:val="20"/>
                          <w:szCs w:val="20"/>
                        </w:rPr>
                        <w:t>ГОРОДСК</w:t>
                      </w:r>
                      <w:r>
                        <w:rPr>
                          <w:color w:val="990000"/>
                          <w:sz w:val="20"/>
                          <w:szCs w:val="20"/>
                        </w:rPr>
                        <w:t>АЯ</w:t>
                      </w:r>
                      <w:r w:rsidRPr="003E3B48">
                        <w:rPr>
                          <w:color w:val="990000"/>
                          <w:sz w:val="20"/>
                          <w:szCs w:val="20"/>
                        </w:rPr>
                        <w:t xml:space="preserve"> ДУМ</w:t>
                      </w:r>
                      <w:r>
                        <w:rPr>
                          <w:color w:val="990000"/>
                          <w:sz w:val="20"/>
                          <w:szCs w:val="20"/>
                        </w:rPr>
                        <w:t>А</w:t>
                      </w:r>
                    </w:p>
                    <w:p w:rsidR="00D36265" w:rsidRPr="003E3B48" w:rsidRDefault="00D36265" w:rsidP="00A61613">
                      <w:pPr>
                        <w:jc w:val="center"/>
                        <w:rPr>
                          <w:color w:val="990000"/>
                          <w:sz w:val="20"/>
                          <w:szCs w:val="20"/>
                        </w:rPr>
                      </w:pPr>
                      <w:r>
                        <w:rPr>
                          <w:color w:val="990000"/>
                          <w:sz w:val="20"/>
                          <w:szCs w:val="20"/>
                        </w:rPr>
                        <w:t>(32 депутата)</w:t>
                      </w:r>
                    </w:p>
                  </w:txbxContent>
                </v:textbox>
                <w10:wrap anchorx="page"/>
              </v:roundrect>
            </w:pict>
          </mc:Fallback>
        </mc:AlternateContent>
      </w:r>
      <w:r w:rsidRPr="00BC34D8">
        <w:rPr>
          <w:b/>
          <w:noProof/>
          <w:color w:val="000000" w:themeColor="text1"/>
          <w:sz w:val="24"/>
        </w:rPr>
        <mc:AlternateContent>
          <mc:Choice Requires="wps">
            <w:drawing>
              <wp:anchor distT="0" distB="0" distL="114300" distR="114300" simplePos="0" relativeHeight="251735552" behindDoc="0" locked="0" layoutInCell="1" allowOverlap="1" wp14:anchorId="70F12410" wp14:editId="6E01725F">
                <wp:simplePos x="0" y="0"/>
                <wp:positionH relativeFrom="column">
                  <wp:posOffset>2494410</wp:posOffset>
                </wp:positionH>
                <wp:positionV relativeFrom="paragraph">
                  <wp:posOffset>104356</wp:posOffset>
                </wp:positionV>
                <wp:extent cx="324829" cy="312698"/>
                <wp:effectExtent l="76200" t="0" r="0" b="0"/>
                <wp:wrapNone/>
                <wp:docPr id="20" name="Прямая со стрелкой 20"/>
                <wp:cNvGraphicFramePr/>
                <a:graphic xmlns:a="http://schemas.openxmlformats.org/drawingml/2006/main">
                  <a:graphicData uri="http://schemas.microsoft.com/office/word/2010/wordprocessingShape">
                    <wps:wsp>
                      <wps:cNvCnPr/>
                      <wps:spPr>
                        <a:xfrm rot="18960000" flipH="1" flipV="1">
                          <a:off x="0" y="0"/>
                          <a:ext cx="324829" cy="312698"/>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82D907" id="_x0000_t32" coordsize="21600,21600" o:spt="32" o:oned="t" path="m,l21600,21600e" filled="f">
                <v:path arrowok="t" fillok="f" o:connecttype="none"/>
                <o:lock v:ext="edit" shapetype="t"/>
              </v:shapetype>
              <v:shape id="Прямая со стрелкой 20" o:spid="_x0000_s1026" type="#_x0000_t32" style="position:absolute;margin-left:196.4pt;margin-top:8.2pt;width:25.6pt;height:24.6pt;rotation:-44;flip:x 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" strokecolor="#4579b8 [3044]" strokeweight="1.5pt">
                <v:stroke endarrow="open"/>
              </v:shape>
            </w:pict>
          </mc:Fallback>
        </mc:AlternateContent>
      </w:r>
      <w:r w:rsidRPr="00BC34D8">
        <w:rPr>
          <w:b/>
          <w:noProof/>
          <w:color w:val="000000" w:themeColor="text1"/>
          <w:sz w:val="24"/>
        </w:rPr>
        <mc:AlternateContent>
          <mc:Choice Requires="wps">
            <w:drawing>
              <wp:anchor distT="0" distB="0" distL="114300" distR="114300" simplePos="0" relativeHeight="251738624" behindDoc="0" locked="0" layoutInCell="1" allowOverlap="1" wp14:anchorId="488D8A64" wp14:editId="7902FD1C">
                <wp:simplePos x="0" y="0"/>
                <wp:positionH relativeFrom="page">
                  <wp:posOffset>1451610</wp:posOffset>
                </wp:positionH>
                <wp:positionV relativeFrom="paragraph">
                  <wp:posOffset>166370</wp:posOffset>
                </wp:positionV>
                <wp:extent cx="2076450" cy="419100"/>
                <wp:effectExtent l="57150" t="38100" r="76200" b="95250"/>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2076450" cy="419100"/>
                        </a:xfrm>
                        <a:prstGeom prst="roundRect">
                          <a:avLst/>
                        </a:prstGeom>
                        <a:ln w="19050"/>
                      </wps:spPr>
                      <wps:style>
                        <a:lnRef idx="1">
                          <a:schemeClr val="accent1"/>
                        </a:lnRef>
                        <a:fillRef idx="2">
                          <a:schemeClr val="accent1"/>
                        </a:fillRef>
                        <a:effectRef idx="1">
                          <a:schemeClr val="accent1"/>
                        </a:effectRef>
                        <a:fontRef idx="minor">
                          <a:schemeClr val="dk1"/>
                        </a:fontRef>
                      </wps:style>
                      <wps:txbx>
                        <w:txbxContent>
                          <w:p w:rsidR="00D36265" w:rsidRDefault="00D36265" w:rsidP="00A61613">
                            <w:pPr>
                              <w:jc w:val="center"/>
                              <w:rPr>
                                <w:color w:val="990000"/>
                                <w:sz w:val="20"/>
                                <w:szCs w:val="20"/>
                              </w:rPr>
                            </w:pPr>
                            <w:r>
                              <w:rPr>
                                <w:color w:val="990000"/>
                                <w:sz w:val="20"/>
                                <w:szCs w:val="20"/>
                              </w:rPr>
                              <w:t>ПРЕДСЕДАТЕЛЬ</w:t>
                            </w:r>
                          </w:p>
                          <w:p w:rsidR="00D36265" w:rsidRPr="003E3B48" w:rsidRDefault="00D36265" w:rsidP="00A61613">
                            <w:pPr>
                              <w:jc w:val="center"/>
                              <w:rPr>
                                <w:color w:val="990000"/>
                                <w:sz w:val="20"/>
                                <w:szCs w:val="20"/>
                              </w:rPr>
                            </w:pPr>
                            <w:r w:rsidRPr="003E3B48">
                              <w:rPr>
                                <w:color w:val="990000"/>
                                <w:sz w:val="20"/>
                                <w:szCs w:val="20"/>
                              </w:rPr>
                              <w:t>ГОРОДСК</w:t>
                            </w:r>
                            <w:r>
                              <w:rPr>
                                <w:color w:val="990000"/>
                                <w:sz w:val="20"/>
                                <w:szCs w:val="20"/>
                              </w:rPr>
                              <w:t>ОЙ</w:t>
                            </w:r>
                            <w:r w:rsidRPr="003E3B48">
                              <w:rPr>
                                <w:color w:val="990000"/>
                                <w:sz w:val="20"/>
                                <w:szCs w:val="20"/>
                              </w:rPr>
                              <w:t xml:space="preserve"> ДУМ</w:t>
                            </w:r>
                            <w:r>
                              <w:rPr>
                                <w:color w:val="990000"/>
                                <w:sz w:val="20"/>
                                <w:szCs w:val="20"/>
                              </w:rPr>
                              <w:t>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D8A64" id="Скругленный прямоугольник 22" o:spid="_x0000_s1028" style="position:absolute;left:0;text-align:left;margin-left:114.3pt;margin-top:13.1pt;width:163.5pt;height:33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" fillcolor="#a7bfde [1620]" strokecolor="#4579b8 [3044]" strokeweight="1.5pt">
                <v:fill color2="#e4ecf5 [500]" rotate="t" angle="180" colors="0 #a3c4ff;22938f #bfd5ff;1 #e5eeff" focus="100%" type="gradient"/>
                <v:shadow on="t" color="black" opacity="24903f" origin=",.5" offset="0,.55556mm"/>
                <v:textbox>
                  <w:txbxContent>
                    <w:p w:rsidR="00D36265" w:rsidRDefault="00D36265" w:rsidP="00A61613">
                      <w:pPr>
                        <w:jc w:val="center"/>
                        <w:rPr>
                          <w:color w:val="990000"/>
                          <w:sz w:val="20"/>
                          <w:szCs w:val="20"/>
                        </w:rPr>
                      </w:pPr>
                      <w:r>
                        <w:rPr>
                          <w:color w:val="990000"/>
                          <w:sz w:val="20"/>
                          <w:szCs w:val="20"/>
                        </w:rPr>
                        <w:t>ПРЕДСЕДАТЕЛЬ</w:t>
                      </w:r>
                    </w:p>
                    <w:p w:rsidR="00D36265" w:rsidRPr="003E3B48" w:rsidRDefault="00D36265" w:rsidP="00A61613">
                      <w:pPr>
                        <w:jc w:val="center"/>
                        <w:rPr>
                          <w:color w:val="990000"/>
                          <w:sz w:val="20"/>
                          <w:szCs w:val="20"/>
                        </w:rPr>
                      </w:pPr>
                      <w:r w:rsidRPr="003E3B48">
                        <w:rPr>
                          <w:color w:val="990000"/>
                          <w:sz w:val="20"/>
                          <w:szCs w:val="20"/>
                        </w:rPr>
                        <w:t>ГОРОДСК</w:t>
                      </w:r>
                      <w:r>
                        <w:rPr>
                          <w:color w:val="990000"/>
                          <w:sz w:val="20"/>
                          <w:szCs w:val="20"/>
                        </w:rPr>
                        <w:t>ОЙ</w:t>
                      </w:r>
                      <w:r w:rsidRPr="003E3B48">
                        <w:rPr>
                          <w:color w:val="990000"/>
                          <w:sz w:val="20"/>
                          <w:szCs w:val="20"/>
                        </w:rPr>
                        <w:t xml:space="preserve"> ДУМ</w:t>
                      </w:r>
                      <w:r>
                        <w:rPr>
                          <w:color w:val="990000"/>
                          <w:sz w:val="20"/>
                          <w:szCs w:val="20"/>
                        </w:rPr>
                        <w:t>Ы</w:t>
                      </w:r>
                    </w:p>
                  </w:txbxContent>
                </v:textbox>
                <w10:wrap anchorx="page"/>
              </v:roundrect>
            </w:pict>
          </mc:Fallback>
        </mc:AlternateContent>
      </w:r>
    </w:p>
    <w:p w:rsidR="00A61613" w:rsidRDefault="00A61613" w:rsidP="00A61613">
      <w:pPr>
        <w:jc w:val="center"/>
        <w:rPr>
          <w:b/>
        </w:rPr>
      </w:pPr>
    </w:p>
    <w:p w:rsidR="00A61613" w:rsidRDefault="00194D3F" w:rsidP="00A61613">
      <w:pPr>
        <w:rPr>
          <w:b/>
        </w:rPr>
      </w:pPr>
      <w:r w:rsidRPr="00BC34D8">
        <w:rPr>
          <w:b/>
          <w:noProof/>
          <w:color w:val="000000" w:themeColor="text1"/>
          <w:sz w:val="24"/>
        </w:rPr>
        <mc:AlternateContent>
          <mc:Choice Requires="wps">
            <w:drawing>
              <wp:anchor distT="0" distB="0" distL="114300" distR="114300" simplePos="0" relativeHeight="251701760" behindDoc="0" locked="0" layoutInCell="1" allowOverlap="1" wp14:anchorId="3CA45864" wp14:editId="07DFC6FA">
                <wp:simplePos x="0" y="0"/>
                <wp:positionH relativeFrom="column">
                  <wp:posOffset>4244340</wp:posOffset>
                </wp:positionH>
                <wp:positionV relativeFrom="paragraph">
                  <wp:posOffset>163195</wp:posOffset>
                </wp:positionV>
                <wp:extent cx="45719" cy="685800"/>
                <wp:effectExtent l="57150" t="0" r="107315" b="57150"/>
                <wp:wrapNone/>
                <wp:docPr id="167" name="Прямая со стрелкой 167"/>
                <wp:cNvGraphicFramePr/>
                <a:graphic xmlns:a="http://schemas.openxmlformats.org/drawingml/2006/main">
                  <a:graphicData uri="http://schemas.microsoft.com/office/word/2010/wordprocessingShape">
                    <wps:wsp>
                      <wps:cNvCnPr/>
                      <wps:spPr>
                        <a:xfrm>
                          <a:off x="0" y="0"/>
                          <a:ext cx="45719" cy="685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045423" id="_x0000_t32" coordsize="21600,21600" o:spt="32" o:oned="t" path="m,l21600,21600e" filled="f">
                <v:path arrowok="t" fillok="f" o:connecttype="none"/>
                <o:lock v:ext="edit" shapetype="t"/>
              </v:shapetype>
              <v:shape id="Прямая со стрелкой 167" o:spid="_x0000_s1026" type="#_x0000_t32" style="position:absolute;margin-left:334.2pt;margin-top:12.85pt;width:3.6pt;height: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" strokecolor="#4579b8 [3044]">
                <v:stroke endarrow="open"/>
              </v:shape>
            </w:pict>
          </mc:Fallback>
        </mc:AlternateContent>
      </w:r>
      <w:r w:rsidR="00EE148A" w:rsidRPr="00BC34D8">
        <w:rPr>
          <w:b/>
          <w:noProof/>
          <w:color w:val="000000" w:themeColor="text1"/>
          <w:sz w:val="24"/>
        </w:rPr>
        <mc:AlternateContent>
          <mc:Choice Requires="wps">
            <w:drawing>
              <wp:anchor distT="0" distB="0" distL="114300" distR="114300" simplePos="0" relativeHeight="251743744" behindDoc="0" locked="0" layoutInCell="1" allowOverlap="1" wp14:anchorId="42884AFE" wp14:editId="01B1B770">
                <wp:simplePos x="0" y="0"/>
                <wp:positionH relativeFrom="column">
                  <wp:posOffset>4558665</wp:posOffset>
                </wp:positionH>
                <wp:positionV relativeFrom="paragraph">
                  <wp:posOffset>127634</wp:posOffset>
                </wp:positionV>
                <wp:extent cx="857250" cy="219075"/>
                <wp:effectExtent l="0" t="57150" r="0" b="142875"/>
                <wp:wrapNone/>
                <wp:docPr id="28" name="Прямая со стрелкой 28"/>
                <wp:cNvGraphicFramePr/>
                <a:graphic xmlns:a="http://schemas.openxmlformats.org/drawingml/2006/main">
                  <a:graphicData uri="http://schemas.microsoft.com/office/word/2010/wordprocessingShape">
                    <wps:wsp>
                      <wps:cNvCnPr/>
                      <wps:spPr>
                        <a:xfrm>
                          <a:off x="0" y="0"/>
                          <a:ext cx="857250" cy="219075"/>
                        </a:xfrm>
                        <a:prstGeom prst="straightConnector1">
                          <a:avLst/>
                        </a:prstGeom>
                        <a:ln w="19050" cap="rnd">
                          <a:tailEnd type="arrow"/>
                        </a:ln>
                        <a:scene3d>
                          <a:camera prst="orthographicFront">
                            <a:rot lat="0" lon="480000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AFA6CB" id="Прямая со стрелкой 28" o:spid="_x0000_s1026" type="#_x0000_t32" style="position:absolute;margin-left:358.95pt;margin-top:10.05pt;width:67.5pt;height:1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" strokecolor="#4579b8 [3044]" strokeweight="1.5pt">
                <v:stroke endarrow="open" endcap="round"/>
              </v:shape>
            </w:pict>
          </mc:Fallback>
        </mc:AlternateContent>
      </w:r>
      <w:r w:rsidR="00A61613" w:rsidRPr="00BC34D8">
        <w:rPr>
          <w:b/>
          <w:noProof/>
          <w:color w:val="000000" w:themeColor="text1"/>
          <w:sz w:val="24"/>
        </w:rPr>
        <mc:AlternateContent>
          <mc:Choice Requires="wps">
            <w:drawing>
              <wp:anchor distT="0" distB="0" distL="114300" distR="114300" simplePos="0" relativeHeight="251710976" behindDoc="0" locked="0" layoutInCell="1" allowOverlap="1" wp14:anchorId="0167CB72" wp14:editId="05F487E5">
                <wp:simplePos x="0" y="0"/>
                <wp:positionH relativeFrom="column">
                  <wp:posOffset>2879203</wp:posOffset>
                </wp:positionH>
                <wp:positionV relativeFrom="paragraph">
                  <wp:posOffset>70485</wp:posOffset>
                </wp:positionV>
                <wp:extent cx="45719" cy="276225"/>
                <wp:effectExtent l="57150" t="0" r="50165" b="66675"/>
                <wp:wrapNone/>
                <wp:docPr id="170" name="Прямая со стрелкой 170"/>
                <wp:cNvGraphicFramePr/>
                <a:graphic xmlns:a="http://schemas.openxmlformats.org/drawingml/2006/main">
                  <a:graphicData uri="http://schemas.microsoft.com/office/word/2010/wordprocessingShape">
                    <wps:wsp>
                      <wps:cNvCnPr/>
                      <wps:spPr>
                        <a:xfrm>
                          <a:off x="0" y="0"/>
                          <a:ext cx="45719"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2D278A" id="Прямая со стрелкой 170" o:spid="_x0000_s1026" type="#_x0000_t32" style="position:absolute;margin-left:226.7pt;margin-top:5.55pt;width:3.6pt;height:21.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" strokecolor="#4579b8 [3044]">
                <v:stroke endarrow="open"/>
              </v:shape>
            </w:pict>
          </mc:Fallback>
        </mc:AlternateContent>
      </w:r>
    </w:p>
    <w:p w:rsidR="00A61613" w:rsidRDefault="009B1023" w:rsidP="00A61613">
      <w:pPr>
        <w:tabs>
          <w:tab w:val="left" w:pos="8145"/>
        </w:tabs>
        <w:rPr>
          <w:b/>
        </w:rPr>
      </w:pPr>
      <w:r w:rsidRPr="00BC34D8">
        <w:rPr>
          <w:b/>
          <w:noProof/>
          <w:color w:val="000000" w:themeColor="text1"/>
          <w:sz w:val="24"/>
        </w:rPr>
        <mc:AlternateContent>
          <mc:Choice Requires="wps">
            <w:drawing>
              <wp:anchor distT="0" distB="0" distL="114300" distR="114300" simplePos="0" relativeHeight="251619840" behindDoc="0" locked="0" layoutInCell="1" allowOverlap="1" wp14:anchorId="5244FDBF" wp14:editId="3BC77928">
                <wp:simplePos x="0" y="0"/>
                <wp:positionH relativeFrom="margin">
                  <wp:posOffset>-29257</wp:posOffset>
                </wp:positionH>
                <wp:positionV relativeFrom="paragraph">
                  <wp:posOffset>149016</wp:posOffset>
                </wp:positionV>
                <wp:extent cx="1699715" cy="1590675"/>
                <wp:effectExtent l="57150" t="38100" r="72390" b="10477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699715" cy="1590675"/>
                        </a:xfrm>
                        <a:prstGeom prst="roundRect">
                          <a:avLst/>
                        </a:prstGeom>
                        <a:ln w="19050"/>
                      </wps:spPr>
                      <wps:style>
                        <a:lnRef idx="1">
                          <a:schemeClr val="accent1"/>
                        </a:lnRef>
                        <a:fillRef idx="2">
                          <a:schemeClr val="accent1"/>
                        </a:fillRef>
                        <a:effectRef idx="1">
                          <a:schemeClr val="accent1"/>
                        </a:effectRef>
                        <a:fontRef idx="minor">
                          <a:schemeClr val="dk1"/>
                        </a:fontRef>
                      </wps:style>
                      <wps:txbx>
                        <w:txbxContent>
                          <w:p w:rsidR="00D36265" w:rsidRPr="009B1023" w:rsidRDefault="00D36265" w:rsidP="00A61613">
                            <w:pPr>
                              <w:jc w:val="center"/>
                              <w:rPr>
                                <w:color w:val="990000"/>
                                <w:sz w:val="20"/>
                                <w:szCs w:val="20"/>
                              </w:rPr>
                            </w:pPr>
                            <w:r w:rsidRPr="008973D4">
                              <w:rPr>
                                <w:color w:val="990000"/>
                                <w:sz w:val="20"/>
                                <w:szCs w:val="20"/>
                              </w:rPr>
                              <w:t>ЗАМЕСТИТЕЛЬ</w:t>
                            </w:r>
                            <w:r w:rsidRPr="008973D4">
                              <w:rPr>
                                <w:rFonts w:ascii="Magneto" w:hAnsi="Magneto" w:cs="Arial"/>
                                <w:color w:val="990000"/>
                                <w:sz w:val="20"/>
                                <w:szCs w:val="20"/>
                              </w:rPr>
                              <w:t xml:space="preserve"> </w:t>
                            </w:r>
                            <w:r w:rsidRPr="008973D4">
                              <w:rPr>
                                <w:color w:val="990000"/>
                                <w:sz w:val="20"/>
                                <w:szCs w:val="20"/>
                              </w:rPr>
                              <w:t>ПРЕДСЕДАТЕЛЯ</w:t>
                            </w:r>
                          </w:p>
                          <w:p w:rsidR="00D36265" w:rsidRPr="00531B4D" w:rsidRDefault="00D36265" w:rsidP="00A61613">
                            <w:pPr>
                              <w:jc w:val="center"/>
                              <w:rPr>
                                <w:rFonts w:ascii="Magneto" w:hAnsi="Magneto" w:cs="Arial"/>
                                <w:color w:val="990000"/>
                                <w:sz w:val="20"/>
                                <w:szCs w:val="20"/>
                              </w:rPr>
                            </w:pPr>
                            <w:r w:rsidRPr="008973D4">
                              <w:rPr>
                                <w:color w:val="990000"/>
                                <w:sz w:val="20"/>
                                <w:szCs w:val="20"/>
                              </w:rPr>
                              <w:t>ГОРОДСКОЙ</w:t>
                            </w:r>
                            <w:r w:rsidRPr="008973D4">
                              <w:rPr>
                                <w:rFonts w:ascii="Magneto" w:hAnsi="Magneto" w:cs="Arial"/>
                                <w:color w:val="990000"/>
                                <w:sz w:val="20"/>
                                <w:szCs w:val="20"/>
                              </w:rPr>
                              <w:t xml:space="preserve"> </w:t>
                            </w:r>
                            <w:r w:rsidRPr="008973D4">
                              <w:rPr>
                                <w:color w:val="990000"/>
                                <w:sz w:val="20"/>
                                <w:szCs w:val="20"/>
                              </w:rPr>
                              <w:t>ДУМЫ</w:t>
                            </w:r>
                            <w:r>
                              <w:rPr>
                                <w:color w:val="990000"/>
                                <w:sz w:val="20"/>
                                <w:szCs w:val="20"/>
                              </w:rPr>
                              <w:t> – ПРЕДСЕДАТЕЛЬ КОМИТЕТА</w:t>
                            </w:r>
                            <w:r>
                              <w:rPr>
                                <w:rFonts w:ascii="Magneto" w:hAnsi="Magneto" w:cs="Arial"/>
                                <w:color w:val="990000"/>
                                <w:sz w:val="20"/>
                                <w:szCs w:val="20"/>
                              </w:rPr>
                              <w:t xml:space="preserve"> </w:t>
                            </w:r>
                            <w:r w:rsidRPr="008973D4">
                              <w:rPr>
                                <w:color w:val="990000"/>
                                <w:sz w:val="20"/>
                                <w:szCs w:val="20"/>
                              </w:rPr>
                              <w:t>ПО</w:t>
                            </w:r>
                            <w:r w:rsidRPr="008973D4">
                              <w:rPr>
                                <w:rFonts w:ascii="Magneto" w:hAnsi="Magneto" w:cs="Arial"/>
                                <w:color w:val="990000"/>
                                <w:sz w:val="20"/>
                                <w:szCs w:val="20"/>
                              </w:rPr>
                              <w:t xml:space="preserve"> </w:t>
                            </w:r>
                            <w:r w:rsidRPr="008973D4">
                              <w:rPr>
                                <w:color w:val="990000"/>
                                <w:sz w:val="20"/>
                                <w:szCs w:val="20"/>
                              </w:rPr>
                              <w:t>МЕСТНОМУ</w:t>
                            </w:r>
                            <w:r w:rsidRPr="00A641F3">
                              <w:rPr>
                                <w:color w:val="990000"/>
                                <w:sz w:val="20"/>
                                <w:szCs w:val="20"/>
                              </w:rPr>
                              <w:t xml:space="preserve"> САМОУПРАВЛЕНИЮ</w:t>
                            </w:r>
                            <w:r>
                              <w:rPr>
                                <w:color w:val="990000"/>
                                <w:sz w:val="20"/>
                                <w:szCs w:val="20"/>
                              </w:rPr>
                              <w:t xml:space="preserve"> И СОЦИАЛЬНОЙ ПОЛИТИКЕ</w:t>
                            </w:r>
                          </w:p>
                          <w:p w:rsidR="00D36265" w:rsidRDefault="00D36265" w:rsidP="00A616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44FDBF" id="Скругленный прямоугольник 8" o:spid="_x0000_s1029" style="position:absolute;margin-left:-2.3pt;margin-top:11.75pt;width:133.85pt;height:125.25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" fillcolor="#a7bfde [1620]" strokecolor="#4579b8 [3044]" strokeweight="1.5pt">
                <v:fill color2="#e4ecf5 [500]" rotate="t" angle="180" colors="0 #a3c4ff;22938f #bfd5ff;1 #e5eeff" focus="100%" type="gradient"/>
                <v:shadow on="t" color="black" opacity="24903f" origin=",.5" offset="0,.55556mm"/>
                <v:textbox>
                  <w:txbxContent>
                    <w:p w:rsidR="00D36265" w:rsidRPr="009B1023" w:rsidRDefault="00D36265" w:rsidP="00A61613">
                      <w:pPr>
                        <w:jc w:val="center"/>
                        <w:rPr>
                          <w:color w:val="990000"/>
                          <w:sz w:val="20"/>
                          <w:szCs w:val="20"/>
                        </w:rPr>
                      </w:pPr>
                      <w:r w:rsidRPr="008973D4">
                        <w:rPr>
                          <w:color w:val="990000"/>
                          <w:sz w:val="20"/>
                          <w:szCs w:val="20"/>
                        </w:rPr>
                        <w:t>ЗАМЕСТИТЕЛЬ</w:t>
                      </w:r>
                      <w:r w:rsidRPr="008973D4">
                        <w:rPr>
                          <w:rFonts w:ascii="Magneto" w:hAnsi="Magneto" w:cs="Arial"/>
                          <w:color w:val="990000"/>
                          <w:sz w:val="20"/>
                          <w:szCs w:val="20"/>
                        </w:rPr>
                        <w:t xml:space="preserve"> </w:t>
                      </w:r>
                      <w:r w:rsidRPr="008973D4">
                        <w:rPr>
                          <w:color w:val="990000"/>
                          <w:sz w:val="20"/>
                          <w:szCs w:val="20"/>
                        </w:rPr>
                        <w:t>ПРЕДСЕДАТЕЛЯ</w:t>
                      </w:r>
                    </w:p>
                    <w:p w:rsidR="00D36265" w:rsidRPr="00531B4D" w:rsidRDefault="00D36265" w:rsidP="00A61613">
                      <w:pPr>
                        <w:jc w:val="center"/>
                        <w:rPr>
                          <w:rFonts w:ascii="Magneto" w:hAnsi="Magneto" w:cs="Arial"/>
                          <w:color w:val="990000"/>
                          <w:sz w:val="20"/>
                          <w:szCs w:val="20"/>
                        </w:rPr>
                      </w:pPr>
                      <w:r w:rsidRPr="008973D4">
                        <w:rPr>
                          <w:color w:val="990000"/>
                          <w:sz w:val="20"/>
                          <w:szCs w:val="20"/>
                        </w:rPr>
                        <w:t>ГОРОДСКОЙ</w:t>
                      </w:r>
                      <w:r w:rsidRPr="008973D4">
                        <w:rPr>
                          <w:rFonts w:ascii="Magneto" w:hAnsi="Magneto" w:cs="Arial"/>
                          <w:color w:val="990000"/>
                          <w:sz w:val="20"/>
                          <w:szCs w:val="20"/>
                        </w:rPr>
                        <w:t xml:space="preserve"> </w:t>
                      </w:r>
                      <w:r w:rsidRPr="008973D4">
                        <w:rPr>
                          <w:color w:val="990000"/>
                          <w:sz w:val="20"/>
                          <w:szCs w:val="20"/>
                        </w:rPr>
                        <w:t>ДУМЫ</w:t>
                      </w:r>
                      <w:r>
                        <w:rPr>
                          <w:color w:val="990000"/>
                          <w:sz w:val="20"/>
                          <w:szCs w:val="20"/>
                        </w:rPr>
                        <w:t> – ПРЕДСЕДАТЕЛЬ КОМИТЕТА</w:t>
                      </w:r>
                      <w:r>
                        <w:rPr>
                          <w:rFonts w:ascii="Magneto" w:hAnsi="Magneto" w:cs="Arial"/>
                          <w:color w:val="990000"/>
                          <w:sz w:val="20"/>
                          <w:szCs w:val="20"/>
                        </w:rPr>
                        <w:t xml:space="preserve"> </w:t>
                      </w:r>
                      <w:r w:rsidRPr="008973D4">
                        <w:rPr>
                          <w:color w:val="990000"/>
                          <w:sz w:val="20"/>
                          <w:szCs w:val="20"/>
                        </w:rPr>
                        <w:t>ПО</w:t>
                      </w:r>
                      <w:r w:rsidRPr="008973D4">
                        <w:rPr>
                          <w:rFonts w:ascii="Magneto" w:hAnsi="Magneto" w:cs="Arial"/>
                          <w:color w:val="990000"/>
                          <w:sz w:val="20"/>
                          <w:szCs w:val="20"/>
                        </w:rPr>
                        <w:t xml:space="preserve"> </w:t>
                      </w:r>
                      <w:r w:rsidRPr="008973D4">
                        <w:rPr>
                          <w:color w:val="990000"/>
                          <w:sz w:val="20"/>
                          <w:szCs w:val="20"/>
                        </w:rPr>
                        <w:t>МЕСТНОМУ</w:t>
                      </w:r>
                      <w:r w:rsidRPr="00A641F3">
                        <w:rPr>
                          <w:color w:val="990000"/>
                          <w:sz w:val="20"/>
                          <w:szCs w:val="20"/>
                        </w:rPr>
                        <w:t xml:space="preserve"> САМОУПРАВЛЕНИЮ</w:t>
                      </w:r>
                      <w:r>
                        <w:rPr>
                          <w:color w:val="990000"/>
                          <w:sz w:val="20"/>
                          <w:szCs w:val="20"/>
                        </w:rPr>
                        <w:t xml:space="preserve"> И СОЦИАЛЬНОЙ ПОЛИТИКЕ</w:t>
                      </w:r>
                    </w:p>
                    <w:p w:rsidR="00D36265" w:rsidRDefault="00D36265" w:rsidP="00A61613">
                      <w:pPr>
                        <w:jc w:val="center"/>
                      </w:pPr>
                    </w:p>
                  </w:txbxContent>
                </v:textbox>
                <w10:wrap anchorx="margin"/>
              </v:roundrect>
            </w:pict>
          </mc:Fallback>
        </mc:AlternateContent>
      </w:r>
      <w:r w:rsidR="00194D3F" w:rsidRPr="00BC34D8">
        <w:rPr>
          <w:b/>
          <w:noProof/>
          <w:color w:val="000000" w:themeColor="text1"/>
          <w:sz w:val="24"/>
        </w:rPr>
        <mc:AlternateContent>
          <mc:Choice Requires="wps">
            <w:drawing>
              <wp:anchor distT="0" distB="0" distL="114300" distR="114300" simplePos="0" relativeHeight="251821056" behindDoc="0" locked="0" layoutInCell="1" allowOverlap="1" wp14:anchorId="0AB160D0" wp14:editId="51DBC94D">
                <wp:simplePos x="0" y="0"/>
                <wp:positionH relativeFrom="column">
                  <wp:posOffset>4867275</wp:posOffset>
                </wp:positionH>
                <wp:positionV relativeFrom="paragraph">
                  <wp:posOffset>46355</wp:posOffset>
                </wp:positionV>
                <wp:extent cx="1076325" cy="590550"/>
                <wp:effectExtent l="57150" t="38100" r="85725" b="952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1076325" cy="590550"/>
                        </a:xfrm>
                        <a:prstGeom prst="roundRect">
                          <a:avLst/>
                        </a:prstGeom>
                        <a:ln w="19050"/>
                      </wps:spPr>
                      <wps:style>
                        <a:lnRef idx="1">
                          <a:schemeClr val="accent1"/>
                        </a:lnRef>
                        <a:fillRef idx="2">
                          <a:schemeClr val="accent1"/>
                        </a:fillRef>
                        <a:effectRef idx="1">
                          <a:schemeClr val="accent1"/>
                        </a:effectRef>
                        <a:fontRef idx="minor">
                          <a:schemeClr val="dk1"/>
                        </a:fontRef>
                      </wps:style>
                      <wps:txbx>
                        <w:txbxContent>
                          <w:p w:rsidR="00D36265" w:rsidRPr="00EE148A" w:rsidRDefault="00D36265" w:rsidP="00194D3F">
                            <w:pPr>
                              <w:jc w:val="center"/>
                              <w:rPr>
                                <w:color w:val="990000"/>
                                <w:sz w:val="20"/>
                                <w:szCs w:val="20"/>
                              </w:rPr>
                            </w:pPr>
                            <w:r>
                              <w:rPr>
                                <w:color w:val="990000"/>
                                <w:sz w:val="20"/>
                                <w:szCs w:val="20"/>
                              </w:rPr>
                              <w:t>СОВЕТЫ ГОРОДСКОЙ ДУМЫ</w:t>
                            </w:r>
                          </w:p>
                          <w:p w:rsidR="00D36265" w:rsidRDefault="00D36265" w:rsidP="00194D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160D0" id="Скругленный прямоугольник 1" o:spid="_x0000_s1030" style="position:absolute;margin-left:383.25pt;margin-top:3.65pt;width:84.75pt;height:4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" fillcolor="#a7bfde [1620]" strokecolor="#4579b8 [3044]" strokeweight="1.5pt">
                <v:fill color2="#e4ecf5 [500]" rotate="t" angle="180" colors="0 #a3c4ff;22938f #bfd5ff;1 #e5eeff" focus="100%" type="gradient"/>
                <v:shadow on="t" color="black" opacity="24903f" origin=",.5" offset="0,.55556mm"/>
                <v:textbox>
                  <w:txbxContent>
                    <w:p w:rsidR="00D36265" w:rsidRPr="00EE148A" w:rsidRDefault="00D36265" w:rsidP="00194D3F">
                      <w:pPr>
                        <w:jc w:val="center"/>
                        <w:rPr>
                          <w:color w:val="990000"/>
                          <w:sz w:val="20"/>
                          <w:szCs w:val="20"/>
                        </w:rPr>
                      </w:pPr>
                      <w:r>
                        <w:rPr>
                          <w:color w:val="990000"/>
                          <w:sz w:val="20"/>
                          <w:szCs w:val="20"/>
                        </w:rPr>
                        <w:t>СОВЕТЫ ГОРОДСКОЙ ДУМЫ</w:t>
                      </w:r>
                    </w:p>
                    <w:p w:rsidR="00D36265" w:rsidRDefault="00D36265" w:rsidP="00194D3F">
                      <w:pPr>
                        <w:jc w:val="center"/>
                      </w:pPr>
                    </w:p>
                  </w:txbxContent>
                </v:textbox>
              </v:roundrect>
            </w:pict>
          </mc:Fallback>
        </mc:AlternateContent>
      </w:r>
      <w:r w:rsidR="00194D3F" w:rsidRPr="00BC34D8">
        <w:rPr>
          <w:b/>
          <w:noProof/>
          <w:color w:val="000000" w:themeColor="text1"/>
          <w:sz w:val="24"/>
        </w:rPr>
        <mc:AlternateContent>
          <mc:Choice Requires="wps">
            <w:drawing>
              <wp:anchor distT="0" distB="0" distL="114300" distR="114300" simplePos="0" relativeHeight="251676160" behindDoc="0" locked="0" layoutInCell="1" allowOverlap="1" wp14:anchorId="77C68295" wp14:editId="158C98C0">
                <wp:simplePos x="0" y="0"/>
                <wp:positionH relativeFrom="column">
                  <wp:posOffset>1815465</wp:posOffset>
                </wp:positionH>
                <wp:positionV relativeFrom="paragraph">
                  <wp:posOffset>15875</wp:posOffset>
                </wp:positionV>
                <wp:extent cx="47625" cy="3838575"/>
                <wp:effectExtent l="0" t="0" r="28575" b="28575"/>
                <wp:wrapNone/>
                <wp:docPr id="24" name="Прямая соединительная линия 24"/>
                <wp:cNvGraphicFramePr/>
                <a:graphic xmlns:a="http://schemas.openxmlformats.org/drawingml/2006/main">
                  <a:graphicData uri="http://schemas.microsoft.com/office/word/2010/wordprocessingShape">
                    <wps:wsp>
                      <wps:cNvCnPr/>
                      <wps:spPr>
                        <a:xfrm flipH="1">
                          <a:off x="0" y="0"/>
                          <a:ext cx="47625" cy="38385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0C19B" id="Прямая соединительная линия 24"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95pt,1.25pt" to="146.7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" strokecolor="#4579b8 [3044]" strokeweight="1.5pt"/>
            </w:pict>
          </mc:Fallback>
        </mc:AlternateContent>
      </w:r>
      <w:r w:rsidR="00A61613" w:rsidRPr="00BC34D8">
        <w:rPr>
          <w:b/>
          <w:noProof/>
          <w:color w:val="000000" w:themeColor="text1"/>
          <w:sz w:val="24"/>
        </w:rPr>
        <mc:AlternateContent>
          <mc:Choice Requires="wps">
            <w:drawing>
              <wp:anchor distT="0" distB="0" distL="114300" distR="114300" simplePos="0" relativeHeight="251638272" behindDoc="0" locked="0" layoutInCell="1" allowOverlap="1" wp14:anchorId="4DCCB2B9" wp14:editId="40F14D28">
                <wp:simplePos x="0" y="0"/>
                <wp:positionH relativeFrom="column">
                  <wp:posOffset>1972945</wp:posOffset>
                </wp:positionH>
                <wp:positionV relativeFrom="paragraph">
                  <wp:posOffset>179705</wp:posOffset>
                </wp:positionV>
                <wp:extent cx="1543050" cy="457200"/>
                <wp:effectExtent l="57150" t="38100" r="76200" b="9525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543050" cy="457200"/>
                        </a:xfrm>
                        <a:prstGeom prst="roundRect">
                          <a:avLst/>
                        </a:prstGeom>
                        <a:ln w="19050"/>
                      </wps:spPr>
                      <wps:style>
                        <a:lnRef idx="1">
                          <a:schemeClr val="accent1"/>
                        </a:lnRef>
                        <a:fillRef idx="2">
                          <a:schemeClr val="accent1"/>
                        </a:fillRef>
                        <a:effectRef idx="1">
                          <a:schemeClr val="accent1"/>
                        </a:effectRef>
                        <a:fontRef idx="minor">
                          <a:schemeClr val="dk1"/>
                        </a:fontRef>
                      </wps:style>
                      <wps:txbx>
                        <w:txbxContent>
                          <w:p w:rsidR="00D36265" w:rsidRPr="00CF2D94" w:rsidRDefault="00D36265" w:rsidP="00A61613">
                            <w:pPr>
                              <w:jc w:val="center"/>
                              <w:rPr>
                                <w:color w:val="990000"/>
                                <w:sz w:val="20"/>
                                <w:szCs w:val="20"/>
                              </w:rPr>
                            </w:pPr>
                            <w:r w:rsidRPr="00CF2D94">
                              <w:rPr>
                                <w:color w:val="990000"/>
                                <w:sz w:val="20"/>
                                <w:szCs w:val="20"/>
                              </w:rPr>
                              <w:t>КОМИТЕТЫ ГОРОДСКОЙ ДУМЫ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CB2B9" id="Скругленный прямоугольник 14" o:spid="_x0000_s1031" style="position:absolute;margin-left:155.35pt;margin-top:14.15pt;width:121.5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" fillcolor="#a7bfde [1620]" strokecolor="#4579b8 [3044]" strokeweight="1.5pt">
                <v:fill color2="#e4ecf5 [500]" rotate="t" angle="180" colors="0 #a3c4ff;22938f #bfd5ff;1 #e5eeff" focus="100%" type="gradient"/>
                <v:shadow on="t" color="black" opacity="24903f" origin=",.5" offset="0,.55556mm"/>
                <v:textbox>
                  <w:txbxContent>
                    <w:p w:rsidR="00D36265" w:rsidRPr="00CF2D94" w:rsidRDefault="00D36265" w:rsidP="00A61613">
                      <w:pPr>
                        <w:jc w:val="center"/>
                        <w:rPr>
                          <w:color w:val="990000"/>
                          <w:sz w:val="20"/>
                          <w:szCs w:val="20"/>
                        </w:rPr>
                      </w:pPr>
                      <w:r w:rsidRPr="00CF2D94">
                        <w:rPr>
                          <w:color w:val="990000"/>
                          <w:sz w:val="20"/>
                          <w:szCs w:val="20"/>
                        </w:rPr>
                        <w:t>КОМИТЕТЫ ГОРОДСКОЙ ДУМЫ</w:t>
                      </w:r>
                    </w:p>
                  </w:txbxContent>
                </v:textbox>
              </v:roundrect>
            </w:pict>
          </mc:Fallback>
        </mc:AlternateContent>
      </w:r>
      <w:r w:rsidR="00A61613">
        <w:rPr>
          <w:b/>
        </w:rPr>
        <w:tab/>
      </w:r>
    </w:p>
    <w:p w:rsidR="00A61613" w:rsidRDefault="00A61613" w:rsidP="00A61613">
      <w:pPr>
        <w:rPr>
          <w:b/>
        </w:rPr>
      </w:pPr>
    </w:p>
    <w:p w:rsidR="00A61613" w:rsidRDefault="00A61613" w:rsidP="00EE148A">
      <w:pPr>
        <w:tabs>
          <w:tab w:val="left" w:pos="8655"/>
        </w:tabs>
        <w:rPr>
          <w:b/>
        </w:rPr>
      </w:pPr>
      <w:r>
        <w:rPr>
          <w:b/>
        </w:rPr>
        <w:t xml:space="preserve">                                                           </w:t>
      </w:r>
      <w:r w:rsidR="00EE148A">
        <w:rPr>
          <w:b/>
        </w:rPr>
        <w:tab/>
      </w:r>
    </w:p>
    <w:p w:rsidR="00A61613" w:rsidRDefault="00194D3F" w:rsidP="00A61613">
      <w:pPr>
        <w:rPr>
          <w:b/>
        </w:rPr>
      </w:pPr>
      <w:r w:rsidRPr="00BC34D8">
        <w:rPr>
          <w:b/>
          <w:noProof/>
          <w:color w:val="000000" w:themeColor="text1"/>
          <w:sz w:val="24"/>
        </w:rPr>
        <mc:AlternateContent>
          <mc:Choice Requires="wps">
            <w:drawing>
              <wp:anchor distT="0" distB="0" distL="114300" distR="114300" simplePos="0" relativeHeight="251745792" behindDoc="0" locked="0" layoutInCell="1" allowOverlap="1" wp14:anchorId="43C2EE56" wp14:editId="283E387A">
                <wp:simplePos x="0" y="0"/>
                <wp:positionH relativeFrom="column">
                  <wp:posOffset>4911090</wp:posOffset>
                </wp:positionH>
                <wp:positionV relativeFrom="paragraph">
                  <wp:posOffset>155575</wp:posOffset>
                </wp:positionV>
                <wp:extent cx="1076325" cy="590550"/>
                <wp:effectExtent l="57150" t="38100" r="85725" b="95250"/>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1076325" cy="590550"/>
                        </a:xfrm>
                        <a:prstGeom prst="roundRect">
                          <a:avLst/>
                        </a:prstGeom>
                        <a:ln w="19050"/>
                      </wps:spPr>
                      <wps:style>
                        <a:lnRef idx="1">
                          <a:schemeClr val="accent1"/>
                        </a:lnRef>
                        <a:fillRef idx="2">
                          <a:schemeClr val="accent1"/>
                        </a:fillRef>
                        <a:effectRef idx="1">
                          <a:schemeClr val="accent1"/>
                        </a:effectRef>
                        <a:fontRef idx="minor">
                          <a:schemeClr val="dk1"/>
                        </a:fontRef>
                      </wps:style>
                      <wps:txbx>
                        <w:txbxContent>
                          <w:p w:rsidR="00D36265" w:rsidRPr="00EE148A" w:rsidRDefault="00D36265" w:rsidP="00EE148A">
                            <w:pPr>
                              <w:jc w:val="center"/>
                              <w:rPr>
                                <w:color w:val="990000"/>
                                <w:sz w:val="20"/>
                                <w:szCs w:val="20"/>
                              </w:rPr>
                            </w:pPr>
                            <w:r>
                              <w:rPr>
                                <w:color w:val="990000"/>
                                <w:sz w:val="20"/>
                                <w:szCs w:val="20"/>
                              </w:rPr>
                              <w:t>СОВЕТ ГОРОДСКОЙ ДУМЫ</w:t>
                            </w:r>
                          </w:p>
                          <w:p w:rsidR="00D36265" w:rsidRDefault="00D36265" w:rsidP="00EE14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2EE56" id="Скругленный прямоугольник 40" o:spid="_x0000_s1032" style="position:absolute;margin-left:386.7pt;margin-top:12.25pt;width:84.75pt;height:46.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" fillcolor="#a7bfde [1620]" strokecolor="#4579b8 [3044]" strokeweight="1.5pt">
                <v:fill color2="#e4ecf5 [500]" rotate="t" angle="180" colors="0 #a3c4ff;22938f #bfd5ff;1 #e5eeff" focus="100%" type="gradient"/>
                <v:shadow on="t" color="black" opacity="24903f" origin=",.5" offset="0,.55556mm"/>
                <v:textbox>
                  <w:txbxContent>
                    <w:p w:rsidR="00D36265" w:rsidRPr="00EE148A" w:rsidRDefault="00D36265" w:rsidP="00EE148A">
                      <w:pPr>
                        <w:jc w:val="center"/>
                        <w:rPr>
                          <w:color w:val="990000"/>
                          <w:sz w:val="20"/>
                          <w:szCs w:val="20"/>
                        </w:rPr>
                      </w:pPr>
                      <w:r>
                        <w:rPr>
                          <w:color w:val="990000"/>
                          <w:sz w:val="20"/>
                          <w:szCs w:val="20"/>
                        </w:rPr>
                        <w:t>СОВЕТ ГОРОДСКОЙ ДУМЫ</w:t>
                      </w:r>
                    </w:p>
                    <w:p w:rsidR="00D36265" w:rsidRDefault="00D36265" w:rsidP="00EE148A">
                      <w:pPr>
                        <w:jc w:val="center"/>
                      </w:pPr>
                    </w:p>
                  </w:txbxContent>
                </v:textbox>
              </v:roundrect>
            </w:pict>
          </mc:Fallback>
        </mc:AlternateContent>
      </w:r>
      <w:r w:rsidRPr="00BC34D8">
        <w:rPr>
          <w:b/>
          <w:noProof/>
          <w:color w:val="000000" w:themeColor="text1"/>
          <w:sz w:val="24"/>
        </w:rPr>
        <mc:AlternateContent>
          <mc:Choice Requires="wps">
            <w:drawing>
              <wp:anchor distT="0" distB="0" distL="114300" distR="114300" simplePos="0" relativeHeight="251653632" behindDoc="0" locked="0" layoutInCell="1" allowOverlap="1" wp14:anchorId="79916DFB" wp14:editId="5B353FD3">
                <wp:simplePos x="0" y="0"/>
                <wp:positionH relativeFrom="column">
                  <wp:posOffset>3653790</wp:posOffset>
                </wp:positionH>
                <wp:positionV relativeFrom="paragraph">
                  <wp:posOffset>50165</wp:posOffset>
                </wp:positionV>
                <wp:extent cx="1076325" cy="676275"/>
                <wp:effectExtent l="57150" t="38100" r="85725" b="104775"/>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1076325" cy="676275"/>
                        </a:xfrm>
                        <a:prstGeom prst="roundRect">
                          <a:avLst/>
                        </a:prstGeom>
                        <a:ln w="19050"/>
                      </wps:spPr>
                      <wps:style>
                        <a:lnRef idx="1">
                          <a:schemeClr val="accent1"/>
                        </a:lnRef>
                        <a:fillRef idx="2">
                          <a:schemeClr val="accent1"/>
                        </a:fillRef>
                        <a:effectRef idx="1">
                          <a:schemeClr val="accent1"/>
                        </a:effectRef>
                        <a:fontRef idx="minor">
                          <a:schemeClr val="dk1"/>
                        </a:fontRef>
                      </wps:style>
                      <wps:txbx>
                        <w:txbxContent>
                          <w:p w:rsidR="00D36265" w:rsidRPr="00194D3F" w:rsidRDefault="00D36265" w:rsidP="00194D3F">
                            <w:pPr>
                              <w:jc w:val="center"/>
                              <w:rPr>
                                <w:color w:val="990000"/>
                                <w:sz w:val="20"/>
                                <w:szCs w:val="20"/>
                              </w:rPr>
                            </w:pPr>
                            <w:r w:rsidRPr="00CF2D94">
                              <w:rPr>
                                <w:color w:val="990000"/>
                                <w:sz w:val="20"/>
                                <w:szCs w:val="20"/>
                              </w:rPr>
                              <w:t>КОМИ</w:t>
                            </w:r>
                            <w:r>
                              <w:rPr>
                                <w:color w:val="990000"/>
                                <w:sz w:val="20"/>
                                <w:szCs w:val="20"/>
                              </w:rPr>
                              <w:t>ССИИ ГОРОДСКОЙ ДУМЫ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916DFB" id="Скругленный прямоугольник 23" o:spid="_x0000_s1033" style="position:absolute;margin-left:287.7pt;margin-top:3.95pt;width:84.75pt;height:5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" fillcolor="#a7bfde [1620]" strokecolor="#4579b8 [3044]" strokeweight="1.5pt">
                <v:fill color2="#e4ecf5 [500]" rotate="t" angle="180" colors="0 #a3c4ff;22938f #bfd5ff;1 #e5eeff" focus="100%" type="gradient"/>
                <v:shadow on="t" color="black" opacity="24903f" origin=",.5" offset="0,.55556mm"/>
                <v:textbox>
                  <w:txbxContent>
                    <w:p w:rsidR="00D36265" w:rsidRPr="00194D3F" w:rsidRDefault="00D36265" w:rsidP="00194D3F">
                      <w:pPr>
                        <w:jc w:val="center"/>
                        <w:rPr>
                          <w:color w:val="990000"/>
                          <w:sz w:val="20"/>
                          <w:szCs w:val="20"/>
                        </w:rPr>
                      </w:pPr>
                      <w:r w:rsidRPr="00CF2D94">
                        <w:rPr>
                          <w:color w:val="990000"/>
                          <w:sz w:val="20"/>
                          <w:szCs w:val="20"/>
                        </w:rPr>
                        <w:t>КОМИ</w:t>
                      </w:r>
                      <w:r>
                        <w:rPr>
                          <w:color w:val="990000"/>
                          <w:sz w:val="20"/>
                          <w:szCs w:val="20"/>
                        </w:rPr>
                        <w:t>ССИИ ГОРОДСКОЙ ДУМЫ</w:t>
                      </w:r>
                    </w:p>
                  </w:txbxContent>
                </v:textbox>
              </v:roundrect>
            </w:pict>
          </mc:Fallback>
        </mc:AlternateContent>
      </w:r>
      <w:r w:rsidR="00A61613" w:rsidRPr="00BC34D8">
        <w:rPr>
          <w:b/>
          <w:noProof/>
          <w:color w:val="000000" w:themeColor="text1"/>
          <w:sz w:val="24"/>
        </w:rPr>
        <mc:AlternateContent>
          <mc:Choice Requires="wps">
            <w:drawing>
              <wp:anchor distT="0" distB="0" distL="114300" distR="114300" simplePos="0" relativeHeight="251717120" behindDoc="1" locked="0" layoutInCell="1" allowOverlap="1" wp14:anchorId="24DE756B" wp14:editId="054B55B4">
                <wp:simplePos x="0" y="0"/>
                <wp:positionH relativeFrom="column">
                  <wp:posOffset>1958340</wp:posOffset>
                </wp:positionH>
                <wp:positionV relativeFrom="paragraph">
                  <wp:posOffset>71755</wp:posOffset>
                </wp:positionV>
                <wp:extent cx="1543050" cy="752475"/>
                <wp:effectExtent l="57150" t="38100" r="76200" b="104775"/>
                <wp:wrapThrough wrapText="bothSides">
                  <wp:wrapPolygon edited="0">
                    <wp:start x="533" y="-1094"/>
                    <wp:lineTo x="-800" y="0"/>
                    <wp:lineTo x="-800" y="21327"/>
                    <wp:lineTo x="1067" y="24061"/>
                    <wp:lineTo x="20533" y="24061"/>
                    <wp:lineTo x="20800" y="23514"/>
                    <wp:lineTo x="22400" y="18046"/>
                    <wp:lineTo x="22400" y="8749"/>
                    <wp:lineTo x="21333" y="547"/>
                    <wp:lineTo x="21333" y="-1094"/>
                    <wp:lineTo x="533" y="-1094"/>
                  </wp:wrapPolygon>
                </wp:wrapThrough>
                <wp:docPr id="172" name="Скругленный прямоугольник 172"/>
                <wp:cNvGraphicFramePr/>
                <a:graphic xmlns:a="http://schemas.openxmlformats.org/drawingml/2006/main">
                  <a:graphicData uri="http://schemas.microsoft.com/office/word/2010/wordprocessingShape">
                    <wps:wsp>
                      <wps:cNvSpPr/>
                      <wps:spPr>
                        <a:xfrm>
                          <a:off x="0" y="0"/>
                          <a:ext cx="1543050" cy="752475"/>
                        </a:xfrm>
                        <a:prstGeom prst="roundRect">
                          <a:avLst/>
                        </a:prstGeom>
                        <a:ln w="19050"/>
                      </wps:spPr>
                      <wps:style>
                        <a:lnRef idx="1">
                          <a:schemeClr val="accent1"/>
                        </a:lnRef>
                        <a:fillRef idx="2">
                          <a:schemeClr val="accent1"/>
                        </a:fillRef>
                        <a:effectRef idx="1">
                          <a:schemeClr val="accent1"/>
                        </a:effectRef>
                        <a:fontRef idx="minor">
                          <a:schemeClr val="dk1"/>
                        </a:fontRef>
                      </wps:style>
                      <wps:txbx>
                        <w:txbxContent>
                          <w:p w:rsidR="00D36265" w:rsidRDefault="00D36265" w:rsidP="00A61613">
                            <w:pPr>
                              <w:jc w:val="center"/>
                              <w:rPr>
                                <w:color w:val="990000"/>
                                <w:sz w:val="16"/>
                                <w:szCs w:val="16"/>
                              </w:rPr>
                            </w:pPr>
                            <w:r w:rsidRPr="001F127E">
                              <w:rPr>
                                <w:color w:val="990000"/>
                                <w:sz w:val="16"/>
                                <w:szCs w:val="16"/>
                              </w:rPr>
                              <w:t>КОМИТЕТ</w:t>
                            </w:r>
                            <w:r>
                              <w:rPr>
                                <w:color w:val="990000"/>
                                <w:sz w:val="16"/>
                                <w:szCs w:val="16"/>
                              </w:rPr>
                              <w:t xml:space="preserve"> </w:t>
                            </w:r>
                          </w:p>
                          <w:p w:rsidR="00D36265" w:rsidRDefault="00D36265" w:rsidP="00A61613">
                            <w:pPr>
                              <w:jc w:val="center"/>
                              <w:rPr>
                                <w:color w:val="990000"/>
                                <w:sz w:val="16"/>
                                <w:szCs w:val="16"/>
                              </w:rPr>
                            </w:pPr>
                            <w:r>
                              <w:rPr>
                                <w:color w:val="990000"/>
                                <w:sz w:val="16"/>
                                <w:szCs w:val="16"/>
                              </w:rPr>
                              <w:t xml:space="preserve">ГОРОДСКОЙ ДУМЫ </w:t>
                            </w:r>
                          </w:p>
                          <w:p w:rsidR="00D36265" w:rsidRPr="001F127E" w:rsidRDefault="00D36265" w:rsidP="00A61613">
                            <w:pPr>
                              <w:jc w:val="center"/>
                              <w:rPr>
                                <w:color w:val="990000"/>
                                <w:sz w:val="16"/>
                                <w:szCs w:val="16"/>
                              </w:rPr>
                            </w:pPr>
                            <w:r>
                              <w:rPr>
                                <w:color w:val="990000"/>
                                <w:sz w:val="16"/>
                                <w:szCs w:val="16"/>
                              </w:rPr>
                              <w:t>ПО БЮДЖЕТУ, ФИНАНСАМ И ЭКОНОМИКЕ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E756B" id="Скругленный прямоугольник 172" o:spid="_x0000_s1034" style="position:absolute;margin-left:154.2pt;margin-top:5.65pt;width:121.5pt;height:59.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" fillcolor="#a7bfde [1620]" strokecolor="#4579b8 [3044]" strokeweight="1.5pt">
                <v:fill color2="#e4ecf5 [500]" rotate="t" angle="180" colors="0 #a3c4ff;22938f #bfd5ff;1 #e5eeff" focus="100%" type="gradient"/>
                <v:shadow on="t" color="black" opacity="24903f" origin=",.5" offset="0,.55556mm"/>
                <v:textbox>
                  <w:txbxContent>
                    <w:p w:rsidR="00D36265" w:rsidRDefault="00D36265" w:rsidP="00A61613">
                      <w:pPr>
                        <w:jc w:val="center"/>
                        <w:rPr>
                          <w:color w:val="990000"/>
                          <w:sz w:val="16"/>
                          <w:szCs w:val="16"/>
                        </w:rPr>
                      </w:pPr>
                      <w:r w:rsidRPr="001F127E">
                        <w:rPr>
                          <w:color w:val="990000"/>
                          <w:sz w:val="16"/>
                          <w:szCs w:val="16"/>
                        </w:rPr>
                        <w:t>КОМИТЕТ</w:t>
                      </w:r>
                      <w:r>
                        <w:rPr>
                          <w:color w:val="990000"/>
                          <w:sz w:val="16"/>
                          <w:szCs w:val="16"/>
                        </w:rPr>
                        <w:t xml:space="preserve"> </w:t>
                      </w:r>
                    </w:p>
                    <w:p w:rsidR="00D36265" w:rsidRDefault="00D36265" w:rsidP="00A61613">
                      <w:pPr>
                        <w:jc w:val="center"/>
                        <w:rPr>
                          <w:color w:val="990000"/>
                          <w:sz w:val="16"/>
                          <w:szCs w:val="16"/>
                        </w:rPr>
                      </w:pPr>
                      <w:r>
                        <w:rPr>
                          <w:color w:val="990000"/>
                          <w:sz w:val="16"/>
                          <w:szCs w:val="16"/>
                        </w:rPr>
                        <w:t xml:space="preserve">ГОРОДСКОЙ ДУМЫ </w:t>
                      </w:r>
                    </w:p>
                    <w:p w:rsidR="00D36265" w:rsidRPr="001F127E" w:rsidRDefault="00D36265" w:rsidP="00A61613">
                      <w:pPr>
                        <w:jc w:val="center"/>
                        <w:rPr>
                          <w:color w:val="990000"/>
                          <w:sz w:val="16"/>
                          <w:szCs w:val="16"/>
                        </w:rPr>
                      </w:pPr>
                      <w:r>
                        <w:rPr>
                          <w:color w:val="990000"/>
                          <w:sz w:val="16"/>
                          <w:szCs w:val="16"/>
                        </w:rPr>
                        <w:t>ПО БЮДЖЕТУ, ФИНАНСАМ И ЭКОНОМИКЕ</w:t>
                      </w:r>
                    </w:p>
                  </w:txbxContent>
                </v:textbox>
                <w10:wrap type="through"/>
              </v:roundrect>
            </w:pict>
          </mc:Fallback>
        </mc:AlternateContent>
      </w:r>
      <w:r w:rsidR="00A61613" w:rsidRPr="00BC34D8">
        <w:rPr>
          <w:b/>
          <w:noProof/>
          <w:color w:val="000000" w:themeColor="text1"/>
          <w:sz w:val="24"/>
        </w:rPr>
        <mc:AlternateContent>
          <mc:Choice Requires="wps">
            <w:drawing>
              <wp:anchor distT="0" distB="0" distL="114300" distR="114300" simplePos="0" relativeHeight="251682304" behindDoc="0" locked="0" layoutInCell="1" allowOverlap="1" wp14:anchorId="362386F9" wp14:editId="0BFDDB39">
                <wp:simplePos x="0" y="0"/>
                <wp:positionH relativeFrom="column">
                  <wp:posOffset>1637551</wp:posOffset>
                </wp:positionH>
                <wp:positionV relativeFrom="paragraph">
                  <wp:posOffset>26036</wp:posOffset>
                </wp:positionV>
                <wp:extent cx="165778" cy="153215"/>
                <wp:effectExtent l="76200" t="19050" r="0" b="18415"/>
                <wp:wrapNone/>
                <wp:docPr id="35" name="Прямая со стрелкой 35"/>
                <wp:cNvGraphicFramePr/>
                <a:graphic xmlns:a="http://schemas.openxmlformats.org/drawingml/2006/main">
                  <a:graphicData uri="http://schemas.microsoft.com/office/word/2010/wordprocessingShape">
                    <wps:wsp>
                      <wps:cNvCnPr/>
                      <wps:spPr>
                        <a:xfrm rot="18960000" flipH="1" flipV="1">
                          <a:off x="0" y="0"/>
                          <a:ext cx="165778" cy="15321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063B99" id="Прямая со стрелкой 35" o:spid="_x0000_s1026" type="#_x0000_t32" style="position:absolute;margin-left:128.95pt;margin-top:2.05pt;width:13.05pt;height:12.05pt;rotation:-44;flip:x 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" strokecolor="#4579b8 [3044]" strokeweight="1.5pt">
                <v:stroke endarrow="open"/>
              </v:shape>
            </w:pict>
          </mc:Fallback>
        </mc:AlternateContent>
      </w:r>
    </w:p>
    <w:p w:rsidR="00A61613" w:rsidRDefault="00A61613" w:rsidP="00A61613">
      <w:pPr>
        <w:rPr>
          <w:b/>
        </w:rPr>
      </w:pPr>
    </w:p>
    <w:p w:rsidR="00A61613" w:rsidRDefault="00A61613" w:rsidP="00A61613">
      <w:pPr>
        <w:rPr>
          <w:b/>
        </w:rPr>
      </w:pPr>
    </w:p>
    <w:p w:rsidR="00A61613" w:rsidRDefault="00A61613" w:rsidP="00A61613">
      <w:pPr>
        <w:rPr>
          <w:b/>
        </w:rPr>
      </w:pPr>
    </w:p>
    <w:p w:rsidR="00A61613" w:rsidRDefault="00194D3F" w:rsidP="00A61613">
      <w:pPr>
        <w:rPr>
          <w:b/>
        </w:rPr>
      </w:pPr>
      <w:r w:rsidRPr="00BC34D8">
        <w:rPr>
          <w:b/>
          <w:noProof/>
          <w:color w:val="000000" w:themeColor="text1"/>
          <w:sz w:val="24"/>
        </w:rPr>
        <mc:AlternateContent>
          <mc:Choice Requires="wps">
            <w:drawing>
              <wp:anchor distT="0" distB="0" distL="114300" distR="114300" simplePos="0" relativeHeight="251747840" behindDoc="0" locked="0" layoutInCell="1" allowOverlap="1" wp14:anchorId="220B74BF" wp14:editId="2C8A8C12">
                <wp:simplePos x="0" y="0"/>
                <wp:positionH relativeFrom="column">
                  <wp:posOffset>4802050</wp:posOffset>
                </wp:positionH>
                <wp:positionV relativeFrom="paragraph">
                  <wp:posOffset>55207</wp:posOffset>
                </wp:positionV>
                <wp:extent cx="1098645" cy="1257300"/>
                <wp:effectExtent l="57150" t="38100" r="82550" b="95250"/>
                <wp:wrapNone/>
                <wp:docPr id="42" name="Скругленный прямоугольник 42"/>
                <wp:cNvGraphicFramePr/>
                <a:graphic xmlns:a="http://schemas.openxmlformats.org/drawingml/2006/main">
                  <a:graphicData uri="http://schemas.microsoft.com/office/word/2010/wordprocessingShape">
                    <wps:wsp>
                      <wps:cNvSpPr/>
                      <wps:spPr>
                        <a:xfrm>
                          <a:off x="0" y="0"/>
                          <a:ext cx="1098645" cy="1257300"/>
                        </a:xfrm>
                        <a:prstGeom prst="roundRect">
                          <a:avLst/>
                        </a:prstGeom>
                        <a:ln w="19050"/>
                      </wps:spPr>
                      <wps:style>
                        <a:lnRef idx="1">
                          <a:schemeClr val="accent1"/>
                        </a:lnRef>
                        <a:fillRef idx="2">
                          <a:schemeClr val="accent1"/>
                        </a:fillRef>
                        <a:effectRef idx="1">
                          <a:schemeClr val="accent1"/>
                        </a:effectRef>
                        <a:fontRef idx="minor">
                          <a:schemeClr val="dk1"/>
                        </a:fontRef>
                      </wps:style>
                      <wps:txbx>
                        <w:txbxContent>
                          <w:p w:rsidR="00D36265" w:rsidRPr="00EE148A" w:rsidRDefault="00D36265" w:rsidP="00EE148A">
                            <w:pPr>
                              <w:jc w:val="center"/>
                              <w:rPr>
                                <w:color w:val="990000"/>
                                <w:sz w:val="20"/>
                                <w:szCs w:val="20"/>
                              </w:rPr>
                            </w:pPr>
                            <w:r>
                              <w:rPr>
                                <w:color w:val="990000"/>
                                <w:sz w:val="20"/>
                                <w:szCs w:val="20"/>
                              </w:rPr>
                              <w:t>КООРДИНАЦИОННЫЙ СОВЕТ ОБЩЕСТВЕННОСТИ ПРИ ГОРОДСКОЙ ДУМЕ</w:t>
                            </w:r>
                          </w:p>
                          <w:p w:rsidR="00D36265" w:rsidRDefault="00D36265" w:rsidP="00EE14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0B74BF" id="Скругленный прямоугольник 42" o:spid="_x0000_s1035" style="position:absolute;margin-left:378.1pt;margin-top:4.35pt;width:86.5pt;height:9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" fillcolor="#a7bfde [1620]" strokecolor="#4579b8 [3044]" strokeweight="1.5pt">
                <v:fill color2="#e4ecf5 [500]" rotate="t" angle="180" colors="0 #a3c4ff;22938f #bfd5ff;1 #e5eeff" focus="100%" type="gradient"/>
                <v:shadow on="t" color="black" opacity="24903f" origin=",.5" offset="0,.55556mm"/>
                <v:textbox>
                  <w:txbxContent>
                    <w:p w:rsidR="00D36265" w:rsidRPr="00EE148A" w:rsidRDefault="00D36265" w:rsidP="00EE148A">
                      <w:pPr>
                        <w:jc w:val="center"/>
                        <w:rPr>
                          <w:color w:val="990000"/>
                          <w:sz w:val="20"/>
                          <w:szCs w:val="20"/>
                        </w:rPr>
                      </w:pPr>
                      <w:r>
                        <w:rPr>
                          <w:color w:val="990000"/>
                          <w:sz w:val="20"/>
                          <w:szCs w:val="20"/>
                        </w:rPr>
                        <w:t>КООРДИНАЦИОННЫЙ СОВЕТ ОБЩЕСТВЕННОСТИ ПРИ ГОРОДСКОЙ ДУМЕ</w:t>
                      </w:r>
                    </w:p>
                    <w:p w:rsidR="00D36265" w:rsidRDefault="00D36265" w:rsidP="00EE148A">
                      <w:pPr>
                        <w:jc w:val="center"/>
                      </w:pPr>
                    </w:p>
                  </w:txbxContent>
                </v:textbox>
              </v:roundrect>
            </w:pict>
          </mc:Fallback>
        </mc:AlternateContent>
      </w:r>
      <w:r w:rsidRPr="00BC34D8">
        <w:rPr>
          <w:b/>
          <w:noProof/>
          <w:color w:val="000000" w:themeColor="text1"/>
          <w:sz w:val="24"/>
        </w:rPr>
        <mc:AlternateContent>
          <mc:Choice Requires="wps">
            <w:drawing>
              <wp:anchor distT="0" distB="0" distL="114300" distR="114300" simplePos="0" relativeHeight="251658752" behindDoc="0" locked="0" layoutInCell="1" allowOverlap="1" wp14:anchorId="76EDA1D1" wp14:editId="1565D37A">
                <wp:simplePos x="0" y="0"/>
                <wp:positionH relativeFrom="column">
                  <wp:posOffset>3644265</wp:posOffset>
                </wp:positionH>
                <wp:positionV relativeFrom="paragraph">
                  <wp:posOffset>149860</wp:posOffset>
                </wp:positionV>
                <wp:extent cx="1104900" cy="1047750"/>
                <wp:effectExtent l="57150" t="38100" r="76200" b="95250"/>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1104900" cy="1047750"/>
                        </a:xfrm>
                        <a:prstGeom prst="roundRect">
                          <a:avLst/>
                        </a:prstGeom>
                        <a:ln w="19050"/>
                      </wps:spPr>
                      <wps:style>
                        <a:lnRef idx="1">
                          <a:schemeClr val="accent1"/>
                        </a:lnRef>
                        <a:fillRef idx="2">
                          <a:schemeClr val="accent1"/>
                        </a:fillRef>
                        <a:effectRef idx="1">
                          <a:schemeClr val="accent1"/>
                        </a:effectRef>
                        <a:fontRef idx="minor">
                          <a:schemeClr val="dk1"/>
                        </a:fontRef>
                      </wps:style>
                      <wps:txbx>
                        <w:txbxContent>
                          <w:p w:rsidR="00D36265" w:rsidRDefault="00D36265" w:rsidP="00A61613">
                            <w:pPr>
                              <w:jc w:val="center"/>
                              <w:rPr>
                                <w:color w:val="990000"/>
                                <w:sz w:val="16"/>
                                <w:szCs w:val="16"/>
                              </w:rPr>
                            </w:pPr>
                            <w:r w:rsidRPr="00872351">
                              <w:rPr>
                                <w:color w:val="990000"/>
                                <w:sz w:val="16"/>
                                <w:szCs w:val="16"/>
                              </w:rPr>
                              <w:t xml:space="preserve">КОМИССИЯ </w:t>
                            </w:r>
                          </w:p>
                          <w:p w:rsidR="00D36265" w:rsidRDefault="00D36265" w:rsidP="00A61613">
                            <w:pPr>
                              <w:jc w:val="center"/>
                              <w:rPr>
                                <w:color w:val="990000"/>
                                <w:sz w:val="16"/>
                                <w:szCs w:val="16"/>
                              </w:rPr>
                            </w:pPr>
                            <w:r w:rsidRPr="00872351">
                              <w:rPr>
                                <w:color w:val="990000"/>
                                <w:sz w:val="16"/>
                                <w:szCs w:val="16"/>
                              </w:rPr>
                              <w:t xml:space="preserve">ГОРОДСКОЙ ДУМЫ </w:t>
                            </w:r>
                          </w:p>
                          <w:p w:rsidR="00D36265" w:rsidRPr="00872351" w:rsidRDefault="00D36265" w:rsidP="00A61613">
                            <w:pPr>
                              <w:jc w:val="center"/>
                              <w:rPr>
                                <w:color w:val="990000"/>
                                <w:sz w:val="16"/>
                                <w:szCs w:val="16"/>
                              </w:rPr>
                            </w:pPr>
                            <w:r w:rsidRPr="00872351">
                              <w:rPr>
                                <w:color w:val="990000"/>
                                <w:sz w:val="16"/>
                                <w:szCs w:val="16"/>
                              </w:rPr>
                              <w:t>ПО РЕГЛАМЕНТУ И ДЕПУТАТСКОЙ ЭТИКЕ</w:t>
                            </w:r>
                          </w:p>
                          <w:p w:rsidR="00D36265" w:rsidRDefault="00D36265" w:rsidP="00A616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DA1D1" id="Скругленный прямоугольник 25" o:spid="_x0000_s1036" style="position:absolute;margin-left:286.95pt;margin-top:11.8pt;width:87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" fillcolor="#a7bfde [1620]" strokecolor="#4579b8 [3044]" strokeweight="1.5pt">
                <v:fill color2="#e4ecf5 [500]" rotate="t" angle="180" colors="0 #a3c4ff;22938f #bfd5ff;1 #e5eeff" focus="100%" type="gradient"/>
                <v:shadow on="t" color="black" opacity="24903f" origin=",.5" offset="0,.55556mm"/>
                <v:textbox>
                  <w:txbxContent>
                    <w:p w:rsidR="00D36265" w:rsidRDefault="00D36265" w:rsidP="00A61613">
                      <w:pPr>
                        <w:jc w:val="center"/>
                        <w:rPr>
                          <w:color w:val="990000"/>
                          <w:sz w:val="16"/>
                          <w:szCs w:val="16"/>
                        </w:rPr>
                      </w:pPr>
                      <w:r w:rsidRPr="00872351">
                        <w:rPr>
                          <w:color w:val="990000"/>
                          <w:sz w:val="16"/>
                          <w:szCs w:val="16"/>
                        </w:rPr>
                        <w:t xml:space="preserve">КОМИССИЯ </w:t>
                      </w:r>
                    </w:p>
                    <w:p w:rsidR="00D36265" w:rsidRDefault="00D36265" w:rsidP="00A61613">
                      <w:pPr>
                        <w:jc w:val="center"/>
                        <w:rPr>
                          <w:color w:val="990000"/>
                          <w:sz w:val="16"/>
                          <w:szCs w:val="16"/>
                        </w:rPr>
                      </w:pPr>
                      <w:r w:rsidRPr="00872351">
                        <w:rPr>
                          <w:color w:val="990000"/>
                          <w:sz w:val="16"/>
                          <w:szCs w:val="16"/>
                        </w:rPr>
                        <w:t xml:space="preserve">ГОРОДСКОЙ ДУМЫ </w:t>
                      </w:r>
                    </w:p>
                    <w:p w:rsidR="00D36265" w:rsidRPr="00872351" w:rsidRDefault="00D36265" w:rsidP="00A61613">
                      <w:pPr>
                        <w:jc w:val="center"/>
                        <w:rPr>
                          <w:color w:val="990000"/>
                          <w:sz w:val="16"/>
                          <w:szCs w:val="16"/>
                        </w:rPr>
                      </w:pPr>
                      <w:r w:rsidRPr="00872351">
                        <w:rPr>
                          <w:color w:val="990000"/>
                          <w:sz w:val="16"/>
                          <w:szCs w:val="16"/>
                        </w:rPr>
                        <w:t>ПО РЕГЛАМЕНТУ И ДЕПУТАТСКОЙ ЭТИКЕ</w:t>
                      </w:r>
                    </w:p>
                    <w:p w:rsidR="00D36265" w:rsidRDefault="00D36265" w:rsidP="00A61613">
                      <w:pPr>
                        <w:jc w:val="center"/>
                      </w:pPr>
                    </w:p>
                  </w:txbxContent>
                </v:textbox>
              </v:roundrect>
            </w:pict>
          </mc:Fallback>
        </mc:AlternateContent>
      </w:r>
      <w:r w:rsidR="00A61613" w:rsidRPr="00BC34D8">
        <w:rPr>
          <w:b/>
          <w:noProof/>
          <w:color w:val="000000" w:themeColor="text1"/>
          <w:sz w:val="24"/>
        </w:rPr>
        <mc:AlternateContent>
          <mc:Choice Requires="wps">
            <w:drawing>
              <wp:anchor distT="0" distB="0" distL="114300" distR="114300" simplePos="0" relativeHeight="251722240" behindDoc="1" locked="0" layoutInCell="1" allowOverlap="1" wp14:anchorId="79DD27E5" wp14:editId="345079FF">
                <wp:simplePos x="0" y="0"/>
                <wp:positionH relativeFrom="column">
                  <wp:posOffset>1958340</wp:posOffset>
                </wp:positionH>
                <wp:positionV relativeFrom="paragraph">
                  <wp:posOffset>47625</wp:posOffset>
                </wp:positionV>
                <wp:extent cx="1571625" cy="781050"/>
                <wp:effectExtent l="57150" t="38100" r="85725" b="95250"/>
                <wp:wrapThrough wrapText="bothSides">
                  <wp:wrapPolygon edited="0">
                    <wp:start x="524" y="-1054"/>
                    <wp:lineTo x="-785" y="0"/>
                    <wp:lineTo x="-785" y="21073"/>
                    <wp:lineTo x="1047" y="23707"/>
                    <wp:lineTo x="20684" y="23707"/>
                    <wp:lineTo x="20945" y="23180"/>
                    <wp:lineTo x="22516" y="17385"/>
                    <wp:lineTo x="22516" y="8429"/>
                    <wp:lineTo x="21469" y="1054"/>
                    <wp:lineTo x="21207" y="-1054"/>
                    <wp:lineTo x="524" y="-1054"/>
                  </wp:wrapPolygon>
                </wp:wrapThrough>
                <wp:docPr id="173" name="Скругленный прямоугольник 173"/>
                <wp:cNvGraphicFramePr/>
                <a:graphic xmlns:a="http://schemas.openxmlformats.org/drawingml/2006/main">
                  <a:graphicData uri="http://schemas.microsoft.com/office/word/2010/wordprocessingShape">
                    <wps:wsp>
                      <wps:cNvSpPr/>
                      <wps:spPr>
                        <a:xfrm>
                          <a:off x="0" y="0"/>
                          <a:ext cx="1571625" cy="781050"/>
                        </a:xfrm>
                        <a:prstGeom prst="roundRect">
                          <a:avLst/>
                        </a:prstGeom>
                        <a:ln w="19050"/>
                      </wps:spPr>
                      <wps:style>
                        <a:lnRef idx="1">
                          <a:schemeClr val="accent1"/>
                        </a:lnRef>
                        <a:fillRef idx="2">
                          <a:schemeClr val="accent1"/>
                        </a:fillRef>
                        <a:effectRef idx="1">
                          <a:schemeClr val="accent1"/>
                        </a:effectRef>
                        <a:fontRef idx="minor">
                          <a:schemeClr val="dk1"/>
                        </a:fontRef>
                      </wps:style>
                      <wps:txbx>
                        <w:txbxContent>
                          <w:p w:rsidR="00D36265" w:rsidRDefault="00D36265" w:rsidP="00A61613">
                            <w:pPr>
                              <w:jc w:val="center"/>
                              <w:rPr>
                                <w:color w:val="990000"/>
                                <w:sz w:val="16"/>
                                <w:szCs w:val="16"/>
                              </w:rPr>
                            </w:pPr>
                            <w:r w:rsidRPr="001F127E">
                              <w:rPr>
                                <w:color w:val="990000"/>
                                <w:sz w:val="16"/>
                                <w:szCs w:val="16"/>
                              </w:rPr>
                              <w:t>КОМИТЕТ</w:t>
                            </w:r>
                            <w:r>
                              <w:rPr>
                                <w:color w:val="990000"/>
                                <w:sz w:val="16"/>
                                <w:szCs w:val="16"/>
                              </w:rPr>
                              <w:t xml:space="preserve"> </w:t>
                            </w:r>
                          </w:p>
                          <w:p w:rsidR="00D36265" w:rsidRDefault="00D36265" w:rsidP="00A61613">
                            <w:pPr>
                              <w:jc w:val="center"/>
                              <w:rPr>
                                <w:color w:val="990000"/>
                                <w:sz w:val="16"/>
                                <w:szCs w:val="16"/>
                              </w:rPr>
                            </w:pPr>
                            <w:r>
                              <w:rPr>
                                <w:color w:val="990000"/>
                                <w:sz w:val="16"/>
                                <w:szCs w:val="16"/>
                              </w:rPr>
                              <w:t xml:space="preserve">ГОРОДСКОЙ ДУМЫ </w:t>
                            </w:r>
                          </w:p>
                          <w:p w:rsidR="00D36265" w:rsidRDefault="00D36265" w:rsidP="00A61613">
                            <w:pPr>
                              <w:jc w:val="center"/>
                            </w:pPr>
                            <w:r>
                              <w:rPr>
                                <w:color w:val="990000"/>
                                <w:sz w:val="16"/>
                                <w:szCs w:val="16"/>
                              </w:rPr>
                              <w:t>ПО МЕСТНОМУ САМОУПРАВЛЕНИЮ И СОЦИАЛЬНОЙ ПОЛИТИКЕ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D27E5" id="Скругленный прямоугольник 173" o:spid="_x0000_s1037" style="position:absolute;margin-left:154.2pt;margin-top:3.75pt;width:123.75pt;height:61.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" fillcolor="#a7bfde [1620]" strokecolor="#4579b8 [3044]" strokeweight="1.5pt">
                <v:fill color2="#e4ecf5 [500]" rotate="t" angle="180" colors="0 #a3c4ff;22938f #bfd5ff;1 #e5eeff" focus="100%" type="gradient"/>
                <v:shadow on="t" color="black" opacity="24903f" origin=",.5" offset="0,.55556mm"/>
                <v:textbox>
                  <w:txbxContent>
                    <w:p w:rsidR="00D36265" w:rsidRDefault="00D36265" w:rsidP="00A61613">
                      <w:pPr>
                        <w:jc w:val="center"/>
                        <w:rPr>
                          <w:color w:val="990000"/>
                          <w:sz w:val="16"/>
                          <w:szCs w:val="16"/>
                        </w:rPr>
                      </w:pPr>
                      <w:r w:rsidRPr="001F127E">
                        <w:rPr>
                          <w:color w:val="990000"/>
                          <w:sz w:val="16"/>
                          <w:szCs w:val="16"/>
                        </w:rPr>
                        <w:t>КОМИТЕТ</w:t>
                      </w:r>
                      <w:r>
                        <w:rPr>
                          <w:color w:val="990000"/>
                          <w:sz w:val="16"/>
                          <w:szCs w:val="16"/>
                        </w:rPr>
                        <w:t xml:space="preserve"> </w:t>
                      </w:r>
                    </w:p>
                    <w:p w:rsidR="00D36265" w:rsidRDefault="00D36265" w:rsidP="00A61613">
                      <w:pPr>
                        <w:jc w:val="center"/>
                        <w:rPr>
                          <w:color w:val="990000"/>
                          <w:sz w:val="16"/>
                          <w:szCs w:val="16"/>
                        </w:rPr>
                      </w:pPr>
                      <w:r>
                        <w:rPr>
                          <w:color w:val="990000"/>
                          <w:sz w:val="16"/>
                          <w:szCs w:val="16"/>
                        </w:rPr>
                        <w:t xml:space="preserve">ГОРОДСКОЙ ДУМЫ </w:t>
                      </w:r>
                    </w:p>
                    <w:p w:rsidR="00D36265" w:rsidRDefault="00D36265" w:rsidP="00A61613">
                      <w:pPr>
                        <w:jc w:val="center"/>
                      </w:pPr>
                      <w:r>
                        <w:rPr>
                          <w:color w:val="990000"/>
                          <w:sz w:val="16"/>
                          <w:szCs w:val="16"/>
                        </w:rPr>
                        <w:t>ПО МЕСТНОМУ САМОУПРАВЛЕНИЮ И СОЦИАЛЬНОЙ ПОЛИТИКЕ</w:t>
                      </w:r>
                    </w:p>
                  </w:txbxContent>
                </v:textbox>
                <w10:wrap type="through"/>
              </v:roundrect>
            </w:pict>
          </mc:Fallback>
        </mc:AlternateContent>
      </w:r>
    </w:p>
    <w:p w:rsidR="00A61613" w:rsidRDefault="009B1023" w:rsidP="00A61613">
      <w:pPr>
        <w:rPr>
          <w:b/>
        </w:rPr>
      </w:pPr>
      <w:r w:rsidRPr="00BC34D8">
        <w:rPr>
          <w:b/>
          <w:noProof/>
          <w:color w:val="000000" w:themeColor="text1"/>
          <w:sz w:val="24"/>
        </w:rPr>
        <mc:AlternateContent>
          <mc:Choice Requires="wps">
            <w:drawing>
              <wp:anchor distT="0" distB="0" distL="114300" distR="114300" simplePos="0" relativeHeight="251627008" behindDoc="0" locked="0" layoutInCell="1" allowOverlap="1" wp14:anchorId="71F39C6B" wp14:editId="29C4B8D2">
                <wp:simplePos x="0" y="0"/>
                <wp:positionH relativeFrom="margin">
                  <wp:posOffset>-7791</wp:posOffset>
                </wp:positionH>
                <wp:positionV relativeFrom="paragraph">
                  <wp:posOffset>206072</wp:posOffset>
                </wp:positionV>
                <wp:extent cx="1714500" cy="1552575"/>
                <wp:effectExtent l="57150" t="38100" r="76200" b="10477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714500" cy="1552575"/>
                        </a:xfrm>
                        <a:prstGeom prst="roundRect">
                          <a:avLst/>
                        </a:prstGeom>
                        <a:ln w="19050"/>
                      </wps:spPr>
                      <wps:style>
                        <a:lnRef idx="1">
                          <a:schemeClr val="accent1"/>
                        </a:lnRef>
                        <a:fillRef idx="2">
                          <a:schemeClr val="accent1"/>
                        </a:fillRef>
                        <a:effectRef idx="1">
                          <a:schemeClr val="accent1"/>
                        </a:effectRef>
                        <a:fontRef idx="minor">
                          <a:schemeClr val="dk1"/>
                        </a:fontRef>
                      </wps:style>
                      <wps:txbx>
                        <w:txbxContent>
                          <w:p w:rsidR="00D36265" w:rsidRPr="00A641F3" w:rsidRDefault="00D36265" w:rsidP="00A61613">
                            <w:pPr>
                              <w:jc w:val="center"/>
                              <w:rPr>
                                <w:color w:val="990000"/>
                                <w:sz w:val="20"/>
                                <w:szCs w:val="20"/>
                              </w:rPr>
                            </w:pPr>
                            <w:r w:rsidRPr="00A641F3">
                              <w:rPr>
                                <w:color w:val="990000"/>
                                <w:sz w:val="20"/>
                                <w:szCs w:val="20"/>
                              </w:rPr>
                              <w:t>ЗАМЕСТИТЕЛЬ ПРЕДСЕДАТЕЛЯ</w:t>
                            </w:r>
                          </w:p>
                          <w:p w:rsidR="00D36265" w:rsidRPr="00A641F3" w:rsidRDefault="00D36265" w:rsidP="00A61613">
                            <w:pPr>
                              <w:jc w:val="center"/>
                              <w:rPr>
                                <w:color w:val="990000"/>
                                <w:sz w:val="20"/>
                                <w:szCs w:val="20"/>
                              </w:rPr>
                            </w:pPr>
                            <w:r w:rsidRPr="00A641F3">
                              <w:rPr>
                                <w:color w:val="990000"/>
                                <w:sz w:val="20"/>
                                <w:szCs w:val="20"/>
                              </w:rPr>
                              <w:t>ГОРОДСКОЙ ДУМЫ</w:t>
                            </w:r>
                            <w:r>
                              <w:rPr>
                                <w:color w:val="990000"/>
                                <w:sz w:val="20"/>
                                <w:szCs w:val="20"/>
                              </w:rPr>
                              <w:t xml:space="preserve"> – ПРЕДСЕДАТЕЛЬ КОМИТЕТА </w:t>
                            </w:r>
                            <w:r w:rsidRPr="00A641F3">
                              <w:rPr>
                                <w:color w:val="990000"/>
                                <w:sz w:val="20"/>
                                <w:szCs w:val="20"/>
                              </w:rPr>
                              <w:t>ПО ГОРОДСКОМУ И</w:t>
                            </w:r>
                            <w:r>
                              <w:rPr>
                                <w:color w:val="990000"/>
                                <w:sz w:val="20"/>
                                <w:szCs w:val="20"/>
                              </w:rPr>
                              <w:t xml:space="preserve"> ЖИЛИЩНО-КОММУНАЛЬНОМУ ХОЗЯЙСТВУ</w:t>
                            </w:r>
                            <w:r w:rsidRPr="00A641F3">
                              <w:rPr>
                                <w:color w:val="990000"/>
                                <w:sz w:val="20"/>
                                <w:szCs w:val="20"/>
                              </w:rPr>
                              <w:t xml:space="preserve"> </w:t>
                            </w:r>
                          </w:p>
                          <w:p w:rsidR="00D36265" w:rsidRDefault="00D36265" w:rsidP="00A616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39C6B" id="Скругленный прямоугольник 12" o:spid="_x0000_s1038" style="position:absolute;margin-left:-.6pt;margin-top:16.25pt;width:135pt;height:122.2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" fillcolor="#a7bfde [1620]" strokecolor="#4579b8 [3044]" strokeweight="1.5pt">
                <v:fill color2="#e4ecf5 [500]" rotate="t" angle="180" colors="0 #a3c4ff;22938f #bfd5ff;1 #e5eeff" focus="100%" type="gradient"/>
                <v:shadow on="t" color="black" opacity="24903f" origin=",.5" offset="0,.55556mm"/>
                <v:textbox>
                  <w:txbxContent>
                    <w:p w:rsidR="00D36265" w:rsidRPr="00A641F3" w:rsidRDefault="00D36265" w:rsidP="00A61613">
                      <w:pPr>
                        <w:jc w:val="center"/>
                        <w:rPr>
                          <w:color w:val="990000"/>
                          <w:sz w:val="20"/>
                          <w:szCs w:val="20"/>
                        </w:rPr>
                      </w:pPr>
                      <w:r w:rsidRPr="00A641F3">
                        <w:rPr>
                          <w:color w:val="990000"/>
                          <w:sz w:val="20"/>
                          <w:szCs w:val="20"/>
                        </w:rPr>
                        <w:t>ЗАМЕСТИТЕЛЬ ПРЕДСЕДАТЕЛЯ</w:t>
                      </w:r>
                    </w:p>
                    <w:p w:rsidR="00D36265" w:rsidRPr="00A641F3" w:rsidRDefault="00D36265" w:rsidP="00A61613">
                      <w:pPr>
                        <w:jc w:val="center"/>
                        <w:rPr>
                          <w:color w:val="990000"/>
                          <w:sz w:val="20"/>
                          <w:szCs w:val="20"/>
                        </w:rPr>
                      </w:pPr>
                      <w:r w:rsidRPr="00A641F3">
                        <w:rPr>
                          <w:color w:val="990000"/>
                          <w:sz w:val="20"/>
                          <w:szCs w:val="20"/>
                        </w:rPr>
                        <w:t>ГОРОДСКОЙ ДУМЫ</w:t>
                      </w:r>
                      <w:r>
                        <w:rPr>
                          <w:color w:val="990000"/>
                          <w:sz w:val="20"/>
                          <w:szCs w:val="20"/>
                        </w:rPr>
                        <w:t xml:space="preserve"> – ПРЕДСЕДАТЕЛЬ КОМИТЕТА </w:t>
                      </w:r>
                      <w:proofErr w:type="gramStart"/>
                      <w:r w:rsidRPr="00A641F3">
                        <w:rPr>
                          <w:color w:val="990000"/>
                          <w:sz w:val="20"/>
                          <w:szCs w:val="20"/>
                        </w:rPr>
                        <w:t>ПО ГОРОДСКОМУ</w:t>
                      </w:r>
                      <w:proofErr w:type="gramEnd"/>
                      <w:r w:rsidRPr="00A641F3">
                        <w:rPr>
                          <w:color w:val="990000"/>
                          <w:sz w:val="20"/>
                          <w:szCs w:val="20"/>
                        </w:rPr>
                        <w:t xml:space="preserve"> И</w:t>
                      </w:r>
                      <w:r>
                        <w:rPr>
                          <w:color w:val="990000"/>
                          <w:sz w:val="20"/>
                          <w:szCs w:val="20"/>
                        </w:rPr>
                        <w:t xml:space="preserve"> ЖИЛИЩНО-КОММУНАЛЬНОМУ ХОЗЯЙСТВУ</w:t>
                      </w:r>
                      <w:r w:rsidRPr="00A641F3">
                        <w:rPr>
                          <w:color w:val="990000"/>
                          <w:sz w:val="20"/>
                          <w:szCs w:val="20"/>
                        </w:rPr>
                        <w:t xml:space="preserve"> </w:t>
                      </w:r>
                    </w:p>
                    <w:p w:rsidR="00D36265" w:rsidRDefault="00D36265" w:rsidP="00A61613">
                      <w:pPr>
                        <w:jc w:val="center"/>
                      </w:pPr>
                    </w:p>
                  </w:txbxContent>
                </v:textbox>
                <w10:wrap anchorx="margin"/>
              </v:roundrect>
            </w:pict>
          </mc:Fallback>
        </mc:AlternateContent>
      </w:r>
    </w:p>
    <w:p w:rsidR="00A61613" w:rsidRDefault="00A61613" w:rsidP="00A61613">
      <w:pPr>
        <w:rPr>
          <w:b/>
        </w:rPr>
      </w:pPr>
    </w:p>
    <w:p w:rsidR="00A61613" w:rsidRDefault="00A61613" w:rsidP="00A61613">
      <w:pPr>
        <w:rPr>
          <w:b/>
        </w:rPr>
      </w:pPr>
    </w:p>
    <w:p w:rsidR="00A61613" w:rsidRDefault="00194D3F" w:rsidP="00A61613">
      <w:pPr>
        <w:rPr>
          <w:b/>
        </w:rPr>
      </w:pPr>
      <w:r w:rsidRPr="00BC34D8">
        <w:rPr>
          <w:b/>
          <w:noProof/>
          <w:color w:val="000000" w:themeColor="text1"/>
          <w:sz w:val="24"/>
        </w:rPr>
        <mc:AlternateContent>
          <mc:Choice Requires="wps">
            <w:drawing>
              <wp:anchor distT="0" distB="0" distL="114300" distR="114300" simplePos="0" relativeHeight="251727360" behindDoc="0" locked="0" layoutInCell="1" allowOverlap="1" wp14:anchorId="3675157A" wp14:editId="44C5A90C">
                <wp:simplePos x="0" y="0"/>
                <wp:positionH relativeFrom="column">
                  <wp:posOffset>1681989</wp:posOffset>
                </wp:positionH>
                <wp:positionV relativeFrom="paragraph">
                  <wp:posOffset>168910</wp:posOffset>
                </wp:positionV>
                <wp:extent cx="139960" cy="164935"/>
                <wp:effectExtent l="76200" t="19050" r="0" b="6985"/>
                <wp:wrapNone/>
                <wp:docPr id="175" name="Прямая со стрелкой 175"/>
                <wp:cNvGraphicFramePr/>
                <a:graphic xmlns:a="http://schemas.openxmlformats.org/drawingml/2006/main">
                  <a:graphicData uri="http://schemas.microsoft.com/office/word/2010/wordprocessingShape">
                    <wps:wsp>
                      <wps:cNvCnPr/>
                      <wps:spPr>
                        <a:xfrm rot="18960000" flipH="1" flipV="1">
                          <a:off x="0" y="0"/>
                          <a:ext cx="139960" cy="16493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00E66F" id="Прямая со стрелкой 175" o:spid="_x0000_s1026" type="#_x0000_t32" style="position:absolute;margin-left:132.45pt;margin-top:13.3pt;width:11pt;height:13pt;rotation:-44;flip:x 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" strokecolor="#4579b8 [3044]" strokeweight="1.5pt">
                <v:stroke endarrow="open"/>
              </v:shape>
            </w:pict>
          </mc:Fallback>
        </mc:AlternateContent>
      </w:r>
      <w:r w:rsidR="00A61613" w:rsidRPr="00BC34D8">
        <w:rPr>
          <w:b/>
          <w:noProof/>
          <w:color w:val="000000" w:themeColor="text1"/>
          <w:sz w:val="24"/>
        </w:rPr>
        <mc:AlternateContent>
          <mc:Choice Requires="wps">
            <w:drawing>
              <wp:anchor distT="0" distB="0" distL="114300" distR="114300" simplePos="0" relativeHeight="251643392" behindDoc="0" locked="0" layoutInCell="1" allowOverlap="1" wp14:anchorId="6DF30AAC" wp14:editId="1FED561B">
                <wp:simplePos x="0" y="0"/>
                <wp:positionH relativeFrom="column">
                  <wp:posOffset>1939290</wp:posOffset>
                </wp:positionH>
                <wp:positionV relativeFrom="paragraph">
                  <wp:posOffset>48260</wp:posOffset>
                </wp:positionV>
                <wp:extent cx="1600200" cy="885825"/>
                <wp:effectExtent l="57150" t="38100" r="76200" b="104775"/>
                <wp:wrapNone/>
                <wp:docPr id="72" name="Скругленный прямоугольник 72"/>
                <wp:cNvGraphicFramePr/>
                <a:graphic xmlns:a="http://schemas.openxmlformats.org/drawingml/2006/main">
                  <a:graphicData uri="http://schemas.microsoft.com/office/word/2010/wordprocessingShape">
                    <wps:wsp>
                      <wps:cNvSpPr/>
                      <wps:spPr>
                        <a:xfrm>
                          <a:off x="0" y="0"/>
                          <a:ext cx="1600200" cy="885825"/>
                        </a:xfrm>
                        <a:prstGeom prst="roundRect">
                          <a:avLst/>
                        </a:prstGeom>
                        <a:ln w="19050"/>
                      </wps:spPr>
                      <wps:style>
                        <a:lnRef idx="1">
                          <a:schemeClr val="accent1"/>
                        </a:lnRef>
                        <a:fillRef idx="2">
                          <a:schemeClr val="accent1"/>
                        </a:fillRef>
                        <a:effectRef idx="1">
                          <a:schemeClr val="accent1"/>
                        </a:effectRef>
                        <a:fontRef idx="minor">
                          <a:schemeClr val="dk1"/>
                        </a:fontRef>
                      </wps:style>
                      <wps:txbx>
                        <w:txbxContent>
                          <w:p w:rsidR="00D36265" w:rsidRDefault="00D36265" w:rsidP="00A61613">
                            <w:pPr>
                              <w:jc w:val="center"/>
                              <w:rPr>
                                <w:color w:val="990000"/>
                                <w:sz w:val="16"/>
                                <w:szCs w:val="16"/>
                              </w:rPr>
                            </w:pPr>
                            <w:r w:rsidRPr="001F127E">
                              <w:rPr>
                                <w:color w:val="990000"/>
                                <w:sz w:val="16"/>
                                <w:szCs w:val="16"/>
                              </w:rPr>
                              <w:t>КОМИТЕТ</w:t>
                            </w:r>
                            <w:r>
                              <w:rPr>
                                <w:color w:val="990000"/>
                                <w:sz w:val="16"/>
                                <w:szCs w:val="16"/>
                              </w:rPr>
                              <w:t xml:space="preserve"> </w:t>
                            </w:r>
                          </w:p>
                          <w:p w:rsidR="00D36265" w:rsidRDefault="00D36265" w:rsidP="00A61613">
                            <w:pPr>
                              <w:jc w:val="center"/>
                              <w:rPr>
                                <w:color w:val="990000"/>
                                <w:sz w:val="16"/>
                                <w:szCs w:val="16"/>
                              </w:rPr>
                            </w:pPr>
                            <w:r>
                              <w:rPr>
                                <w:color w:val="990000"/>
                                <w:sz w:val="16"/>
                                <w:szCs w:val="16"/>
                              </w:rPr>
                              <w:t xml:space="preserve">ГОРОДСКОЙ ДУМЫ </w:t>
                            </w:r>
                          </w:p>
                          <w:p w:rsidR="00D36265" w:rsidRPr="008973D4" w:rsidRDefault="00D36265" w:rsidP="00A61613">
                            <w:pPr>
                              <w:jc w:val="center"/>
                              <w:rPr>
                                <w:sz w:val="16"/>
                                <w:szCs w:val="16"/>
                              </w:rPr>
                            </w:pPr>
                            <w:r>
                              <w:rPr>
                                <w:color w:val="990000"/>
                                <w:sz w:val="16"/>
                                <w:szCs w:val="16"/>
                              </w:rPr>
                              <w:t>ПО</w:t>
                            </w:r>
                            <w:r w:rsidRPr="008973D4">
                              <w:rPr>
                                <w:color w:val="990000"/>
                                <w:sz w:val="20"/>
                                <w:szCs w:val="20"/>
                              </w:rPr>
                              <w:t xml:space="preserve"> </w:t>
                            </w:r>
                            <w:r w:rsidRPr="008973D4">
                              <w:rPr>
                                <w:color w:val="990000"/>
                                <w:sz w:val="16"/>
                                <w:szCs w:val="16"/>
                              </w:rPr>
                              <w:t>ГОРОДСКОМУ И ЖИЛИЩНО-КОММУНАЛЬНОМУ</w:t>
                            </w:r>
                            <w:r>
                              <w:rPr>
                                <w:color w:val="990000"/>
                                <w:sz w:val="16"/>
                                <w:szCs w:val="16"/>
                              </w:rPr>
                              <w:t xml:space="preserve"> </w:t>
                            </w:r>
                            <w:r w:rsidRPr="008973D4">
                              <w:rPr>
                                <w:color w:val="990000"/>
                                <w:sz w:val="16"/>
                                <w:szCs w:val="16"/>
                              </w:rPr>
                              <w:t>ХОЗЯЙСТВУ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30AAC" id="Скругленный прямоугольник 72" o:spid="_x0000_s1039" style="position:absolute;margin-left:152.7pt;margin-top:3.8pt;width:126pt;height:69.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" fillcolor="#a7bfde [1620]" strokecolor="#4579b8 [3044]" strokeweight="1.5pt">
                <v:fill color2="#e4ecf5 [500]" rotate="t" angle="180" colors="0 #a3c4ff;22938f #bfd5ff;1 #e5eeff" focus="100%" type="gradient"/>
                <v:shadow on="t" color="black" opacity="24903f" origin=",.5" offset="0,.55556mm"/>
                <v:textbox>
                  <w:txbxContent>
                    <w:p w:rsidR="00D36265" w:rsidRDefault="00D36265" w:rsidP="00A61613">
                      <w:pPr>
                        <w:jc w:val="center"/>
                        <w:rPr>
                          <w:color w:val="990000"/>
                          <w:sz w:val="16"/>
                          <w:szCs w:val="16"/>
                        </w:rPr>
                      </w:pPr>
                      <w:r w:rsidRPr="001F127E">
                        <w:rPr>
                          <w:color w:val="990000"/>
                          <w:sz w:val="16"/>
                          <w:szCs w:val="16"/>
                        </w:rPr>
                        <w:t>КОМИТЕТ</w:t>
                      </w:r>
                      <w:r>
                        <w:rPr>
                          <w:color w:val="990000"/>
                          <w:sz w:val="16"/>
                          <w:szCs w:val="16"/>
                        </w:rPr>
                        <w:t xml:space="preserve"> </w:t>
                      </w:r>
                    </w:p>
                    <w:p w:rsidR="00D36265" w:rsidRDefault="00D36265" w:rsidP="00A61613">
                      <w:pPr>
                        <w:jc w:val="center"/>
                        <w:rPr>
                          <w:color w:val="990000"/>
                          <w:sz w:val="16"/>
                          <w:szCs w:val="16"/>
                        </w:rPr>
                      </w:pPr>
                      <w:r>
                        <w:rPr>
                          <w:color w:val="990000"/>
                          <w:sz w:val="16"/>
                          <w:szCs w:val="16"/>
                        </w:rPr>
                        <w:t xml:space="preserve">ГОРОДСКОЙ ДУМЫ </w:t>
                      </w:r>
                    </w:p>
                    <w:p w:rsidR="00D36265" w:rsidRPr="008973D4" w:rsidRDefault="00D36265" w:rsidP="00A61613">
                      <w:pPr>
                        <w:jc w:val="center"/>
                        <w:rPr>
                          <w:sz w:val="16"/>
                          <w:szCs w:val="16"/>
                        </w:rPr>
                      </w:pPr>
                      <w:proofErr w:type="gramStart"/>
                      <w:r>
                        <w:rPr>
                          <w:color w:val="990000"/>
                          <w:sz w:val="16"/>
                          <w:szCs w:val="16"/>
                        </w:rPr>
                        <w:t>ПО</w:t>
                      </w:r>
                      <w:r w:rsidRPr="008973D4">
                        <w:rPr>
                          <w:color w:val="990000"/>
                          <w:sz w:val="20"/>
                          <w:szCs w:val="20"/>
                        </w:rPr>
                        <w:t xml:space="preserve"> </w:t>
                      </w:r>
                      <w:r w:rsidRPr="008973D4">
                        <w:rPr>
                          <w:color w:val="990000"/>
                          <w:sz w:val="16"/>
                          <w:szCs w:val="16"/>
                        </w:rPr>
                        <w:t>ГОРОДСКОМУ</w:t>
                      </w:r>
                      <w:proofErr w:type="gramEnd"/>
                      <w:r w:rsidRPr="008973D4">
                        <w:rPr>
                          <w:color w:val="990000"/>
                          <w:sz w:val="16"/>
                          <w:szCs w:val="16"/>
                        </w:rPr>
                        <w:t xml:space="preserve"> И ЖИЛИЩНО-КОММУНАЛЬНОМУ</w:t>
                      </w:r>
                      <w:r>
                        <w:rPr>
                          <w:color w:val="990000"/>
                          <w:sz w:val="16"/>
                          <w:szCs w:val="16"/>
                        </w:rPr>
                        <w:t xml:space="preserve"> </w:t>
                      </w:r>
                      <w:r w:rsidRPr="008973D4">
                        <w:rPr>
                          <w:color w:val="990000"/>
                          <w:sz w:val="16"/>
                          <w:szCs w:val="16"/>
                        </w:rPr>
                        <w:t>ХОЗЯЙСТВУ</w:t>
                      </w:r>
                    </w:p>
                  </w:txbxContent>
                </v:textbox>
              </v:roundrect>
            </w:pict>
          </mc:Fallback>
        </mc:AlternateContent>
      </w:r>
    </w:p>
    <w:p w:rsidR="00A61613" w:rsidRDefault="00A61613" w:rsidP="00A61613">
      <w:pPr>
        <w:tabs>
          <w:tab w:val="left" w:pos="4502"/>
        </w:tabs>
        <w:rPr>
          <w:b/>
        </w:rPr>
      </w:pPr>
      <w:r>
        <w:rPr>
          <w:b/>
        </w:rPr>
        <w:tab/>
      </w:r>
    </w:p>
    <w:p w:rsidR="00A61613" w:rsidRDefault="00194D3F" w:rsidP="00A61613">
      <w:pPr>
        <w:rPr>
          <w:b/>
        </w:rPr>
      </w:pPr>
      <w:r w:rsidRPr="00BC34D8">
        <w:rPr>
          <w:b/>
          <w:noProof/>
          <w:color w:val="000000" w:themeColor="text1"/>
          <w:sz w:val="24"/>
        </w:rPr>
        <mc:AlternateContent>
          <mc:Choice Requires="wps">
            <w:drawing>
              <wp:anchor distT="0" distB="0" distL="114300" distR="114300" simplePos="0" relativeHeight="251666944" behindDoc="0" locked="0" layoutInCell="1" allowOverlap="1" wp14:anchorId="14DEFDCF" wp14:editId="49BBAFFC">
                <wp:simplePos x="0" y="0"/>
                <wp:positionH relativeFrom="margin">
                  <wp:posOffset>3539632</wp:posOffset>
                </wp:positionH>
                <wp:positionV relativeFrom="paragraph">
                  <wp:posOffset>84616</wp:posOffset>
                </wp:positionV>
                <wp:extent cx="1371600" cy="1400175"/>
                <wp:effectExtent l="57150" t="38100" r="76200" b="104775"/>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1371600" cy="1400175"/>
                        </a:xfrm>
                        <a:prstGeom prst="roundRect">
                          <a:avLst/>
                        </a:prstGeom>
                        <a:ln w="19050"/>
                      </wps:spPr>
                      <wps:style>
                        <a:lnRef idx="1">
                          <a:schemeClr val="accent1"/>
                        </a:lnRef>
                        <a:fillRef idx="2">
                          <a:schemeClr val="accent1"/>
                        </a:fillRef>
                        <a:effectRef idx="1">
                          <a:schemeClr val="accent1"/>
                        </a:effectRef>
                        <a:fontRef idx="minor">
                          <a:schemeClr val="dk1"/>
                        </a:fontRef>
                      </wps:style>
                      <wps:txbx>
                        <w:txbxContent>
                          <w:p w:rsidR="00D36265" w:rsidRDefault="00D36265" w:rsidP="00A61613">
                            <w:pPr>
                              <w:jc w:val="center"/>
                              <w:rPr>
                                <w:color w:val="990000"/>
                                <w:sz w:val="16"/>
                                <w:szCs w:val="16"/>
                              </w:rPr>
                            </w:pPr>
                            <w:r w:rsidRPr="00872351">
                              <w:rPr>
                                <w:color w:val="990000"/>
                                <w:sz w:val="16"/>
                                <w:szCs w:val="16"/>
                              </w:rPr>
                              <w:t>КОМИССИ</w:t>
                            </w:r>
                            <w:r>
                              <w:rPr>
                                <w:color w:val="990000"/>
                                <w:sz w:val="16"/>
                                <w:szCs w:val="16"/>
                              </w:rPr>
                              <w:t>Я</w:t>
                            </w:r>
                            <w:r w:rsidRPr="00872351">
                              <w:rPr>
                                <w:color w:val="990000"/>
                                <w:sz w:val="16"/>
                                <w:szCs w:val="16"/>
                              </w:rPr>
                              <w:t xml:space="preserve"> </w:t>
                            </w:r>
                          </w:p>
                          <w:p w:rsidR="00D36265" w:rsidRDefault="00D36265" w:rsidP="00A61613">
                            <w:pPr>
                              <w:jc w:val="center"/>
                              <w:rPr>
                                <w:color w:val="990000"/>
                                <w:sz w:val="16"/>
                                <w:szCs w:val="16"/>
                              </w:rPr>
                            </w:pPr>
                            <w:r>
                              <w:rPr>
                                <w:color w:val="990000"/>
                                <w:sz w:val="16"/>
                                <w:szCs w:val="16"/>
                              </w:rPr>
                              <w:t>ГОРОДСКОЙ</w:t>
                            </w:r>
                            <w:r w:rsidRPr="00872351">
                              <w:rPr>
                                <w:color w:val="990000"/>
                                <w:sz w:val="16"/>
                                <w:szCs w:val="16"/>
                              </w:rPr>
                              <w:t xml:space="preserve"> ДУМЫ </w:t>
                            </w:r>
                          </w:p>
                          <w:p w:rsidR="00D36265" w:rsidRPr="00872351" w:rsidRDefault="00D36265" w:rsidP="00A61613">
                            <w:pPr>
                              <w:jc w:val="center"/>
                              <w:rPr>
                                <w:sz w:val="16"/>
                                <w:szCs w:val="16"/>
                              </w:rPr>
                            </w:pPr>
                            <w:r>
                              <w:rPr>
                                <w:color w:val="990000"/>
                                <w:sz w:val="16"/>
                                <w:szCs w:val="16"/>
                              </w:rPr>
                              <w:t xml:space="preserve">ПО </w:t>
                            </w:r>
                            <w:r w:rsidRPr="00872351">
                              <w:rPr>
                                <w:color w:val="990000"/>
                                <w:sz w:val="16"/>
                                <w:szCs w:val="16"/>
                              </w:rPr>
                              <w:t xml:space="preserve">ВЗАИМОДЕЙСТВИЮ С КОНТРОЛЬНО-СЧЕТНОЙ ПАЛАТОЙ ПЕТРОПАВЛОВСК-КАМЧАТСКОГО ГОРОДСКОГО ОКРУГА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EFDCF" id="Скругленный прямоугольник 26" o:spid="_x0000_s1040" style="position:absolute;margin-left:278.7pt;margin-top:6.65pt;width:108pt;height:110.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" fillcolor="#a7bfde [1620]" strokecolor="#4579b8 [3044]" strokeweight="1.5pt">
                <v:fill color2="#e4ecf5 [500]" rotate="t" angle="180" colors="0 #a3c4ff;22938f #bfd5ff;1 #e5eeff" focus="100%" type="gradient"/>
                <v:shadow on="t" color="black" opacity="24903f" origin=",.5" offset="0,.55556mm"/>
                <v:textbox>
                  <w:txbxContent>
                    <w:p w:rsidR="00D36265" w:rsidRDefault="00D36265" w:rsidP="00A61613">
                      <w:pPr>
                        <w:jc w:val="center"/>
                        <w:rPr>
                          <w:color w:val="990000"/>
                          <w:sz w:val="16"/>
                          <w:szCs w:val="16"/>
                        </w:rPr>
                      </w:pPr>
                      <w:r w:rsidRPr="00872351">
                        <w:rPr>
                          <w:color w:val="990000"/>
                          <w:sz w:val="16"/>
                          <w:szCs w:val="16"/>
                        </w:rPr>
                        <w:t>КОМИССИ</w:t>
                      </w:r>
                      <w:r>
                        <w:rPr>
                          <w:color w:val="990000"/>
                          <w:sz w:val="16"/>
                          <w:szCs w:val="16"/>
                        </w:rPr>
                        <w:t>Я</w:t>
                      </w:r>
                      <w:r w:rsidRPr="00872351">
                        <w:rPr>
                          <w:color w:val="990000"/>
                          <w:sz w:val="16"/>
                          <w:szCs w:val="16"/>
                        </w:rPr>
                        <w:t xml:space="preserve"> </w:t>
                      </w:r>
                    </w:p>
                    <w:p w:rsidR="00D36265" w:rsidRDefault="00D36265" w:rsidP="00A61613">
                      <w:pPr>
                        <w:jc w:val="center"/>
                        <w:rPr>
                          <w:color w:val="990000"/>
                          <w:sz w:val="16"/>
                          <w:szCs w:val="16"/>
                        </w:rPr>
                      </w:pPr>
                      <w:r>
                        <w:rPr>
                          <w:color w:val="990000"/>
                          <w:sz w:val="16"/>
                          <w:szCs w:val="16"/>
                        </w:rPr>
                        <w:t>ГОРОДСКОЙ</w:t>
                      </w:r>
                      <w:r w:rsidRPr="00872351">
                        <w:rPr>
                          <w:color w:val="990000"/>
                          <w:sz w:val="16"/>
                          <w:szCs w:val="16"/>
                        </w:rPr>
                        <w:t xml:space="preserve"> ДУМЫ </w:t>
                      </w:r>
                    </w:p>
                    <w:p w:rsidR="00D36265" w:rsidRPr="00872351" w:rsidRDefault="00D36265" w:rsidP="00A61613">
                      <w:pPr>
                        <w:jc w:val="center"/>
                        <w:rPr>
                          <w:sz w:val="16"/>
                          <w:szCs w:val="16"/>
                        </w:rPr>
                      </w:pPr>
                      <w:r>
                        <w:rPr>
                          <w:color w:val="990000"/>
                          <w:sz w:val="16"/>
                          <w:szCs w:val="16"/>
                        </w:rPr>
                        <w:t xml:space="preserve">ПО </w:t>
                      </w:r>
                      <w:r w:rsidRPr="00872351">
                        <w:rPr>
                          <w:color w:val="990000"/>
                          <w:sz w:val="16"/>
                          <w:szCs w:val="16"/>
                        </w:rPr>
                        <w:t xml:space="preserve">ВЗАИМОДЕЙСТВИЮ С КОНТРОЛЬНО-СЧЕТНОЙ ПАЛАТОЙ ПЕТРОПАВЛОВСК-КАМЧАТСКОГО ГОРОДСКОГО ОКРУГА </w:t>
                      </w:r>
                    </w:p>
                  </w:txbxContent>
                </v:textbox>
                <w10:wrap anchorx="margin"/>
              </v:roundrect>
            </w:pict>
          </mc:Fallback>
        </mc:AlternateContent>
      </w:r>
    </w:p>
    <w:p w:rsidR="00A61613" w:rsidRDefault="00A61613" w:rsidP="00A61613">
      <w:pPr>
        <w:tabs>
          <w:tab w:val="left" w:pos="3542"/>
          <w:tab w:val="left" w:pos="4436"/>
        </w:tabs>
        <w:rPr>
          <w:b/>
        </w:rPr>
      </w:pPr>
      <w:r>
        <w:rPr>
          <w:b/>
        </w:rPr>
        <w:tab/>
      </w:r>
      <w:r>
        <w:rPr>
          <w:b/>
        </w:rPr>
        <w:tab/>
      </w:r>
    </w:p>
    <w:p w:rsidR="00A61613" w:rsidRDefault="00A61613" w:rsidP="00A61613">
      <w:pPr>
        <w:tabs>
          <w:tab w:val="left" w:pos="3542"/>
        </w:tabs>
        <w:rPr>
          <w:b/>
        </w:rPr>
      </w:pPr>
      <w:r w:rsidRPr="00BC34D8">
        <w:rPr>
          <w:b/>
          <w:noProof/>
          <w:color w:val="000000" w:themeColor="text1"/>
          <w:sz w:val="24"/>
        </w:rPr>
        <mc:AlternateContent>
          <mc:Choice Requires="wps">
            <w:drawing>
              <wp:anchor distT="0" distB="0" distL="114300" distR="114300" simplePos="0" relativeHeight="251647488" behindDoc="0" locked="0" layoutInCell="1" allowOverlap="1" wp14:anchorId="47F38DFA" wp14:editId="659A8769">
                <wp:simplePos x="0" y="0"/>
                <wp:positionH relativeFrom="column">
                  <wp:posOffset>1939290</wp:posOffset>
                </wp:positionH>
                <wp:positionV relativeFrom="paragraph">
                  <wp:posOffset>140335</wp:posOffset>
                </wp:positionV>
                <wp:extent cx="1600200" cy="1019504"/>
                <wp:effectExtent l="57150" t="38100" r="76200" b="104775"/>
                <wp:wrapNone/>
                <wp:docPr id="71" name="Скругленный прямоугольник 71"/>
                <wp:cNvGraphicFramePr/>
                <a:graphic xmlns:a="http://schemas.openxmlformats.org/drawingml/2006/main">
                  <a:graphicData uri="http://schemas.microsoft.com/office/word/2010/wordprocessingShape">
                    <wps:wsp>
                      <wps:cNvSpPr/>
                      <wps:spPr>
                        <a:xfrm>
                          <a:off x="0" y="0"/>
                          <a:ext cx="1600200" cy="1019504"/>
                        </a:xfrm>
                        <a:prstGeom prst="roundRect">
                          <a:avLst/>
                        </a:prstGeom>
                        <a:ln w="19050"/>
                      </wps:spPr>
                      <wps:style>
                        <a:lnRef idx="1">
                          <a:schemeClr val="accent1"/>
                        </a:lnRef>
                        <a:fillRef idx="2">
                          <a:schemeClr val="accent1"/>
                        </a:fillRef>
                        <a:effectRef idx="1">
                          <a:schemeClr val="accent1"/>
                        </a:effectRef>
                        <a:fontRef idx="minor">
                          <a:schemeClr val="dk1"/>
                        </a:fontRef>
                      </wps:style>
                      <wps:txbx>
                        <w:txbxContent>
                          <w:p w:rsidR="00D36265" w:rsidRDefault="00D36265" w:rsidP="00A61613">
                            <w:pPr>
                              <w:jc w:val="center"/>
                              <w:rPr>
                                <w:color w:val="990000"/>
                                <w:sz w:val="16"/>
                                <w:szCs w:val="16"/>
                              </w:rPr>
                            </w:pPr>
                            <w:r w:rsidRPr="001F127E">
                              <w:rPr>
                                <w:color w:val="990000"/>
                                <w:sz w:val="16"/>
                                <w:szCs w:val="16"/>
                              </w:rPr>
                              <w:t>КОМИТЕТ</w:t>
                            </w:r>
                            <w:r>
                              <w:rPr>
                                <w:color w:val="990000"/>
                                <w:sz w:val="16"/>
                                <w:szCs w:val="16"/>
                              </w:rPr>
                              <w:t xml:space="preserve"> </w:t>
                            </w:r>
                          </w:p>
                          <w:p w:rsidR="00D36265" w:rsidRDefault="00D36265" w:rsidP="00A61613">
                            <w:pPr>
                              <w:jc w:val="center"/>
                              <w:rPr>
                                <w:color w:val="990000"/>
                                <w:sz w:val="16"/>
                                <w:szCs w:val="16"/>
                              </w:rPr>
                            </w:pPr>
                            <w:r>
                              <w:rPr>
                                <w:color w:val="990000"/>
                                <w:sz w:val="16"/>
                                <w:szCs w:val="16"/>
                              </w:rPr>
                              <w:t xml:space="preserve">ГОРОДСКОЙ ДУМЫ </w:t>
                            </w:r>
                          </w:p>
                          <w:p w:rsidR="00D36265" w:rsidRDefault="00D36265" w:rsidP="00A61613">
                            <w:pPr>
                              <w:jc w:val="center"/>
                            </w:pPr>
                            <w:r>
                              <w:rPr>
                                <w:color w:val="990000"/>
                                <w:sz w:val="16"/>
                                <w:szCs w:val="16"/>
                              </w:rPr>
                              <w:t>ПО СОБСТВЕННОСТИ, ЗЕМЕЛЬНЫМ ОТНОШЕНИЯМ, ПРЕДПРИНИМАТЕЛЬСТВУ И ИНВЕСТИЦИЯМ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F38DFA" id="Скругленный прямоугольник 71" o:spid="_x0000_s1041" style="position:absolute;margin-left:152.7pt;margin-top:11.05pt;width:126pt;height:80.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" fillcolor="#a7bfde [1620]" strokecolor="#4579b8 [3044]" strokeweight="1.5pt">
                <v:fill color2="#e4ecf5 [500]" rotate="t" angle="180" colors="0 #a3c4ff;22938f #bfd5ff;1 #e5eeff" focus="100%" type="gradient"/>
                <v:shadow on="t" color="black" opacity="24903f" origin=",.5" offset="0,.55556mm"/>
                <v:textbox>
                  <w:txbxContent>
                    <w:p w:rsidR="00D36265" w:rsidRDefault="00D36265" w:rsidP="00A61613">
                      <w:pPr>
                        <w:jc w:val="center"/>
                        <w:rPr>
                          <w:color w:val="990000"/>
                          <w:sz w:val="16"/>
                          <w:szCs w:val="16"/>
                        </w:rPr>
                      </w:pPr>
                      <w:r w:rsidRPr="001F127E">
                        <w:rPr>
                          <w:color w:val="990000"/>
                          <w:sz w:val="16"/>
                          <w:szCs w:val="16"/>
                        </w:rPr>
                        <w:t>КОМИТЕТ</w:t>
                      </w:r>
                      <w:r>
                        <w:rPr>
                          <w:color w:val="990000"/>
                          <w:sz w:val="16"/>
                          <w:szCs w:val="16"/>
                        </w:rPr>
                        <w:t xml:space="preserve"> </w:t>
                      </w:r>
                    </w:p>
                    <w:p w:rsidR="00D36265" w:rsidRDefault="00D36265" w:rsidP="00A61613">
                      <w:pPr>
                        <w:jc w:val="center"/>
                        <w:rPr>
                          <w:color w:val="990000"/>
                          <w:sz w:val="16"/>
                          <w:szCs w:val="16"/>
                        </w:rPr>
                      </w:pPr>
                      <w:r>
                        <w:rPr>
                          <w:color w:val="990000"/>
                          <w:sz w:val="16"/>
                          <w:szCs w:val="16"/>
                        </w:rPr>
                        <w:t xml:space="preserve">ГОРОДСКОЙ ДУМЫ </w:t>
                      </w:r>
                    </w:p>
                    <w:p w:rsidR="00D36265" w:rsidRDefault="00D36265" w:rsidP="00A61613">
                      <w:pPr>
                        <w:jc w:val="center"/>
                      </w:pPr>
                      <w:r>
                        <w:rPr>
                          <w:color w:val="990000"/>
                          <w:sz w:val="16"/>
                          <w:szCs w:val="16"/>
                        </w:rPr>
                        <w:t>ПО СОБСТВЕННОСТИ, ЗЕМЕЛЬНЫМ ОТНОШЕНИЯМ, ПРЕДПРИНИМАТЕЛЬСТВУ И ИНВЕСТИЦИЯМ</w:t>
                      </w:r>
                    </w:p>
                  </w:txbxContent>
                </v:textbox>
              </v:roundrect>
            </w:pict>
          </mc:Fallback>
        </mc:AlternateContent>
      </w:r>
      <w:r>
        <w:rPr>
          <w:b/>
        </w:rPr>
        <w:tab/>
      </w:r>
    </w:p>
    <w:p w:rsidR="00A61613" w:rsidRDefault="00A61613" w:rsidP="00A61613">
      <w:pPr>
        <w:tabs>
          <w:tab w:val="left" w:pos="8359"/>
          <w:tab w:val="left" w:pos="8822"/>
        </w:tabs>
        <w:rPr>
          <w:b/>
        </w:rPr>
      </w:pPr>
      <w:r>
        <w:rPr>
          <w:b/>
        </w:rPr>
        <w:tab/>
      </w:r>
      <w:r>
        <w:rPr>
          <w:b/>
        </w:rPr>
        <w:tab/>
      </w:r>
    </w:p>
    <w:p w:rsidR="00A61613" w:rsidRDefault="00A61613" w:rsidP="00A61613">
      <w:pPr>
        <w:rPr>
          <w:b/>
        </w:rPr>
      </w:pPr>
      <w:r w:rsidRPr="00BC34D8">
        <w:rPr>
          <w:b/>
          <w:noProof/>
          <w:color w:val="000000" w:themeColor="text1"/>
          <w:sz w:val="24"/>
        </w:rPr>
        <mc:AlternateContent>
          <mc:Choice Requires="wps">
            <w:drawing>
              <wp:anchor distT="0" distB="0" distL="114300" distR="114300" simplePos="0" relativeHeight="251629056" behindDoc="0" locked="0" layoutInCell="1" allowOverlap="1" wp14:anchorId="7449ADF1" wp14:editId="49A2FED8">
                <wp:simplePos x="0" y="0"/>
                <wp:positionH relativeFrom="margin">
                  <wp:posOffset>37528</wp:posOffset>
                </wp:positionH>
                <wp:positionV relativeFrom="paragraph">
                  <wp:posOffset>37465</wp:posOffset>
                </wp:positionV>
                <wp:extent cx="1638300" cy="552450"/>
                <wp:effectExtent l="57150" t="38100" r="76200" b="95250"/>
                <wp:wrapNone/>
                <wp:docPr id="76" name="Скругленный прямоугольник 76"/>
                <wp:cNvGraphicFramePr/>
                <a:graphic xmlns:a="http://schemas.openxmlformats.org/drawingml/2006/main">
                  <a:graphicData uri="http://schemas.microsoft.com/office/word/2010/wordprocessingShape">
                    <wps:wsp>
                      <wps:cNvSpPr/>
                      <wps:spPr>
                        <a:xfrm>
                          <a:off x="0" y="0"/>
                          <a:ext cx="1638300" cy="552450"/>
                        </a:xfrm>
                        <a:prstGeom prst="roundRect">
                          <a:avLst/>
                        </a:prstGeom>
                        <a:ln w="19050"/>
                      </wps:spPr>
                      <wps:style>
                        <a:lnRef idx="1">
                          <a:schemeClr val="accent1"/>
                        </a:lnRef>
                        <a:fillRef idx="2">
                          <a:schemeClr val="accent1"/>
                        </a:fillRef>
                        <a:effectRef idx="1">
                          <a:schemeClr val="accent1"/>
                        </a:effectRef>
                        <a:fontRef idx="minor">
                          <a:schemeClr val="dk1"/>
                        </a:fontRef>
                      </wps:style>
                      <wps:txbx>
                        <w:txbxContent>
                          <w:p w:rsidR="00D36265" w:rsidRPr="00A641F3" w:rsidRDefault="00D36265" w:rsidP="00A61613">
                            <w:pPr>
                              <w:jc w:val="center"/>
                              <w:rPr>
                                <w:sz w:val="20"/>
                                <w:szCs w:val="20"/>
                              </w:rPr>
                            </w:pPr>
                            <w:r w:rsidRPr="00A641F3">
                              <w:rPr>
                                <w:color w:val="990000"/>
                                <w:sz w:val="20"/>
                                <w:szCs w:val="20"/>
                              </w:rPr>
                              <w:t xml:space="preserve">АППАРАТ ГОРОДСКОЙ ДУМЫ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49ADF1" id="Скругленный прямоугольник 76" o:spid="_x0000_s1042" style="position:absolute;margin-left:2.95pt;margin-top:2.95pt;width:129pt;height:43.5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" fillcolor="#a7bfde [1620]" strokecolor="#4579b8 [3044]" strokeweight="1.5pt">
                <v:fill color2="#e4ecf5 [500]" rotate="t" angle="180" colors="0 #a3c4ff;22938f #bfd5ff;1 #e5eeff" focus="100%" type="gradient"/>
                <v:shadow on="t" color="black" opacity="24903f" origin=",.5" offset="0,.55556mm"/>
                <v:textbox>
                  <w:txbxContent>
                    <w:p w:rsidR="00D36265" w:rsidRPr="00A641F3" w:rsidRDefault="00D36265" w:rsidP="00A61613">
                      <w:pPr>
                        <w:jc w:val="center"/>
                        <w:rPr>
                          <w:sz w:val="20"/>
                          <w:szCs w:val="20"/>
                        </w:rPr>
                      </w:pPr>
                      <w:r w:rsidRPr="00A641F3">
                        <w:rPr>
                          <w:color w:val="990000"/>
                          <w:sz w:val="20"/>
                          <w:szCs w:val="20"/>
                        </w:rPr>
                        <w:t xml:space="preserve">АППАРАТ ГОРОДСКОЙ ДУМЫ </w:t>
                      </w:r>
                    </w:p>
                  </w:txbxContent>
                </v:textbox>
                <w10:wrap anchorx="margin"/>
              </v:roundrect>
            </w:pict>
          </mc:Fallback>
        </mc:AlternateContent>
      </w:r>
    </w:p>
    <w:p w:rsidR="00A61613" w:rsidRPr="00BC34D8" w:rsidRDefault="00A61613" w:rsidP="00A61613">
      <w:pPr>
        <w:jc w:val="center"/>
        <w:rPr>
          <w:b/>
          <w:i/>
          <w:color w:val="000000" w:themeColor="text1"/>
          <w:sz w:val="20"/>
          <w:szCs w:val="20"/>
        </w:rPr>
      </w:pPr>
      <w:r w:rsidRPr="00BC34D8">
        <w:rPr>
          <w:b/>
          <w:noProof/>
          <w:color w:val="000000" w:themeColor="text1"/>
          <w:sz w:val="24"/>
        </w:rPr>
        <mc:AlternateContent>
          <mc:Choice Requires="wps">
            <w:drawing>
              <wp:anchor distT="0" distB="0" distL="114300" distR="114300" simplePos="0" relativeHeight="251729408" behindDoc="0" locked="0" layoutInCell="1" allowOverlap="1" wp14:anchorId="0D178DE5" wp14:editId="5BAB5378">
                <wp:simplePos x="0" y="0"/>
                <wp:positionH relativeFrom="column">
                  <wp:posOffset>1666382</wp:posOffset>
                </wp:positionH>
                <wp:positionV relativeFrom="paragraph">
                  <wp:posOffset>55194</wp:posOffset>
                </wp:positionV>
                <wp:extent cx="103042" cy="91919"/>
                <wp:effectExtent l="57150" t="57150" r="30480" b="60960"/>
                <wp:wrapNone/>
                <wp:docPr id="27" name="Прямая со стрелкой 27"/>
                <wp:cNvGraphicFramePr/>
                <a:graphic xmlns:a="http://schemas.openxmlformats.org/drawingml/2006/main">
                  <a:graphicData uri="http://schemas.microsoft.com/office/word/2010/wordprocessingShape">
                    <wps:wsp>
                      <wps:cNvCnPr/>
                      <wps:spPr>
                        <a:xfrm rot="18960000" flipH="1" flipV="1">
                          <a:off x="0" y="0"/>
                          <a:ext cx="103042" cy="91919"/>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BE1F87" id="Прямая со стрелкой 27" o:spid="_x0000_s1026" type="#_x0000_t32" style="position:absolute;margin-left:131.2pt;margin-top:4.35pt;width:8.1pt;height:7.25pt;rotation:-44;flip:x 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" strokecolor="#4579b8 [3044]" strokeweight="1.5pt">
                <v:stroke endarrow="open"/>
              </v:shape>
            </w:pict>
          </mc:Fallback>
        </mc:AlternateContent>
      </w:r>
      <w:r w:rsidRPr="00BC34D8">
        <w:rPr>
          <w:b/>
          <w:noProof/>
          <w:color w:val="000000" w:themeColor="text1"/>
          <w:sz w:val="24"/>
        </w:rPr>
        <w:t xml:space="preserve"> </w:t>
      </w:r>
      <w:r w:rsidRPr="00BC34D8">
        <w:rPr>
          <w:b/>
          <w:noProof/>
          <w:color w:val="000000" w:themeColor="text1"/>
          <w:sz w:val="24"/>
        </w:rPr>
        <mc:AlternateContent>
          <mc:Choice Requires="wps">
            <w:drawing>
              <wp:anchor distT="0" distB="0" distL="114300" distR="114300" simplePos="0" relativeHeight="251686400" behindDoc="0" locked="0" layoutInCell="1" allowOverlap="1" wp14:anchorId="56AE1528" wp14:editId="6F6E9551">
                <wp:simplePos x="0" y="0"/>
                <wp:positionH relativeFrom="column">
                  <wp:posOffset>5257800</wp:posOffset>
                </wp:positionH>
                <wp:positionV relativeFrom="paragraph">
                  <wp:posOffset>774700</wp:posOffset>
                </wp:positionV>
                <wp:extent cx="0" cy="0"/>
                <wp:effectExtent l="0" t="0" r="0" b="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4F548" id="Прямая соединительная линия 34"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414pt,61pt" to="41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" strokecolor="#4579b8 [3044]"/>
            </w:pict>
          </mc:Fallback>
        </mc:AlternateContent>
      </w:r>
      <w:r w:rsidRPr="00BC34D8">
        <w:rPr>
          <w:b/>
          <w:noProof/>
          <w:color w:val="000000" w:themeColor="text1"/>
          <w:sz w:val="24"/>
        </w:rPr>
        <mc:AlternateContent>
          <mc:Choice Requires="wps">
            <w:drawing>
              <wp:anchor distT="0" distB="0" distL="114300" distR="114300" simplePos="0" relativeHeight="251684352" behindDoc="0" locked="0" layoutInCell="1" allowOverlap="1" wp14:anchorId="006332F3" wp14:editId="78A644C1">
                <wp:simplePos x="0" y="0"/>
                <wp:positionH relativeFrom="column">
                  <wp:posOffset>3590925</wp:posOffset>
                </wp:positionH>
                <wp:positionV relativeFrom="paragraph">
                  <wp:posOffset>774700</wp:posOffset>
                </wp:positionV>
                <wp:extent cx="0" cy="0"/>
                <wp:effectExtent l="0" t="0" r="0" b="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5CB9FC" id="Прямая соединительная линия 55"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282.75pt,61pt" to="282.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" strokecolor="#4579b8 [3044]"/>
            </w:pict>
          </mc:Fallback>
        </mc:AlternateContent>
      </w:r>
      <w:r w:rsidRPr="00BC34D8">
        <w:rPr>
          <w:b/>
          <w:noProof/>
          <w:color w:val="000000" w:themeColor="text1"/>
          <w:sz w:val="24"/>
        </w:rPr>
        <mc:AlternateContent>
          <mc:Choice Requires="wps">
            <w:drawing>
              <wp:anchor distT="0" distB="0" distL="114300" distR="114300" simplePos="0" relativeHeight="251604480" behindDoc="0" locked="0" layoutInCell="1" allowOverlap="1" wp14:anchorId="1DA88DF6" wp14:editId="665AE32B">
                <wp:simplePos x="0" y="0"/>
                <wp:positionH relativeFrom="column">
                  <wp:posOffset>5257800</wp:posOffset>
                </wp:positionH>
                <wp:positionV relativeFrom="paragraph">
                  <wp:posOffset>774700</wp:posOffset>
                </wp:positionV>
                <wp:extent cx="0" cy="0"/>
                <wp:effectExtent l="0" t="0" r="0" b="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543A2A" id="Прямая соединительная линия 60" o:spid="_x0000_s1026" style="position:absolute;z-index:251604480;visibility:visible;mso-wrap-style:square;mso-wrap-distance-left:9pt;mso-wrap-distance-top:0;mso-wrap-distance-right:9pt;mso-wrap-distance-bottom:0;mso-position-horizontal:absolute;mso-position-horizontal-relative:text;mso-position-vertical:absolute;mso-position-vertical-relative:text" from="414pt,61pt" to="41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" strokecolor="#4579b8 [3044]"/>
            </w:pict>
          </mc:Fallback>
        </mc:AlternateContent>
      </w:r>
      <w:r w:rsidRPr="00BC34D8">
        <w:rPr>
          <w:b/>
          <w:noProof/>
          <w:color w:val="000000" w:themeColor="text1"/>
          <w:sz w:val="24"/>
        </w:rPr>
        <mc:AlternateContent>
          <mc:Choice Requires="wps">
            <w:drawing>
              <wp:anchor distT="0" distB="0" distL="114300" distR="114300" simplePos="0" relativeHeight="251601408" behindDoc="0" locked="0" layoutInCell="1" allowOverlap="1" wp14:anchorId="47C9C96E" wp14:editId="23414E84">
                <wp:simplePos x="0" y="0"/>
                <wp:positionH relativeFrom="column">
                  <wp:posOffset>3590925</wp:posOffset>
                </wp:positionH>
                <wp:positionV relativeFrom="paragraph">
                  <wp:posOffset>774700</wp:posOffset>
                </wp:positionV>
                <wp:extent cx="0" cy="0"/>
                <wp:effectExtent l="0" t="0" r="0" b="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70ECA7" id="Прямая соединительная линия 61" o:spid="_x0000_s1026" style="position:absolute;z-index:251601408;visibility:visible;mso-wrap-style:square;mso-wrap-distance-left:9pt;mso-wrap-distance-top:0;mso-wrap-distance-right:9pt;mso-wrap-distance-bottom:0;mso-position-horizontal:absolute;mso-position-horizontal-relative:text;mso-position-vertical:absolute;mso-position-vertical-relative:text" from="282.75pt,61pt" to="282.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" strokecolor="#4579b8 [3044]"/>
            </w:pict>
          </mc:Fallback>
        </mc:AlternateContent>
      </w:r>
      <w:r w:rsidRPr="00BC34D8">
        <w:rPr>
          <w:b/>
          <w:noProof/>
          <w:color w:val="000000" w:themeColor="text1"/>
          <w:sz w:val="24"/>
        </w:rPr>
        <mc:AlternateContent>
          <mc:Choice Requires="wps">
            <w:drawing>
              <wp:anchor distT="0" distB="0" distL="114300" distR="114300" simplePos="0" relativeHeight="251599360" behindDoc="0" locked="0" layoutInCell="1" allowOverlap="1" wp14:anchorId="1B6DD15B" wp14:editId="5F055AC3">
                <wp:simplePos x="0" y="0"/>
                <wp:positionH relativeFrom="column">
                  <wp:posOffset>-6633210</wp:posOffset>
                </wp:positionH>
                <wp:positionV relativeFrom="paragraph">
                  <wp:posOffset>544830</wp:posOffset>
                </wp:positionV>
                <wp:extent cx="1638300" cy="552450"/>
                <wp:effectExtent l="57150" t="38100" r="76200" b="95250"/>
                <wp:wrapNone/>
                <wp:docPr id="105" name="Скругленный прямоугольник 105"/>
                <wp:cNvGraphicFramePr/>
                <a:graphic xmlns:a="http://schemas.openxmlformats.org/drawingml/2006/main">
                  <a:graphicData uri="http://schemas.microsoft.com/office/word/2010/wordprocessingShape">
                    <wps:wsp>
                      <wps:cNvSpPr/>
                      <wps:spPr>
                        <a:xfrm>
                          <a:off x="0" y="0"/>
                          <a:ext cx="1638300" cy="552450"/>
                        </a:xfrm>
                        <a:prstGeom prst="roundRect">
                          <a:avLst/>
                        </a:prstGeom>
                        <a:ln w="19050"/>
                      </wps:spPr>
                      <wps:style>
                        <a:lnRef idx="1">
                          <a:schemeClr val="accent1"/>
                        </a:lnRef>
                        <a:fillRef idx="2">
                          <a:schemeClr val="accent1"/>
                        </a:fillRef>
                        <a:effectRef idx="1">
                          <a:schemeClr val="accent1"/>
                        </a:effectRef>
                        <a:fontRef idx="minor">
                          <a:schemeClr val="dk1"/>
                        </a:fontRef>
                      </wps:style>
                      <wps:txbx>
                        <w:txbxContent>
                          <w:p w:rsidR="00D36265" w:rsidRPr="00A641F3" w:rsidRDefault="00D36265" w:rsidP="00A61613">
                            <w:pPr>
                              <w:jc w:val="center"/>
                              <w:rPr>
                                <w:sz w:val="20"/>
                                <w:szCs w:val="20"/>
                              </w:rPr>
                            </w:pPr>
                            <w:r w:rsidRPr="00A641F3">
                              <w:rPr>
                                <w:color w:val="990000"/>
                                <w:sz w:val="20"/>
                                <w:szCs w:val="20"/>
                              </w:rPr>
                              <w:t xml:space="preserve">АППАРАТ ГОРОДСКОЙ ДУМЫ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DD15B" id="Скругленный прямоугольник 105" o:spid="_x0000_s1043" style="position:absolute;left:0;text-align:left;margin-left:-522.3pt;margin-top:42.9pt;width:129pt;height:43.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" fillcolor="#a7bfde [1620]" strokecolor="#4579b8 [3044]" strokeweight="1.5pt">
                <v:fill color2="#e4ecf5 [500]" rotate="t" angle="180" colors="0 #a3c4ff;22938f #bfd5ff;1 #e5eeff" focus="100%" type="gradient"/>
                <v:shadow on="t" color="black" opacity="24903f" origin=",.5" offset="0,.55556mm"/>
                <v:textbox>
                  <w:txbxContent>
                    <w:p w:rsidR="00D36265" w:rsidRPr="00A641F3" w:rsidRDefault="00D36265" w:rsidP="00A61613">
                      <w:pPr>
                        <w:jc w:val="center"/>
                        <w:rPr>
                          <w:sz w:val="20"/>
                          <w:szCs w:val="20"/>
                        </w:rPr>
                      </w:pPr>
                      <w:r w:rsidRPr="00A641F3">
                        <w:rPr>
                          <w:color w:val="990000"/>
                          <w:sz w:val="20"/>
                          <w:szCs w:val="20"/>
                        </w:rPr>
                        <w:t xml:space="preserve">АППАРАТ ГОРОДСКОЙ ДУМЫ </w:t>
                      </w:r>
                    </w:p>
                  </w:txbxContent>
                </v:textbox>
              </v:roundrect>
            </w:pict>
          </mc:Fallback>
        </mc:AlternateContent>
      </w:r>
    </w:p>
    <w:p w:rsidR="00A61613" w:rsidRDefault="00A61613" w:rsidP="00A61613">
      <w:pPr>
        <w:ind w:firstLine="567"/>
        <w:jc w:val="center"/>
        <w:rPr>
          <w:b/>
          <w:szCs w:val="28"/>
        </w:rPr>
      </w:pPr>
    </w:p>
    <w:p w:rsidR="006844D2" w:rsidRDefault="006844D2" w:rsidP="006844D2">
      <w:pPr>
        <w:ind w:firstLine="567"/>
        <w:jc w:val="center"/>
        <w:rPr>
          <w:color w:val="000000" w:themeColor="text1"/>
          <w:szCs w:val="28"/>
        </w:rPr>
      </w:pPr>
    </w:p>
    <w:p w:rsidR="00C13C7C" w:rsidRDefault="00C13C7C" w:rsidP="006844D2">
      <w:pPr>
        <w:ind w:firstLine="567"/>
        <w:jc w:val="center"/>
        <w:rPr>
          <w:color w:val="000000" w:themeColor="text1"/>
          <w:szCs w:val="28"/>
        </w:rPr>
      </w:pPr>
    </w:p>
    <w:p w:rsidR="006844D2" w:rsidRPr="009B1023" w:rsidRDefault="006844D2" w:rsidP="00F30D1A">
      <w:pPr>
        <w:tabs>
          <w:tab w:val="left" w:pos="1134"/>
        </w:tabs>
        <w:ind w:firstLine="567"/>
        <w:jc w:val="center"/>
        <w:rPr>
          <w:color w:val="000000" w:themeColor="text1"/>
          <w:szCs w:val="28"/>
        </w:rPr>
      </w:pPr>
      <w:r w:rsidRPr="009B1023">
        <w:rPr>
          <w:color w:val="000000" w:themeColor="text1"/>
          <w:szCs w:val="28"/>
        </w:rPr>
        <w:t>Депутатские фракции в Городской Думе</w:t>
      </w:r>
    </w:p>
    <w:tbl>
      <w:tblPr>
        <w:tblW w:w="9639" w:type="dxa"/>
        <w:tblLook w:val="04A0" w:firstRow="1" w:lastRow="0" w:firstColumn="1" w:lastColumn="0" w:noHBand="0" w:noVBand="1"/>
      </w:tblPr>
      <w:tblGrid>
        <w:gridCol w:w="1836"/>
        <w:gridCol w:w="7803"/>
      </w:tblGrid>
      <w:tr w:rsidR="006844D2" w:rsidRPr="00013159" w:rsidTr="00556EF7">
        <w:trPr>
          <w:trHeight w:val="864"/>
        </w:trPr>
        <w:tc>
          <w:tcPr>
            <w:tcW w:w="1836" w:type="dxa"/>
          </w:tcPr>
          <w:p w:rsidR="006844D2" w:rsidRPr="00013159" w:rsidRDefault="006844D2" w:rsidP="006844D2">
            <w:pPr>
              <w:jc w:val="both"/>
              <w:rPr>
                <w:color w:val="000000" w:themeColor="text1"/>
                <w:szCs w:val="28"/>
              </w:rPr>
            </w:pPr>
            <w:r w:rsidRPr="00013159">
              <w:rPr>
                <w:noProof/>
                <w:color w:val="000000" w:themeColor="text1"/>
                <w:szCs w:val="28"/>
              </w:rPr>
              <w:drawing>
                <wp:anchor distT="0" distB="0" distL="114300" distR="114300" simplePos="0" relativeHeight="251584000" behindDoc="1" locked="0" layoutInCell="1" allowOverlap="1" wp14:anchorId="6B77C859" wp14:editId="6D4DF28B">
                  <wp:simplePos x="0" y="0"/>
                  <wp:positionH relativeFrom="column">
                    <wp:posOffset>-325</wp:posOffset>
                  </wp:positionH>
                  <wp:positionV relativeFrom="paragraph">
                    <wp:posOffset>169530</wp:posOffset>
                  </wp:positionV>
                  <wp:extent cx="935145" cy="701749"/>
                  <wp:effectExtent l="0" t="0" r="0" b="3175"/>
                  <wp:wrapSquare wrapText="bothSides"/>
                  <wp:docPr id="99" name="Рисунок 99" descr="C:\Users\DGlukhovskiy\Desktop\logo_edinaya-russia_3_1_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lukhovskiy\Desktop\logo_edinaya-russia_3_1_1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145" cy="70174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3" w:type="dxa"/>
            <w:vAlign w:val="center"/>
          </w:tcPr>
          <w:p w:rsidR="006844D2" w:rsidRPr="00013159" w:rsidRDefault="006844D2" w:rsidP="005D65E9">
            <w:pPr>
              <w:jc w:val="center"/>
              <w:rPr>
                <w:color w:val="000000" w:themeColor="text1"/>
                <w:szCs w:val="28"/>
              </w:rPr>
            </w:pPr>
            <w:r w:rsidRPr="00013159">
              <w:rPr>
                <w:color w:val="000000" w:themeColor="text1"/>
                <w:szCs w:val="28"/>
              </w:rPr>
              <w:t>«</w:t>
            </w:r>
            <w:r w:rsidRPr="00013159">
              <w:rPr>
                <w:b/>
                <w:color w:val="000000" w:themeColor="text1"/>
                <w:szCs w:val="28"/>
              </w:rPr>
              <w:t>ЕДИНАЯ РОССИЯ</w:t>
            </w:r>
            <w:r w:rsidRPr="00013159">
              <w:rPr>
                <w:color w:val="000000" w:themeColor="text1"/>
                <w:szCs w:val="28"/>
              </w:rPr>
              <w:t>» (2</w:t>
            </w:r>
            <w:r>
              <w:rPr>
                <w:color w:val="000000" w:themeColor="text1"/>
                <w:szCs w:val="28"/>
              </w:rPr>
              <w:t>2</w:t>
            </w:r>
            <w:r w:rsidRPr="00013159">
              <w:rPr>
                <w:color w:val="000000" w:themeColor="text1"/>
                <w:szCs w:val="28"/>
              </w:rPr>
              <w:t xml:space="preserve"> депутат</w:t>
            </w:r>
            <w:r>
              <w:rPr>
                <w:color w:val="000000" w:themeColor="text1"/>
                <w:szCs w:val="28"/>
              </w:rPr>
              <w:t>а</w:t>
            </w:r>
            <w:r w:rsidR="005D65E9">
              <w:rPr>
                <w:color w:val="000000" w:themeColor="text1"/>
                <w:szCs w:val="28"/>
              </w:rPr>
              <w:t>)</w:t>
            </w:r>
          </w:p>
        </w:tc>
      </w:tr>
      <w:tr w:rsidR="006844D2" w:rsidRPr="00013159" w:rsidTr="00FE3699">
        <w:tc>
          <w:tcPr>
            <w:tcW w:w="1836" w:type="dxa"/>
          </w:tcPr>
          <w:p w:rsidR="006844D2" w:rsidRPr="00013159" w:rsidRDefault="006844D2" w:rsidP="006844D2">
            <w:pPr>
              <w:jc w:val="both"/>
              <w:rPr>
                <w:color w:val="000000" w:themeColor="text1"/>
                <w:szCs w:val="28"/>
              </w:rPr>
            </w:pPr>
            <w:r w:rsidRPr="00013159">
              <w:rPr>
                <w:noProof/>
                <w:color w:val="000000" w:themeColor="text1"/>
                <w:szCs w:val="28"/>
              </w:rPr>
              <w:drawing>
                <wp:anchor distT="0" distB="0" distL="114300" distR="114300" simplePos="0" relativeHeight="251816960" behindDoc="0" locked="0" layoutInCell="1" allowOverlap="1" wp14:anchorId="61065843" wp14:editId="4B74FAE6">
                  <wp:simplePos x="0" y="0"/>
                  <wp:positionH relativeFrom="column">
                    <wp:posOffset>75300</wp:posOffset>
                  </wp:positionH>
                  <wp:positionV relativeFrom="paragraph">
                    <wp:posOffset>96520</wp:posOffset>
                  </wp:positionV>
                  <wp:extent cx="778284" cy="797442"/>
                  <wp:effectExtent l="0" t="0" r="3175" b="3175"/>
                  <wp:wrapSquare wrapText="bothSides"/>
                  <wp:docPr id="100" name="Рисунок 100" descr="C:\Users\DGlukhovskiy\Desktop\2639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lukhovskiy\Desktop\263906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8284" cy="79744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3" w:type="dxa"/>
            <w:vAlign w:val="center"/>
          </w:tcPr>
          <w:p w:rsidR="006844D2" w:rsidRPr="00013159" w:rsidRDefault="006844D2" w:rsidP="005D65E9">
            <w:pPr>
              <w:jc w:val="center"/>
              <w:rPr>
                <w:color w:val="000000" w:themeColor="text1"/>
                <w:szCs w:val="28"/>
              </w:rPr>
            </w:pPr>
            <w:r w:rsidRPr="00013159">
              <w:rPr>
                <w:color w:val="000000" w:themeColor="text1"/>
                <w:szCs w:val="28"/>
              </w:rPr>
              <w:t xml:space="preserve">«Коммунистическая партия Российской Федерации» </w:t>
            </w:r>
            <w:r w:rsidR="005D65E9">
              <w:rPr>
                <w:color w:val="000000" w:themeColor="text1"/>
                <w:szCs w:val="28"/>
              </w:rPr>
              <w:br/>
              <w:t>(2 депутата)</w:t>
            </w:r>
          </w:p>
        </w:tc>
      </w:tr>
      <w:tr w:rsidR="006844D2" w:rsidRPr="00013159" w:rsidTr="00FE3699">
        <w:tc>
          <w:tcPr>
            <w:tcW w:w="1836" w:type="dxa"/>
          </w:tcPr>
          <w:p w:rsidR="006844D2" w:rsidRPr="00013159" w:rsidRDefault="006844D2" w:rsidP="006844D2">
            <w:pPr>
              <w:jc w:val="both"/>
              <w:rPr>
                <w:color w:val="000000" w:themeColor="text1"/>
                <w:szCs w:val="28"/>
              </w:rPr>
            </w:pPr>
            <w:r w:rsidRPr="00013159">
              <w:rPr>
                <w:noProof/>
                <w:color w:val="000000" w:themeColor="text1"/>
                <w:szCs w:val="28"/>
              </w:rPr>
              <w:drawing>
                <wp:anchor distT="0" distB="0" distL="114300" distR="114300" simplePos="0" relativeHeight="251817984" behindDoc="0" locked="0" layoutInCell="1" allowOverlap="1" wp14:anchorId="61CA2D5C" wp14:editId="243AFA2A">
                  <wp:simplePos x="0" y="0"/>
                  <wp:positionH relativeFrom="column">
                    <wp:posOffset>-1610</wp:posOffset>
                  </wp:positionH>
                  <wp:positionV relativeFrom="paragraph">
                    <wp:posOffset>187945</wp:posOffset>
                  </wp:positionV>
                  <wp:extent cx="1019810" cy="765175"/>
                  <wp:effectExtent l="0" t="0" r="8890" b="0"/>
                  <wp:wrapSquare wrapText="bothSides"/>
                  <wp:docPr id="102" name="Рисунок 102" descr="C:\Users\DGlukhovskiy\Desktop\liberalno-demokraticheskaya_partiya_ros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Glukhovskiy\Desktop\liberalno-demokraticheskaya_partiya_rossi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81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3" w:type="dxa"/>
            <w:vAlign w:val="center"/>
          </w:tcPr>
          <w:p w:rsidR="006844D2" w:rsidRPr="00013159" w:rsidRDefault="006844D2" w:rsidP="005D65E9">
            <w:pPr>
              <w:tabs>
                <w:tab w:val="left" w:pos="7515"/>
              </w:tabs>
              <w:jc w:val="center"/>
              <w:rPr>
                <w:color w:val="000000" w:themeColor="text1"/>
                <w:szCs w:val="28"/>
              </w:rPr>
            </w:pPr>
            <w:r w:rsidRPr="00013159">
              <w:rPr>
                <w:color w:val="000000" w:themeColor="text1"/>
                <w:szCs w:val="28"/>
              </w:rPr>
              <w:t xml:space="preserve">«Либерально-демократическая </w:t>
            </w:r>
            <w:r w:rsidR="005D65E9">
              <w:rPr>
                <w:color w:val="000000" w:themeColor="text1"/>
                <w:szCs w:val="28"/>
              </w:rPr>
              <w:t>партия России» (3 депутата)</w:t>
            </w:r>
          </w:p>
        </w:tc>
      </w:tr>
      <w:tr w:rsidR="006844D2" w:rsidRPr="00013159" w:rsidTr="00FE3699">
        <w:tc>
          <w:tcPr>
            <w:tcW w:w="1836" w:type="dxa"/>
          </w:tcPr>
          <w:p w:rsidR="006844D2" w:rsidRPr="00013159" w:rsidRDefault="006844D2" w:rsidP="006844D2">
            <w:pPr>
              <w:jc w:val="both"/>
              <w:rPr>
                <w:color w:val="000000" w:themeColor="text1"/>
                <w:szCs w:val="28"/>
              </w:rPr>
            </w:pPr>
            <w:r w:rsidRPr="00013159">
              <w:rPr>
                <w:noProof/>
                <w:color w:val="000000" w:themeColor="text1"/>
                <w:szCs w:val="28"/>
              </w:rPr>
              <w:lastRenderedPageBreak/>
              <w:drawing>
                <wp:anchor distT="0" distB="0" distL="114300" distR="114300" simplePos="0" relativeHeight="251819008" behindDoc="0" locked="0" layoutInCell="1" allowOverlap="1" wp14:anchorId="059BEBA3" wp14:editId="49AB7F8A">
                  <wp:simplePos x="0" y="0"/>
                  <wp:positionH relativeFrom="column">
                    <wp:posOffset>18415</wp:posOffset>
                  </wp:positionH>
                  <wp:positionV relativeFrom="paragraph">
                    <wp:posOffset>98425</wp:posOffset>
                  </wp:positionV>
                  <wp:extent cx="963930" cy="722630"/>
                  <wp:effectExtent l="0" t="0" r="7620" b="1270"/>
                  <wp:wrapSquare wrapText="bothSides"/>
                  <wp:docPr id="103" name="Рисунок 103" descr="C:\Users\DGlukhovskiy\Desktop\0002-002-Partija-Spravedlivaja-Ross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lukhovskiy\Desktop\0002-002-Partija-Spravedlivaja-Rossij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3930" cy="722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3" w:type="dxa"/>
            <w:vAlign w:val="center"/>
          </w:tcPr>
          <w:p w:rsidR="006844D2" w:rsidRPr="00013159" w:rsidRDefault="006844D2" w:rsidP="005D65E9">
            <w:pPr>
              <w:jc w:val="center"/>
              <w:rPr>
                <w:color w:val="000000" w:themeColor="text1"/>
                <w:szCs w:val="28"/>
              </w:rPr>
            </w:pPr>
            <w:r w:rsidRPr="00013159">
              <w:rPr>
                <w:color w:val="000000" w:themeColor="text1"/>
                <w:szCs w:val="28"/>
              </w:rPr>
              <w:t>Политическая партия «Спр</w:t>
            </w:r>
            <w:r w:rsidR="005D65E9">
              <w:rPr>
                <w:color w:val="000000" w:themeColor="text1"/>
                <w:szCs w:val="28"/>
              </w:rPr>
              <w:t>аведливая Россия» (1 депутат)</w:t>
            </w:r>
          </w:p>
        </w:tc>
      </w:tr>
    </w:tbl>
    <w:p w:rsidR="006844D2" w:rsidRPr="00725D2A" w:rsidRDefault="006844D2" w:rsidP="00556EF7">
      <w:pPr>
        <w:tabs>
          <w:tab w:val="left" w:pos="4111"/>
        </w:tabs>
        <w:jc w:val="center"/>
        <w:rPr>
          <w:color w:val="000000" w:themeColor="text1"/>
          <w:szCs w:val="28"/>
          <w:lang w:eastAsia="en-US"/>
        </w:rPr>
      </w:pPr>
    </w:p>
    <w:p w:rsidR="006844D2" w:rsidRDefault="00556EF7" w:rsidP="00556EF7">
      <w:pPr>
        <w:pStyle w:val="a3"/>
        <w:tabs>
          <w:tab w:val="left" w:pos="1134"/>
        </w:tabs>
        <w:ind w:left="0"/>
        <w:jc w:val="center"/>
        <w:rPr>
          <w:b/>
          <w:color w:val="000000" w:themeColor="text1"/>
          <w:sz w:val="28"/>
          <w:szCs w:val="28"/>
        </w:rPr>
      </w:pPr>
      <w:r>
        <w:rPr>
          <w:b/>
          <w:color w:val="000000" w:themeColor="text1"/>
          <w:sz w:val="28"/>
          <w:szCs w:val="28"/>
          <w:lang w:eastAsia="en-US"/>
        </w:rPr>
        <w:t xml:space="preserve">4. </w:t>
      </w:r>
      <w:r w:rsidR="006844D2" w:rsidRPr="00BB1F35">
        <w:rPr>
          <w:b/>
          <w:color w:val="000000" w:themeColor="text1"/>
          <w:sz w:val="28"/>
          <w:szCs w:val="28"/>
          <w:lang w:eastAsia="en-US"/>
        </w:rPr>
        <w:t>Работа постоянных органов Городской Думы</w:t>
      </w:r>
      <w:r w:rsidR="002B4599">
        <w:rPr>
          <w:b/>
          <w:color w:val="000000" w:themeColor="text1"/>
          <w:sz w:val="28"/>
          <w:szCs w:val="28"/>
          <w:lang w:eastAsia="en-US"/>
        </w:rPr>
        <w:t xml:space="preserve"> Петропавловск-Камчатского городского округа</w:t>
      </w:r>
    </w:p>
    <w:p w:rsidR="00F72BB7" w:rsidRPr="00556EF7" w:rsidRDefault="00F72BB7" w:rsidP="00556EF7">
      <w:pPr>
        <w:pStyle w:val="a3"/>
        <w:tabs>
          <w:tab w:val="left" w:pos="1134"/>
        </w:tabs>
        <w:ind w:left="0"/>
        <w:jc w:val="center"/>
        <w:rPr>
          <w:color w:val="000000" w:themeColor="text1"/>
          <w:sz w:val="28"/>
          <w:szCs w:val="28"/>
        </w:rPr>
      </w:pPr>
    </w:p>
    <w:p w:rsidR="00F72BB7" w:rsidRPr="00082AF5" w:rsidRDefault="00F72BB7" w:rsidP="00F72BB7">
      <w:pPr>
        <w:pStyle w:val="af0"/>
        <w:ind w:firstLine="708"/>
        <w:jc w:val="both"/>
        <w:rPr>
          <w:sz w:val="28"/>
          <w:szCs w:val="28"/>
        </w:rPr>
      </w:pPr>
      <w:r w:rsidRPr="00082AF5">
        <w:rPr>
          <w:sz w:val="28"/>
          <w:szCs w:val="28"/>
        </w:rPr>
        <w:t xml:space="preserve">В Городской Думе действуют 4 </w:t>
      </w:r>
      <w:r>
        <w:rPr>
          <w:sz w:val="28"/>
          <w:szCs w:val="28"/>
        </w:rPr>
        <w:t xml:space="preserve">постоянных </w:t>
      </w:r>
      <w:r w:rsidRPr="00082AF5">
        <w:rPr>
          <w:sz w:val="28"/>
          <w:szCs w:val="28"/>
        </w:rPr>
        <w:t>комитета, предметом ведения которых является широкий круг вопросов, касающихся различных сфер жизни города и горожан. По итогам 2021 года комитетами Городской Думы рассмотрено 297 вопросов.</w:t>
      </w:r>
    </w:p>
    <w:p w:rsidR="00F72BB7" w:rsidRPr="00556EF7" w:rsidRDefault="00F72BB7" w:rsidP="00556EF7">
      <w:pPr>
        <w:pStyle w:val="a3"/>
        <w:tabs>
          <w:tab w:val="left" w:pos="1134"/>
        </w:tabs>
        <w:ind w:left="0"/>
        <w:jc w:val="center"/>
        <w:rPr>
          <w:color w:val="000000" w:themeColor="text1"/>
          <w:sz w:val="28"/>
          <w:szCs w:val="28"/>
        </w:rPr>
      </w:pPr>
    </w:p>
    <w:p w:rsidR="0020535C" w:rsidRPr="0020535C" w:rsidRDefault="00556EF7" w:rsidP="00556EF7">
      <w:pPr>
        <w:pStyle w:val="a3"/>
        <w:tabs>
          <w:tab w:val="left" w:pos="1276"/>
        </w:tabs>
        <w:suppressAutoHyphens/>
        <w:ind w:left="0"/>
        <w:jc w:val="center"/>
        <w:rPr>
          <w:b/>
          <w:sz w:val="28"/>
          <w:szCs w:val="28"/>
        </w:rPr>
      </w:pPr>
      <w:r>
        <w:rPr>
          <w:b/>
          <w:sz w:val="28"/>
          <w:szCs w:val="28"/>
        </w:rPr>
        <w:t xml:space="preserve">4.1. </w:t>
      </w:r>
      <w:r w:rsidR="006844D2" w:rsidRPr="00725D2A">
        <w:rPr>
          <w:b/>
          <w:sz w:val="28"/>
          <w:szCs w:val="28"/>
        </w:rPr>
        <w:t xml:space="preserve">Комитет Городской Думы </w:t>
      </w:r>
      <w:r w:rsidR="00236CE2">
        <w:rPr>
          <w:b/>
          <w:sz w:val="28"/>
          <w:szCs w:val="28"/>
        </w:rPr>
        <w:t xml:space="preserve">Петропавловск-Камчатского городского округа </w:t>
      </w:r>
      <w:r w:rsidR="006844D2" w:rsidRPr="00725D2A">
        <w:rPr>
          <w:b/>
          <w:sz w:val="28"/>
          <w:szCs w:val="28"/>
        </w:rPr>
        <w:t>по бюджету, финансам и экономике</w:t>
      </w:r>
      <w:r w:rsidR="00040902">
        <w:rPr>
          <w:b/>
          <w:sz w:val="28"/>
          <w:szCs w:val="28"/>
        </w:rPr>
        <w:t>.</w:t>
      </w:r>
    </w:p>
    <w:p w:rsidR="00EF000D" w:rsidRDefault="0020535C" w:rsidP="00556EF7">
      <w:pPr>
        <w:tabs>
          <w:tab w:val="left" w:pos="1276"/>
        </w:tabs>
        <w:suppressAutoHyphens/>
        <w:jc w:val="center"/>
        <w:rPr>
          <w:b/>
          <w:szCs w:val="28"/>
        </w:rPr>
      </w:pPr>
      <w:r w:rsidRPr="0020535C">
        <w:rPr>
          <w:b/>
          <w:szCs w:val="28"/>
        </w:rPr>
        <w:t>Сбалансированный бюджет – основа стабильности!</w:t>
      </w:r>
    </w:p>
    <w:p w:rsidR="0020535C" w:rsidRPr="00556EF7" w:rsidRDefault="0020535C" w:rsidP="00556EF7">
      <w:pPr>
        <w:tabs>
          <w:tab w:val="left" w:pos="1276"/>
        </w:tabs>
        <w:suppressAutoHyphens/>
        <w:jc w:val="center"/>
        <w:rPr>
          <w:szCs w:val="28"/>
        </w:rPr>
      </w:pPr>
    </w:p>
    <w:p w:rsidR="00EF000D" w:rsidRPr="00EF000D" w:rsidRDefault="00EF000D" w:rsidP="00EF000D">
      <w:pPr>
        <w:suppressAutoHyphens/>
        <w:ind w:firstLine="709"/>
        <w:jc w:val="both"/>
        <w:rPr>
          <w:color w:val="000000" w:themeColor="text1"/>
          <w:szCs w:val="28"/>
        </w:rPr>
      </w:pPr>
      <w:r w:rsidRPr="00EF000D">
        <w:rPr>
          <w:color w:val="000000" w:themeColor="text1"/>
          <w:szCs w:val="28"/>
        </w:rPr>
        <w:t>Бюджет Петропавловск-Камчатского городского округа</w:t>
      </w:r>
      <w:r w:rsidRPr="00EF000D">
        <w:rPr>
          <w:rStyle w:val="a7"/>
          <w:color w:val="000000" w:themeColor="text1"/>
          <w:szCs w:val="28"/>
        </w:rPr>
        <w:footnoteReference w:id="12"/>
      </w:r>
      <w:r w:rsidRPr="00EF000D">
        <w:rPr>
          <w:color w:val="000000" w:themeColor="text1"/>
          <w:szCs w:val="28"/>
        </w:rPr>
        <w:t xml:space="preserve"> является главным финансовым документом городского округа. Его утверждение и утверждение отчета об его исполнении являются исключительной компетенцией Городской Думы. Для того, чтобы бюджет городского округа был максимально эффективным и в полной мере соответствовал изменениям в экономической и социальной сферах, депутаты Городской Думы вносят в документ поправки, которые обсуждаются и утвержда</w:t>
      </w:r>
      <w:r w:rsidR="00556EF7">
        <w:rPr>
          <w:color w:val="000000" w:themeColor="text1"/>
          <w:szCs w:val="28"/>
        </w:rPr>
        <w:t>ются на сессиях Городской Думы.</w:t>
      </w:r>
    </w:p>
    <w:p w:rsidR="00EF000D" w:rsidRPr="00856B64" w:rsidRDefault="00856B64" w:rsidP="00EF000D">
      <w:pPr>
        <w:ind w:firstLine="708"/>
        <w:jc w:val="both"/>
        <w:rPr>
          <w:szCs w:val="28"/>
        </w:rPr>
      </w:pPr>
      <w:r w:rsidRPr="00856B64">
        <w:rPr>
          <w:szCs w:val="28"/>
        </w:rPr>
        <w:t>В 2021</w:t>
      </w:r>
      <w:r w:rsidR="00EF000D" w:rsidRPr="00856B64">
        <w:rPr>
          <w:szCs w:val="28"/>
        </w:rPr>
        <w:t xml:space="preserve"> году депутаты Городской </w:t>
      </w:r>
      <w:r w:rsidR="00EF000D" w:rsidRPr="0051508F">
        <w:rPr>
          <w:color w:val="000000" w:themeColor="text1"/>
          <w:szCs w:val="28"/>
        </w:rPr>
        <w:t xml:space="preserve">Думы </w:t>
      </w:r>
      <w:r w:rsidR="0051508F" w:rsidRPr="0051508F">
        <w:rPr>
          <w:color w:val="000000" w:themeColor="text1"/>
          <w:szCs w:val="28"/>
        </w:rPr>
        <w:t>7</w:t>
      </w:r>
      <w:r w:rsidR="00EF000D" w:rsidRPr="0051508F">
        <w:rPr>
          <w:color w:val="000000" w:themeColor="text1"/>
          <w:szCs w:val="28"/>
        </w:rPr>
        <w:t xml:space="preserve"> раз</w:t>
      </w:r>
      <w:r w:rsidR="00EF000D" w:rsidRPr="00661850">
        <w:rPr>
          <w:color w:val="FF0000"/>
          <w:szCs w:val="28"/>
        </w:rPr>
        <w:t xml:space="preserve"> </w:t>
      </w:r>
      <w:r w:rsidR="00EF000D" w:rsidRPr="00856B64">
        <w:rPr>
          <w:szCs w:val="28"/>
        </w:rPr>
        <w:t>принимали поправки в бюджет городского округа</w:t>
      </w:r>
      <w:r>
        <w:rPr>
          <w:szCs w:val="28"/>
        </w:rPr>
        <w:t>. Основные достижения работы с бюджетом 2021</w:t>
      </w:r>
      <w:r w:rsidR="004E5132">
        <w:rPr>
          <w:szCs w:val="28"/>
        </w:rPr>
        <w:t> </w:t>
      </w:r>
      <w:r>
        <w:rPr>
          <w:szCs w:val="28"/>
        </w:rPr>
        <w:t>года</w:t>
      </w:r>
      <w:r w:rsidR="004E5132">
        <w:rPr>
          <w:szCs w:val="28"/>
        </w:rPr>
        <w:t> </w:t>
      </w:r>
      <w:r w:rsidR="004E5132" w:rsidRPr="004E5132">
        <w:rPr>
          <w:szCs w:val="28"/>
        </w:rPr>
        <w:t>–</w:t>
      </w:r>
      <w:r>
        <w:rPr>
          <w:szCs w:val="28"/>
        </w:rPr>
        <w:t xml:space="preserve"> </w:t>
      </w:r>
      <w:r w:rsidR="00EF000D" w:rsidRPr="00856B64">
        <w:rPr>
          <w:szCs w:val="28"/>
        </w:rPr>
        <w:t>снижен</w:t>
      </w:r>
      <w:r>
        <w:rPr>
          <w:szCs w:val="28"/>
        </w:rPr>
        <w:t>ие</w:t>
      </w:r>
      <w:r w:rsidR="00EF000D" w:rsidRPr="00856B64">
        <w:rPr>
          <w:szCs w:val="28"/>
        </w:rPr>
        <w:t xml:space="preserve"> дефицит</w:t>
      </w:r>
      <w:r>
        <w:rPr>
          <w:szCs w:val="28"/>
        </w:rPr>
        <w:t>а</w:t>
      </w:r>
      <w:r w:rsidR="00EF000D" w:rsidRPr="00856B64">
        <w:rPr>
          <w:szCs w:val="28"/>
        </w:rPr>
        <w:t xml:space="preserve"> бюджета </w:t>
      </w:r>
      <w:r>
        <w:rPr>
          <w:szCs w:val="28"/>
        </w:rPr>
        <w:t>городского округа, а также</w:t>
      </w:r>
      <w:r>
        <w:rPr>
          <w:iCs/>
          <w:szCs w:val="28"/>
        </w:rPr>
        <w:t xml:space="preserve"> снижение муниципального</w:t>
      </w:r>
      <w:r w:rsidR="00EF000D" w:rsidRPr="00856B64">
        <w:rPr>
          <w:iCs/>
          <w:szCs w:val="28"/>
        </w:rPr>
        <w:t xml:space="preserve"> долг</w:t>
      </w:r>
      <w:r>
        <w:rPr>
          <w:iCs/>
          <w:szCs w:val="28"/>
        </w:rPr>
        <w:t>а</w:t>
      </w:r>
      <w:r w:rsidR="00EF000D" w:rsidRPr="00856B64">
        <w:rPr>
          <w:iCs/>
          <w:szCs w:val="28"/>
        </w:rPr>
        <w:t xml:space="preserve"> и </w:t>
      </w:r>
      <w:r>
        <w:rPr>
          <w:iCs/>
          <w:szCs w:val="28"/>
        </w:rPr>
        <w:t>расходов</w:t>
      </w:r>
      <w:r w:rsidR="00EF000D" w:rsidRPr="00856B64">
        <w:rPr>
          <w:iCs/>
          <w:szCs w:val="28"/>
        </w:rPr>
        <w:t xml:space="preserve"> на его обслуживание.</w:t>
      </w:r>
    </w:p>
    <w:p w:rsidR="00DD3B58" w:rsidRDefault="00EF000D" w:rsidP="00EF000D">
      <w:pPr>
        <w:suppressAutoHyphens/>
        <w:ind w:firstLine="709"/>
        <w:jc w:val="both"/>
        <w:rPr>
          <w:color w:val="000000" w:themeColor="text1"/>
          <w:szCs w:val="28"/>
        </w:rPr>
      </w:pPr>
      <w:r w:rsidRPr="00EF000D">
        <w:rPr>
          <w:color w:val="000000" w:themeColor="text1"/>
          <w:szCs w:val="28"/>
        </w:rPr>
        <w:t xml:space="preserve">В минувшем году бюджет </w:t>
      </w:r>
      <w:r w:rsidRPr="00EF000D">
        <w:rPr>
          <w:szCs w:val="28"/>
        </w:rPr>
        <w:t>городского округа</w:t>
      </w:r>
      <w:r w:rsidRPr="00EF000D">
        <w:rPr>
          <w:color w:val="000000" w:themeColor="text1"/>
          <w:szCs w:val="28"/>
        </w:rPr>
        <w:t xml:space="preserve"> сохранил св</w:t>
      </w:r>
      <w:r w:rsidR="00DD3B58">
        <w:rPr>
          <w:color w:val="000000" w:themeColor="text1"/>
          <w:szCs w:val="28"/>
        </w:rPr>
        <w:t>ою социальную ориентированность, более половины средств направлено на социальную сферу – образование, культуру, спорт, социальное обеспечение населения.</w:t>
      </w:r>
      <w:r w:rsidRPr="00EF000D">
        <w:rPr>
          <w:color w:val="000000" w:themeColor="text1"/>
          <w:szCs w:val="28"/>
        </w:rPr>
        <w:t xml:space="preserve"> </w:t>
      </w:r>
    </w:p>
    <w:p w:rsidR="00EF000D" w:rsidRDefault="00DD3B58" w:rsidP="00EF000D">
      <w:pPr>
        <w:suppressAutoHyphens/>
        <w:ind w:firstLine="709"/>
        <w:jc w:val="both"/>
        <w:rPr>
          <w:color w:val="000000" w:themeColor="text1"/>
          <w:szCs w:val="28"/>
        </w:rPr>
      </w:pPr>
      <w:r>
        <w:rPr>
          <w:color w:val="000000" w:themeColor="text1"/>
          <w:szCs w:val="28"/>
        </w:rPr>
        <w:t>О</w:t>
      </w:r>
      <w:r w:rsidR="00EF000D" w:rsidRPr="00EF000D">
        <w:rPr>
          <w:color w:val="000000" w:themeColor="text1"/>
          <w:szCs w:val="28"/>
        </w:rPr>
        <w:t xml:space="preserve">сновная часть </w:t>
      </w:r>
      <w:r>
        <w:rPr>
          <w:color w:val="000000" w:themeColor="text1"/>
          <w:szCs w:val="28"/>
        </w:rPr>
        <w:t xml:space="preserve">бюджета </w:t>
      </w:r>
      <w:r w:rsidR="00EF000D" w:rsidRPr="00EF000D">
        <w:rPr>
          <w:color w:val="000000" w:themeColor="text1"/>
          <w:szCs w:val="28"/>
        </w:rPr>
        <w:t>была направлена на реализацию 1</w:t>
      </w:r>
      <w:r w:rsidR="00856B64">
        <w:rPr>
          <w:color w:val="000000" w:themeColor="text1"/>
          <w:szCs w:val="28"/>
        </w:rPr>
        <w:t>2</w:t>
      </w:r>
      <w:r w:rsidR="00EF000D" w:rsidRPr="00EF000D">
        <w:rPr>
          <w:color w:val="000000" w:themeColor="text1"/>
          <w:szCs w:val="28"/>
        </w:rPr>
        <w:t xml:space="preserve"> муниципальных программ, в рамках которых </w:t>
      </w:r>
      <w:r w:rsidR="00EF000D" w:rsidRPr="00EF000D">
        <w:rPr>
          <w:szCs w:val="28"/>
        </w:rPr>
        <w:t>городской округ</w:t>
      </w:r>
      <w:r w:rsidR="00EF000D" w:rsidRPr="00EF000D">
        <w:rPr>
          <w:color w:val="000000" w:themeColor="text1"/>
          <w:szCs w:val="28"/>
        </w:rPr>
        <w:t xml:space="preserve"> выполнял социальные обязательства по ремонту дорог, межквартальных проездов, дошкольных образовательных и общеобразовательных учреждений и иных социальных объектов. </w:t>
      </w:r>
    </w:p>
    <w:p w:rsidR="004E5132" w:rsidRDefault="00F760F2" w:rsidP="00F760F2">
      <w:pPr>
        <w:pStyle w:val="a3"/>
        <w:suppressAutoHyphens/>
        <w:ind w:left="0" w:firstLine="709"/>
        <w:jc w:val="both"/>
        <w:rPr>
          <w:sz w:val="28"/>
          <w:szCs w:val="28"/>
        </w:rPr>
      </w:pPr>
      <w:r>
        <w:rPr>
          <w:sz w:val="28"/>
          <w:szCs w:val="28"/>
        </w:rPr>
        <w:t>В целях совершенствования бюджетного процесса Комитетом по бюджету в 2021 году также был рассмотрен с участием</w:t>
      </w:r>
      <w:r w:rsidRPr="00B827FF">
        <w:rPr>
          <w:sz w:val="28"/>
          <w:szCs w:val="28"/>
        </w:rPr>
        <w:t xml:space="preserve"> руко</w:t>
      </w:r>
      <w:r>
        <w:rPr>
          <w:sz w:val="28"/>
          <w:szCs w:val="28"/>
        </w:rPr>
        <w:t xml:space="preserve">водителей органов администрации городского округа и </w:t>
      </w:r>
      <w:r w:rsidRPr="00B827FF">
        <w:rPr>
          <w:sz w:val="28"/>
          <w:szCs w:val="28"/>
        </w:rPr>
        <w:t xml:space="preserve">подведомственных </w:t>
      </w:r>
      <w:r>
        <w:rPr>
          <w:sz w:val="28"/>
          <w:szCs w:val="28"/>
        </w:rPr>
        <w:t>учреждений ряд вопросов, в том числе</w:t>
      </w:r>
      <w:r w:rsidRPr="00B827FF">
        <w:rPr>
          <w:sz w:val="28"/>
          <w:szCs w:val="28"/>
        </w:rPr>
        <w:t>:</w:t>
      </w:r>
    </w:p>
    <w:p w:rsidR="00F760F2" w:rsidRPr="004C5F43" w:rsidRDefault="00F760F2" w:rsidP="00F760F2">
      <w:pPr>
        <w:pStyle w:val="a3"/>
        <w:suppressAutoHyphens/>
        <w:ind w:left="0" w:firstLine="709"/>
        <w:jc w:val="both"/>
        <w:rPr>
          <w:sz w:val="28"/>
          <w:szCs w:val="28"/>
        </w:rPr>
      </w:pPr>
      <w:r w:rsidRPr="004C5F43">
        <w:rPr>
          <w:sz w:val="28"/>
          <w:szCs w:val="28"/>
        </w:rPr>
        <w:t xml:space="preserve">- о мерах, направленных на совершенствование бюджетного процесса в </w:t>
      </w:r>
      <w:r>
        <w:rPr>
          <w:sz w:val="28"/>
          <w:szCs w:val="28"/>
        </w:rPr>
        <w:t>городском округе</w:t>
      </w:r>
      <w:r w:rsidRPr="004C5F43">
        <w:rPr>
          <w:sz w:val="28"/>
          <w:szCs w:val="28"/>
        </w:rPr>
        <w:t>;</w:t>
      </w:r>
    </w:p>
    <w:p w:rsidR="00F760F2" w:rsidRPr="004C5F43" w:rsidRDefault="00F760F2" w:rsidP="00F760F2">
      <w:pPr>
        <w:pStyle w:val="a3"/>
        <w:suppressAutoHyphens/>
        <w:ind w:left="0" w:firstLine="709"/>
        <w:jc w:val="both"/>
        <w:rPr>
          <w:sz w:val="28"/>
          <w:szCs w:val="28"/>
        </w:rPr>
      </w:pPr>
      <w:r w:rsidRPr="004C5F43">
        <w:rPr>
          <w:sz w:val="28"/>
          <w:szCs w:val="28"/>
        </w:rPr>
        <w:lastRenderedPageBreak/>
        <w:t>- об итогах реализации инвестиционных мероприятий на территории городского округа в 2020 году;</w:t>
      </w:r>
    </w:p>
    <w:p w:rsidR="00F760F2" w:rsidRPr="004C5F43" w:rsidRDefault="00F760F2" w:rsidP="00F760F2">
      <w:pPr>
        <w:pStyle w:val="a3"/>
        <w:shd w:val="clear" w:color="auto" w:fill="FFFFFF"/>
        <w:ind w:left="0" w:firstLine="709"/>
        <w:jc w:val="both"/>
        <w:rPr>
          <w:sz w:val="28"/>
          <w:szCs w:val="28"/>
        </w:rPr>
      </w:pPr>
      <w:r>
        <w:rPr>
          <w:sz w:val="28"/>
          <w:szCs w:val="28"/>
        </w:rPr>
        <w:t xml:space="preserve">- </w:t>
      </w:r>
      <w:r w:rsidRPr="004C5F43">
        <w:rPr>
          <w:sz w:val="28"/>
          <w:szCs w:val="28"/>
        </w:rPr>
        <w:t>о ходе внесения изменений в муниципальные программы городского округа с целью приведения их в соответствие с Решени</w:t>
      </w:r>
      <w:r>
        <w:rPr>
          <w:sz w:val="28"/>
          <w:szCs w:val="28"/>
        </w:rPr>
        <w:t>ями</w:t>
      </w:r>
      <w:r w:rsidRPr="004C5F43">
        <w:rPr>
          <w:sz w:val="28"/>
          <w:szCs w:val="28"/>
        </w:rPr>
        <w:t xml:space="preserve"> Городской Думы о внесении изменений в Решение Городской Думы от 25.11.2020 № 317-нд «О</w:t>
      </w:r>
      <w:r w:rsidR="00040902">
        <w:rPr>
          <w:sz w:val="28"/>
          <w:szCs w:val="28"/>
        </w:rPr>
        <w:t> </w:t>
      </w:r>
      <w:r w:rsidRPr="004C5F43">
        <w:rPr>
          <w:sz w:val="28"/>
          <w:szCs w:val="28"/>
        </w:rPr>
        <w:t>бюджете Петропавловск-Камчатского городского округа на 2021 год и плановый период 2022-2023 годов»;</w:t>
      </w:r>
    </w:p>
    <w:p w:rsidR="00F760F2" w:rsidRPr="004C5F43" w:rsidRDefault="00F760F2" w:rsidP="00F760F2">
      <w:pPr>
        <w:pStyle w:val="a3"/>
        <w:shd w:val="clear" w:color="auto" w:fill="FFFFFF"/>
        <w:ind w:left="0" w:firstLine="709"/>
        <w:jc w:val="both"/>
        <w:rPr>
          <w:sz w:val="28"/>
          <w:szCs w:val="28"/>
        </w:rPr>
      </w:pPr>
      <w:r w:rsidRPr="004C5F43">
        <w:rPr>
          <w:sz w:val="28"/>
          <w:szCs w:val="28"/>
        </w:rPr>
        <w:t>- о мерах, принимаемых администрацией городского округа по оптимизации финансово-хозяйственной деятельности муниципальных унитарных предприятий городского округа;</w:t>
      </w:r>
    </w:p>
    <w:p w:rsidR="00F760F2" w:rsidRPr="004C5F43" w:rsidRDefault="00F760F2" w:rsidP="00F760F2">
      <w:pPr>
        <w:pStyle w:val="a3"/>
        <w:shd w:val="clear" w:color="auto" w:fill="FFFFFF"/>
        <w:ind w:left="0" w:firstLine="709"/>
        <w:jc w:val="both"/>
        <w:rPr>
          <w:sz w:val="28"/>
          <w:szCs w:val="28"/>
        </w:rPr>
      </w:pPr>
      <w:r w:rsidRPr="004C5F43">
        <w:rPr>
          <w:sz w:val="28"/>
          <w:szCs w:val="28"/>
        </w:rPr>
        <w:t>- информация о достижении целевых показателей муниципальных программ за 2020 год в разрезе основных мероприятий;</w:t>
      </w:r>
    </w:p>
    <w:p w:rsidR="00F760F2" w:rsidRPr="0051508F" w:rsidRDefault="00F760F2" w:rsidP="0051508F">
      <w:pPr>
        <w:tabs>
          <w:tab w:val="left" w:pos="1134"/>
        </w:tabs>
        <w:ind w:firstLine="709"/>
        <w:jc w:val="both"/>
        <w:rPr>
          <w:szCs w:val="28"/>
        </w:rPr>
      </w:pPr>
      <w:r w:rsidRPr="004C5F43">
        <w:rPr>
          <w:color w:val="000000" w:themeColor="text1"/>
          <w:szCs w:val="28"/>
        </w:rPr>
        <w:t>- об особенностях прогнозирования поступления налоговых доходов в бюджет</w:t>
      </w:r>
      <w:r w:rsidRPr="004C5F43">
        <w:rPr>
          <w:szCs w:val="28"/>
        </w:rPr>
        <w:t xml:space="preserve"> городского округа, главным администратором которых является Управление федеральной налоговой службы по Камчатскому краю.</w:t>
      </w:r>
    </w:p>
    <w:p w:rsidR="00EF000D" w:rsidRPr="0051508F" w:rsidRDefault="00EF000D" w:rsidP="0051508F">
      <w:pPr>
        <w:pStyle w:val="a3"/>
        <w:shd w:val="clear" w:color="auto" w:fill="FFFFFF"/>
        <w:ind w:left="0" w:firstLine="709"/>
        <w:jc w:val="both"/>
        <w:rPr>
          <w:sz w:val="28"/>
          <w:szCs w:val="28"/>
        </w:rPr>
      </w:pPr>
      <w:r w:rsidRPr="0051508F">
        <w:rPr>
          <w:sz w:val="28"/>
          <w:szCs w:val="28"/>
        </w:rPr>
        <w:t>Стоит отметить, что в 202</w:t>
      </w:r>
      <w:r w:rsidR="0051508F">
        <w:rPr>
          <w:sz w:val="28"/>
          <w:szCs w:val="28"/>
        </w:rPr>
        <w:t>1</w:t>
      </w:r>
      <w:r w:rsidRPr="0051508F">
        <w:rPr>
          <w:sz w:val="28"/>
          <w:szCs w:val="28"/>
        </w:rPr>
        <w:t xml:space="preserve"> году благодаря грамотному распределению бюджетных средств были не только сохранены старые, но и введены новые меры социальной поддержки для отдельных категорий граждан городского округа. Часть из них была вызвана необходимостью поддержки отдельных категорий жителей </w:t>
      </w:r>
      <w:r w:rsidR="0051508F" w:rsidRPr="0051508F">
        <w:rPr>
          <w:sz w:val="28"/>
          <w:szCs w:val="28"/>
        </w:rPr>
        <w:t>городского округа</w:t>
      </w:r>
      <w:r w:rsidRPr="0051508F">
        <w:rPr>
          <w:sz w:val="28"/>
          <w:szCs w:val="28"/>
        </w:rPr>
        <w:t xml:space="preserve"> в период действия ограничений, вызванных распространением на территории Камчатского края новой коронавирусной инфекции. В частности, депутатами Городской Думы были приняты следующие нововведения:</w:t>
      </w:r>
    </w:p>
    <w:p w:rsidR="00EF000D" w:rsidRPr="0051508F" w:rsidRDefault="00EF000D" w:rsidP="0051508F">
      <w:pPr>
        <w:pStyle w:val="a3"/>
        <w:shd w:val="clear" w:color="auto" w:fill="FFFFFF"/>
        <w:ind w:left="0" w:firstLine="709"/>
        <w:jc w:val="both"/>
        <w:rPr>
          <w:sz w:val="28"/>
          <w:szCs w:val="28"/>
        </w:rPr>
      </w:pPr>
      <w:r w:rsidRPr="0051508F">
        <w:rPr>
          <w:sz w:val="28"/>
          <w:szCs w:val="28"/>
        </w:rPr>
        <w:t>- сохранение льготного проездного для студентов городского округа, а также закрепление за школьниками права пользования льготным тарифом на проезд в городском общественном транспорте на все 12 месяцев календарного года;</w:t>
      </w:r>
    </w:p>
    <w:p w:rsidR="00EF000D" w:rsidRPr="0051508F" w:rsidRDefault="00EF000D" w:rsidP="0051508F">
      <w:pPr>
        <w:pStyle w:val="a3"/>
        <w:shd w:val="clear" w:color="auto" w:fill="FFFFFF"/>
        <w:ind w:left="0" w:firstLine="709"/>
        <w:jc w:val="both"/>
        <w:rPr>
          <w:sz w:val="28"/>
          <w:szCs w:val="28"/>
        </w:rPr>
      </w:pPr>
      <w:r w:rsidRPr="0051508F">
        <w:rPr>
          <w:sz w:val="28"/>
          <w:szCs w:val="28"/>
        </w:rPr>
        <w:t>- введение компенсации бесплатного питания отдельным категориям школьников городского округа на период прохождения ими обучения в дистанционном формате;</w:t>
      </w:r>
    </w:p>
    <w:p w:rsidR="00EF000D" w:rsidRPr="0051508F" w:rsidRDefault="00EF000D" w:rsidP="0051508F">
      <w:pPr>
        <w:pStyle w:val="a3"/>
        <w:shd w:val="clear" w:color="auto" w:fill="FFFFFF"/>
        <w:ind w:left="0" w:firstLine="709"/>
        <w:jc w:val="both"/>
        <w:rPr>
          <w:sz w:val="28"/>
          <w:szCs w:val="28"/>
        </w:rPr>
      </w:pPr>
      <w:r w:rsidRPr="0051508F">
        <w:rPr>
          <w:sz w:val="28"/>
          <w:szCs w:val="28"/>
        </w:rPr>
        <w:t>- снижение налоговой ставки единого налога на вмененный доход с 15 до 13 процентов для отдельных видов п</w:t>
      </w:r>
      <w:r w:rsidR="00EA1EDC">
        <w:rPr>
          <w:sz w:val="28"/>
          <w:szCs w:val="28"/>
        </w:rPr>
        <w:t>редпринимательской деятельности.</w:t>
      </w:r>
    </w:p>
    <w:p w:rsidR="00EF000D" w:rsidRPr="0020535C" w:rsidRDefault="0020535C" w:rsidP="0051368B">
      <w:pPr>
        <w:suppressAutoHyphens/>
        <w:ind w:firstLine="709"/>
        <w:jc w:val="both"/>
        <w:rPr>
          <w:szCs w:val="28"/>
        </w:rPr>
      </w:pPr>
      <w:r>
        <w:rPr>
          <w:szCs w:val="28"/>
        </w:rPr>
        <w:t>Общее исполнение бюджета в 2021 году составило почти 15 млрд.</w:t>
      </w:r>
      <w:r w:rsidR="0051508F">
        <w:rPr>
          <w:szCs w:val="28"/>
        </w:rPr>
        <w:t xml:space="preserve"> </w:t>
      </w:r>
      <w:r>
        <w:rPr>
          <w:szCs w:val="28"/>
        </w:rPr>
        <w:t>руб</w:t>
      </w:r>
      <w:r w:rsidR="0051508F">
        <w:rPr>
          <w:szCs w:val="28"/>
        </w:rPr>
        <w:t>лей</w:t>
      </w:r>
      <w:r>
        <w:rPr>
          <w:szCs w:val="28"/>
        </w:rPr>
        <w:t xml:space="preserve"> (14881,3)</w:t>
      </w:r>
      <w:r w:rsidR="0051508F">
        <w:rPr>
          <w:szCs w:val="28"/>
        </w:rPr>
        <w:t>.</w:t>
      </w:r>
    </w:p>
    <w:p w:rsidR="006844D2" w:rsidRPr="004C5F43" w:rsidRDefault="006844D2" w:rsidP="006844D2">
      <w:pPr>
        <w:pStyle w:val="a3"/>
        <w:suppressAutoHyphens/>
        <w:ind w:left="0" w:firstLine="709"/>
        <w:jc w:val="both"/>
        <w:rPr>
          <w:color w:val="000000" w:themeColor="text1"/>
          <w:sz w:val="28"/>
          <w:szCs w:val="28"/>
        </w:rPr>
      </w:pPr>
      <w:r>
        <w:rPr>
          <w:color w:val="000000" w:themeColor="text1"/>
          <w:sz w:val="28"/>
          <w:szCs w:val="28"/>
        </w:rPr>
        <w:t>В</w:t>
      </w:r>
      <w:r w:rsidR="00F760F2">
        <w:rPr>
          <w:color w:val="000000" w:themeColor="text1"/>
          <w:sz w:val="28"/>
          <w:szCs w:val="28"/>
        </w:rPr>
        <w:t xml:space="preserve"> целом, в</w:t>
      </w:r>
      <w:r w:rsidR="0020535C">
        <w:rPr>
          <w:color w:val="000000" w:themeColor="text1"/>
          <w:sz w:val="28"/>
          <w:szCs w:val="28"/>
        </w:rPr>
        <w:t xml:space="preserve"> 2021 году</w:t>
      </w:r>
      <w:r w:rsidRPr="004C5F43">
        <w:rPr>
          <w:color w:val="000000" w:themeColor="text1"/>
          <w:sz w:val="28"/>
          <w:szCs w:val="28"/>
        </w:rPr>
        <w:t xml:space="preserve"> проведено 13 заседаний Комитета по бюджету</w:t>
      </w:r>
      <w:r w:rsidR="00BC037D">
        <w:rPr>
          <w:color w:val="000000" w:themeColor="text1"/>
          <w:sz w:val="28"/>
          <w:szCs w:val="28"/>
        </w:rPr>
        <w:t xml:space="preserve">, </w:t>
      </w:r>
      <w:r>
        <w:rPr>
          <w:color w:val="000000" w:themeColor="text1"/>
          <w:sz w:val="28"/>
          <w:szCs w:val="28"/>
        </w:rPr>
        <w:t>на которых</w:t>
      </w:r>
      <w:r w:rsidRPr="004C5F43">
        <w:rPr>
          <w:color w:val="000000" w:themeColor="text1"/>
          <w:sz w:val="28"/>
          <w:szCs w:val="28"/>
        </w:rPr>
        <w:t xml:space="preserve"> </w:t>
      </w:r>
      <w:r>
        <w:rPr>
          <w:color w:val="000000" w:themeColor="text1"/>
          <w:sz w:val="28"/>
          <w:szCs w:val="28"/>
        </w:rPr>
        <w:t>рассмотрено 24 вопроса.</w:t>
      </w:r>
    </w:p>
    <w:p w:rsidR="006844D2" w:rsidRPr="004C5F43" w:rsidRDefault="006844D2" w:rsidP="006844D2">
      <w:pPr>
        <w:pStyle w:val="a3"/>
        <w:suppressAutoHyphens/>
        <w:ind w:left="0" w:firstLine="709"/>
        <w:jc w:val="both"/>
        <w:rPr>
          <w:color w:val="000000" w:themeColor="text1"/>
          <w:sz w:val="28"/>
          <w:szCs w:val="28"/>
        </w:rPr>
      </w:pPr>
      <w:r w:rsidRPr="004C5F43">
        <w:rPr>
          <w:color w:val="000000" w:themeColor="text1"/>
          <w:sz w:val="28"/>
          <w:szCs w:val="28"/>
        </w:rPr>
        <w:t>Распределение рассматриваемых вопросов п</w:t>
      </w:r>
      <w:r w:rsidR="00BC037D">
        <w:rPr>
          <w:color w:val="000000" w:themeColor="text1"/>
          <w:sz w:val="28"/>
          <w:szCs w:val="28"/>
        </w:rPr>
        <w:t>о отраслям приведено в таблице</w:t>
      </w:r>
      <w:r w:rsidRPr="004C5F43">
        <w:rPr>
          <w:color w:val="000000" w:themeColor="text1"/>
          <w:sz w:val="28"/>
          <w:szCs w:val="28"/>
        </w:rPr>
        <w:t xml:space="preserve"> 1 и диаграмме</w:t>
      </w:r>
      <w:r w:rsidR="00BC037D">
        <w:rPr>
          <w:color w:val="000000" w:themeColor="text1"/>
          <w:sz w:val="28"/>
          <w:szCs w:val="28"/>
        </w:rPr>
        <w:t xml:space="preserve"> 1</w:t>
      </w:r>
      <w:r w:rsidRPr="004C5F43">
        <w:rPr>
          <w:color w:val="000000" w:themeColor="text1"/>
          <w:sz w:val="28"/>
          <w:szCs w:val="28"/>
        </w:rPr>
        <w:t>.</w:t>
      </w:r>
    </w:p>
    <w:p w:rsidR="006844D2" w:rsidRDefault="00BC037D" w:rsidP="00FE3699">
      <w:pPr>
        <w:pStyle w:val="a3"/>
        <w:suppressAutoHyphens/>
        <w:jc w:val="right"/>
      </w:pPr>
      <w:r>
        <w:t>Таблица</w:t>
      </w:r>
      <w:r w:rsidR="00236CE2">
        <w:t xml:space="preserve"> </w:t>
      </w:r>
      <w:r w:rsidR="006844D2" w:rsidRPr="004C5F43">
        <w:t>1</w:t>
      </w:r>
    </w:p>
    <w:tbl>
      <w:tblPr>
        <w:tblStyle w:val="ab"/>
        <w:tblW w:w="9668" w:type="dxa"/>
        <w:tblLayout w:type="fixed"/>
        <w:tblLook w:val="04A0" w:firstRow="1" w:lastRow="0" w:firstColumn="1" w:lastColumn="0" w:noHBand="0" w:noVBand="1"/>
      </w:tblPr>
      <w:tblGrid>
        <w:gridCol w:w="699"/>
        <w:gridCol w:w="2698"/>
        <w:gridCol w:w="3294"/>
        <w:gridCol w:w="2977"/>
      </w:tblGrid>
      <w:tr w:rsidR="006844D2" w:rsidRPr="00B827FF" w:rsidTr="0028324A">
        <w:tc>
          <w:tcPr>
            <w:tcW w:w="699" w:type="dxa"/>
            <w:vMerge w:val="restart"/>
          </w:tcPr>
          <w:p w:rsidR="006844D2" w:rsidRPr="00B827FF" w:rsidRDefault="00236CE2" w:rsidP="00236CE2">
            <w:pPr>
              <w:suppressAutoHyphens/>
              <w:jc w:val="center"/>
              <w:rPr>
                <w:b/>
                <w:sz w:val="24"/>
              </w:rPr>
            </w:pPr>
            <w:r>
              <w:rPr>
                <w:b/>
                <w:sz w:val="24"/>
              </w:rPr>
              <w:t>№</w:t>
            </w:r>
          </w:p>
        </w:tc>
        <w:tc>
          <w:tcPr>
            <w:tcW w:w="2698" w:type="dxa"/>
            <w:vMerge w:val="restart"/>
          </w:tcPr>
          <w:p w:rsidR="006844D2" w:rsidRPr="00B827FF" w:rsidRDefault="006844D2" w:rsidP="006844D2">
            <w:pPr>
              <w:suppressAutoHyphens/>
              <w:jc w:val="center"/>
              <w:rPr>
                <w:b/>
                <w:sz w:val="24"/>
              </w:rPr>
            </w:pPr>
            <w:r w:rsidRPr="00B827FF">
              <w:rPr>
                <w:b/>
                <w:sz w:val="24"/>
              </w:rPr>
              <w:t>Направление</w:t>
            </w:r>
          </w:p>
        </w:tc>
        <w:tc>
          <w:tcPr>
            <w:tcW w:w="6271" w:type="dxa"/>
            <w:gridSpan w:val="2"/>
          </w:tcPr>
          <w:p w:rsidR="006844D2" w:rsidRPr="00B827FF" w:rsidRDefault="006844D2" w:rsidP="006844D2">
            <w:pPr>
              <w:suppressAutoHyphens/>
              <w:jc w:val="center"/>
              <w:rPr>
                <w:b/>
                <w:sz w:val="24"/>
              </w:rPr>
            </w:pPr>
            <w:r w:rsidRPr="00B827FF">
              <w:rPr>
                <w:b/>
                <w:sz w:val="24"/>
              </w:rPr>
              <w:t>Количество вопросов</w:t>
            </w:r>
          </w:p>
        </w:tc>
      </w:tr>
      <w:tr w:rsidR="006844D2" w:rsidRPr="00B827FF" w:rsidTr="0028324A">
        <w:tc>
          <w:tcPr>
            <w:tcW w:w="699" w:type="dxa"/>
            <w:vMerge/>
          </w:tcPr>
          <w:p w:rsidR="006844D2" w:rsidRPr="00B827FF" w:rsidRDefault="006844D2" w:rsidP="006844D2">
            <w:pPr>
              <w:suppressAutoHyphens/>
              <w:jc w:val="center"/>
              <w:rPr>
                <w:b/>
                <w:sz w:val="24"/>
              </w:rPr>
            </w:pPr>
          </w:p>
        </w:tc>
        <w:tc>
          <w:tcPr>
            <w:tcW w:w="2698" w:type="dxa"/>
            <w:vMerge/>
          </w:tcPr>
          <w:p w:rsidR="006844D2" w:rsidRPr="00B827FF" w:rsidRDefault="006844D2" w:rsidP="006844D2">
            <w:pPr>
              <w:suppressAutoHyphens/>
              <w:jc w:val="center"/>
              <w:rPr>
                <w:b/>
                <w:sz w:val="24"/>
              </w:rPr>
            </w:pPr>
          </w:p>
        </w:tc>
        <w:tc>
          <w:tcPr>
            <w:tcW w:w="3294" w:type="dxa"/>
          </w:tcPr>
          <w:p w:rsidR="006844D2" w:rsidRPr="00B827FF" w:rsidRDefault="006844D2" w:rsidP="006844D2">
            <w:pPr>
              <w:suppressAutoHyphens/>
              <w:jc w:val="center"/>
              <w:rPr>
                <w:b/>
                <w:sz w:val="24"/>
              </w:rPr>
            </w:pPr>
            <w:r w:rsidRPr="00B827FF">
              <w:rPr>
                <w:b/>
                <w:sz w:val="24"/>
              </w:rPr>
              <w:t>всего</w:t>
            </w:r>
          </w:p>
        </w:tc>
        <w:tc>
          <w:tcPr>
            <w:tcW w:w="2977" w:type="dxa"/>
          </w:tcPr>
          <w:p w:rsidR="006844D2" w:rsidRPr="00B827FF" w:rsidRDefault="006844D2" w:rsidP="006844D2">
            <w:pPr>
              <w:suppressAutoHyphens/>
              <w:jc w:val="center"/>
              <w:rPr>
                <w:b/>
                <w:sz w:val="24"/>
              </w:rPr>
            </w:pPr>
            <w:r w:rsidRPr="00B827FF">
              <w:rPr>
                <w:b/>
                <w:sz w:val="24"/>
              </w:rPr>
              <w:t>%</w:t>
            </w:r>
          </w:p>
        </w:tc>
      </w:tr>
      <w:tr w:rsidR="006844D2" w:rsidRPr="00B827FF" w:rsidTr="0028324A">
        <w:trPr>
          <w:trHeight w:val="407"/>
        </w:trPr>
        <w:tc>
          <w:tcPr>
            <w:tcW w:w="699" w:type="dxa"/>
            <w:vAlign w:val="center"/>
          </w:tcPr>
          <w:p w:rsidR="006844D2" w:rsidRPr="00B827FF" w:rsidRDefault="006844D2" w:rsidP="0028324A">
            <w:pPr>
              <w:suppressAutoHyphens/>
              <w:jc w:val="center"/>
              <w:rPr>
                <w:sz w:val="24"/>
              </w:rPr>
            </w:pPr>
            <w:r w:rsidRPr="00B827FF">
              <w:rPr>
                <w:sz w:val="24"/>
              </w:rPr>
              <w:t>1.</w:t>
            </w:r>
          </w:p>
        </w:tc>
        <w:tc>
          <w:tcPr>
            <w:tcW w:w="2698" w:type="dxa"/>
            <w:vAlign w:val="center"/>
          </w:tcPr>
          <w:p w:rsidR="006844D2" w:rsidRPr="00B827FF" w:rsidRDefault="006844D2" w:rsidP="00B736A9">
            <w:pPr>
              <w:suppressAutoHyphens/>
              <w:rPr>
                <w:sz w:val="24"/>
              </w:rPr>
            </w:pPr>
            <w:r w:rsidRPr="00B827FF">
              <w:rPr>
                <w:sz w:val="24"/>
              </w:rPr>
              <w:t>Бюджетные вопросы</w:t>
            </w:r>
          </w:p>
        </w:tc>
        <w:tc>
          <w:tcPr>
            <w:tcW w:w="3294" w:type="dxa"/>
            <w:vAlign w:val="center"/>
          </w:tcPr>
          <w:p w:rsidR="006844D2" w:rsidRPr="00B827FF" w:rsidRDefault="006844D2" w:rsidP="006844D2">
            <w:pPr>
              <w:suppressAutoHyphens/>
              <w:jc w:val="center"/>
              <w:rPr>
                <w:sz w:val="24"/>
              </w:rPr>
            </w:pPr>
            <w:r>
              <w:rPr>
                <w:sz w:val="24"/>
              </w:rPr>
              <w:t>23</w:t>
            </w:r>
          </w:p>
        </w:tc>
        <w:tc>
          <w:tcPr>
            <w:tcW w:w="2977" w:type="dxa"/>
            <w:vAlign w:val="center"/>
          </w:tcPr>
          <w:p w:rsidR="006844D2" w:rsidRPr="00A76D32" w:rsidRDefault="00236CE2" w:rsidP="006844D2">
            <w:pPr>
              <w:suppressAutoHyphens/>
              <w:jc w:val="center"/>
              <w:rPr>
                <w:sz w:val="24"/>
              </w:rPr>
            </w:pPr>
            <w:r>
              <w:rPr>
                <w:sz w:val="24"/>
              </w:rPr>
              <w:t>95,8</w:t>
            </w:r>
          </w:p>
        </w:tc>
      </w:tr>
      <w:tr w:rsidR="006844D2" w:rsidRPr="00B827FF" w:rsidTr="0028324A">
        <w:trPr>
          <w:trHeight w:val="413"/>
        </w:trPr>
        <w:tc>
          <w:tcPr>
            <w:tcW w:w="699" w:type="dxa"/>
            <w:vAlign w:val="center"/>
          </w:tcPr>
          <w:p w:rsidR="006844D2" w:rsidRPr="00B827FF" w:rsidRDefault="006844D2" w:rsidP="0028324A">
            <w:pPr>
              <w:suppressAutoHyphens/>
              <w:jc w:val="center"/>
              <w:rPr>
                <w:sz w:val="24"/>
              </w:rPr>
            </w:pPr>
            <w:r w:rsidRPr="00B827FF">
              <w:rPr>
                <w:sz w:val="24"/>
              </w:rPr>
              <w:t>2.</w:t>
            </w:r>
          </w:p>
        </w:tc>
        <w:tc>
          <w:tcPr>
            <w:tcW w:w="2698" w:type="dxa"/>
            <w:vAlign w:val="center"/>
          </w:tcPr>
          <w:p w:rsidR="006844D2" w:rsidRPr="00B827FF" w:rsidRDefault="006844D2" w:rsidP="00B736A9">
            <w:pPr>
              <w:suppressAutoHyphens/>
              <w:rPr>
                <w:sz w:val="24"/>
              </w:rPr>
            </w:pPr>
            <w:r w:rsidRPr="00B827FF">
              <w:rPr>
                <w:sz w:val="24"/>
              </w:rPr>
              <w:t>Налоговые вопросы</w:t>
            </w:r>
          </w:p>
        </w:tc>
        <w:tc>
          <w:tcPr>
            <w:tcW w:w="3294" w:type="dxa"/>
            <w:vAlign w:val="center"/>
          </w:tcPr>
          <w:p w:rsidR="006844D2" w:rsidRPr="00B827FF" w:rsidRDefault="006844D2" w:rsidP="006844D2">
            <w:pPr>
              <w:suppressAutoHyphens/>
              <w:jc w:val="center"/>
              <w:rPr>
                <w:sz w:val="24"/>
              </w:rPr>
            </w:pPr>
            <w:r>
              <w:rPr>
                <w:sz w:val="24"/>
              </w:rPr>
              <w:t>1</w:t>
            </w:r>
          </w:p>
        </w:tc>
        <w:tc>
          <w:tcPr>
            <w:tcW w:w="2977" w:type="dxa"/>
            <w:vAlign w:val="center"/>
          </w:tcPr>
          <w:p w:rsidR="006844D2" w:rsidRPr="00A76D32" w:rsidRDefault="00236CE2" w:rsidP="006844D2">
            <w:pPr>
              <w:suppressAutoHyphens/>
              <w:jc w:val="center"/>
              <w:rPr>
                <w:sz w:val="24"/>
              </w:rPr>
            </w:pPr>
            <w:r>
              <w:rPr>
                <w:sz w:val="24"/>
              </w:rPr>
              <w:t>4,2</w:t>
            </w:r>
          </w:p>
        </w:tc>
      </w:tr>
      <w:tr w:rsidR="006844D2" w:rsidRPr="00B827FF" w:rsidTr="0028324A">
        <w:trPr>
          <w:trHeight w:val="419"/>
        </w:trPr>
        <w:tc>
          <w:tcPr>
            <w:tcW w:w="3397" w:type="dxa"/>
            <w:gridSpan w:val="2"/>
            <w:vAlign w:val="center"/>
          </w:tcPr>
          <w:p w:rsidR="006844D2" w:rsidRPr="00B827FF" w:rsidRDefault="006844D2" w:rsidP="00B736A9">
            <w:pPr>
              <w:suppressAutoHyphens/>
              <w:rPr>
                <w:b/>
                <w:sz w:val="24"/>
              </w:rPr>
            </w:pPr>
            <w:r w:rsidRPr="00B827FF">
              <w:rPr>
                <w:b/>
                <w:sz w:val="24"/>
              </w:rPr>
              <w:t>Всего:</w:t>
            </w:r>
          </w:p>
        </w:tc>
        <w:tc>
          <w:tcPr>
            <w:tcW w:w="3294" w:type="dxa"/>
            <w:vAlign w:val="center"/>
          </w:tcPr>
          <w:p w:rsidR="006844D2" w:rsidRPr="00B827FF" w:rsidRDefault="006844D2" w:rsidP="006844D2">
            <w:pPr>
              <w:suppressAutoHyphens/>
              <w:jc w:val="center"/>
              <w:rPr>
                <w:b/>
                <w:sz w:val="24"/>
              </w:rPr>
            </w:pPr>
            <w:r>
              <w:rPr>
                <w:b/>
                <w:sz w:val="24"/>
              </w:rPr>
              <w:t>24</w:t>
            </w:r>
          </w:p>
        </w:tc>
        <w:tc>
          <w:tcPr>
            <w:tcW w:w="2977" w:type="dxa"/>
            <w:vAlign w:val="center"/>
          </w:tcPr>
          <w:p w:rsidR="006844D2" w:rsidRPr="00B827FF" w:rsidRDefault="00236CE2" w:rsidP="006844D2">
            <w:pPr>
              <w:suppressAutoHyphens/>
              <w:jc w:val="center"/>
              <w:rPr>
                <w:b/>
                <w:sz w:val="24"/>
              </w:rPr>
            </w:pPr>
            <w:r>
              <w:rPr>
                <w:b/>
                <w:sz w:val="24"/>
              </w:rPr>
              <w:t>100</w:t>
            </w:r>
          </w:p>
        </w:tc>
      </w:tr>
    </w:tbl>
    <w:p w:rsidR="006844D2" w:rsidRPr="00FE3699" w:rsidRDefault="00FE3699" w:rsidP="00FE3699">
      <w:pPr>
        <w:suppressAutoHyphens/>
        <w:jc w:val="right"/>
        <w:rPr>
          <w:noProof/>
          <w:color w:val="000000" w:themeColor="text1"/>
          <w:sz w:val="24"/>
        </w:rPr>
      </w:pPr>
      <w:r w:rsidRPr="00224A3E">
        <w:rPr>
          <w:color w:val="000000" w:themeColor="text1"/>
          <w:sz w:val="24"/>
        </w:rPr>
        <w:lastRenderedPageBreak/>
        <w:t>Диаграмма</w:t>
      </w:r>
      <w:r>
        <w:rPr>
          <w:color w:val="000000" w:themeColor="text1"/>
          <w:sz w:val="24"/>
        </w:rPr>
        <w:t xml:space="preserve"> </w:t>
      </w:r>
      <w:r w:rsidRPr="00224A3E">
        <w:rPr>
          <w:color w:val="000000" w:themeColor="text1"/>
          <w:sz w:val="24"/>
        </w:rPr>
        <w:t>1</w:t>
      </w:r>
    </w:p>
    <w:p w:rsidR="006844D2" w:rsidRDefault="006844D2" w:rsidP="006844D2">
      <w:pPr>
        <w:pStyle w:val="a3"/>
        <w:suppressAutoHyphens/>
        <w:ind w:left="0"/>
        <w:jc w:val="both"/>
        <w:rPr>
          <w:szCs w:val="28"/>
        </w:rPr>
      </w:pPr>
      <w:r>
        <w:rPr>
          <w:noProof/>
        </w:rPr>
        <w:drawing>
          <wp:inline distT="0" distB="0" distL="0" distR="0" wp14:anchorId="5348BB3B" wp14:editId="2843A811">
            <wp:extent cx="6143625" cy="28575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44D2" w:rsidRPr="00040902" w:rsidRDefault="006844D2" w:rsidP="00040902">
      <w:pPr>
        <w:shd w:val="clear" w:color="auto" w:fill="FFFFFF"/>
        <w:jc w:val="center"/>
        <w:rPr>
          <w:bCs/>
          <w:szCs w:val="28"/>
        </w:rPr>
      </w:pPr>
    </w:p>
    <w:p w:rsidR="006844D2" w:rsidRDefault="00040902" w:rsidP="00040902">
      <w:pPr>
        <w:pStyle w:val="a3"/>
        <w:tabs>
          <w:tab w:val="left" w:pos="1276"/>
        </w:tabs>
        <w:suppressAutoHyphens/>
        <w:ind w:left="0"/>
        <w:jc w:val="center"/>
        <w:rPr>
          <w:b/>
          <w:sz w:val="28"/>
          <w:szCs w:val="28"/>
        </w:rPr>
      </w:pPr>
      <w:r>
        <w:rPr>
          <w:b/>
          <w:sz w:val="28"/>
          <w:szCs w:val="28"/>
        </w:rPr>
        <w:t xml:space="preserve">4.2. </w:t>
      </w:r>
      <w:r w:rsidR="006844D2" w:rsidRPr="00725D2A">
        <w:rPr>
          <w:b/>
          <w:sz w:val="28"/>
          <w:szCs w:val="28"/>
        </w:rPr>
        <w:t xml:space="preserve">Комитет Городской Думы </w:t>
      </w:r>
      <w:r w:rsidR="00BC037D">
        <w:rPr>
          <w:b/>
          <w:sz w:val="28"/>
          <w:szCs w:val="28"/>
        </w:rPr>
        <w:t xml:space="preserve">Петропавловск-Камчатского городского округа </w:t>
      </w:r>
      <w:r w:rsidR="006844D2" w:rsidRPr="00725D2A">
        <w:rPr>
          <w:b/>
          <w:sz w:val="28"/>
          <w:szCs w:val="28"/>
        </w:rPr>
        <w:t>по местному самоуправлению и социальной политике</w:t>
      </w:r>
      <w:r>
        <w:rPr>
          <w:b/>
          <w:sz w:val="28"/>
          <w:szCs w:val="28"/>
        </w:rPr>
        <w:t>.</w:t>
      </w:r>
    </w:p>
    <w:p w:rsidR="00FE3699" w:rsidRDefault="0020535C" w:rsidP="00040902">
      <w:pPr>
        <w:tabs>
          <w:tab w:val="left" w:pos="1276"/>
        </w:tabs>
        <w:suppressAutoHyphens/>
        <w:jc w:val="center"/>
        <w:rPr>
          <w:b/>
          <w:szCs w:val="28"/>
        </w:rPr>
      </w:pPr>
      <w:r w:rsidRPr="0020535C">
        <w:rPr>
          <w:b/>
          <w:szCs w:val="28"/>
        </w:rPr>
        <w:t>Грамотная социальная политика – залог благополучия граждан!</w:t>
      </w:r>
    </w:p>
    <w:p w:rsidR="001B5CE3" w:rsidRPr="00040902" w:rsidRDefault="001B5CE3" w:rsidP="00040902">
      <w:pPr>
        <w:suppressAutoHyphens/>
        <w:jc w:val="center"/>
        <w:rPr>
          <w:szCs w:val="28"/>
        </w:rPr>
      </w:pPr>
    </w:p>
    <w:p w:rsidR="001B5CE3" w:rsidRDefault="001B5CE3" w:rsidP="001B5CE3">
      <w:pPr>
        <w:suppressAutoHyphens/>
        <w:ind w:firstLine="709"/>
        <w:jc w:val="both"/>
        <w:rPr>
          <w:color w:val="000000" w:themeColor="text1"/>
          <w:szCs w:val="28"/>
        </w:rPr>
      </w:pPr>
      <w:r w:rsidRPr="00075A47">
        <w:rPr>
          <w:color w:val="000000" w:themeColor="text1"/>
          <w:szCs w:val="28"/>
        </w:rPr>
        <w:t>Вопросы местного самоуправления и социальной поддержки граждан находятся в ведении Комитета по местному самоуправлению и социальной политике.</w:t>
      </w:r>
    </w:p>
    <w:p w:rsidR="00F760F2" w:rsidRPr="00F760F2" w:rsidRDefault="00F760F2" w:rsidP="00F760F2">
      <w:pPr>
        <w:pStyle w:val="af0"/>
        <w:ind w:firstLine="709"/>
        <w:jc w:val="both"/>
        <w:rPr>
          <w:sz w:val="28"/>
          <w:szCs w:val="28"/>
        </w:rPr>
      </w:pPr>
      <w:r w:rsidRPr="00082AF5">
        <w:rPr>
          <w:sz w:val="28"/>
          <w:szCs w:val="28"/>
        </w:rPr>
        <w:t>Городская Дума в 2021 году продолжила деятельность по формированию нормативной правовой базы городского округа</w:t>
      </w:r>
      <w:r>
        <w:rPr>
          <w:sz w:val="28"/>
          <w:szCs w:val="28"/>
        </w:rPr>
        <w:t xml:space="preserve"> в сфере социальной политики и местного самоуправления</w:t>
      </w:r>
      <w:r w:rsidRPr="00082AF5">
        <w:rPr>
          <w:sz w:val="28"/>
          <w:szCs w:val="28"/>
        </w:rPr>
        <w:t xml:space="preserve"> и приведению муниципальных правовых актов в соответствие с законодательством Российской Федерации и Камчатского края.</w:t>
      </w:r>
    </w:p>
    <w:p w:rsidR="00040902" w:rsidRDefault="001B5CE3" w:rsidP="00040902">
      <w:pPr>
        <w:suppressAutoHyphens/>
        <w:ind w:firstLine="709"/>
        <w:jc w:val="both"/>
        <w:rPr>
          <w:color w:val="000000" w:themeColor="text1"/>
          <w:szCs w:val="28"/>
        </w:rPr>
      </w:pPr>
      <w:r>
        <w:rPr>
          <w:color w:val="000000" w:themeColor="text1"/>
          <w:szCs w:val="28"/>
        </w:rPr>
        <w:t xml:space="preserve">Одним из наиболее важных вопросов, рассмотренных на заседаниях </w:t>
      </w:r>
      <w:r w:rsidRPr="00075A47">
        <w:rPr>
          <w:color w:val="000000" w:themeColor="text1"/>
          <w:szCs w:val="28"/>
        </w:rPr>
        <w:t>Комитета по местному самоуправлению</w:t>
      </w:r>
      <w:r>
        <w:rPr>
          <w:color w:val="000000" w:themeColor="text1"/>
          <w:szCs w:val="28"/>
        </w:rPr>
        <w:t>, стал</w:t>
      </w:r>
      <w:r w:rsidR="00040902">
        <w:rPr>
          <w:color w:val="000000" w:themeColor="text1"/>
          <w:szCs w:val="28"/>
        </w:rPr>
        <w:t>о</w:t>
      </w:r>
      <w:r>
        <w:rPr>
          <w:color w:val="000000" w:themeColor="text1"/>
          <w:szCs w:val="28"/>
        </w:rPr>
        <w:t xml:space="preserve"> внесение изменений в Устав городского округа – документ, являющийся актом высшей юридической силы в системе муниципальных правовых актов и подлежащий исполнению на всей территории городского округа. Изменения в Устав городского округа были обусловлены изменениями в федеральном законодательстве и необходимостью актуализации нормативных правовых актов на муниципальном уровне.</w:t>
      </w:r>
    </w:p>
    <w:p w:rsidR="00A35859" w:rsidRDefault="00A36AA0" w:rsidP="00040902">
      <w:pPr>
        <w:suppressAutoHyphens/>
        <w:ind w:firstLine="709"/>
        <w:jc w:val="both"/>
        <w:rPr>
          <w:b/>
        </w:rPr>
      </w:pPr>
      <w:r>
        <w:rPr>
          <w:szCs w:val="28"/>
        </w:rPr>
        <w:t xml:space="preserve">В рамках приведения муниципальных правовых </w:t>
      </w:r>
      <w:r w:rsidRPr="00082AF5">
        <w:rPr>
          <w:szCs w:val="28"/>
        </w:rPr>
        <w:t>актов в соответствие с законодательством Российской Федерации и Камчатского края</w:t>
      </w:r>
      <w:r>
        <w:rPr>
          <w:szCs w:val="28"/>
        </w:rPr>
        <w:t xml:space="preserve">, а также в целях совершенствования системы взаимодействия органов местного самоуправления, </w:t>
      </w:r>
      <w:r w:rsidR="00F760F2">
        <w:rPr>
          <w:szCs w:val="28"/>
        </w:rPr>
        <w:t xml:space="preserve">Городской Думой </w:t>
      </w:r>
      <w:r>
        <w:rPr>
          <w:szCs w:val="28"/>
        </w:rPr>
        <w:t>в 2021 году была проведена значительная работа по нормативному регулированию порядка деятельности Контрольно-счетной палаты Петропавловск-Камчатского городского округа</w:t>
      </w:r>
      <w:r w:rsidR="0028324A">
        <w:rPr>
          <w:rStyle w:val="a7"/>
          <w:szCs w:val="28"/>
        </w:rPr>
        <w:footnoteReference w:id="13"/>
      </w:r>
      <w:r>
        <w:rPr>
          <w:szCs w:val="28"/>
        </w:rPr>
        <w:t>, что позволило произвести «перезагрузку» деятельности данного</w:t>
      </w:r>
      <w:r w:rsidR="00F760F2">
        <w:rPr>
          <w:szCs w:val="28"/>
        </w:rPr>
        <w:t xml:space="preserve"> органа местного самоуправления, сформировать его новый состав</w:t>
      </w:r>
      <w:r w:rsidR="0080170D">
        <w:rPr>
          <w:szCs w:val="28"/>
        </w:rPr>
        <w:t xml:space="preserve"> с учетом требований, определенных </w:t>
      </w:r>
      <w:r w:rsidR="00A35859" w:rsidRPr="00A35859">
        <w:rPr>
          <w:szCs w:val="28"/>
        </w:rPr>
        <w:t xml:space="preserve">Решением Городской Думы от 02.03.2016 № 397-нд </w:t>
      </w:r>
      <w:r w:rsidR="00A35859" w:rsidRPr="00A35859">
        <w:rPr>
          <w:szCs w:val="28"/>
        </w:rPr>
        <w:lastRenderedPageBreak/>
        <w:t>«О</w:t>
      </w:r>
      <w:r w:rsidR="00735556">
        <w:rPr>
          <w:szCs w:val="28"/>
        </w:rPr>
        <w:t> </w:t>
      </w:r>
      <w:r w:rsidR="00A35859" w:rsidRPr="00A35859">
        <w:rPr>
          <w:szCs w:val="28"/>
        </w:rPr>
        <w:t>Контрольно-счетной палате Петропавловск-Камчатского городского округа».</w:t>
      </w:r>
    </w:p>
    <w:p w:rsidR="00DF1A4E" w:rsidRDefault="00DF1A4E" w:rsidP="00A35859">
      <w:pPr>
        <w:suppressAutoHyphens/>
        <w:ind w:firstLine="709"/>
        <w:jc w:val="both"/>
        <w:rPr>
          <w:szCs w:val="28"/>
        </w:rPr>
      </w:pPr>
      <w:r>
        <w:rPr>
          <w:color w:val="000000" w:themeColor="text1"/>
          <w:szCs w:val="28"/>
        </w:rPr>
        <w:t xml:space="preserve">В 2021 году члены </w:t>
      </w:r>
      <w:r w:rsidRPr="00075A47">
        <w:rPr>
          <w:color w:val="000000" w:themeColor="text1"/>
          <w:szCs w:val="28"/>
        </w:rPr>
        <w:t>Комитета по местному самоуправлению</w:t>
      </w:r>
      <w:r>
        <w:rPr>
          <w:color w:val="000000" w:themeColor="text1"/>
          <w:szCs w:val="28"/>
        </w:rPr>
        <w:t xml:space="preserve"> продолжили работу по предоставлению отдельным категориям жителей городского округа социальных гарантий </w:t>
      </w:r>
      <w:r w:rsidRPr="00861F9B">
        <w:rPr>
          <w:szCs w:val="28"/>
        </w:rPr>
        <w:t xml:space="preserve">и </w:t>
      </w:r>
      <w:r w:rsidR="00861F9B" w:rsidRPr="00861F9B">
        <w:rPr>
          <w:szCs w:val="28"/>
        </w:rPr>
        <w:t>компенсаций</w:t>
      </w:r>
      <w:r w:rsidR="00861F9B">
        <w:rPr>
          <w:szCs w:val="28"/>
        </w:rPr>
        <w:t>, в том числе:</w:t>
      </w:r>
    </w:p>
    <w:p w:rsidR="00861F9B" w:rsidRDefault="00861F9B" w:rsidP="00A35859">
      <w:pPr>
        <w:suppressAutoHyphens/>
        <w:ind w:firstLine="709"/>
        <w:jc w:val="both"/>
        <w:rPr>
          <w:szCs w:val="28"/>
        </w:rPr>
      </w:pPr>
      <w:r>
        <w:rPr>
          <w:szCs w:val="28"/>
        </w:rPr>
        <w:t xml:space="preserve">- </w:t>
      </w:r>
      <w:r w:rsidRPr="00F02FA7">
        <w:rPr>
          <w:szCs w:val="28"/>
        </w:rPr>
        <w:t>продлен беззаявительн</w:t>
      </w:r>
      <w:r>
        <w:rPr>
          <w:szCs w:val="28"/>
        </w:rPr>
        <w:t>ый</w:t>
      </w:r>
      <w:r w:rsidRPr="00F02FA7">
        <w:rPr>
          <w:szCs w:val="28"/>
        </w:rPr>
        <w:t xml:space="preserve"> поряд</w:t>
      </w:r>
      <w:r>
        <w:rPr>
          <w:szCs w:val="28"/>
        </w:rPr>
        <w:t>ок</w:t>
      </w:r>
      <w:r w:rsidRPr="00F02FA7">
        <w:rPr>
          <w:szCs w:val="28"/>
        </w:rPr>
        <w:t xml:space="preserve"> предоставления дополнительных мер социальной поддержки граждан, проживающих на территории городского округа, в виде субсидий на оплату жилого помещения и коммунальных услуг, предусмотренных </w:t>
      </w:r>
      <w:r>
        <w:rPr>
          <w:szCs w:val="28"/>
        </w:rPr>
        <w:t xml:space="preserve">Решением Городской Думы городского округа от 23.12.2020 № 338-нд «О дополнительных мерах </w:t>
      </w:r>
      <w:r w:rsidRPr="00537F6B">
        <w:rPr>
          <w:szCs w:val="28"/>
        </w:rPr>
        <w:t>социальной поддержки граждан при оплате жилого помещения и коммунальных услуг на территории Петропавловск-Камчатского городского округа»</w:t>
      </w:r>
      <w:r w:rsidR="008C1C10">
        <w:rPr>
          <w:szCs w:val="28"/>
        </w:rPr>
        <w:t>;</w:t>
      </w:r>
    </w:p>
    <w:p w:rsidR="0097264B" w:rsidRDefault="0097264B" w:rsidP="0097264B">
      <w:pPr>
        <w:autoSpaceDE w:val="0"/>
        <w:autoSpaceDN w:val="0"/>
        <w:adjustRightInd w:val="0"/>
        <w:ind w:firstLine="709"/>
        <w:jc w:val="both"/>
        <w:rPr>
          <w:szCs w:val="28"/>
        </w:rPr>
      </w:pPr>
      <w:r>
        <w:rPr>
          <w:szCs w:val="28"/>
        </w:rPr>
        <w:t xml:space="preserve">- </w:t>
      </w:r>
      <w:r w:rsidR="00735556">
        <w:rPr>
          <w:szCs w:val="28"/>
        </w:rPr>
        <w:t xml:space="preserve">внесены </w:t>
      </w:r>
      <w:r w:rsidRPr="008C1C10">
        <w:rPr>
          <w:szCs w:val="28"/>
        </w:rPr>
        <w:t>изменени</w:t>
      </w:r>
      <w:r>
        <w:rPr>
          <w:szCs w:val="28"/>
        </w:rPr>
        <w:t>я</w:t>
      </w:r>
      <w:r w:rsidRPr="008C1C10">
        <w:rPr>
          <w:szCs w:val="28"/>
        </w:rPr>
        <w:t xml:space="preserve"> в Решение Городской Думы</w:t>
      </w:r>
      <w:r>
        <w:rPr>
          <w:szCs w:val="28"/>
        </w:rPr>
        <w:t xml:space="preserve"> </w:t>
      </w:r>
      <w:r w:rsidRPr="008C1C10">
        <w:rPr>
          <w:szCs w:val="28"/>
        </w:rPr>
        <w:t>от 23.12.2020 № 338-нд</w:t>
      </w:r>
      <w:r>
        <w:rPr>
          <w:szCs w:val="28"/>
        </w:rPr>
        <w:t xml:space="preserve"> </w:t>
      </w:r>
      <w:r w:rsidRPr="008C1C10">
        <w:rPr>
          <w:szCs w:val="28"/>
        </w:rPr>
        <w:t>«О дополнительных мерах социальной поддержки граждан при оплате жилого помещения и коммунальных услуг на территории Петропавловск-Камчатского городского округа»</w:t>
      </w:r>
      <w:r w:rsidR="00735556">
        <w:rPr>
          <w:szCs w:val="28"/>
        </w:rPr>
        <w:t>, которые</w:t>
      </w:r>
      <w:r>
        <w:rPr>
          <w:szCs w:val="28"/>
        </w:rPr>
        <w:t xml:space="preserve"> позволили упростить порядок </w:t>
      </w:r>
      <w:r w:rsidRPr="004506DA">
        <w:rPr>
          <w:szCs w:val="28"/>
        </w:rPr>
        <w:t>предоставлени</w:t>
      </w:r>
      <w:r>
        <w:rPr>
          <w:szCs w:val="28"/>
        </w:rPr>
        <w:t>я</w:t>
      </w:r>
      <w:r w:rsidRPr="004506DA">
        <w:rPr>
          <w:szCs w:val="28"/>
        </w:rPr>
        <w:t xml:space="preserve"> дополнительных мер социальной поддержки граждан при оплате жилого помещения и коммунальных услуг на территории городского округа</w:t>
      </w:r>
      <w:r>
        <w:rPr>
          <w:szCs w:val="28"/>
        </w:rPr>
        <w:t>;</w:t>
      </w:r>
    </w:p>
    <w:p w:rsidR="00861F9B" w:rsidRPr="0097264B" w:rsidRDefault="00861F9B" w:rsidP="0097264B">
      <w:pPr>
        <w:pStyle w:val="aa"/>
        <w:shd w:val="clear" w:color="auto" w:fill="FFFFFF"/>
        <w:spacing w:before="0" w:beforeAutospacing="0" w:after="0" w:afterAutospacing="0"/>
        <w:ind w:firstLine="709"/>
        <w:jc w:val="both"/>
        <w:rPr>
          <w:sz w:val="28"/>
          <w:szCs w:val="28"/>
        </w:rPr>
      </w:pPr>
      <w:r>
        <w:rPr>
          <w:szCs w:val="28"/>
        </w:rPr>
        <w:t xml:space="preserve">- </w:t>
      </w:r>
      <w:r w:rsidR="00735556" w:rsidRPr="00735556">
        <w:rPr>
          <w:sz w:val="28"/>
          <w:szCs w:val="28"/>
        </w:rPr>
        <w:t xml:space="preserve">проведена работа по </w:t>
      </w:r>
      <w:r w:rsidR="008C1C10" w:rsidRPr="00735556">
        <w:rPr>
          <w:sz w:val="28"/>
          <w:szCs w:val="28"/>
        </w:rPr>
        <w:t>установлен</w:t>
      </w:r>
      <w:r w:rsidR="00735556">
        <w:rPr>
          <w:sz w:val="28"/>
          <w:szCs w:val="28"/>
        </w:rPr>
        <w:t>ию</w:t>
      </w:r>
      <w:r w:rsidR="008C1C10">
        <w:rPr>
          <w:sz w:val="28"/>
          <w:szCs w:val="28"/>
        </w:rPr>
        <w:t xml:space="preserve"> </w:t>
      </w:r>
      <w:r w:rsidRPr="004C5F43">
        <w:rPr>
          <w:sz w:val="28"/>
          <w:szCs w:val="28"/>
        </w:rPr>
        <w:t>дополнительны</w:t>
      </w:r>
      <w:r w:rsidR="00735556">
        <w:rPr>
          <w:sz w:val="28"/>
          <w:szCs w:val="28"/>
        </w:rPr>
        <w:t>х</w:t>
      </w:r>
      <w:r w:rsidRPr="004C5F43">
        <w:rPr>
          <w:sz w:val="28"/>
          <w:szCs w:val="28"/>
        </w:rPr>
        <w:t xml:space="preserve"> мер социальной поддержки лицам из числа коренных малочисленных народов Севера, Сибири и Дальнего Востока, проживающим </w:t>
      </w:r>
      <w:r w:rsidR="0097264B">
        <w:rPr>
          <w:sz w:val="28"/>
          <w:szCs w:val="28"/>
        </w:rPr>
        <w:t>на территории городского округа.</w:t>
      </w:r>
    </w:p>
    <w:p w:rsidR="0080170D" w:rsidRPr="00B827FF" w:rsidRDefault="0080170D" w:rsidP="0080170D">
      <w:pPr>
        <w:pStyle w:val="aa"/>
        <w:shd w:val="clear" w:color="auto" w:fill="FFFFFF"/>
        <w:spacing w:before="0" w:beforeAutospacing="0" w:after="0" w:afterAutospacing="0"/>
        <w:ind w:firstLine="709"/>
        <w:jc w:val="both"/>
        <w:rPr>
          <w:sz w:val="28"/>
          <w:szCs w:val="28"/>
        </w:rPr>
      </w:pPr>
      <w:r>
        <w:rPr>
          <w:sz w:val="28"/>
          <w:szCs w:val="28"/>
        </w:rPr>
        <w:t>На заседаниях Комитета по местному самоуправлению также рассматривались вопрос</w:t>
      </w:r>
      <w:r w:rsidR="0097264B">
        <w:rPr>
          <w:sz w:val="28"/>
          <w:szCs w:val="28"/>
        </w:rPr>
        <w:t>ы, отнесенные к его компетенции</w:t>
      </w:r>
      <w:r w:rsidRPr="00B827FF">
        <w:rPr>
          <w:sz w:val="28"/>
          <w:szCs w:val="28"/>
        </w:rPr>
        <w:t>:</w:t>
      </w:r>
    </w:p>
    <w:p w:rsidR="0080170D" w:rsidRPr="004C5F43" w:rsidRDefault="0080170D" w:rsidP="0080170D">
      <w:pPr>
        <w:pStyle w:val="aa"/>
        <w:shd w:val="clear" w:color="auto" w:fill="FFFFFF"/>
        <w:spacing w:before="0" w:beforeAutospacing="0" w:after="0" w:afterAutospacing="0"/>
        <w:ind w:firstLine="709"/>
        <w:jc w:val="both"/>
        <w:rPr>
          <w:sz w:val="28"/>
          <w:szCs w:val="28"/>
        </w:rPr>
      </w:pPr>
      <w:r w:rsidRPr="004C5F43">
        <w:rPr>
          <w:sz w:val="28"/>
          <w:szCs w:val="28"/>
        </w:rPr>
        <w:t>- о проблемных моментах состояния муниципального жилищного фонда городского округа и путях их решения;</w:t>
      </w:r>
    </w:p>
    <w:p w:rsidR="0080170D" w:rsidRPr="0080170D" w:rsidRDefault="0080170D" w:rsidP="0080170D">
      <w:pPr>
        <w:pStyle w:val="aa"/>
        <w:shd w:val="clear" w:color="auto" w:fill="FFFFFF"/>
        <w:spacing w:before="0" w:beforeAutospacing="0" w:after="0" w:afterAutospacing="0"/>
        <w:ind w:firstLine="709"/>
        <w:jc w:val="both"/>
        <w:rPr>
          <w:sz w:val="28"/>
          <w:szCs w:val="28"/>
        </w:rPr>
      </w:pPr>
      <w:r>
        <w:rPr>
          <w:sz w:val="28"/>
          <w:szCs w:val="28"/>
        </w:rPr>
        <w:t xml:space="preserve">- </w:t>
      </w:r>
      <w:r w:rsidRPr="00A76D32">
        <w:rPr>
          <w:sz w:val="28"/>
          <w:szCs w:val="28"/>
        </w:rPr>
        <w:t>о внесении изменений в перечень наказов избирателей городского округа на 20</w:t>
      </w:r>
      <w:r>
        <w:rPr>
          <w:sz w:val="28"/>
          <w:szCs w:val="28"/>
        </w:rPr>
        <w:t>21</w:t>
      </w:r>
      <w:r w:rsidRPr="00A76D32">
        <w:rPr>
          <w:sz w:val="28"/>
          <w:szCs w:val="28"/>
        </w:rPr>
        <w:t xml:space="preserve"> год, посту</w:t>
      </w:r>
      <w:r>
        <w:rPr>
          <w:sz w:val="28"/>
          <w:szCs w:val="28"/>
        </w:rPr>
        <w:t>пивших депутатам Городской Думы и т</w:t>
      </w:r>
      <w:r w:rsidR="0001162A">
        <w:rPr>
          <w:sz w:val="28"/>
          <w:szCs w:val="28"/>
        </w:rPr>
        <w:t xml:space="preserve">ак </w:t>
      </w:r>
      <w:r>
        <w:rPr>
          <w:sz w:val="28"/>
          <w:szCs w:val="28"/>
        </w:rPr>
        <w:t>д</w:t>
      </w:r>
      <w:r w:rsidR="0001162A">
        <w:rPr>
          <w:sz w:val="28"/>
          <w:szCs w:val="28"/>
        </w:rPr>
        <w:t>алее</w:t>
      </w:r>
      <w:r>
        <w:rPr>
          <w:sz w:val="28"/>
          <w:szCs w:val="28"/>
        </w:rPr>
        <w:t>.</w:t>
      </w:r>
    </w:p>
    <w:p w:rsidR="006844D2" w:rsidRPr="004C5F43" w:rsidRDefault="006844D2" w:rsidP="006844D2">
      <w:pPr>
        <w:pStyle w:val="a3"/>
        <w:suppressAutoHyphens/>
        <w:ind w:left="0" w:firstLine="709"/>
        <w:jc w:val="both"/>
        <w:rPr>
          <w:sz w:val="28"/>
          <w:szCs w:val="28"/>
        </w:rPr>
      </w:pPr>
      <w:r>
        <w:rPr>
          <w:color w:val="000000" w:themeColor="text1"/>
          <w:sz w:val="28"/>
          <w:szCs w:val="28"/>
        </w:rPr>
        <w:t>В</w:t>
      </w:r>
      <w:r w:rsidRPr="004C5F43">
        <w:rPr>
          <w:color w:val="000000" w:themeColor="text1"/>
          <w:sz w:val="28"/>
          <w:szCs w:val="28"/>
        </w:rPr>
        <w:t xml:space="preserve"> отчетн</w:t>
      </w:r>
      <w:r w:rsidR="00BC037D">
        <w:rPr>
          <w:color w:val="000000" w:themeColor="text1"/>
          <w:sz w:val="28"/>
          <w:szCs w:val="28"/>
        </w:rPr>
        <w:t>ом</w:t>
      </w:r>
      <w:r w:rsidRPr="004C5F43">
        <w:rPr>
          <w:color w:val="000000" w:themeColor="text1"/>
          <w:sz w:val="28"/>
          <w:szCs w:val="28"/>
        </w:rPr>
        <w:t xml:space="preserve"> период</w:t>
      </w:r>
      <w:r w:rsidR="00BC037D">
        <w:rPr>
          <w:color w:val="000000" w:themeColor="text1"/>
          <w:sz w:val="28"/>
          <w:szCs w:val="28"/>
        </w:rPr>
        <w:t>е</w:t>
      </w:r>
      <w:r w:rsidRPr="004C5F43">
        <w:rPr>
          <w:color w:val="000000" w:themeColor="text1"/>
          <w:sz w:val="28"/>
          <w:szCs w:val="28"/>
        </w:rPr>
        <w:t xml:space="preserve"> проведено 1</w:t>
      </w:r>
      <w:r>
        <w:rPr>
          <w:color w:val="000000" w:themeColor="text1"/>
          <w:sz w:val="28"/>
          <w:szCs w:val="28"/>
        </w:rPr>
        <w:t>2</w:t>
      </w:r>
      <w:r w:rsidRPr="004C5F43">
        <w:rPr>
          <w:color w:val="000000" w:themeColor="text1"/>
          <w:sz w:val="28"/>
          <w:szCs w:val="28"/>
        </w:rPr>
        <w:t xml:space="preserve"> заседаний Комитета</w:t>
      </w:r>
      <w:r w:rsidRPr="004C5F43">
        <w:rPr>
          <w:sz w:val="28"/>
          <w:szCs w:val="28"/>
        </w:rPr>
        <w:t xml:space="preserve"> по местному самоу</w:t>
      </w:r>
      <w:r>
        <w:rPr>
          <w:sz w:val="28"/>
          <w:szCs w:val="28"/>
        </w:rPr>
        <w:t>правлению</w:t>
      </w:r>
      <w:r w:rsidR="00BC037D">
        <w:rPr>
          <w:sz w:val="28"/>
          <w:szCs w:val="28"/>
        </w:rPr>
        <w:t>,</w:t>
      </w:r>
      <w:r>
        <w:rPr>
          <w:sz w:val="28"/>
          <w:szCs w:val="28"/>
        </w:rPr>
        <w:t xml:space="preserve"> </w:t>
      </w:r>
      <w:r>
        <w:rPr>
          <w:color w:val="000000" w:themeColor="text1"/>
          <w:sz w:val="28"/>
          <w:szCs w:val="28"/>
        </w:rPr>
        <w:t>на которых</w:t>
      </w:r>
      <w:r w:rsidRPr="004C5F43">
        <w:rPr>
          <w:color w:val="000000" w:themeColor="text1"/>
          <w:sz w:val="28"/>
          <w:szCs w:val="28"/>
        </w:rPr>
        <w:t xml:space="preserve"> </w:t>
      </w:r>
      <w:r>
        <w:rPr>
          <w:color w:val="000000" w:themeColor="text1"/>
          <w:sz w:val="28"/>
          <w:szCs w:val="28"/>
        </w:rPr>
        <w:t>рассмотрен 231 вопрос</w:t>
      </w:r>
      <w:r w:rsidRPr="004C5F43">
        <w:rPr>
          <w:sz w:val="28"/>
          <w:szCs w:val="28"/>
        </w:rPr>
        <w:t>.</w:t>
      </w:r>
    </w:p>
    <w:p w:rsidR="006844D2" w:rsidRPr="004C5F43" w:rsidRDefault="006844D2" w:rsidP="006844D2">
      <w:pPr>
        <w:pStyle w:val="a3"/>
        <w:suppressAutoHyphens/>
        <w:ind w:left="0" w:firstLine="709"/>
        <w:jc w:val="both"/>
        <w:rPr>
          <w:sz w:val="28"/>
          <w:szCs w:val="28"/>
        </w:rPr>
      </w:pPr>
      <w:r w:rsidRPr="004C5F43">
        <w:rPr>
          <w:sz w:val="28"/>
          <w:szCs w:val="28"/>
        </w:rPr>
        <w:t>Распределение рассматриваемых вопросов п</w:t>
      </w:r>
      <w:r w:rsidR="00BC037D">
        <w:rPr>
          <w:sz w:val="28"/>
          <w:szCs w:val="28"/>
        </w:rPr>
        <w:t>о отраслям приведено в таблице</w:t>
      </w:r>
      <w:r w:rsidRPr="004C5F43">
        <w:rPr>
          <w:sz w:val="28"/>
          <w:szCs w:val="28"/>
        </w:rPr>
        <w:t xml:space="preserve"> </w:t>
      </w:r>
      <w:r w:rsidR="00BC037D">
        <w:rPr>
          <w:sz w:val="28"/>
          <w:szCs w:val="28"/>
        </w:rPr>
        <w:t>2</w:t>
      </w:r>
      <w:r w:rsidRPr="004C5F43">
        <w:rPr>
          <w:sz w:val="28"/>
          <w:szCs w:val="28"/>
        </w:rPr>
        <w:t xml:space="preserve"> и диаграмме</w:t>
      </w:r>
      <w:r w:rsidR="00BC037D">
        <w:rPr>
          <w:sz w:val="28"/>
          <w:szCs w:val="28"/>
        </w:rPr>
        <w:t xml:space="preserve"> 2</w:t>
      </w:r>
      <w:r w:rsidRPr="004C5F43">
        <w:rPr>
          <w:sz w:val="28"/>
          <w:szCs w:val="28"/>
        </w:rPr>
        <w:t>.</w:t>
      </w:r>
    </w:p>
    <w:p w:rsidR="006844D2" w:rsidRDefault="00BC037D" w:rsidP="00FE3699">
      <w:pPr>
        <w:pStyle w:val="a3"/>
        <w:suppressAutoHyphens/>
        <w:jc w:val="right"/>
      </w:pPr>
      <w:r>
        <w:t>Таблица 2</w:t>
      </w:r>
    </w:p>
    <w:tbl>
      <w:tblPr>
        <w:tblStyle w:val="ab"/>
        <w:tblW w:w="9662" w:type="dxa"/>
        <w:tblInd w:w="-5" w:type="dxa"/>
        <w:tblLook w:val="04A0" w:firstRow="1" w:lastRow="0" w:firstColumn="1" w:lastColumn="0" w:noHBand="0" w:noVBand="1"/>
      </w:tblPr>
      <w:tblGrid>
        <w:gridCol w:w="842"/>
        <w:gridCol w:w="2844"/>
        <w:gridCol w:w="2898"/>
        <w:gridCol w:w="3078"/>
      </w:tblGrid>
      <w:tr w:rsidR="006844D2" w:rsidRPr="00A76D32" w:rsidTr="0028324A">
        <w:trPr>
          <w:trHeight w:val="260"/>
        </w:trPr>
        <w:tc>
          <w:tcPr>
            <w:tcW w:w="842" w:type="dxa"/>
            <w:vMerge w:val="restart"/>
          </w:tcPr>
          <w:p w:rsidR="006844D2" w:rsidRPr="00A76D32" w:rsidRDefault="006844D2" w:rsidP="00BC037D">
            <w:pPr>
              <w:suppressAutoHyphens/>
              <w:jc w:val="center"/>
              <w:rPr>
                <w:b/>
                <w:sz w:val="24"/>
              </w:rPr>
            </w:pPr>
            <w:r w:rsidRPr="00A76D32">
              <w:rPr>
                <w:b/>
                <w:sz w:val="24"/>
              </w:rPr>
              <w:t>№</w:t>
            </w:r>
          </w:p>
        </w:tc>
        <w:tc>
          <w:tcPr>
            <w:tcW w:w="2844" w:type="dxa"/>
            <w:vMerge w:val="restart"/>
          </w:tcPr>
          <w:p w:rsidR="006844D2" w:rsidRPr="00A76D32" w:rsidRDefault="006844D2" w:rsidP="006844D2">
            <w:pPr>
              <w:suppressAutoHyphens/>
              <w:jc w:val="center"/>
              <w:rPr>
                <w:b/>
                <w:sz w:val="24"/>
              </w:rPr>
            </w:pPr>
            <w:r w:rsidRPr="00A76D32">
              <w:rPr>
                <w:b/>
                <w:sz w:val="24"/>
              </w:rPr>
              <w:t>Направление</w:t>
            </w:r>
          </w:p>
        </w:tc>
        <w:tc>
          <w:tcPr>
            <w:tcW w:w="5976" w:type="dxa"/>
            <w:gridSpan w:val="2"/>
          </w:tcPr>
          <w:p w:rsidR="006844D2" w:rsidRPr="00A76D32" w:rsidRDefault="006844D2" w:rsidP="006844D2">
            <w:pPr>
              <w:suppressAutoHyphens/>
              <w:jc w:val="center"/>
              <w:rPr>
                <w:b/>
                <w:sz w:val="24"/>
              </w:rPr>
            </w:pPr>
            <w:r w:rsidRPr="00A76D32">
              <w:rPr>
                <w:b/>
                <w:sz w:val="24"/>
              </w:rPr>
              <w:t>Количество вопросов</w:t>
            </w:r>
          </w:p>
        </w:tc>
      </w:tr>
      <w:tr w:rsidR="006844D2" w:rsidRPr="00A76D32" w:rsidTr="0028324A">
        <w:trPr>
          <w:trHeight w:val="275"/>
        </w:trPr>
        <w:tc>
          <w:tcPr>
            <w:tcW w:w="842" w:type="dxa"/>
            <w:vMerge/>
          </w:tcPr>
          <w:p w:rsidR="006844D2" w:rsidRPr="00A76D32" w:rsidRDefault="006844D2" w:rsidP="006844D2">
            <w:pPr>
              <w:suppressAutoHyphens/>
              <w:jc w:val="center"/>
              <w:rPr>
                <w:b/>
                <w:sz w:val="24"/>
              </w:rPr>
            </w:pPr>
          </w:p>
        </w:tc>
        <w:tc>
          <w:tcPr>
            <w:tcW w:w="2844" w:type="dxa"/>
            <w:vMerge/>
          </w:tcPr>
          <w:p w:rsidR="006844D2" w:rsidRPr="00A76D32" w:rsidRDefault="006844D2" w:rsidP="006844D2">
            <w:pPr>
              <w:suppressAutoHyphens/>
              <w:jc w:val="center"/>
              <w:rPr>
                <w:b/>
                <w:sz w:val="24"/>
              </w:rPr>
            </w:pPr>
          </w:p>
        </w:tc>
        <w:tc>
          <w:tcPr>
            <w:tcW w:w="2898" w:type="dxa"/>
          </w:tcPr>
          <w:p w:rsidR="006844D2" w:rsidRPr="00A76D32" w:rsidRDefault="006844D2" w:rsidP="006844D2">
            <w:pPr>
              <w:suppressAutoHyphens/>
              <w:jc w:val="center"/>
              <w:rPr>
                <w:b/>
                <w:sz w:val="24"/>
              </w:rPr>
            </w:pPr>
            <w:r w:rsidRPr="00A76D32">
              <w:rPr>
                <w:b/>
                <w:sz w:val="24"/>
              </w:rPr>
              <w:t>всего</w:t>
            </w:r>
          </w:p>
        </w:tc>
        <w:tc>
          <w:tcPr>
            <w:tcW w:w="3078" w:type="dxa"/>
          </w:tcPr>
          <w:p w:rsidR="006844D2" w:rsidRPr="00A76D32" w:rsidRDefault="006844D2" w:rsidP="006844D2">
            <w:pPr>
              <w:suppressAutoHyphens/>
              <w:jc w:val="center"/>
              <w:rPr>
                <w:b/>
                <w:sz w:val="24"/>
              </w:rPr>
            </w:pPr>
            <w:r w:rsidRPr="00A76D32">
              <w:rPr>
                <w:b/>
                <w:sz w:val="24"/>
              </w:rPr>
              <w:t>%</w:t>
            </w:r>
          </w:p>
        </w:tc>
      </w:tr>
      <w:tr w:rsidR="006844D2" w:rsidRPr="00A76D32" w:rsidTr="0028324A">
        <w:trPr>
          <w:trHeight w:val="535"/>
        </w:trPr>
        <w:tc>
          <w:tcPr>
            <w:tcW w:w="842" w:type="dxa"/>
            <w:vAlign w:val="center"/>
          </w:tcPr>
          <w:p w:rsidR="006844D2" w:rsidRPr="00A76D32" w:rsidRDefault="006844D2" w:rsidP="0028324A">
            <w:pPr>
              <w:suppressAutoHyphens/>
              <w:jc w:val="center"/>
              <w:rPr>
                <w:sz w:val="24"/>
              </w:rPr>
            </w:pPr>
            <w:r w:rsidRPr="00A76D32">
              <w:rPr>
                <w:sz w:val="24"/>
              </w:rPr>
              <w:t>1.</w:t>
            </w:r>
          </w:p>
        </w:tc>
        <w:tc>
          <w:tcPr>
            <w:tcW w:w="2844" w:type="dxa"/>
            <w:vAlign w:val="center"/>
          </w:tcPr>
          <w:p w:rsidR="006844D2" w:rsidRPr="00A76D32" w:rsidRDefault="006844D2" w:rsidP="0028324A">
            <w:pPr>
              <w:suppressAutoHyphens/>
              <w:rPr>
                <w:sz w:val="24"/>
              </w:rPr>
            </w:pPr>
            <w:r w:rsidRPr="00A76D32">
              <w:rPr>
                <w:sz w:val="24"/>
              </w:rPr>
              <w:t>Местное самоуправление</w:t>
            </w:r>
          </w:p>
        </w:tc>
        <w:tc>
          <w:tcPr>
            <w:tcW w:w="2898" w:type="dxa"/>
            <w:vAlign w:val="center"/>
          </w:tcPr>
          <w:p w:rsidR="006844D2" w:rsidRPr="00A76D32" w:rsidRDefault="006844D2" w:rsidP="0028324A">
            <w:pPr>
              <w:suppressAutoHyphens/>
              <w:jc w:val="center"/>
              <w:rPr>
                <w:sz w:val="24"/>
              </w:rPr>
            </w:pPr>
            <w:r>
              <w:rPr>
                <w:sz w:val="24"/>
              </w:rPr>
              <w:t>139</w:t>
            </w:r>
          </w:p>
        </w:tc>
        <w:tc>
          <w:tcPr>
            <w:tcW w:w="3078" w:type="dxa"/>
            <w:vAlign w:val="center"/>
          </w:tcPr>
          <w:p w:rsidR="006844D2" w:rsidRPr="00A76D32" w:rsidRDefault="006844D2" w:rsidP="0028324A">
            <w:pPr>
              <w:suppressAutoHyphens/>
              <w:jc w:val="center"/>
              <w:rPr>
                <w:sz w:val="24"/>
              </w:rPr>
            </w:pPr>
            <w:r>
              <w:rPr>
                <w:sz w:val="24"/>
              </w:rPr>
              <w:t>60,1</w:t>
            </w:r>
          </w:p>
        </w:tc>
      </w:tr>
      <w:tr w:rsidR="006844D2" w:rsidRPr="00A76D32" w:rsidTr="0028324A">
        <w:trPr>
          <w:trHeight w:val="378"/>
        </w:trPr>
        <w:tc>
          <w:tcPr>
            <w:tcW w:w="842" w:type="dxa"/>
            <w:vAlign w:val="center"/>
          </w:tcPr>
          <w:p w:rsidR="006844D2" w:rsidRPr="00A76D32" w:rsidRDefault="006844D2" w:rsidP="0028324A">
            <w:pPr>
              <w:suppressAutoHyphens/>
              <w:jc w:val="center"/>
              <w:rPr>
                <w:sz w:val="24"/>
              </w:rPr>
            </w:pPr>
            <w:r w:rsidRPr="00A76D32">
              <w:rPr>
                <w:sz w:val="24"/>
              </w:rPr>
              <w:t>2.</w:t>
            </w:r>
          </w:p>
        </w:tc>
        <w:tc>
          <w:tcPr>
            <w:tcW w:w="2844" w:type="dxa"/>
            <w:vAlign w:val="center"/>
          </w:tcPr>
          <w:p w:rsidR="006844D2" w:rsidRPr="00A76D32" w:rsidRDefault="006844D2" w:rsidP="0028324A">
            <w:pPr>
              <w:suppressAutoHyphens/>
              <w:rPr>
                <w:sz w:val="24"/>
              </w:rPr>
            </w:pPr>
            <w:r w:rsidRPr="00A76D32">
              <w:rPr>
                <w:sz w:val="24"/>
              </w:rPr>
              <w:t>Социальная политика</w:t>
            </w:r>
          </w:p>
        </w:tc>
        <w:tc>
          <w:tcPr>
            <w:tcW w:w="2898" w:type="dxa"/>
            <w:vAlign w:val="center"/>
          </w:tcPr>
          <w:p w:rsidR="006844D2" w:rsidRPr="00A76D32" w:rsidRDefault="006844D2" w:rsidP="0028324A">
            <w:pPr>
              <w:suppressAutoHyphens/>
              <w:jc w:val="center"/>
              <w:rPr>
                <w:sz w:val="24"/>
              </w:rPr>
            </w:pPr>
            <w:r>
              <w:rPr>
                <w:sz w:val="24"/>
              </w:rPr>
              <w:t>5</w:t>
            </w:r>
          </w:p>
        </w:tc>
        <w:tc>
          <w:tcPr>
            <w:tcW w:w="3078" w:type="dxa"/>
            <w:vAlign w:val="center"/>
          </w:tcPr>
          <w:p w:rsidR="006844D2" w:rsidRPr="00A76D32" w:rsidRDefault="00BC037D" w:rsidP="0028324A">
            <w:pPr>
              <w:suppressAutoHyphens/>
              <w:jc w:val="center"/>
              <w:rPr>
                <w:sz w:val="24"/>
              </w:rPr>
            </w:pPr>
            <w:r>
              <w:rPr>
                <w:sz w:val="24"/>
              </w:rPr>
              <w:t>2,2</w:t>
            </w:r>
          </w:p>
        </w:tc>
      </w:tr>
      <w:tr w:rsidR="006844D2" w:rsidRPr="00A76D32" w:rsidTr="0028324A">
        <w:trPr>
          <w:trHeight w:val="411"/>
        </w:trPr>
        <w:tc>
          <w:tcPr>
            <w:tcW w:w="842" w:type="dxa"/>
            <w:vAlign w:val="center"/>
          </w:tcPr>
          <w:p w:rsidR="006844D2" w:rsidRPr="00A76D32" w:rsidRDefault="006844D2" w:rsidP="0028324A">
            <w:pPr>
              <w:suppressAutoHyphens/>
              <w:jc w:val="center"/>
              <w:rPr>
                <w:sz w:val="24"/>
              </w:rPr>
            </w:pPr>
            <w:r w:rsidRPr="00A76D32">
              <w:rPr>
                <w:sz w:val="24"/>
              </w:rPr>
              <w:t>3.</w:t>
            </w:r>
          </w:p>
        </w:tc>
        <w:tc>
          <w:tcPr>
            <w:tcW w:w="2844" w:type="dxa"/>
            <w:vAlign w:val="center"/>
          </w:tcPr>
          <w:p w:rsidR="006844D2" w:rsidRPr="00A76D32" w:rsidRDefault="006844D2" w:rsidP="0028324A">
            <w:pPr>
              <w:suppressAutoHyphens/>
              <w:rPr>
                <w:sz w:val="24"/>
              </w:rPr>
            </w:pPr>
            <w:r w:rsidRPr="00A76D32">
              <w:rPr>
                <w:sz w:val="24"/>
              </w:rPr>
              <w:t>Культура и спорт</w:t>
            </w:r>
          </w:p>
        </w:tc>
        <w:tc>
          <w:tcPr>
            <w:tcW w:w="2898" w:type="dxa"/>
            <w:vAlign w:val="center"/>
          </w:tcPr>
          <w:p w:rsidR="006844D2" w:rsidRPr="00A76D32" w:rsidRDefault="006844D2" w:rsidP="0028324A">
            <w:pPr>
              <w:suppressAutoHyphens/>
              <w:jc w:val="center"/>
              <w:rPr>
                <w:sz w:val="24"/>
              </w:rPr>
            </w:pPr>
            <w:r>
              <w:rPr>
                <w:sz w:val="24"/>
              </w:rPr>
              <w:t>5</w:t>
            </w:r>
          </w:p>
        </w:tc>
        <w:tc>
          <w:tcPr>
            <w:tcW w:w="3078" w:type="dxa"/>
            <w:vAlign w:val="center"/>
          </w:tcPr>
          <w:p w:rsidR="006844D2" w:rsidRPr="00A76D32" w:rsidRDefault="00BC037D" w:rsidP="0028324A">
            <w:pPr>
              <w:suppressAutoHyphens/>
              <w:jc w:val="center"/>
              <w:rPr>
                <w:sz w:val="24"/>
              </w:rPr>
            </w:pPr>
            <w:r>
              <w:rPr>
                <w:sz w:val="24"/>
              </w:rPr>
              <w:t>2,2</w:t>
            </w:r>
          </w:p>
        </w:tc>
      </w:tr>
      <w:tr w:rsidR="006844D2" w:rsidRPr="00A76D32" w:rsidTr="0028324A">
        <w:trPr>
          <w:trHeight w:val="417"/>
        </w:trPr>
        <w:tc>
          <w:tcPr>
            <w:tcW w:w="842" w:type="dxa"/>
            <w:vAlign w:val="center"/>
          </w:tcPr>
          <w:p w:rsidR="006844D2" w:rsidRPr="00A76D32" w:rsidRDefault="006844D2" w:rsidP="0028324A">
            <w:pPr>
              <w:suppressAutoHyphens/>
              <w:jc w:val="center"/>
              <w:rPr>
                <w:sz w:val="24"/>
              </w:rPr>
            </w:pPr>
            <w:r w:rsidRPr="00A76D32">
              <w:rPr>
                <w:sz w:val="24"/>
              </w:rPr>
              <w:t>4.</w:t>
            </w:r>
          </w:p>
        </w:tc>
        <w:tc>
          <w:tcPr>
            <w:tcW w:w="2844" w:type="dxa"/>
            <w:vAlign w:val="center"/>
          </w:tcPr>
          <w:p w:rsidR="006844D2" w:rsidRPr="00A76D32" w:rsidRDefault="006844D2" w:rsidP="0028324A">
            <w:pPr>
              <w:suppressAutoHyphens/>
              <w:rPr>
                <w:sz w:val="24"/>
              </w:rPr>
            </w:pPr>
            <w:r w:rsidRPr="00A76D32">
              <w:rPr>
                <w:sz w:val="24"/>
              </w:rPr>
              <w:t>Наказы избирателей</w:t>
            </w:r>
          </w:p>
        </w:tc>
        <w:tc>
          <w:tcPr>
            <w:tcW w:w="2898" w:type="dxa"/>
            <w:vAlign w:val="center"/>
          </w:tcPr>
          <w:p w:rsidR="006844D2" w:rsidRPr="00A76D32" w:rsidRDefault="006844D2" w:rsidP="0028324A">
            <w:pPr>
              <w:suppressAutoHyphens/>
              <w:jc w:val="center"/>
              <w:rPr>
                <w:sz w:val="24"/>
              </w:rPr>
            </w:pPr>
            <w:r>
              <w:rPr>
                <w:sz w:val="24"/>
              </w:rPr>
              <w:t>7</w:t>
            </w:r>
          </w:p>
        </w:tc>
        <w:tc>
          <w:tcPr>
            <w:tcW w:w="3078" w:type="dxa"/>
            <w:vAlign w:val="center"/>
          </w:tcPr>
          <w:p w:rsidR="006844D2" w:rsidRPr="00A76D32" w:rsidRDefault="006844D2" w:rsidP="0028324A">
            <w:pPr>
              <w:suppressAutoHyphens/>
              <w:jc w:val="center"/>
              <w:rPr>
                <w:sz w:val="24"/>
              </w:rPr>
            </w:pPr>
            <w:r>
              <w:rPr>
                <w:sz w:val="24"/>
              </w:rPr>
              <w:t>3</w:t>
            </w:r>
            <w:r w:rsidR="00A447EA">
              <w:rPr>
                <w:sz w:val="24"/>
              </w:rPr>
              <w:t>,0</w:t>
            </w:r>
          </w:p>
        </w:tc>
      </w:tr>
      <w:tr w:rsidR="006844D2" w:rsidRPr="00A76D32" w:rsidTr="0028324A">
        <w:trPr>
          <w:trHeight w:val="409"/>
        </w:trPr>
        <w:tc>
          <w:tcPr>
            <w:tcW w:w="842" w:type="dxa"/>
            <w:vAlign w:val="center"/>
          </w:tcPr>
          <w:p w:rsidR="006844D2" w:rsidRPr="00A76D32" w:rsidRDefault="006844D2" w:rsidP="0028324A">
            <w:pPr>
              <w:suppressAutoHyphens/>
              <w:jc w:val="center"/>
              <w:rPr>
                <w:sz w:val="24"/>
              </w:rPr>
            </w:pPr>
            <w:r w:rsidRPr="00A76D32">
              <w:rPr>
                <w:sz w:val="24"/>
              </w:rPr>
              <w:t>5.</w:t>
            </w:r>
          </w:p>
        </w:tc>
        <w:tc>
          <w:tcPr>
            <w:tcW w:w="2844" w:type="dxa"/>
            <w:vAlign w:val="center"/>
          </w:tcPr>
          <w:p w:rsidR="006844D2" w:rsidRPr="00A76D32" w:rsidRDefault="006844D2" w:rsidP="0028324A">
            <w:pPr>
              <w:suppressAutoHyphens/>
              <w:rPr>
                <w:sz w:val="24"/>
              </w:rPr>
            </w:pPr>
            <w:r>
              <w:rPr>
                <w:sz w:val="24"/>
              </w:rPr>
              <w:t>Награждение</w:t>
            </w:r>
          </w:p>
        </w:tc>
        <w:tc>
          <w:tcPr>
            <w:tcW w:w="2898" w:type="dxa"/>
            <w:vAlign w:val="center"/>
          </w:tcPr>
          <w:p w:rsidR="006844D2" w:rsidRPr="00A76D32" w:rsidRDefault="006844D2" w:rsidP="0028324A">
            <w:pPr>
              <w:suppressAutoHyphens/>
              <w:jc w:val="center"/>
              <w:rPr>
                <w:sz w:val="24"/>
              </w:rPr>
            </w:pPr>
            <w:r>
              <w:rPr>
                <w:sz w:val="24"/>
              </w:rPr>
              <w:t>75</w:t>
            </w:r>
          </w:p>
        </w:tc>
        <w:tc>
          <w:tcPr>
            <w:tcW w:w="3078" w:type="dxa"/>
            <w:vAlign w:val="center"/>
          </w:tcPr>
          <w:p w:rsidR="006844D2" w:rsidRPr="00A76D32" w:rsidRDefault="00BC037D" w:rsidP="0028324A">
            <w:pPr>
              <w:suppressAutoHyphens/>
              <w:jc w:val="center"/>
              <w:rPr>
                <w:sz w:val="24"/>
              </w:rPr>
            </w:pPr>
            <w:r>
              <w:rPr>
                <w:sz w:val="24"/>
              </w:rPr>
              <w:t>32,5</w:t>
            </w:r>
          </w:p>
        </w:tc>
      </w:tr>
      <w:tr w:rsidR="006844D2" w:rsidRPr="00A76D32" w:rsidTr="0028324A">
        <w:trPr>
          <w:trHeight w:val="416"/>
        </w:trPr>
        <w:tc>
          <w:tcPr>
            <w:tcW w:w="3686" w:type="dxa"/>
            <w:gridSpan w:val="2"/>
            <w:vAlign w:val="center"/>
          </w:tcPr>
          <w:p w:rsidR="006844D2" w:rsidRPr="00A76D32" w:rsidRDefault="006844D2" w:rsidP="0028324A">
            <w:pPr>
              <w:suppressAutoHyphens/>
              <w:rPr>
                <w:b/>
                <w:sz w:val="24"/>
              </w:rPr>
            </w:pPr>
            <w:r w:rsidRPr="00A76D32">
              <w:rPr>
                <w:b/>
                <w:sz w:val="24"/>
              </w:rPr>
              <w:t>Всего:</w:t>
            </w:r>
          </w:p>
        </w:tc>
        <w:tc>
          <w:tcPr>
            <w:tcW w:w="2898" w:type="dxa"/>
            <w:vAlign w:val="center"/>
          </w:tcPr>
          <w:p w:rsidR="006844D2" w:rsidRPr="00A76D32" w:rsidRDefault="006844D2" w:rsidP="0028324A">
            <w:pPr>
              <w:suppressAutoHyphens/>
              <w:jc w:val="center"/>
              <w:rPr>
                <w:b/>
                <w:sz w:val="24"/>
              </w:rPr>
            </w:pPr>
            <w:r>
              <w:rPr>
                <w:b/>
                <w:sz w:val="24"/>
              </w:rPr>
              <w:t>231</w:t>
            </w:r>
          </w:p>
        </w:tc>
        <w:tc>
          <w:tcPr>
            <w:tcW w:w="3078" w:type="dxa"/>
            <w:vAlign w:val="center"/>
          </w:tcPr>
          <w:p w:rsidR="006844D2" w:rsidRPr="00A76D32" w:rsidRDefault="00BC037D" w:rsidP="0028324A">
            <w:pPr>
              <w:suppressAutoHyphens/>
              <w:jc w:val="center"/>
              <w:rPr>
                <w:b/>
                <w:sz w:val="24"/>
              </w:rPr>
            </w:pPr>
            <w:r>
              <w:rPr>
                <w:b/>
                <w:sz w:val="24"/>
              </w:rPr>
              <w:t>100</w:t>
            </w:r>
          </w:p>
        </w:tc>
      </w:tr>
    </w:tbl>
    <w:p w:rsidR="00146B3C" w:rsidRDefault="00146B3C" w:rsidP="00FE3699">
      <w:pPr>
        <w:suppressAutoHyphens/>
        <w:jc w:val="right"/>
        <w:rPr>
          <w:color w:val="000000" w:themeColor="text1"/>
          <w:sz w:val="24"/>
        </w:rPr>
      </w:pPr>
    </w:p>
    <w:p w:rsidR="006844D2" w:rsidRPr="00FE3699" w:rsidRDefault="00FE3699" w:rsidP="00FE3699">
      <w:pPr>
        <w:suppressAutoHyphens/>
        <w:jc w:val="right"/>
        <w:rPr>
          <w:noProof/>
          <w:color w:val="000000" w:themeColor="text1"/>
          <w:sz w:val="24"/>
        </w:rPr>
      </w:pPr>
      <w:r w:rsidRPr="00224A3E">
        <w:rPr>
          <w:color w:val="000000" w:themeColor="text1"/>
          <w:sz w:val="24"/>
        </w:rPr>
        <w:t>Диаграмма</w:t>
      </w:r>
      <w:r>
        <w:rPr>
          <w:color w:val="000000" w:themeColor="text1"/>
          <w:sz w:val="24"/>
        </w:rPr>
        <w:t xml:space="preserve"> </w:t>
      </w:r>
      <w:r w:rsidR="00BC037D">
        <w:rPr>
          <w:color w:val="000000" w:themeColor="text1"/>
          <w:sz w:val="24"/>
        </w:rPr>
        <w:t>2</w:t>
      </w:r>
    </w:p>
    <w:p w:rsidR="006844D2" w:rsidRDefault="006844D2" w:rsidP="00FE3699">
      <w:r>
        <w:rPr>
          <w:noProof/>
        </w:rPr>
        <w:lastRenderedPageBreak/>
        <w:drawing>
          <wp:inline distT="0" distB="0" distL="0" distR="0" wp14:anchorId="469361A7" wp14:editId="1F161677">
            <wp:extent cx="6134100" cy="26670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844D2" w:rsidRDefault="006844D2" w:rsidP="0001162A">
      <w:pPr>
        <w:jc w:val="center"/>
        <w:rPr>
          <w:szCs w:val="28"/>
        </w:rPr>
      </w:pPr>
    </w:p>
    <w:p w:rsidR="0001162A" w:rsidRDefault="0001162A" w:rsidP="0001162A">
      <w:pPr>
        <w:pStyle w:val="a3"/>
        <w:tabs>
          <w:tab w:val="left" w:pos="1276"/>
        </w:tabs>
        <w:ind w:left="0"/>
        <w:jc w:val="center"/>
        <w:rPr>
          <w:b/>
          <w:sz w:val="28"/>
          <w:szCs w:val="28"/>
        </w:rPr>
      </w:pPr>
      <w:r>
        <w:rPr>
          <w:b/>
          <w:sz w:val="28"/>
          <w:szCs w:val="28"/>
        </w:rPr>
        <w:t xml:space="preserve">4.3. </w:t>
      </w:r>
      <w:r w:rsidR="006844D2" w:rsidRPr="00725D2A">
        <w:rPr>
          <w:b/>
          <w:sz w:val="28"/>
          <w:szCs w:val="28"/>
        </w:rPr>
        <w:t xml:space="preserve">Комитет Городской Думы </w:t>
      </w:r>
      <w:r w:rsidR="00BC037D">
        <w:rPr>
          <w:b/>
          <w:sz w:val="28"/>
          <w:szCs w:val="28"/>
        </w:rPr>
        <w:t xml:space="preserve">Петропавловск-Камчатского городского округа </w:t>
      </w:r>
      <w:r w:rsidR="006844D2" w:rsidRPr="00725D2A">
        <w:rPr>
          <w:b/>
          <w:sz w:val="28"/>
          <w:szCs w:val="28"/>
        </w:rPr>
        <w:t xml:space="preserve">по собственности, земельным отношениям, </w:t>
      </w:r>
    </w:p>
    <w:p w:rsidR="006844D2" w:rsidRDefault="006844D2" w:rsidP="0001162A">
      <w:pPr>
        <w:pStyle w:val="a3"/>
        <w:tabs>
          <w:tab w:val="left" w:pos="1276"/>
        </w:tabs>
        <w:ind w:left="0"/>
        <w:jc w:val="center"/>
        <w:rPr>
          <w:b/>
          <w:sz w:val="28"/>
          <w:szCs w:val="28"/>
        </w:rPr>
      </w:pPr>
      <w:r w:rsidRPr="00725D2A">
        <w:rPr>
          <w:b/>
          <w:sz w:val="28"/>
          <w:szCs w:val="28"/>
        </w:rPr>
        <w:t>предпринимательству и инвестициям</w:t>
      </w:r>
      <w:r w:rsidR="0001162A">
        <w:rPr>
          <w:b/>
          <w:sz w:val="28"/>
          <w:szCs w:val="28"/>
        </w:rPr>
        <w:t>.</w:t>
      </w:r>
    </w:p>
    <w:p w:rsidR="00D81E08" w:rsidRDefault="00511ADD" w:rsidP="0001162A">
      <w:pPr>
        <w:pStyle w:val="a3"/>
        <w:tabs>
          <w:tab w:val="left" w:pos="1276"/>
        </w:tabs>
        <w:ind w:left="0"/>
        <w:jc w:val="center"/>
        <w:rPr>
          <w:b/>
          <w:color w:val="000000" w:themeColor="text1"/>
          <w:sz w:val="28"/>
          <w:szCs w:val="28"/>
        </w:rPr>
      </w:pPr>
      <w:r w:rsidRPr="00511ADD">
        <w:rPr>
          <w:b/>
          <w:color w:val="000000" w:themeColor="text1"/>
          <w:sz w:val="28"/>
          <w:szCs w:val="28"/>
        </w:rPr>
        <w:t>Социально</w:t>
      </w:r>
      <w:r w:rsidR="001D735F">
        <w:rPr>
          <w:b/>
          <w:color w:val="000000" w:themeColor="text1"/>
          <w:sz w:val="28"/>
          <w:szCs w:val="28"/>
        </w:rPr>
        <w:t xml:space="preserve"> </w:t>
      </w:r>
      <w:r w:rsidRPr="00511ADD">
        <w:rPr>
          <w:b/>
          <w:color w:val="000000" w:themeColor="text1"/>
          <w:sz w:val="28"/>
          <w:szCs w:val="28"/>
        </w:rPr>
        <w:t>ориентированным предпринимателям –</w:t>
      </w:r>
    </w:p>
    <w:p w:rsidR="00511ADD" w:rsidRPr="00511ADD" w:rsidRDefault="00511ADD" w:rsidP="0001162A">
      <w:pPr>
        <w:pStyle w:val="a3"/>
        <w:tabs>
          <w:tab w:val="left" w:pos="1276"/>
        </w:tabs>
        <w:ind w:left="0"/>
        <w:jc w:val="center"/>
        <w:rPr>
          <w:b/>
          <w:color w:val="000000" w:themeColor="text1"/>
          <w:sz w:val="28"/>
          <w:szCs w:val="28"/>
        </w:rPr>
      </w:pPr>
      <w:r w:rsidRPr="00511ADD">
        <w:rPr>
          <w:b/>
          <w:color w:val="000000" w:themeColor="text1"/>
          <w:sz w:val="28"/>
          <w:szCs w:val="28"/>
        </w:rPr>
        <w:t>государственную поддержку!</w:t>
      </w:r>
    </w:p>
    <w:p w:rsidR="00511ADD" w:rsidRPr="0001162A" w:rsidRDefault="00511ADD" w:rsidP="0001162A">
      <w:pPr>
        <w:pStyle w:val="a3"/>
        <w:tabs>
          <w:tab w:val="left" w:pos="1276"/>
        </w:tabs>
        <w:ind w:left="0"/>
        <w:jc w:val="center"/>
        <w:rPr>
          <w:sz w:val="28"/>
          <w:szCs w:val="28"/>
        </w:rPr>
      </w:pPr>
    </w:p>
    <w:p w:rsidR="004370EE" w:rsidRDefault="00511ADD" w:rsidP="00511ADD">
      <w:pPr>
        <w:ind w:firstLine="709"/>
        <w:jc w:val="both"/>
        <w:rPr>
          <w:color w:val="000000" w:themeColor="text1"/>
          <w:szCs w:val="28"/>
        </w:rPr>
      </w:pPr>
      <w:r w:rsidRPr="004521FD">
        <w:rPr>
          <w:color w:val="000000" w:themeColor="text1"/>
          <w:szCs w:val="28"/>
        </w:rPr>
        <w:t xml:space="preserve">Вопросы формирования </w:t>
      </w:r>
      <w:r>
        <w:rPr>
          <w:color w:val="000000" w:themeColor="text1"/>
          <w:szCs w:val="28"/>
        </w:rPr>
        <w:t xml:space="preserve">благоприятных условий для ведения бизнеса и привлечения инвестиций находятся в ведении Комитета </w:t>
      </w:r>
      <w:r w:rsidR="004370EE">
        <w:rPr>
          <w:color w:val="000000" w:themeColor="text1"/>
          <w:szCs w:val="28"/>
        </w:rPr>
        <w:t>по собственности</w:t>
      </w:r>
      <w:r>
        <w:rPr>
          <w:color w:val="000000" w:themeColor="text1"/>
          <w:szCs w:val="28"/>
        </w:rPr>
        <w:t>.</w:t>
      </w:r>
    </w:p>
    <w:p w:rsidR="00511ADD" w:rsidRDefault="00511ADD" w:rsidP="00511ADD">
      <w:pPr>
        <w:ind w:firstLine="709"/>
        <w:jc w:val="both"/>
        <w:rPr>
          <w:color w:val="000000" w:themeColor="text1"/>
          <w:szCs w:val="28"/>
        </w:rPr>
      </w:pPr>
      <w:r>
        <w:rPr>
          <w:color w:val="000000" w:themeColor="text1"/>
          <w:szCs w:val="28"/>
        </w:rPr>
        <w:t>Деятельность Комитета по собственности осуществляется в тесном взаимодействии с уполномоченными подразделениями администрации городского округа и представителями бизнес-сообщества.</w:t>
      </w:r>
    </w:p>
    <w:p w:rsidR="00511ADD" w:rsidRDefault="00511ADD" w:rsidP="00511ADD">
      <w:pPr>
        <w:ind w:firstLine="709"/>
        <w:jc w:val="both"/>
        <w:rPr>
          <w:color w:val="000000" w:themeColor="text1"/>
          <w:szCs w:val="28"/>
        </w:rPr>
      </w:pPr>
      <w:r>
        <w:rPr>
          <w:color w:val="000000" w:themeColor="text1"/>
          <w:szCs w:val="28"/>
        </w:rPr>
        <w:t>В 2021</w:t>
      </w:r>
      <w:r w:rsidRPr="004413B8">
        <w:rPr>
          <w:color w:val="000000" w:themeColor="text1"/>
          <w:szCs w:val="28"/>
        </w:rPr>
        <w:t xml:space="preserve"> году внимание на уровне всех ветвей власти </w:t>
      </w:r>
      <w:r>
        <w:rPr>
          <w:color w:val="000000" w:themeColor="text1"/>
          <w:szCs w:val="28"/>
        </w:rPr>
        <w:t>по-прежнему уделялось</w:t>
      </w:r>
      <w:r w:rsidRPr="004413B8">
        <w:rPr>
          <w:color w:val="000000" w:themeColor="text1"/>
          <w:szCs w:val="28"/>
        </w:rPr>
        <w:t xml:space="preserve"> поддержке предпринимательской деятельности в период действия ограничений, связанных с распространением коронавирусной инфекции. </w:t>
      </w:r>
    </w:p>
    <w:p w:rsidR="00F72BB7" w:rsidRPr="00F72BB7" w:rsidRDefault="00511ADD" w:rsidP="00F72BB7">
      <w:pPr>
        <w:ind w:firstLine="709"/>
        <w:jc w:val="both"/>
        <w:rPr>
          <w:color w:val="000000" w:themeColor="text1"/>
          <w:szCs w:val="28"/>
        </w:rPr>
      </w:pPr>
      <w:r w:rsidRPr="004413B8">
        <w:rPr>
          <w:color w:val="000000" w:themeColor="text1"/>
          <w:szCs w:val="28"/>
        </w:rPr>
        <w:t xml:space="preserve">В частности, депутатами </w:t>
      </w:r>
      <w:r>
        <w:rPr>
          <w:color w:val="000000" w:themeColor="text1"/>
          <w:szCs w:val="28"/>
        </w:rPr>
        <w:t>Городской Думы вносились</w:t>
      </w:r>
      <w:r w:rsidRPr="004413B8">
        <w:rPr>
          <w:color w:val="000000" w:themeColor="text1"/>
          <w:szCs w:val="28"/>
        </w:rPr>
        <w:t xml:space="preserve"> изменения в Решение Городской Думы </w:t>
      </w:r>
      <w:r>
        <w:rPr>
          <w:color w:val="000000" w:themeColor="text1"/>
          <w:szCs w:val="28"/>
        </w:rPr>
        <w:t xml:space="preserve">от 27.12.2013 </w:t>
      </w:r>
      <w:r w:rsidRPr="004413B8">
        <w:rPr>
          <w:color w:val="000000" w:themeColor="text1"/>
          <w:szCs w:val="28"/>
        </w:rPr>
        <w:t>№ 164-нд «О порядке создания условий для обеспечения жителей Петропавловск-Камчатского городского округа услугами связи, общественного питания, торговли и бытового обслуживания»</w:t>
      </w:r>
      <w:r>
        <w:rPr>
          <w:color w:val="000000" w:themeColor="text1"/>
          <w:szCs w:val="28"/>
        </w:rPr>
        <w:t>, направленные на поддержку малого и среднего бизнес</w:t>
      </w:r>
      <w:r w:rsidR="00F72BB7">
        <w:rPr>
          <w:color w:val="000000" w:themeColor="text1"/>
          <w:szCs w:val="28"/>
        </w:rPr>
        <w:t xml:space="preserve">а в городском округе, благодаря которым </w:t>
      </w:r>
      <w:r w:rsidR="00F72BB7" w:rsidRPr="004C5F43">
        <w:rPr>
          <w:szCs w:val="28"/>
        </w:rPr>
        <w:t>предприниматели краевой столицы смогут перезаключить договоры аренды земли под размещение торговых павильонов без проведения аукционных процедур. Вос</w:t>
      </w:r>
      <w:r w:rsidR="0080170D">
        <w:rPr>
          <w:szCs w:val="28"/>
        </w:rPr>
        <w:t>пользоваться таким правом смогли</w:t>
      </w:r>
      <w:r w:rsidR="00F72BB7" w:rsidRPr="004C5F43">
        <w:rPr>
          <w:szCs w:val="28"/>
        </w:rPr>
        <w:t xml:space="preserve"> владельцы киосков, расположение которых соответствует Схеме размещения </w:t>
      </w:r>
      <w:r w:rsidR="0001162A">
        <w:rPr>
          <w:szCs w:val="28"/>
        </w:rPr>
        <w:t>нестационарных торговых объектов</w:t>
      </w:r>
      <w:r w:rsidR="00F72BB7" w:rsidRPr="004C5F43">
        <w:rPr>
          <w:szCs w:val="28"/>
        </w:rPr>
        <w:t>.</w:t>
      </w:r>
    </w:p>
    <w:p w:rsidR="00F72BB7" w:rsidRPr="00F72BB7" w:rsidRDefault="0080170D" w:rsidP="00F72BB7">
      <w:pPr>
        <w:pStyle w:val="a3"/>
        <w:suppressAutoHyphens/>
        <w:ind w:left="0" w:firstLine="709"/>
        <w:jc w:val="both"/>
      </w:pPr>
      <w:r>
        <w:rPr>
          <w:sz w:val="28"/>
          <w:szCs w:val="28"/>
        </w:rPr>
        <w:t>Были в</w:t>
      </w:r>
      <w:r w:rsidR="00F72BB7" w:rsidRPr="004C5F43">
        <w:rPr>
          <w:sz w:val="28"/>
          <w:szCs w:val="28"/>
        </w:rPr>
        <w:t xml:space="preserve">несены изменения в Решение Городской Думы от 12.10.2010 </w:t>
      </w:r>
      <w:r w:rsidR="00D764B3">
        <w:rPr>
          <w:sz w:val="28"/>
          <w:szCs w:val="28"/>
        </w:rPr>
        <w:br/>
      </w:r>
      <w:r w:rsidR="00F72BB7" w:rsidRPr="004C5F43">
        <w:rPr>
          <w:sz w:val="28"/>
          <w:szCs w:val="28"/>
        </w:rPr>
        <w:t>№ 294-нд «О Правилах землепользования и застройки Петропавловск-Камчатского городского округа»: виды разрешенного использования</w:t>
      </w:r>
      <w:r w:rsidR="00F72BB7" w:rsidRPr="004C5F43">
        <w:rPr>
          <w:szCs w:val="28"/>
        </w:rPr>
        <w:t xml:space="preserve"> </w:t>
      </w:r>
      <w:r w:rsidR="00F72BB7" w:rsidRPr="004C5F43">
        <w:rPr>
          <w:sz w:val="28"/>
          <w:szCs w:val="28"/>
        </w:rPr>
        <w:t>земельных участков привели в соответствие с классификатором видов разрешенного использования земельных участков, утвержденных приказом Росреестра</w:t>
      </w:r>
      <w:r w:rsidR="00F72BB7">
        <w:rPr>
          <w:sz w:val="28"/>
          <w:szCs w:val="28"/>
        </w:rPr>
        <w:t xml:space="preserve"> о</w:t>
      </w:r>
      <w:r w:rsidR="007B347A">
        <w:rPr>
          <w:sz w:val="28"/>
          <w:szCs w:val="28"/>
        </w:rPr>
        <w:t>т </w:t>
      </w:r>
      <w:r w:rsidR="00F72BB7">
        <w:rPr>
          <w:sz w:val="28"/>
          <w:szCs w:val="28"/>
        </w:rPr>
        <w:t>10.11.2020 № П/0412</w:t>
      </w:r>
      <w:r w:rsidR="00F72BB7" w:rsidRPr="004C5F43">
        <w:rPr>
          <w:sz w:val="28"/>
          <w:szCs w:val="28"/>
        </w:rPr>
        <w:t>.</w:t>
      </w:r>
    </w:p>
    <w:p w:rsidR="00FE3699" w:rsidRPr="0080170D" w:rsidRDefault="00F72BB7" w:rsidP="0080170D">
      <w:pPr>
        <w:ind w:firstLine="709"/>
        <w:jc w:val="both"/>
        <w:rPr>
          <w:color w:val="000000" w:themeColor="text1"/>
          <w:szCs w:val="28"/>
        </w:rPr>
      </w:pPr>
      <w:r>
        <w:rPr>
          <w:color w:val="000000" w:themeColor="text1"/>
          <w:szCs w:val="28"/>
        </w:rPr>
        <w:lastRenderedPageBreak/>
        <w:t>Также н</w:t>
      </w:r>
      <w:r w:rsidR="00511ADD">
        <w:rPr>
          <w:color w:val="000000" w:themeColor="text1"/>
          <w:szCs w:val="28"/>
        </w:rPr>
        <w:t>а протяжении 2021 года члены Комитета по собственно</w:t>
      </w:r>
      <w:r w:rsidR="004370EE">
        <w:rPr>
          <w:color w:val="000000" w:themeColor="text1"/>
          <w:szCs w:val="28"/>
        </w:rPr>
        <w:t>сти неоднократно рассматривали</w:t>
      </w:r>
      <w:r w:rsidR="00511ADD">
        <w:rPr>
          <w:color w:val="000000" w:themeColor="text1"/>
          <w:szCs w:val="28"/>
        </w:rPr>
        <w:t xml:space="preserve"> </w:t>
      </w:r>
      <w:r w:rsidR="00511ADD" w:rsidRPr="002E59AB">
        <w:rPr>
          <w:color w:val="000000" w:themeColor="text1"/>
          <w:szCs w:val="28"/>
        </w:rPr>
        <w:t xml:space="preserve">изменения в </w:t>
      </w:r>
      <w:r w:rsidR="00511ADD" w:rsidRPr="002E59AB">
        <w:rPr>
          <w:color w:val="000000" w:themeColor="text1"/>
        </w:rPr>
        <w:t>Прогнозный план приват</w:t>
      </w:r>
      <w:r w:rsidR="00511ADD">
        <w:rPr>
          <w:color w:val="000000" w:themeColor="text1"/>
        </w:rPr>
        <w:t xml:space="preserve">изации муниципального имущества </w:t>
      </w:r>
      <w:r w:rsidR="00511ADD" w:rsidRPr="002E59AB">
        <w:rPr>
          <w:color w:val="000000" w:themeColor="text1"/>
        </w:rPr>
        <w:t>городского округа</w:t>
      </w:r>
      <w:r w:rsidR="00511ADD">
        <w:rPr>
          <w:color w:val="000000" w:themeColor="text1"/>
          <w:szCs w:val="28"/>
        </w:rPr>
        <w:t>, целью к</w:t>
      </w:r>
      <w:r>
        <w:rPr>
          <w:color w:val="000000" w:themeColor="text1"/>
          <w:szCs w:val="28"/>
        </w:rPr>
        <w:t>о</w:t>
      </w:r>
      <w:r w:rsidR="00511ADD">
        <w:rPr>
          <w:color w:val="000000" w:themeColor="text1"/>
          <w:szCs w:val="28"/>
        </w:rPr>
        <w:t xml:space="preserve">торого является </w:t>
      </w:r>
      <w:r w:rsidR="00511ADD" w:rsidRPr="000D0A2D">
        <w:rPr>
          <w:color w:val="000000" w:themeColor="text1"/>
        </w:rPr>
        <w:t>обеспечение пополнения доходной части бюджета городского округа</w:t>
      </w:r>
      <w:r w:rsidR="004370EE">
        <w:rPr>
          <w:color w:val="000000" w:themeColor="text1"/>
        </w:rPr>
        <w:t xml:space="preserve"> </w:t>
      </w:r>
      <w:r w:rsidR="00511ADD" w:rsidRPr="000D0A2D">
        <w:rPr>
          <w:color w:val="000000" w:themeColor="text1"/>
        </w:rPr>
        <w:t xml:space="preserve">от приватизации имущества, находящегося в собственности </w:t>
      </w:r>
      <w:r w:rsidR="00511ADD">
        <w:rPr>
          <w:color w:val="000000" w:themeColor="text1"/>
        </w:rPr>
        <w:t>муниципалитета</w:t>
      </w:r>
      <w:r w:rsidR="00511ADD" w:rsidRPr="000D0A2D">
        <w:rPr>
          <w:color w:val="000000" w:themeColor="text1"/>
        </w:rPr>
        <w:t>.</w:t>
      </w:r>
    </w:p>
    <w:p w:rsidR="006844D2" w:rsidRPr="004C5F43" w:rsidRDefault="006844D2" w:rsidP="006844D2">
      <w:pPr>
        <w:pStyle w:val="a3"/>
        <w:suppressAutoHyphens/>
        <w:ind w:left="0" w:firstLine="709"/>
        <w:jc w:val="both"/>
        <w:rPr>
          <w:sz w:val="28"/>
          <w:szCs w:val="28"/>
        </w:rPr>
      </w:pPr>
      <w:r>
        <w:rPr>
          <w:color w:val="000000" w:themeColor="text1"/>
          <w:sz w:val="28"/>
          <w:szCs w:val="28"/>
        </w:rPr>
        <w:t>В</w:t>
      </w:r>
      <w:r w:rsidRPr="004C5F43">
        <w:rPr>
          <w:color w:val="000000" w:themeColor="text1"/>
          <w:sz w:val="28"/>
          <w:szCs w:val="28"/>
        </w:rPr>
        <w:t xml:space="preserve"> отчетн</w:t>
      </w:r>
      <w:r w:rsidR="00BC037D">
        <w:rPr>
          <w:color w:val="000000" w:themeColor="text1"/>
          <w:sz w:val="28"/>
          <w:szCs w:val="28"/>
        </w:rPr>
        <w:t>ом</w:t>
      </w:r>
      <w:r w:rsidRPr="004C5F43">
        <w:rPr>
          <w:color w:val="000000" w:themeColor="text1"/>
          <w:sz w:val="28"/>
          <w:szCs w:val="28"/>
        </w:rPr>
        <w:t xml:space="preserve"> период</w:t>
      </w:r>
      <w:r w:rsidR="00BC037D">
        <w:rPr>
          <w:color w:val="000000" w:themeColor="text1"/>
          <w:sz w:val="28"/>
          <w:szCs w:val="28"/>
        </w:rPr>
        <w:t>е</w:t>
      </w:r>
      <w:r w:rsidRPr="004C5F43">
        <w:rPr>
          <w:color w:val="000000" w:themeColor="text1"/>
          <w:sz w:val="28"/>
          <w:szCs w:val="28"/>
        </w:rPr>
        <w:t xml:space="preserve"> проведено 1</w:t>
      </w:r>
      <w:r>
        <w:rPr>
          <w:color w:val="000000" w:themeColor="text1"/>
          <w:sz w:val="28"/>
          <w:szCs w:val="28"/>
        </w:rPr>
        <w:t>1</w:t>
      </w:r>
      <w:r w:rsidRPr="004C5F43">
        <w:rPr>
          <w:color w:val="000000" w:themeColor="text1"/>
          <w:sz w:val="28"/>
          <w:szCs w:val="28"/>
        </w:rPr>
        <w:t xml:space="preserve"> заседаний Комитета</w:t>
      </w:r>
      <w:r w:rsidRPr="004C5F43">
        <w:rPr>
          <w:sz w:val="28"/>
          <w:szCs w:val="28"/>
        </w:rPr>
        <w:t xml:space="preserve"> собств</w:t>
      </w:r>
      <w:r w:rsidR="00BC037D">
        <w:rPr>
          <w:sz w:val="28"/>
          <w:szCs w:val="28"/>
        </w:rPr>
        <w:t>енности</w:t>
      </w:r>
      <w:r>
        <w:rPr>
          <w:color w:val="000000" w:themeColor="text1"/>
          <w:sz w:val="28"/>
          <w:szCs w:val="28"/>
        </w:rPr>
        <w:t>, на которых</w:t>
      </w:r>
      <w:r w:rsidRPr="004C5F43">
        <w:rPr>
          <w:color w:val="000000" w:themeColor="text1"/>
          <w:sz w:val="28"/>
          <w:szCs w:val="28"/>
        </w:rPr>
        <w:t xml:space="preserve"> </w:t>
      </w:r>
      <w:r>
        <w:rPr>
          <w:color w:val="000000" w:themeColor="text1"/>
          <w:sz w:val="28"/>
          <w:szCs w:val="28"/>
        </w:rPr>
        <w:t>рассмотрено 17 вопросов</w:t>
      </w:r>
      <w:r w:rsidRPr="004C5F43">
        <w:rPr>
          <w:sz w:val="28"/>
          <w:szCs w:val="28"/>
        </w:rPr>
        <w:t>.</w:t>
      </w:r>
    </w:p>
    <w:p w:rsidR="006844D2" w:rsidRPr="004C5F43" w:rsidRDefault="006844D2" w:rsidP="006844D2">
      <w:pPr>
        <w:pStyle w:val="a3"/>
        <w:suppressAutoHyphens/>
        <w:ind w:left="0" w:firstLine="709"/>
        <w:jc w:val="both"/>
        <w:rPr>
          <w:sz w:val="28"/>
          <w:szCs w:val="28"/>
        </w:rPr>
      </w:pPr>
      <w:r w:rsidRPr="004C5F43">
        <w:rPr>
          <w:sz w:val="28"/>
          <w:szCs w:val="28"/>
        </w:rPr>
        <w:t>Распределение рассматриваемых вопросов п</w:t>
      </w:r>
      <w:r w:rsidR="00BC037D">
        <w:rPr>
          <w:sz w:val="28"/>
          <w:szCs w:val="28"/>
        </w:rPr>
        <w:t>о отраслям приведено в таблице</w:t>
      </w:r>
      <w:r w:rsidRPr="004C5F43">
        <w:rPr>
          <w:sz w:val="28"/>
          <w:szCs w:val="28"/>
        </w:rPr>
        <w:t xml:space="preserve"> </w:t>
      </w:r>
      <w:r w:rsidR="00BC037D">
        <w:rPr>
          <w:sz w:val="28"/>
          <w:szCs w:val="28"/>
        </w:rPr>
        <w:t>3</w:t>
      </w:r>
      <w:r w:rsidRPr="004C5F43">
        <w:rPr>
          <w:sz w:val="28"/>
          <w:szCs w:val="28"/>
        </w:rPr>
        <w:t xml:space="preserve"> и диаграмме</w:t>
      </w:r>
      <w:r w:rsidR="00BC037D">
        <w:rPr>
          <w:sz w:val="28"/>
          <w:szCs w:val="28"/>
        </w:rPr>
        <w:t xml:space="preserve"> 3</w:t>
      </w:r>
      <w:r w:rsidRPr="004C5F43">
        <w:rPr>
          <w:sz w:val="28"/>
          <w:szCs w:val="28"/>
        </w:rPr>
        <w:t>.</w:t>
      </w:r>
    </w:p>
    <w:p w:rsidR="006844D2" w:rsidRDefault="006844D2" w:rsidP="00FE3699">
      <w:pPr>
        <w:pStyle w:val="a3"/>
        <w:suppressAutoHyphens/>
        <w:jc w:val="right"/>
      </w:pPr>
      <w:r w:rsidRPr="004C5F43">
        <w:t xml:space="preserve">Таблица </w:t>
      </w:r>
      <w:r w:rsidR="00BC037D">
        <w:t>3</w:t>
      </w:r>
    </w:p>
    <w:tbl>
      <w:tblPr>
        <w:tblStyle w:val="ab"/>
        <w:tblW w:w="9679" w:type="dxa"/>
        <w:tblInd w:w="-5" w:type="dxa"/>
        <w:tblLook w:val="04A0" w:firstRow="1" w:lastRow="0" w:firstColumn="1" w:lastColumn="0" w:noHBand="0" w:noVBand="1"/>
      </w:tblPr>
      <w:tblGrid>
        <w:gridCol w:w="699"/>
        <w:gridCol w:w="2987"/>
        <w:gridCol w:w="3016"/>
        <w:gridCol w:w="2977"/>
      </w:tblGrid>
      <w:tr w:rsidR="00C40842" w:rsidRPr="00A76D32" w:rsidTr="00C40842">
        <w:tc>
          <w:tcPr>
            <w:tcW w:w="699" w:type="dxa"/>
            <w:vMerge w:val="restart"/>
          </w:tcPr>
          <w:p w:rsidR="00C40842" w:rsidRPr="00A76D32" w:rsidRDefault="00C40842" w:rsidP="00C40842">
            <w:pPr>
              <w:suppressAutoHyphens/>
              <w:jc w:val="center"/>
              <w:rPr>
                <w:b/>
                <w:sz w:val="24"/>
              </w:rPr>
            </w:pPr>
            <w:r w:rsidRPr="00A76D32">
              <w:rPr>
                <w:b/>
                <w:sz w:val="24"/>
              </w:rPr>
              <w:t>№</w:t>
            </w:r>
          </w:p>
        </w:tc>
        <w:tc>
          <w:tcPr>
            <w:tcW w:w="2987" w:type="dxa"/>
            <w:vMerge w:val="restart"/>
          </w:tcPr>
          <w:p w:rsidR="00C40842" w:rsidRPr="00A76D32" w:rsidRDefault="00C40842" w:rsidP="00C40842">
            <w:pPr>
              <w:suppressAutoHyphens/>
              <w:jc w:val="center"/>
              <w:rPr>
                <w:b/>
                <w:sz w:val="24"/>
              </w:rPr>
            </w:pPr>
            <w:r>
              <w:rPr>
                <w:b/>
                <w:sz w:val="24"/>
              </w:rPr>
              <w:t>Направление</w:t>
            </w:r>
          </w:p>
        </w:tc>
        <w:tc>
          <w:tcPr>
            <w:tcW w:w="5993" w:type="dxa"/>
            <w:gridSpan w:val="2"/>
          </w:tcPr>
          <w:p w:rsidR="00C40842" w:rsidRPr="00B827FF" w:rsidRDefault="00C40842" w:rsidP="00C40842">
            <w:pPr>
              <w:suppressAutoHyphens/>
              <w:jc w:val="center"/>
              <w:rPr>
                <w:b/>
                <w:sz w:val="24"/>
              </w:rPr>
            </w:pPr>
            <w:r w:rsidRPr="00B827FF">
              <w:rPr>
                <w:b/>
                <w:sz w:val="24"/>
              </w:rPr>
              <w:t>Количество вопросов</w:t>
            </w:r>
          </w:p>
        </w:tc>
      </w:tr>
      <w:tr w:rsidR="006844D2" w:rsidRPr="00A76D32" w:rsidTr="004370EE">
        <w:tc>
          <w:tcPr>
            <w:tcW w:w="699" w:type="dxa"/>
            <w:vMerge/>
          </w:tcPr>
          <w:p w:rsidR="006844D2" w:rsidRPr="00A76D32" w:rsidRDefault="006844D2" w:rsidP="006844D2">
            <w:pPr>
              <w:suppressAutoHyphens/>
              <w:jc w:val="center"/>
              <w:rPr>
                <w:b/>
                <w:sz w:val="24"/>
              </w:rPr>
            </w:pPr>
          </w:p>
        </w:tc>
        <w:tc>
          <w:tcPr>
            <w:tcW w:w="2987" w:type="dxa"/>
            <w:vMerge/>
          </w:tcPr>
          <w:p w:rsidR="006844D2" w:rsidRPr="00A76D32" w:rsidRDefault="006844D2" w:rsidP="006844D2">
            <w:pPr>
              <w:suppressAutoHyphens/>
              <w:jc w:val="center"/>
              <w:rPr>
                <w:b/>
                <w:sz w:val="24"/>
              </w:rPr>
            </w:pPr>
          </w:p>
        </w:tc>
        <w:tc>
          <w:tcPr>
            <w:tcW w:w="3016" w:type="dxa"/>
            <w:vAlign w:val="center"/>
          </w:tcPr>
          <w:p w:rsidR="006844D2" w:rsidRPr="00A76D32" w:rsidRDefault="006844D2" w:rsidP="006844D2">
            <w:pPr>
              <w:suppressAutoHyphens/>
              <w:jc w:val="center"/>
              <w:rPr>
                <w:b/>
                <w:sz w:val="24"/>
              </w:rPr>
            </w:pPr>
            <w:r w:rsidRPr="00A76D32">
              <w:rPr>
                <w:b/>
                <w:sz w:val="24"/>
              </w:rPr>
              <w:t>всего</w:t>
            </w:r>
          </w:p>
        </w:tc>
        <w:tc>
          <w:tcPr>
            <w:tcW w:w="2977" w:type="dxa"/>
            <w:vAlign w:val="center"/>
          </w:tcPr>
          <w:p w:rsidR="006844D2" w:rsidRPr="00A76D32" w:rsidRDefault="00C40842" w:rsidP="00C40842">
            <w:pPr>
              <w:suppressAutoHyphens/>
              <w:jc w:val="center"/>
              <w:rPr>
                <w:b/>
                <w:sz w:val="24"/>
              </w:rPr>
            </w:pPr>
            <w:r>
              <w:rPr>
                <w:b/>
                <w:sz w:val="24"/>
              </w:rPr>
              <w:t>%</w:t>
            </w:r>
          </w:p>
        </w:tc>
      </w:tr>
      <w:tr w:rsidR="006844D2" w:rsidRPr="00A76D32" w:rsidTr="004370EE">
        <w:trPr>
          <w:trHeight w:val="385"/>
        </w:trPr>
        <w:tc>
          <w:tcPr>
            <w:tcW w:w="699" w:type="dxa"/>
            <w:vAlign w:val="center"/>
          </w:tcPr>
          <w:p w:rsidR="006844D2" w:rsidRPr="00A76D32" w:rsidRDefault="006844D2" w:rsidP="004370EE">
            <w:pPr>
              <w:suppressAutoHyphens/>
              <w:jc w:val="center"/>
              <w:rPr>
                <w:sz w:val="24"/>
              </w:rPr>
            </w:pPr>
            <w:r w:rsidRPr="00A76D32">
              <w:rPr>
                <w:sz w:val="24"/>
              </w:rPr>
              <w:t>1.</w:t>
            </w:r>
          </w:p>
        </w:tc>
        <w:tc>
          <w:tcPr>
            <w:tcW w:w="2987" w:type="dxa"/>
            <w:vAlign w:val="center"/>
          </w:tcPr>
          <w:p w:rsidR="006844D2" w:rsidRPr="00A76D32" w:rsidRDefault="006844D2" w:rsidP="004370EE">
            <w:pPr>
              <w:suppressAutoHyphens/>
              <w:rPr>
                <w:sz w:val="24"/>
              </w:rPr>
            </w:pPr>
            <w:r w:rsidRPr="00A76D32">
              <w:rPr>
                <w:sz w:val="24"/>
              </w:rPr>
              <w:t>Земельные отношения</w:t>
            </w:r>
          </w:p>
        </w:tc>
        <w:tc>
          <w:tcPr>
            <w:tcW w:w="3016" w:type="dxa"/>
            <w:vAlign w:val="center"/>
          </w:tcPr>
          <w:p w:rsidR="006844D2" w:rsidRPr="00A76D32" w:rsidRDefault="006844D2" w:rsidP="004370EE">
            <w:pPr>
              <w:suppressAutoHyphens/>
              <w:jc w:val="center"/>
              <w:rPr>
                <w:sz w:val="24"/>
              </w:rPr>
            </w:pPr>
            <w:r>
              <w:rPr>
                <w:sz w:val="24"/>
              </w:rPr>
              <w:t>8</w:t>
            </w:r>
          </w:p>
        </w:tc>
        <w:tc>
          <w:tcPr>
            <w:tcW w:w="2977" w:type="dxa"/>
            <w:vAlign w:val="center"/>
          </w:tcPr>
          <w:p w:rsidR="006844D2" w:rsidRPr="00A76D32" w:rsidRDefault="00BC037D" w:rsidP="004370EE">
            <w:pPr>
              <w:suppressAutoHyphens/>
              <w:jc w:val="center"/>
              <w:rPr>
                <w:sz w:val="24"/>
              </w:rPr>
            </w:pPr>
            <w:r>
              <w:rPr>
                <w:sz w:val="24"/>
              </w:rPr>
              <w:t>47</w:t>
            </w:r>
            <w:r w:rsidR="00E34751">
              <w:rPr>
                <w:sz w:val="24"/>
              </w:rPr>
              <w:t>,0</w:t>
            </w:r>
          </w:p>
        </w:tc>
      </w:tr>
      <w:tr w:rsidR="006844D2" w:rsidRPr="00A76D32" w:rsidTr="004370EE">
        <w:trPr>
          <w:trHeight w:val="420"/>
        </w:trPr>
        <w:tc>
          <w:tcPr>
            <w:tcW w:w="699" w:type="dxa"/>
            <w:vAlign w:val="center"/>
          </w:tcPr>
          <w:p w:rsidR="006844D2" w:rsidRPr="00A76D32" w:rsidRDefault="006844D2" w:rsidP="004370EE">
            <w:pPr>
              <w:suppressAutoHyphens/>
              <w:jc w:val="center"/>
              <w:rPr>
                <w:sz w:val="24"/>
              </w:rPr>
            </w:pPr>
            <w:r w:rsidRPr="00A76D32">
              <w:rPr>
                <w:sz w:val="24"/>
              </w:rPr>
              <w:t>2.</w:t>
            </w:r>
          </w:p>
        </w:tc>
        <w:tc>
          <w:tcPr>
            <w:tcW w:w="2987" w:type="dxa"/>
            <w:vAlign w:val="center"/>
          </w:tcPr>
          <w:p w:rsidR="006844D2" w:rsidRPr="00A76D32" w:rsidRDefault="006844D2" w:rsidP="004370EE">
            <w:pPr>
              <w:suppressAutoHyphens/>
              <w:rPr>
                <w:sz w:val="24"/>
              </w:rPr>
            </w:pPr>
            <w:r w:rsidRPr="00A76D32">
              <w:rPr>
                <w:sz w:val="24"/>
              </w:rPr>
              <w:t>Предпринимательство</w:t>
            </w:r>
          </w:p>
        </w:tc>
        <w:tc>
          <w:tcPr>
            <w:tcW w:w="3016" w:type="dxa"/>
            <w:vAlign w:val="center"/>
          </w:tcPr>
          <w:p w:rsidR="006844D2" w:rsidRPr="00A76D32" w:rsidRDefault="006844D2" w:rsidP="004370EE">
            <w:pPr>
              <w:suppressAutoHyphens/>
              <w:jc w:val="center"/>
              <w:rPr>
                <w:sz w:val="24"/>
              </w:rPr>
            </w:pPr>
            <w:r>
              <w:rPr>
                <w:sz w:val="24"/>
              </w:rPr>
              <w:t>9</w:t>
            </w:r>
          </w:p>
        </w:tc>
        <w:tc>
          <w:tcPr>
            <w:tcW w:w="2977" w:type="dxa"/>
            <w:vAlign w:val="center"/>
          </w:tcPr>
          <w:p w:rsidR="006844D2" w:rsidRPr="00A76D32" w:rsidRDefault="00BC037D" w:rsidP="004370EE">
            <w:pPr>
              <w:suppressAutoHyphens/>
              <w:jc w:val="center"/>
              <w:rPr>
                <w:sz w:val="24"/>
              </w:rPr>
            </w:pPr>
            <w:r>
              <w:rPr>
                <w:sz w:val="24"/>
              </w:rPr>
              <w:t>53</w:t>
            </w:r>
            <w:r w:rsidR="00E34751">
              <w:rPr>
                <w:sz w:val="24"/>
              </w:rPr>
              <w:t>,0</w:t>
            </w:r>
          </w:p>
        </w:tc>
      </w:tr>
      <w:tr w:rsidR="006844D2" w:rsidRPr="00A76D32" w:rsidTr="004370EE">
        <w:trPr>
          <w:trHeight w:val="412"/>
        </w:trPr>
        <w:tc>
          <w:tcPr>
            <w:tcW w:w="3686" w:type="dxa"/>
            <w:gridSpan w:val="2"/>
            <w:vAlign w:val="center"/>
          </w:tcPr>
          <w:p w:rsidR="006844D2" w:rsidRPr="00A76D32" w:rsidRDefault="006844D2" w:rsidP="004370EE">
            <w:pPr>
              <w:suppressAutoHyphens/>
              <w:rPr>
                <w:b/>
                <w:sz w:val="24"/>
              </w:rPr>
            </w:pPr>
            <w:r w:rsidRPr="00A76D32">
              <w:rPr>
                <w:b/>
                <w:sz w:val="24"/>
              </w:rPr>
              <w:t>Всего:</w:t>
            </w:r>
          </w:p>
        </w:tc>
        <w:tc>
          <w:tcPr>
            <w:tcW w:w="3016" w:type="dxa"/>
            <w:vAlign w:val="center"/>
          </w:tcPr>
          <w:p w:rsidR="006844D2" w:rsidRPr="00A76D32" w:rsidRDefault="006844D2" w:rsidP="004370EE">
            <w:pPr>
              <w:suppressAutoHyphens/>
              <w:jc w:val="center"/>
              <w:rPr>
                <w:b/>
                <w:sz w:val="24"/>
              </w:rPr>
            </w:pPr>
            <w:r>
              <w:rPr>
                <w:b/>
                <w:sz w:val="24"/>
              </w:rPr>
              <w:t>17</w:t>
            </w:r>
          </w:p>
        </w:tc>
        <w:tc>
          <w:tcPr>
            <w:tcW w:w="2977" w:type="dxa"/>
            <w:vAlign w:val="center"/>
          </w:tcPr>
          <w:p w:rsidR="006844D2" w:rsidRPr="00A76D32" w:rsidRDefault="00BC037D" w:rsidP="004370EE">
            <w:pPr>
              <w:suppressAutoHyphens/>
              <w:jc w:val="center"/>
              <w:rPr>
                <w:b/>
                <w:sz w:val="24"/>
              </w:rPr>
            </w:pPr>
            <w:r>
              <w:rPr>
                <w:b/>
                <w:sz w:val="24"/>
              </w:rPr>
              <w:t>100</w:t>
            </w:r>
          </w:p>
        </w:tc>
      </w:tr>
    </w:tbl>
    <w:p w:rsidR="00A2558A" w:rsidRDefault="00A2558A" w:rsidP="001212E5">
      <w:pPr>
        <w:suppressAutoHyphens/>
        <w:jc w:val="right"/>
        <w:rPr>
          <w:color w:val="000000" w:themeColor="text1"/>
          <w:sz w:val="24"/>
        </w:rPr>
      </w:pPr>
    </w:p>
    <w:p w:rsidR="006844D2" w:rsidRPr="001212E5" w:rsidRDefault="001212E5" w:rsidP="001212E5">
      <w:pPr>
        <w:suppressAutoHyphens/>
        <w:jc w:val="right"/>
        <w:rPr>
          <w:noProof/>
          <w:color w:val="000000" w:themeColor="text1"/>
          <w:sz w:val="24"/>
        </w:rPr>
      </w:pPr>
      <w:r w:rsidRPr="00224A3E">
        <w:rPr>
          <w:color w:val="000000" w:themeColor="text1"/>
          <w:sz w:val="24"/>
        </w:rPr>
        <w:t>Диаграмма</w:t>
      </w:r>
      <w:r>
        <w:rPr>
          <w:color w:val="000000" w:themeColor="text1"/>
          <w:sz w:val="24"/>
        </w:rPr>
        <w:t xml:space="preserve"> </w:t>
      </w:r>
      <w:r w:rsidR="00BC037D">
        <w:rPr>
          <w:color w:val="000000" w:themeColor="text1"/>
          <w:sz w:val="24"/>
        </w:rPr>
        <w:t>3</w:t>
      </w:r>
    </w:p>
    <w:p w:rsidR="006844D2" w:rsidRDefault="006844D2" w:rsidP="005D65E9">
      <w:pPr>
        <w:pStyle w:val="a3"/>
        <w:ind w:left="-142"/>
      </w:pPr>
      <w:r>
        <w:rPr>
          <w:noProof/>
        </w:rPr>
        <w:drawing>
          <wp:inline distT="0" distB="0" distL="0" distR="0" wp14:anchorId="2D68A20E" wp14:editId="221DD039">
            <wp:extent cx="6221896" cy="2514600"/>
            <wp:effectExtent l="0" t="0" r="762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558A" w:rsidRPr="007B347A" w:rsidRDefault="00A2558A" w:rsidP="007B347A">
      <w:pPr>
        <w:pStyle w:val="a3"/>
        <w:ind w:left="0"/>
        <w:jc w:val="center"/>
        <w:rPr>
          <w:sz w:val="28"/>
          <w:szCs w:val="28"/>
        </w:rPr>
      </w:pPr>
    </w:p>
    <w:p w:rsidR="006844D2" w:rsidRPr="007A1E6F" w:rsidRDefault="007B347A" w:rsidP="007B347A">
      <w:pPr>
        <w:pStyle w:val="a3"/>
        <w:tabs>
          <w:tab w:val="left" w:pos="1276"/>
        </w:tabs>
        <w:ind w:left="0"/>
        <w:jc w:val="center"/>
        <w:rPr>
          <w:b/>
          <w:sz w:val="28"/>
          <w:szCs w:val="28"/>
        </w:rPr>
      </w:pPr>
      <w:r>
        <w:rPr>
          <w:b/>
          <w:bCs/>
          <w:sz w:val="28"/>
          <w:szCs w:val="28"/>
        </w:rPr>
        <w:t xml:space="preserve">4.4. </w:t>
      </w:r>
      <w:r w:rsidR="006844D2" w:rsidRPr="00725D2A">
        <w:rPr>
          <w:b/>
          <w:bCs/>
          <w:sz w:val="28"/>
          <w:szCs w:val="28"/>
        </w:rPr>
        <w:t xml:space="preserve">Комитет </w:t>
      </w:r>
      <w:r w:rsidR="00286443">
        <w:rPr>
          <w:b/>
          <w:bCs/>
          <w:sz w:val="28"/>
          <w:szCs w:val="28"/>
        </w:rPr>
        <w:t xml:space="preserve">Городской Думы Петропавловск-Камчатского городского округа </w:t>
      </w:r>
      <w:r w:rsidR="006844D2" w:rsidRPr="00725D2A">
        <w:rPr>
          <w:b/>
          <w:bCs/>
          <w:sz w:val="28"/>
          <w:szCs w:val="28"/>
        </w:rPr>
        <w:t>по городскому и жилищно-коммунальному хозяйству</w:t>
      </w:r>
      <w:r>
        <w:rPr>
          <w:b/>
          <w:bCs/>
          <w:sz w:val="28"/>
          <w:szCs w:val="28"/>
        </w:rPr>
        <w:t>.</w:t>
      </w:r>
    </w:p>
    <w:p w:rsidR="00661850" w:rsidRPr="00EE3EF3" w:rsidRDefault="00661850" w:rsidP="007B347A">
      <w:pPr>
        <w:tabs>
          <w:tab w:val="left" w:pos="1276"/>
        </w:tabs>
        <w:jc w:val="center"/>
        <w:rPr>
          <w:b/>
          <w:szCs w:val="28"/>
        </w:rPr>
      </w:pPr>
      <w:r w:rsidRPr="00354B10">
        <w:rPr>
          <w:b/>
          <w:szCs w:val="28"/>
        </w:rPr>
        <w:t>Чистый и комфортный город – наша общая цель</w:t>
      </w:r>
    </w:p>
    <w:p w:rsidR="00661850" w:rsidRPr="008C39F9" w:rsidRDefault="00661850" w:rsidP="007B347A">
      <w:pPr>
        <w:jc w:val="center"/>
        <w:rPr>
          <w:szCs w:val="28"/>
        </w:rPr>
      </w:pPr>
    </w:p>
    <w:p w:rsidR="007B347A" w:rsidRDefault="00661850" w:rsidP="007B347A">
      <w:pPr>
        <w:suppressAutoHyphens/>
        <w:ind w:firstLine="709"/>
        <w:jc w:val="both"/>
        <w:rPr>
          <w:color w:val="000000" w:themeColor="text1"/>
          <w:szCs w:val="28"/>
        </w:rPr>
      </w:pPr>
      <w:r>
        <w:rPr>
          <w:color w:val="000000" w:themeColor="text1"/>
          <w:szCs w:val="28"/>
        </w:rPr>
        <w:t>Вопросы жилищно-коммунального хозяйства и благоустройства городского округа курирует Комитет по городскому хозяйству.</w:t>
      </w:r>
    </w:p>
    <w:p w:rsidR="00661850" w:rsidRDefault="00661850" w:rsidP="007B347A">
      <w:pPr>
        <w:suppressAutoHyphens/>
        <w:ind w:firstLine="709"/>
        <w:jc w:val="both"/>
        <w:rPr>
          <w:color w:val="000000" w:themeColor="text1"/>
          <w:szCs w:val="28"/>
        </w:rPr>
      </w:pPr>
      <w:r>
        <w:rPr>
          <w:color w:val="000000" w:themeColor="text1"/>
          <w:szCs w:val="28"/>
        </w:rPr>
        <w:t>На протяжении 2021</w:t>
      </w:r>
      <w:r w:rsidRPr="00661850">
        <w:rPr>
          <w:color w:val="000000" w:themeColor="text1"/>
          <w:szCs w:val="28"/>
        </w:rPr>
        <w:t xml:space="preserve"> года тема благоустройства городского округа оставалась одной из самых актуальных для жителей городского округа. Традиционно с нею было связано большинство обращений граждан. Кроме того, вопросы благоустройства отдельных придомовых территорий неоднократно обсуждались в рамках выездных совещаний с участием депутатов Городской Думы.</w:t>
      </w:r>
    </w:p>
    <w:p w:rsidR="00661850" w:rsidRPr="004C5F43" w:rsidRDefault="00661850" w:rsidP="00661850">
      <w:pPr>
        <w:suppressAutoHyphens/>
        <w:ind w:firstLine="709"/>
        <w:jc w:val="both"/>
        <w:rPr>
          <w:szCs w:val="28"/>
        </w:rPr>
      </w:pPr>
      <w:r>
        <w:rPr>
          <w:szCs w:val="28"/>
        </w:rPr>
        <w:t>К числу актуальных рассмотренных вопросов, относящихся к компетенции</w:t>
      </w:r>
      <w:r w:rsidRPr="004C5F43">
        <w:rPr>
          <w:szCs w:val="28"/>
        </w:rPr>
        <w:t xml:space="preserve"> Комитет</w:t>
      </w:r>
      <w:r>
        <w:rPr>
          <w:szCs w:val="28"/>
        </w:rPr>
        <w:t>а</w:t>
      </w:r>
      <w:r w:rsidRPr="004C5F43">
        <w:rPr>
          <w:szCs w:val="28"/>
        </w:rPr>
        <w:t xml:space="preserve"> </w:t>
      </w:r>
      <w:r w:rsidRPr="004C5F43">
        <w:rPr>
          <w:bCs/>
          <w:szCs w:val="28"/>
        </w:rPr>
        <w:t>по городскому хозяйству</w:t>
      </w:r>
      <w:r>
        <w:rPr>
          <w:bCs/>
          <w:szCs w:val="28"/>
        </w:rPr>
        <w:t>,</w:t>
      </w:r>
      <w:r>
        <w:rPr>
          <w:szCs w:val="28"/>
        </w:rPr>
        <w:t xml:space="preserve"> можно отнести следующие</w:t>
      </w:r>
      <w:r w:rsidRPr="004C5F43">
        <w:rPr>
          <w:szCs w:val="28"/>
        </w:rPr>
        <w:t>:</w:t>
      </w:r>
    </w:p>
    <w:p w:rsidR="00661850" w:rsidRPr="004C5F43" w:rsidRDefault="00661850" w:rsidP="00661850">
      <w:pPr>
        <w:pStyle w:val="a3"/>
        <w:ind w:left="0" w:firstLine="709"/>
        <w:jc w:val="both"/>
        <w:outlineLvl w:val="0"/>
        <w:rPr>
          <w:sz w:val="28"/>
          <w:szCs w:val="28"/>
        </w:rPr>
      </w:pPr>
      <w:r w:rsidRPr="004C5F43">
        <w:rPr>
          <w:sz w:val="28"/>
          <w:szCs w:val="28"/>
        </w:rPr>
        <w:lastRenderedPageBreak/>
        <w:t>- о планируемых мероприятиях в рамках реализации муниципальной программы «Формирование комфортной городской среды в Петропавловск-Камчатском городском округе»;</w:t>
      </w:r>
    </w:p>
    <w:p w:rsidR="00661850" w:rsidRPr="004C5F43" w:rsidRDefault="00661850" w:rsidP="00661850">
      <w:pPr>
        <w:pStyle w:val="a3"/>
        <w:ind w:left="0" w:firstLine="709"/>
        <w:jc w:val="both"/>
        <w:rPr>
          <w:sz w:val="28"/>
          <w:szCs w:val="28"/>
        </w:rPr>
      </w:pPr>
      <w:r w:rsidRPr="004C5F43">
        <w:rPr>
          <w:sz w:val="28"/>
          <w:szCs w:val="28"/>
        </w:rPr>
        <w:t>- о планируемых мероприятиях по строительству и реконструкции детских, спортивных и спортивно-игровых площадок в рамках проекта «Город для жизни»;</w:t>
      </w:r>
    </w:p>
    <w:p w:rsidR="00661850" w:rsidRPr="004C5F43" w:rsidRDefault="00661850" w:rsidP="00661850">
      <w:pPr>
        <w:pStyle w:val="a3"/>
        <w:ind w:left="0" w:firstLine="709"/>
        <w:jc w:val="both"/>
        <w:rPr>
          <w:sz w:val="28"/>
          <w:szCs w:val="28"/>
        </w:rPr>
      </w:pPr>
      <w:r w:rsidRPr="004C5F43">
        <w:rPr>
          <w:sz w:val="28"/>
          <w:szCs w:val="28"/>
        </w:rPr>
        <w:t>- о мерах, принимаемых администрацией городского округа по благоустройству объектов социальной сферы городского округа;</w:t>
      </w:r>
    </w:p>
    <w:p w:rsidR="00661850" w:rsidRPr="004C5F43" w:rsidRDefault="00661850" w:rsidP="00661850">
      <w:pPr>
        <w:pStyle w:val="a3"/>
        <w:ind w:left="0" w:firstLine="709"/>
        <w:jc w:val="both"/>
        <w:rPr>
          <w:sz w:val="28"/>
          <w:szCs w:val="28"/>
        </w:rPr>
      </w:pPr>
      <w:r w:rsidRPr="004C5F43">
        <w:rPr>
          <w:sz w:val="28"/>
          <w:szCs w:val="28"/>
        </w:rPr>
        <w:t>- об организации рабочего сов</w:t>
      </w:r>
      <w:r>
        <w:rPr>
          <w:sz w:val="28"/>
          <w:szCs w:val="28"/>
        </w:rPr>
        <w:t xml:space="preserve">ещания по вопросам обустройства </w:t>
      </w:r>
      <w:r w:rsidRPr="004C5F43">
        <w:rPr>
          <w:sz w:val="28"/>
          <w:szCs w:val="28"/>
        </w:rPr>
        <w:t>ливневой канализации в микрорайоне улицы Мишенная;</w:t>
      </w:r>
    </w:p>
    <w:p w:rsidR="00661850" w:rsidRPr="004C5F43" w:rsidRDefault="00661850" w:rsidP="00661850">
      <w:pPr>
        <w:pStyle w:val="a3"/>
        <w:ind w:left="0" w:firstLine="709"/>
        <w:jc w:val="both"/>
        <w:rPr>
          <w:sz w:val="28"/>
          <w:szCs w:val="28"/>
        </w:rPr>
      </w:pPr>
      <w:r w:rsidRPr="004C5F43">
        <w:rPr>
          <w:sz w:val="28"/>
          <w:szCs w:val="28"/>
        </w:rPr>
        <w:t>- о состоянии и технической эксплуатации сооружений подпорных стенок на территории городского округа;</w:t>
      </w:r>
    </w:p>
    <w:p w:rsidR="00661850" w:rsidRPr="004C5F43" w:rsidRDefault="00661850" w:rsidP="00661850">
      <w:pPr>
        <w:pStyle w:val="a3"/>
        <w:ind w:left="0" w:firstLine="709"/>
        <w:jc w:val="both"/>
        <w:rPr>
          <w:sz w:val="28"/>
          <w:szCs w:val="28"/>
        </w:rPr>
      </w:pPr>
      <w:r w:rsidRPr="004C5F43">
        <w:rPr>
          <w:sz w:val="28"/>
          <w:szCs w:val="28"/>
        </w:rPr>
        <w:t>- о состоянии и технической эксплуатации объектов ливневой канализации, находящихся в собственности городского округа;</w:t>
      </w:r>
    </w:p>
    <w:p w:rsidR="00661850" w:rsidRPr="004C5F43" w:rsidRDefault="00661850" w:rsidP="00661850">
      <w:pPr>
        <w:pStyle w:val="a3"/>
        <w:spacing w:after="200"/>
        <w:ind w:left="0" w:firstLine="709"/>
        <w:jc w:val="both"/>
        <w:rPr>
          <w:sz w:val="28"/>
          <w:szCs w:val="28"/>
        </w:rPr>
      </w:pPr>
      <w:r w:rsidRPr="004C5F43">
        <w:rPr>
          <w:sz w:val="28"/>
          <w:szCs w:val="28"/>
        </w:rPr>
        <w:t>- о состоянии и технической эксплуатации инженерных сетей учреждений социальной сферы городского округа;</w:t>
      </w:r>
    </w:p>
    <w:p w:rsidR="00661850" w:rsidRPr="004C5F43" w:rsidRDefault="00661850" w:rsidP="00661850">
      <w:pPr>
        <w:pStyle w:val="a3"/>
        <w:spacing w:after="200"/>
        <w:ind w:left="0" w:firstLine="709"/>
        <w:jc w:val="both"/>
        <w:rPr>
          <w:sz w:val="28"/>
          <w:szCs w:val="28"/>
        </w:rPr>
      </w:pPr>
      <w:r w:rsidRPr="004C5F43">
        <w:rPr>
          <w:sz w:val="28"/>
          <w:szCs w:val="28"/>
        </w:rPr>
        <w:t>- о состоянии и технической эксплуатации инженерных тепловых сетей городского округа;</w:t>
      </w:r>
    </w:p>
    <w:p w:rsidR="00661850" w:rsidRPr="0080170D" w:rsidRDefault="00661850" w:rsidP="0080170D">
      <w:pPr>
        <w:pStyle w:val="a3"/>
        <w:spacing w:after="200"/>
        <w:ind w:left="0" w:firstLine="709"/>
        <w:jc w:val="both"/>
        <w:rPr>
          <w:sz w:val="28"/>
          <w:szCs w:val="28"/>
        </w:rPr>
      </w:pPr>
      <w:r w:rsidRPr="004C5F43">
        <w:rPr>
          <w:sz w:val="28"/>
          <w:szCs w:val="28"/>
        </w:rPr>
        <w:t>- о мерах, принимаемых администрацией городского округа по контролю за безнадзорными животными на территории городского округа</w:t>
      </w:r>
      <w:r>
        <w:rPr>
          <w:sz w:val="28"/>
          <w:szCs w:val="28"/>
        </w:rPr>
        <w:t xml:space="preserve"> и др</w:t>
      </w:r>
      <w:r w:rsidR="007B347A">
        <w:rPr>
          <w:sz w:val="28"/>
          <w:szCs w:val="28"/>
        </w:rPr>
        <w:t>угие</w:t>
      </w:r>
      <w:r>
        <w:rPr>
          <w:sz w:val="28"/>
          <w:szCs w:val="28"/>
        </w:rPr>
        <w:t>.</w:t>
      </w:r>
    </w:p>
    <w:p w:rsidR="006844D2" w:rsidRPr="004C5F43" w:rsidRDefault="006844D2" w:rsidP="006844D2">
      <w:pPr>
        <w:pStyle w:val="a3"/>
        <w:ind w:left="0" w:firstLine="709"/>
        <w:jc w:val="both"/>
        <w:rPr>
          <w:sz w:val="28"/>
          <w:szCs w:val="28"/>
        </w:rPr>
      </w:pPr>
      <w:r>
        <w:rPr>
          <w:color w:val="000000" w:themeColor="text1"/>
          <w:sz w:val="28"/>
          <w:szCs w:val="28"/>
        </w:rPr>
        <w:t>В</w:t>
      </w:r>
      <w:r w:rsidRPr="004C5F43">
        <w:rPr>
          <w:color w:val="000000" w:themeColor="text1"/>
          <w:sz w:val="28"/>
          <w:szCs w:val="28"/>
        </w:rPr>
        <w:t xml:space="preserve"> отчетн</w:t>
      </w:r>
      <w:r w:rsidR="00286443">
        <w:rPr>
          <w:color w:val="000000" w:themeColor="text1"/>
          <w:sz w:val="28"/>
          <w:szCs w:val="28"/>
        </w:rPr>
        <w:t>ом</w:t>
      </w:r>
      <w:r w:rsidRPr="004C5F43">
        <w:rPr>
          <w:color w:val="000000" w:themeColor="text1"/>
          <w:sz w:val="28"/>
          <w:szCs w:val="28"/>
        </w:rPr>
        <w:t xml:space="preserve"> период</w:t>
      </w:r>
      <w:r w:rsidR="00286443">
        <w:rPr>
          <w:color w:val="000000" w:themeColor="text1"/>
          <w:sz w:val="28"/>
          <w:szCs w:val="28"/>
        </w:rPr>
        <w:t>е</w:t>
      </w:r>
      <w:r w:rsidRPr="004C5F43">
        <w:rPr>
          <w:color w:val="000000" w:themeColor="text1"/>
          <w:sz w:val="28"/>
          <w:szCs w:val="28"/>
        </w:rPr>
        <w:t xml:space="preserve"> проведено 1</w:t>
      </w:r>
      <w:r>
        <w:rPr>
          <w:color w:val="000000" w:themeColor="text1"/>
          <w:sz w:val="28"/>
          <w:szCs w:val="28"/>
        </w:rPr>
        <w:t>1</w:t>
      </w:r>
      <w:r w:rsidRPr="004C5F43">
        <w:rPr>
          <w:color w:val="000000" w:themeColor="text1"/>
          <w:sz w:val="28"/>
          <w:szCs w:val="28"/>
        </w:rPr>
        <w:t xml:space="preserve"> заседаний Комитета</w:t>
      </w:r>
      <w:r w:rsidRPr="004C5F43">
        <w:rPr>
          <w:sz w:val="28"/>
          <w:szCs w:val="28"/>
        </w:rPr>
        <w:t xml:space="preserve"> по городскому хозяйству</w:t>
      </w:r>
      <w:r>
        <w:rPr>
          <w:color w:val="000000" w:themeColor="text1"/>
          <w:sz w:val="28"/>
          <w:szCs w:val="28"/>
        </w:rPr>
        <w:t>, на которых</w:t>
      </w:r>
      <w:r w:rsidRPr="004C5F43">
        <w:rPr>
          <w:color w:val="000000" w:themeColor="text1"/>
          <w:sz w:val="28"/>
          <w:szCs w:val="28"/>
        </w:rPr>
        <w:t xml:space="preserve"> </w:t>
      </w:r>
      <w:r>
        <w:rPr>
          <w:color w:val="000000" w:themeColor="text1"/>
          <w:sz w:val="28"/>
          <w:szCs w:val="28"/>
        </w:rPr>
        <w:t>рассмотрено 2</w:t>
      </w:r>
      <w:r w:rsidR="00286443">
        <w:rPr>
          <w:color w:val="000000" w:themeColor="text1"/>
          <w:sz w:val="28"/>
          <w:szCs w:val="28"/>
        </w:rPr>
        <w:t>4</w:t>
      </w:r>
      <w:r>
        <w:rPr>
          <w:color w:val="000000" w:themeColor="text1"/>
          <w:sz w:val="28"/>
          <w:szCs w:val="28"/>
        </w:rPr>
        <w:t xml:space="preserve"> вопрос</w:t>
      </w:r>
      <w:r w:rsidR="00286443">
        <w:rPr>
          <w:color w:val="000000" w:themeColor="text1"/>
          <w:sz w:val="28"/>
          <w:szCs w:val="28"/>
        </w:rPr>
        <w:t>а</w:t>
      </w:r>
      <w:r w:rsidRPr="004C5F43">
        <w:rPr>
          <w:sz w:val="28"/>
          <w:szCs w:val="28"/>
        </w:rPr>
        <w:t>.</w:t>
      </w:r>
    </w:p>
    <w:p w:rsidR="006844D2" w:rsidRPr="004C5F43" w:rsidRDefault="006844D2" w:rsidP="006844D2">
      <w:pPr>
        <w:pStyle w:val="a3"/>
        <w:suppressAutoHyphens/>
        <w:ind w:left="0" w:firstLine="709"/>
        <w:jc w:val="both"/>
        <w:rPr>
          <w:sz w:val="28"/>
          <w:szCs w:val="28"/>
        </w:rPr>
      </w:pPr>
      <w:r w:rsidRPr="004C5F43">
        <w:rPr>
          <w:sz w:val="28"/>
          <w:szCs w:val="28"/>
        </w:rPr>
        <w:t xml:space="preserve">Распределение рассматриваемых вопросов по отраслям приведено в таблице </w:t>
      </w:r>
      <w:r w:rsidR="00286443">
        <w:rPr>
          <w:sz w:val="28"/>
          <w:szCs w:val="28"/>
        </w:rPr>
        <w:t>4</w:t>
      </w:r>
      <w:r w:rsidRPr="004C5F43">
        <w:rPr>
          <w:sz w:val="28"/>
          <w:szCs w:val="28"/>
        </w:rPr>
        <w:t xml:space="preserve"> и диаграмме</w:t>
      </w:r>
      <w:r w:rsidR="00286443">
        <w:rPr>
          <w:sz w:val="28"/>
          <w:szCs w:val="28"/>
        </w:rPr>
        <w:t xml:space="preserve"> 4</w:t>
      </w:r>
      <w:r w:rsidRPr="004C5F43">
        <w:rPr>
          <w:sz w:val="28"/>
          <w:szCs w:val="28"/>
        </w:rPr>
        <w:t>.</w:t>
      </w:r>
    </w:p>
    <w:p w:rsidR="006844D2" w:rsidRPr="004C5F43" w:rsidRDefault="006844D2" w:rsidP="006844D2">
      <w:pPr>
        <w:pStyle w:val="a3"/>
        <w:suppressAutoHyphens/>
        <w:jc w:val="right"/>
      </w:pPr>
      <w:r w:rsidRPr="004C5F43">
        <w:t xml:space="preserve">Таблица </w:t>
      </w:r>
      <w:r w:rsidR="00286443">
        <w:t>4</w:t>
      </w:r>
    </w:p>
    <w:tbl>
      <w:tblPr>
        <w:tblStyle w:val="ab"/>
        <w:tblW w:w="9645" w:type="dxa"/>
        <w:tblInd w:w="-5" w:type="dxa"/>
        <w:tblLayout w:type="fixed"/>
        <w:tblLook w:val="04A0" w:firstRow="1" w:lastRow="0" w:firstColumn="1" w:lastColumn="0" w:noHBand="0" w:noVBand="1"/>
      </w:tblPr>
      <w:tblGrid>
        <w:gridCol w:w="699"/>
        <w:gridCol w:w="2562"/>
        <w:gridCol w:w="3294"/>
        <w:gridCol w:w="3090"/>
      </w:tblGrid>
      <w:tr w:rsidR="00C40842" w:rsidRPr="00B827FF" w:rsidTr="00C40842">
        <w:tc>
          <w:tcPr>
            <w:tcW w:w="699" w:type="dxa"/>
            <w:vMerge w:val="restart"/>
          </w:tcPr>
          <w:p w:rsidR="00C40842" w:rsidRPr="00B827FF" w:rsidRDefault="00C40842" w:rsidP="00C40842">
            <w:pPr>
              <w:suppressAutoHyphens/>
              <w:jc w:val="center"/>
              <w:rPr>
                <w:b/>
                <w:sz w:val="24"/>
              </w:rPr>
            </w:pPr>
            <w:r>
              <w:rPr>
                <w:b/>
                <w:sz w:val="24"/>
              </w:rPr>
              <w:t>№</w:t>
            </w:r>
          </w:p>
        </w:tc>
        <w:tc>
          <w:tcPr>
            <w:tcW w:w="2562" w:type="dxa"/>
            <w:vMerge w:val="restart"/>
          </w:tcPr>
          <w:p w:rsidR="00C40842" w:rsidRPr="00B827FF" w:rsidRDefault="00C40842" w:rsidP="00C40842">
            <w:pPr>
              <w:suppressAutoHyphens/>
              <w:jc w:val="center"/>
              <w:rPr>
                <w:b/>
                <w:sz w:val="24"/>
              </w:rPr>
            </w:pPr>
            <w:r w:rsidRPr="00B827FF">
              <w:rPr>
                <w:b/>
                <w:sz w:val="24"/>
              </w:rPr>
              <w:t>Направление</w:t>
            </w:r>
          </w:p>
        </w:tc>
        <w:tc>
          <w:tcPr>
            <w:tcW w:w="6384" w:type="dxa"/>
            <w:gridSpan w:val="2"/>
          </w:tcPr>
          <w:p w:rsidR="00C40842" w:rsidRPr="00B827FF" w:rsidRDefault="00C40842" w:rsidP="00C40842">
            <w:pPr>
              <w:suppressAutoHyphens/>
              <w:jc w:val="center"/>
              <w:rPr>
                <w:b/>
                <w:sz w:val="24"/>
              </w:rPr>
            </w:pPr>
            <w:r w:rsidRPr="00B827FF">
              <w:rPr>
                <w:b/>
                <w:sz w:val="24"/>
              </w:rPr>
              <w:t>Количество вопросов</w:t>
            </w:r>
          </w:p>
        </w:tc>
      </w:tr>
      <w:tr w:rsidR="006844D2" w:rsidRPr="00B827FF" w:rsidTr="00C40842">
        <w:tc>
          <w:tcPr>
            <w:tcW w:w="699" w:type="dxa"/>
            <w:vMerge/>
          </w:tcPr>
          <w:p w:rsidR="006844D2" w:rsidRPr="00B827FF" w:rsidRDefault="006844D2" w:rsidP="006844D2">
            <w:pPr>
              <w:suppressAutoHyphens/>
              <w:jc w:val="both"/>
              <w:rPr>
                <w:b/>
                <w:sz w:val="24"/>
              </w:rPr>
            </w:pPr>
          </w:p>
        </w:tc>
        <w:tc>
          <w:tcPr>
            <w:tcW w:w="2562" w:type="dxa"/>
            <w:vMerge/>
          </w:tcPr>
          <w:p w:rsidR="006844D2" w:rsidRPr="00B827FF" w:rsidRDefault="006844D2" w:rsidP="006844D2">
            <w:pPr>
              <w:suppressAutoHyphens/>
              <w:jc w:val="both"/>
              <w:rPr>
                <w:b/>
                <w:sz w:val="24"/>
              </w:rPr>
            </w:pPr>
          </w:p>
        </w:tc>
        <w:tc>
          <w:tcPr>
            <w:tcW w:w="3294" w:type="dxa"/>
            <w:vAlign w:val="center"/>
          </w:tcPr>
          <w:p w:rsidR="006844D2" w:rsidRPr="00B827FF" w:rsidRDefault="006844D2" w:rsidP="006844D2">
            <w:pPr>
              <w:suppressAutoHyphens/>
              <w:jc w:val="center"/>
              <w:rPr>
                <w:b/>
                <w:sz w:val="24"/>
              </w:rPr>
            </w:pPr>
            <w:r w:rsidRPr="00B827FF">
              <w:rPr>
                <w:b/>
                <w:sz w:val="24"/>
              </w:rPr>
              <w:t>всего</w:t>
            </w:r>
          </w:p>
        </w:tc>
        <w:tc>
          <w:tcPr>
            <w:tcW w:w="3090" w:type="dxa"/>
          </w:tcPr>
          <w:p w:rsidR="006844D2" w:rsidRPr="00B827FF" w:rsidRDefault="00C40842" w:rsidP="00C40842">
            <w:pPr>
              <w:suppressAutoHyphens/>
              <w:jc w:val="center"/>
              <w:rPr>
                <w:b/>
                <w:sz w:val="24"/>
              </w:rPr>
            </w:pPr>
            <w:r>
              <w:rPr>
                <w:b/>
                <w:sz w:val="24"/>
              </w:rPr>
              <w:t>%</w:t>
            </w:r>
          </w:p>
        </w:tc>
      </w:tr>
      <w:tr w:rsidR="006844D2" w:rsidRPr="00B827FF" w:rsidTr="00C40842">
        <w:trPr>
          <w:trHeight w:val="477"/>
        </w:trPr>
        <w:tc>
          <w:tcPr>
            <w:tcW w:w="699" w:type="dxa"/>
            <w:vAlign w:val="center"/>
          </w:tcPr>
          <w:p w:rsidR="006844D2" w:rsidRPr="00B827FF" w:rsidRDefault="006844D2" w:rsidP="00C40842">
            <w:pPr>
              <w:suppressAutoHyphens/>
              <w:jc w:val="center"/>
              <w:rPr>
                <w:sz w:val="24"/>
              </w:rPr>
            </w:pPr>
            <w:r w:rsidRPr="00B827FF">
              <w:rPr>
                <w:sz w:val="24"/>
              </w:rPr>
              <w:t>1.</w:t>
            </w:r>
          </w:p>
        </w:tc>
        <w:tc>
          <w:tcPr>
            <w:tcW w:w="2562" w:type="dxa"/>
            <w:vAlign w:val="center"/>
          </w:tcPr>
          <w:p w:rsidR="006844D2" w:rsidRPr="00B827FF" w:rsidRDefault="006844D2" w:rsidP="00C40842">
            <w:pPr>
              <w:suppressAutoHyphens/>
              <w:rPr>
                <w:sz w:val="24"/>
              </w:rPr>
            </w:pPr>
            <w:r w:rsidRPr="00B827FF">
              <w:rPr>
                <w:sz w:val="24"/>
              </w:rPr>
              <w:t>Городское хозяйство</w:t>
            </w:r>
          </w:p>
        </w:tc>
        <w:tc>
          <w:tcPr>
            <w:tcW w:w="3294" w:type="dxa"/>
            <w:vAlign w:val="center"/>
          </w:tcPr>
          <w:p w:rsidR="006844D2" w:rsidRPr="00B827FF" w:rsidRDefault="006844D2" w:rsidP="00C40842">
            <w:pPr>
              <w:suppressAutoHyphens/>
              <w:jc w:val="center"/>
              <w:rPr>
                <w:sz w:val="24"/>
              </w:rPr>
            </w:pPr>
            <w:r>
              <w:rPr>
                <w:sz w:val="24"/>
              </w:rPr>
              <w:t>11</w:t>
            </w:r>
          </w:p>
        </w:tc>
        <w:tc>
          <w:tcPr>
            <w:tcW w:w="3090" w:type="dxa"/>
            <w:vAlign w:val="center"/>
          </w:tcPr>
          <w:p w:rsidR="006844D2" w:rsidRPr="00B827FF" w:rsidRDefault="00286443" w:rsidP="00C40842">
            <w:pPr>
              <w:suppressAutoHyphens/>
              <w:jc w:val="center"/>
              <w:rPr>
                <w:sz w:val="24"/>
              </w:rPr>
            </w:pPr>
            <w:r>
              <w:rPr>
                <w:sz w:val="24"/>
              </w:rPr>
              <w:t>45,8</w:t>
            </w:r>
          </w:p>
        </w:tc>
      </w:tr>
      <w:tr w:rsidR="006844D2" w:rsidRPr="00B827FF" w:rsidTr="00C40842">
        <w:trPr>
          <w:trHeight w:val="427"/>
        </w:trPr>
        <w:tc>
          <w:tcPr>
            <w:tcW w:w="699" w:type="dxa"/>
            <w:vAlign w:val="center"/>
          </w:tcPr>
          <w:p w:rsidR="006844D2" w:rsidRPr="00B827FF" w:rsidRDefault="006844D2" w:rsidP="00C40842">
            <w:pPr>
              <w:suppressAutoHyphens/>
              <w:jc w:val="center"/>
              <w:rPr>
                <w:sz w:val="24"/>
              </w:rPr>
            </w:pPr>
            <w:r w:rsidRPr="00B827FF">
              <w:rPr>
                <w:sz w:val="24"/>
              </w:rPr>
              <w:t>2.</w:t>
            </w:r>
          </w:p>
        </w:tc>
        <w:tc>
          <w:tcPr>
            <w:tcW w:w="2562" w:type="dxa"/>
            <w:vAlign w:val="center"/>
          </w:tcPr>
          <w:p w:rsidR="006844D2" w:rsidRPr="00B827FF" w:rsidRDefault="006844D2" w:rsidP="00C40842">
            <w:pPr>
              <w:suppressAutoHyphens/>
              <w:rPr>
                <w:sz w:val="24"/>
              </w:rPr>
            </w:pPr>
            <w:r w:rsidRPr="00B827FF">
              <w:rPr>
                <w:sz w:val="24"/>
              </w:rPr>
              <w:t>Благоустройство</w:t>
            </w:r>
          </w:p>
        </w:tc>
        <w:tc>
          <w:tcPr>
            <w:tcW w:w="3294" w:type="dxa"/>
            <w:vAlign w:val="center"/>
          </w:tcPr>
          <w:p w:rsidR="006844D2" w:rsidRPr="00B827FF" w:rsidRDefault="006844D2" w:rsidP="00C40842">
            <w:pPr>
              <w:suppressAutoHyphens/>
              <w:jc w:val="center"/>
              <w:rPr>
                <w:sz w:val="24"/>
              </w:rPr>
            </w:pPr>
            <w:r>
              <w:rPr>
                <w:sz w:val="24"/>
              </w:rPr>
              <w:t>10</w:t>
            </w:r>
          </w:p>
        </w:tc>
        <w:tc>
          <w:tcPr>
            <w:tcW w:w="3090" w:type="dxa"/>
            <w:vAlign w:val="center"/>
          </w:tcPr>
          <w:p w:rsidR="006844D2" w:rsidRPr="00B827FF" w:rsidRDefault="00286443" w:rsidP="00C40842">
            <w:pPr>
              <w:suppressAutoHyphens/>
              <w:jc w:val="center"/>
              <w:rPr>
                <w:sz w:val="24"/>
              </w:rPr>
            </w:pPr>
            <w:r>
              <w:rPr>
                <w:sz w:val="24"/>
              </w:rPr>
              <w:t>41,7</w:t>
            </w:r>
          </w:p>
        </w:tc>
      </w:tr>
      <w:tr w:rsidR="006844D2" w:rsidRPr="00B827FF" w:rsidTr="00C40842">
        <w:trPr>
          <w:trHeight w:val="405"/>
        </w:trPr>
        <w:tc>
          <w:tcPr>
            <w:tcW w:w="699" w:type="dxa"/>
            <w:vAlign w:val="center"/>
          </w:tcPr>
          <w:p w:rsidR="006844D2" w:rsidRPr="00B827FF" w:rsidRDefault="006844D2" w:rsidP="00C40842">
            <w:pPr>
              <w:suppressAutoHyphens/>
              <w:jc w:val="center"/>
              <w:rPr>
                <w:sz w:val="24"/>
              </w:rPr>
            </w:pPr>
            <w:r w:rsidRPr="00B827FF">
              <w:rPr>
                <w:sz w:val="24"/>
              </w:rPr>
              <w:t>3.</w:t>
            </w:r>
          </w:p>
        </w:tc>
        <w:tc>
          <w:tcPr>
            <w:tcW w:w="2562" w:type="dxa"/>
            <w:vAlign w:val="center"/>
          </w:tcPr>
          <w:p w:rsidR="006844D2" w:rsidRPr="00B827FF" w:rsidRDefault="006844D2" w:rsidP="00C40842">
            <w:pPr>
              <w:suppressAutoHyphens/>
              <w:rPr>
                <w:sz w:val="24"/>
              </w:rPr>
            </w:pPr>
            <w:r>
              <w:rPr>
                <w:sz w:val="24"/>
              </w:rPr>
              <w:t>Транспортные</w:t>
            </w:r>
            <w:r w:rsidRPr="00B827FF">
              <w:rPr>
                <w:sz w:val="24"/>
              </w:rPr>
              <w:t xml:space="preserve"> услуг</w:t>
            </w:r>
            <w:r>
              <w:rPr>
                <w:sz w:val="24"/>
              </w:rPr>
              <w:t>и</w:t>
            </w:r>
          </w:p>
        </w:tc>
        <w:tc>
          <w:tcPr>
            <w:tcW w:w="3294" w:type="dxa"/>
            <w:vAlign w:val="center"/>
          </w:tcPr>
          <w:p w:rsidR="006844D2" w:rsidRPr="00B827FF" w:rsidRDefault="006844D2" w:rsidP="00C40842">
            <w:pPr>
              <w:suppressAutoHyphens/>
              <w:jc w:val="center"/>
              <w:rPr>
                <w:sz w:val="24"/>
              </w:rPr>
            </w:pPr>
            <w:r>
              <w:rPr>
                <w:sz w:val="24"/>
              </w:rPr>
              <w:t>3</w:t>
            </w:r>
          </w:p>
        </w:tc>
        <w:tc>
          <w:tcPr>
            <w:tcW w:w="3090" w:type="dxa"/>
            <w:vAlign w:val="center"/>
          </w:tcPr>
          <w:p w:rsidR="006844D2" w:rsidRPr="00B827FF" w:rsidRDefault="00286443" w:rsidP="00C40842">
            <w:pPr>
              <w:suppressAutoHyphens/>
              <w:jc w:val="center"/>
              <w:rPr>
                <w:sz w:val="24"/>
              </w:rPr>
            </w:pPr>
            <w:r>
              <w:rPr>
                <w:sz w:val="24"/>
              </w:rPr>
              <w:t>12,5</w:t>
            </w:r>
          </w:p>
        </w:tc>
      </w:tr>
      <w:tr w:rsidR="006844D2" w:rsidRPr="00B827FF" w:rsidTr="00C40842">
        <w:trPr>
          <w:trHeight w:val="412"/>
        </w:trPr>
        <w:tc>
          <w:tcPr>
            <w:tcW w:w="3261" w:type="dxa"/>
            <w:gridSpan w:val="2"/>
            <w:vAlign w:val="center"/>
          </w:tcPr>
          <w:p w:rsidR="006844D2" w:rsidRPr="00B827FF" w:rsidRDefault="006844D2" w:rsidP="00C40842">
            <w:pPr>
              <w:suppressAutoHyphens/>
              <w:rPr>
                <w:b/>
                <w:sz w:val="24"/>
              </w:rPr>
            </w:pPr>
            <w:r w:rsidRPr="00B827FF">
              <w:rPr>
                <w:b/>
                <w:sz w:val="24"/>
              </w:rPr>
              <w:t>Всего:</w:t>
            </w:r>
          </w:p>
        </w:tc>
        <w:tc>
          <w:tcPr>
            <w:tcW w:w="3294" w:type="dxa"/>
            <w:vAlign w:val="center"/>
          </w:tcPr>
          <w:p w:rsidR="006844D2" w:rsidRPr="00B827FF" w:rsidRDefault="006844D2" w:rsidP="00C40842">
            <w:pPr>
              <w:suppressAutoHyphens/>
              <w:jc w:val="center"/>
              <w:rPr>
                <w:b/>
                <w:sz w:val="24"/>
              </w:rPr>
            </w:pPr>
            <w:r>
              <w:rPr>
                <w:b/>
                <w:sz w:val="24"/>
              </w:rPr>
              <w:t>24</w:t>
            </w:r>
          </w:p>
        </w:tc>
        <w:tc>
          <w:tcPr>
            <w:tcW w:w="3090" w:type="dxa"/>
            <w:vAlign w:val="center"/>
          </w:tcPr>
          <w:p w:rsidR="006844D2" w:rsidRPr="00B827FF" w:rsidRDefault="00286443" w:rsidP="00C40842">
            <w:pPr>
              <w:suppressAutoHyphens/>
              <w:jc w:val="center"/>
              <w:rPr>
                <w:b/>
                <w:sz w:val="24"/>
              </w:rPr>
            </w:pPr>
            <w:r>
              <w:rPr>
                <w:b/>
                <w:sz w:val="24"/>
              </w:rPr>
              <w:t>100</w:t>
            </w:r>
          </w:p>
        </w:tc>
      </w:tr>
    </w:tbl>
    <w:p w:rsidR="006844D2" w:rsidRPr="007B347A" w:rsidRDefault="006844D2" w:rsidP="007B347A">
      <w:pPr>
        <w:pStyle w:val="a3"/>
        <w:jc w:val="right"/>
        <w:rPr>
          <w:sz w:val="28"/>
          <w:szCs w:val="28"/>
        </w:rPr>
      </w:pPr>
    </w:p>
    <w:p w:rsidR="00815B1F" w:rsidRDefault="00815B1F" w:rsidP="00815B1F">
      <w:pPr>
        <w:pStyle w:val="a3"/>
        <w:jc w:val="right"/>
      </w:pPr>
      <w:r w:rsidRPr="00224A3E">
        <w:rPr>
          <w:color w:val="000000" w:themeColor="text1"/>
        </w:rPr>
        <w:t>Диаграмма</w:t>
      </w:r>
      <w:r>
        <w:rPr>
          <w:color w:val="000000" w:themeColor="text1"/>
        </w:rPr>
        <w:t xml:space="preserve"> </w:t>
      </w:r>
      <w:r w:rsidR="00286443">
        <w:rPr>
          <w:color w:val="000000" w:themeColor="text1"/>
        </w:rPr>
        <w:t>4</w:t>
      </w:r>
    </w:p>
    <w:p w:rsidR="006844D2" w:rsidRDefault="006844D2" w:rsidP="007A1E6F">
      <w:pPr>
        <w:pStyle w:val="a3"/>
        <w:ind w:left="-142"/>
      </w:pPr>
      <w:r>
        <w:rPr>
          <w:noProof/>
        </w:rPr>
        <w:drawing>
          <wp:inline distT="0" distB="0" distL="0" distR="0" wp14:anchorId="6CC9EC14" wp14:editId="19729F26">
            <wp:extent cx="6271146" cy="2149522"/>
            <wp:effectExtent l="0" t="0" r="15875" b="317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844D2" w:rsidRPr="00725D2A" w:rsidRDefault="007B347A" w:rsidP="007B347A">
      <w:pPr>
        <w:pStyle w:val="a3"/>
        <w:tabs>
          <w:tab w:val="left" w:pos="1276"/>
        </w:tabs>
        <w:ind w:left="0"/>
        <w:jc w:val="center"/>
        <w:rPr>
          <w:b/>
          <w:sz w:val="28"/>
          <w:szCs w:val="28"/>
        </w:rPr>
      </w:pPr>
      <w:r>
        <w:rPr>
          <w:b/>
          <w:sz w:val="28"/>
          <w:szCs w:val="28"/>
        </w:rPr>
        <w:lastRenderedPageBreak/>
        <w:t xml:space="preserve">4.5. </w:t>
      </w:r>
      <w:r w:rsidR="006844D2" w:rsidRPr="00725D2A">
        <w:rPr>
          <w:b/>
          <w:sz w:val="28"/>
          <w:szCs w:val="28"/>
        </w:rPr>
        <w:t>Комиссия Городской Думы</w:t>
      </w:r>
      <w:r w:rsidR="00286443">
        <w:rPr>
          <w:b/>
          <w:sz w:val="28"/>
          <w:szCs w:val="28"/>
        </w:rPr>
        <w:t xml:space="preserve"> Петропавловск-Камчатского городского округа</w:t>
      </w:r>
      <w:r w:rsidR="006844D2" w:rsidRPr="00725D2A">
        <w:rPr>
          <w:b/>
          <w:sz w:val="28"/>
          <w:szCs w:val="28"/>
        </w:rPr>
        <w:t xml:space="preserve"> по Регламенту и депутатской этике</w:t>
      </w:r>
    </w:p>
    <w:p w:rsidR="006844D2" w:rsidRPr="007B347A" w:rsidRDefault="006844D2" w:rsidP="007B347A">
      <w:pPr>
        <w:pStyle w:val="a3"/>
        <w:ind w:left="0"/>
        <w:jc w:val="center"/>
        <w:rPr>
          <w:sz w:val="28"/>
          <w:szCs w:val="28"/>
        </w:rPr>
      </w:pPr>
    </w:p>
    <w:p w:rsidR="00390231" w:rsidRDefault="00390231" w:rsidP="00390231">
      <w:pPr>
        <w:suppressAutoHyphens/>
        <w:ind w:firstLine="709"/>
        <w:jc w:val="both"/>
        <w:rPr>
          <w:szCs w:val="28"/>
        </w:rPr>
      </w:pPr>
      <w:r>
        <w:rPr>
          <w:szCs w:val="28"/>
        </w:rPr>
        <w:t xml:space="preserve">В отчетном периоде члены Комиссии </w:t>
      </w:r>
      <w:r w:rsidR="00C40842">
        <w:rPr>
          <w:szCs w:val="28"/>
        </w:rPr>
        <w:t xml:space="preserve">по Регламенту </w:t>
      </w:r>
      <w:r>
        <w:rPr>
          <w:szCs w:val="28"/>
        </w:rPr>
        <w:t xml:space="preserve">продолжили </w:t>
      </w:r>
      <w:r w:rsidRPr="003E6BD9">
        <w:t>осуществл</w:t>
      </w:r>
      <w:r>
        <w:t>ение</w:t>
      </w:r>
      <w:r w:rsidRPr="003E6BD9">
        <w:t xml:space="preserve"> контрол</w:t>
      </w:r>
      <w:r>
        <w:t>я</w:t>
      </w:r>
      <w:r w:rsidRPr="003E6BD9">
        <w:t xml:space="preserve"> за соблюдением Реглам</w:t>
      </w:r>
      <w:r>
        <w:rPr>
          <w:szCs w:val="28"/>
        </w:rPr>
        <w:t>ента. Комиссией</w:t>
      </w:r>
      <w:r w:rsidRPr="00704EEB">
        <w:rPr>
          <w:szCs w:val="28"/>
        </w:rPr>
        <w:t xml:space="preserve"> </w:t>
      </w:r>
      <w:r w:rsidRPr="009D28F3">
        <w:rPr>
          <w:szCs w:val="28"/>
        </w:rPr>
        <w:t>по Регламенту</w:t>
      </w:r>
      <w:r>
        <w:rPr>
          <w:szCs w:val="28"/>
        </w:rPr>
        <w:t xml:space="preserve"> проводилась работа, направленная на </w:t>
      </w:r>
      <w:r w:rsidRPr="00693D40">
        <w:rPr>
          <w:szCs w:val="28"/>
        </w:rPr>
        <w:t>совершенствовани</w:t>
      </w:r>
      <w:r>
        <w:rPr>
          <w:szCs w:val="28"/>
        </w:rPr>
        <w:t>е правового</w:t>
      </w:r>
      <w:r w:rsidRPr="00693D40">
        <w:rPr>
          <w:szCs w:val="28"/>
        </w:rPr>
        <w:t xml:space="preserve"> </w:t>
      </w:r>
      <w:r>
        <w:rPr>
          <w:szCs w:val="28"/>
        </w:rPr>
        <w:t>урегулирования</w:t>
      </w:r>
      <w:r w:rsidRPr="00693D40">
        <w:rPr>
          <w:szCs w:val="28"/>
        </w:rPr>
        <w:t xml:space="preserve"> порядка деятельности Городской Думы</w:t>
      </w:r>
      <w:r>
        <w:rPr>
          <w:szCs w:val="28"/>
        </w:rPr>
        <w:t xml:space="preserve">. Кроме того, члены Комиссии </w:t>
      </w:r>
      <w:r w:rsidRPr="009D28F3">
        <w:rPr>
          <w:szCs w:val="28"/>
        </w:rPr>
        <w:t>по Регламенту</w:t>
      </w:r>
      <w:r>
        <w:rPr>
          <w:szCs w:val="28"/>
        </w:rPr>
        <w:t xml:space="preserve"> обеспечивали</w:t>
      </w:r>
      <w:r w:rsidRPr="00693D40">
        <w:rPr>
          <w:szCs w:val="28"/>
        </w:rPr>
        <w:t xml:space="preserve"> соблюдени</w:t>
      </w:r>
      <w:r>
        <w:rPr>
          <w:szCs w:val="28"/>
        </w:rPr>
        <w:t>е</w:t>
      </w:r>
      <w:r w:rsidRPr="00693D40">
        <w:rPr>
          <w:szCs w:val="28"/>
        </w:rPr>
        <w:t xml:space="preserve"> депутатами Регламента и </w:t>
      </w:r>
      <w:r>
        <w:t>Кодекса этики депутата</w:t>
      </w:r>
      <w:r w:rsidRPr="003E6BD9">
        <w:t xml:space="preserve"> Городской Думы</w:t>
      </w:r>
      <w:r>
        <w:rPr>
          <w:szCs w:val="28"/>
        </w:rPr>
        <w:t>. В рамках осуществления деятельности Комиссией</w:t>
      </w:r>
      <w:r w:rsidRPr="00704EEB">
        <w:rPr>
          <w:szCs w:val="28"/>
        </w:rPr>
        <w:t xml:space="preserve"> </w:t>
      </w:r>
      <w:r w:rsidRPr="009D28F3">
        <w:rPr>
          <w:szCs w:val="28"/>
        </w:rPr>
        <w:t>по Регламенту</w:t>
      </w:r>
      <w:r>
        <w:rPr>
          <w:szCs w:val="28"/>
        </w:rPr>
        <w:t xml:space="preserve"> давались</w:t>
      </w:r>
      <w:r w:rsidRPr="000A1AD9">
        <w:rPr>
          <w:szCs w:val="28"/>
        </w:rPr>
        <w:t xml:space="preserve"> разъяснения </w:t>
      </w:r>
      <w:r>
        <w:rPr>
          <w:szCs w:val="28"/>
        </w:rPr>
        <w:t xml:space="preserve">и решались спорные вопросы, </w:t>
      </w:r>
      <w:r w:rsidRPr="000A1AD9">
        <w:rPr>
          <w:szCs w:val="28"/>
        </w:rPr>
        <w:t>возникающи</w:t>
      </w:r>
      <w:r>
        <w:rPr>
          <w:szCs w:val="28"/>
        </w:rPr>
        <w:t>е</w:t>
      </w:r>
      <w:r w:rsidRPr="000A1AD9">
        <w:rPr>
          <w:szCs w:val="28"/>
        </w:rPr>
        <w:t xml:space="preserve"> </w:t>
      </w:r>
      <w:r>
        <w:rPr>
          <w:szCs w:val="28"/>
        </w:rPr>
        <w:t>при</w:t>
      </w:r>
      <w:r w:rsidRPr="000A1AD9">
        <w:rPr>
          <w:szCs w:val="28"/>
        </w:rPr>
        <w:t xml:space="preserve"> применени</w:t>
      </w:r>
      <w:r>
        <w:rPr>
          <w:szCs w:val="28"/>
        </w:rPr>
        <w:t>и</w:t>
      </w:r>
      <w:r w:rsidRPr="000A1AD9">
        <w:rPr>
          <w:szCs w:val="28"/>
        </w:rPr>
        <w:t xml:space="preserve"> Регламента</w:t>
      </w:r>
      <w:r>
        <w:rPr>
          <w:szCs w:val="28"/>
        </w:rPr>
        <w:t xml:space="preserve">, направлялись информационные письма в органы администрации городского округа с целью строгого соблюдения положений Регламента. </w:t>
      </w:r>
    </w:p>
    <w:p w:rsidR="006844D2" w:rsidRPr="00725D2A" w:rsidRDefault="006844D2" w:rsidP="00AB5869">
      <w:pPr>
        <w:pStyle w:val="a3"/>
        <w:ind w:left="0"/>
        <w:jc w:val="center"/>
        <w:rPr>
          <w:sz w:val="28"/>
          <w:szCs w:val="28"/>
        </w:rPr>
      </w:pPr>
    </w:p>
    <w:p w:rsidR="006844D2" w:rsidRPr="00725D2A" w:rsidRDefault="00AB5869" w:rsidP="00AB5869">
      <w:pPr>
        <w:pStyle w:val="a3"/>
        <w:tabs>
          <w:tab w:val="left" w:pos="1276"/>
        </w:tabs>
        <w:ind w:left="0"/>
        <w:jc w:val="center"/>
        <w:rPr>
          <w:b/>
          <w:sz w:val="28"/>
          <w:szCs w:val="28"/>
        </w:rPr>
      </w:pPr>
      <w:r>
        <w:rPr>
          <w:b/>
          <w:sz w:val="28"/>
          <w:szCs w:val="28"/>
        </w:rPr>
        <w:t xml:space="preserve">4.6. </w:t>
      </w:r>
      <w:r w:rsidR="006844D2" w:rsidRPr="00725D2A">
        <w:rPr>
          <w:b/>
          <w:sz w:val="28"/>
          <w:szCs w:val="28"/>
        </w:rPr>
        <w:t xml:space="preserve">Комиссия Городской Думы </w:t>
      </w:r>
      <w:r w:rsidR="00E12B4C">
        <w:rPr>
          <w:b/>
          <w:sz w:val="28"/>
          <w:szCs w:val="28"/>
        </w:rPr>
        <w:t xml:space="preserve">Петропавловск-Камчатского городского округа </w:t>
      </w:r>
      <w:r w:rsidR="006844D2" w:rsidRPr="00725D2A">
        <w:rPr>
          <w:b/>
          <w:sz w:val="28"/>
          <w:szCs w:val="28"/>
        </w:rPr>
        <w:t>по взаимодействию с Контрольно-счетной палатой Петропавловск-Камчатского городского округа</w:t>
      </w:r>
    </w:p>
    <w:p w:rsidR="006844D2" w:rsidRPr="00AB5869" w:rsidRDefault="006844D2" w:rsidP="00AB5869">
      <w:pPr>
        <w:pStyle w:val="a3"/>
        <w:ind w:left="0"/>
        <w:jc w:val="center"/>
        <w:rPr>
          <w:sz w:val="28"/>
          <w:szCs w:val="28"/>
        </w:rPr>
      </w:pPr>
    </w:p>
    <w:p w:rsidR="00390231" w:rsidRPr="0080170D" w:rsidRDefault="00390231" w:rsidP="0080170D">
      <w:pPr>
        <w:suppressAutoHyphens/>
        <w:ind w:firstLine="720"/>
        <w:jc w:val="both"/>
        <w:rPr>
          <w:szCs w:val="28"/>
        </w:rPr>
      </w:pPr>
      <w:r>
        <w:rPr>
          <w:szCs w:val="28"/>
        </w:rPr>
        <w:t>В 2021</w:t>
      </w:r>
      <w:r w:rsidRPr="0084446F">
        <w:rPr>
          <w:szCs w:val="28"/>
        </w:rPr>
        <w:t xml:space="preserve"> году Комиссией </w:t>
      </w:r>
      <w:r w:rsidRPr="00345844">
        <w:rPr>
          <w:szCs w:val="28"/>
        </w:rPr>
        <w:t xml:space="preserve">по взаимодействию с </w:t>
      </w:r>
      <w:r w:rsidR="00C40842">
        <w:rPr>
          <w:szCs w:val="28"/>
        </w:rPr>
        <w:t>КСП</w:t>
      </w:r>
      <w:r w:rsidRPr="0084446F">
        <w:rPr>
          <w:szCs w:val="28"/>
        </w:rPr>
        <w:t xml:space="preserve"> </w:t>
      </w:r>
      <w:r>
        <w:rPr>
          <w:szCs w:val="28"/>
        </w:rPr>
        <w:t>была продолжена работа по</w:t>
      </w:r>
      <w:r>
        <w:rPr>
          <w:b/>
          <w:szCs w:val="28"/>
        </w:rPr>
        <w:t xml:space="preserve"> </w:t>
      </w:r>
      <w:r>
        <w:rPr>
          <w:szCs w:val="28"/>
        </w:rPr>
        <w:t>рассмотрению</w:t>
      </w:r>
      <w:r w:rsidRPr="00D0106B">
        <w:rPr>
          <w:szCs w:val="28"/>
        </w:rPr>
        <w:t xml:space="preserve"> результатов контрольных и экспертно-аналитических мероприятий, проведенных </w:t>
      </w:r>
      <w:r w:rsidR="00C40842">
        <w:rPr>
          <w:szCs w:val="28"/>
        </w:rPr>
        <w:t>КСП</w:t>
      </w:r>
      <w:r>
        <w:rPr>
          <w:szCs w:val="28"/>
        </w:rPr>
        <w:t xml:space="preserve">, </w:t>
      </w:r>
      <w:r w:rsidRPr="00D0106B">
        <w:rPr>
          <w:szCs w:val="28"/>
        </w:rPr>
        <w:t>для выработки рекомендаций по устранению выявленных нарушений, устранен</w:t>
      </w:r>
      <w:r>
        <w:rPr>
          <w:szCs w:val="28"/>
        </w:rPr>
        <w:t>ию</w:t>
      </w:r>
      <w:r w:rsidRPr="00D0106B">
        <w:rPr>
          <w:szCs w:val="28"/>
        </w:rPr>
        <w:t xml:space="preserve"> факторов, являющихся причиной неэффективного использования сре</w:t>
      </w:r>
      <w:r w:rsidR="00C40842">
        <w:rPr>
          <w:szCs w:val="28"/>
        </w:rPr>
        <w:t xml:space="preserve">дств бюджета городского округа </w:t>
      </w:r>
      <w:r w:rsidRPr="00D0106B">
        <w:rPr>
          <w:szCs w:val="28"/>
        </w:rPr>
        <w:t xml:space="preserve">и имущества городского округа, установленных контрольными и экспертно-аналитическими мероприятиями </w:t>
      </w:r>
      <w:r>
        <w:rPr>
          <w:szCs w:val="28"/>
        </w:rPr>
        <w:t>КСП.</w:t>
      </w:r>
    </w:p>
    <w:p w:rsidR="00DF18D3" w:rsidRDefault="006844D2" w:rsidP="00DF18D3">
      <w:pPr>
        <w:pStyle w:val="a3"/>
        <w:tabs>
          <w:tab w:val="left" w:pos="4111"/>
        </w:tabs>
        <w:ind w:left="0" w:firstLine="709"/>
        <w:jc w:val="both"/>
        <w:rPr>
          <w:color w:val="000000" w:themeColor="text1"/>
          <w:sz w:val="28"/>
          <w:szCs w:val="28"/>
        </w:rPr>
      </w:pPr>
      <w:r w:rsidRPr="003204F8">
        <w:rPr>
          <w:color w:val="000000" w:themeColor="text1"/>
          <w:sz w:val="28"/>
          <w:szCs w:val="28"/>
        </w:rPr>
        <w:t xml:space="preserve">В отчетный период проведено 1 заседание </w:t>
      </w:r>
      <w:r w:rsidR="00AC6C2A">
        <w:rPr>
          <w:color w:val="000000" w:themeColor="text1"/>
          <w:sz w:val="28"/>
          <w:szCs w:val="28"/>
        </w:rPr>
        <w:t>К</w:t>
      </w:r>
      <w:r w:rsidRPr="003204F8">
        <w:rPr>
          <w:color w:val="000000" w:themeColor="text1"/>
          <w:sz w:val="28"/>
          <w:szCs w:val="28"/>
        </w:rPr>
        <w:t>омиссии</w:t>
      </w:r>
      <w:r w:rsidR="00AC6C2A">
        <w:rPr>
          <w:color w:val="000000" w:themeColor="text1"/>
          <w:sz w:val="28"/>
          <w:szCs w:val="28"/>
        </w:rPr>
        <w:t xml:space="preserve"> </w:t>
      </w:r>
      <w:r w:rsidR="00AC6C2A" w:rsidRPr="00AC6C2A">
        <w:rPr>
          <w:sz w:val="28"/>
          <w:szCs w:val="28"/>
        </w:rPr>
        <w:t xml:space="preserve">по взаимодействию с </w:t>
      </w:r>
      <w:r w:rsidR="00286443">
        <w:rPr>
          <w:sz w:val="28"/>
          <w:szCs w:val="28"/>
        </w:rPr>
        <w:t>КСП</w:t>
      </w:r>
      <w:r>
        <w:rPr>
          <w:color w:val="000000" w:themeColor="text1"/>
          <w:sz w:val="28"/>
          <w:szCs w:val="28"/>
        </w:rPr>
        <w:t xml:space="preserve">, на котором депутаты Городской Думы подробно изучили проект </w:t>
      </w:r>
      <w:r w:rsidR="00AB5869">
        <w:rPr>
          <w:color w:val="000000" w:themeColor="text1"/>
          <w:sz w:val="28"/>
          <w:szCs w:val="28"/>
        </w:rPr>
        <w:t>п</w:t>
      </w:r>
      <w:r>
        <w:rPr>
          <w:color w:val="000000" w:themeColor="text1"/>
          <w:sz w:val="28"/>
          <w:szCs w:val="28"/>
        </w:rPr>
        <w:t xml:space="preserve">лана работы </w:t>
      </w:r>
      <w:r w:rsidR="00C40842">
        <w:rPr>
          <w:color w:val="000000" w:themeColor="text1"/>
          <w:sz w:val="28"/>
          <w:szCs w:val="28"/>
        </w:rPr>
        <w:t>КСП</w:t>
      </w:r>
      <w:r w:rsidRPr="00EB0E9F">
        <w:rPr>
          <w:color w:val="000000" w:themeColor="text1"/>
          <w:sz w:val="28"/>
          <w:szCs w:val="28"/>
        </w:rPr>
        <w:t xml:space="preserve"> на 2022 год</w:t>
      </w:r>
      <w:r>
        <w:rPr>
          <w:color w:val="000000" w:themeColor="text1"/>
          <w:sz w:val="28"/>
          <w:szCs w:val="28"/>
        </w:rPr>
        <w:t xml:space="preserve"> и </w:t>
      </w:r>
      <w:r w:rsidR="00286443">
        <w:rPr>
          <w:color w:val="000000" w:themeColor="text1"/>
          <w:sz w:val="28"/>
          <w:szCs w:val="28"/>
        </w:rPr>
        <w:t>направили свои предложения</w:t>
      </w:r>
      <w:r>
        <w:rPr>
          <w:color w:val="000000" w:themeColor="text1"/>
          <w:sz w:val="28"/>
          <w:szCs w:val="28"/>
        </w:rPr>
        <w:t xml:space="preserve"> для их включения в план работы КСП на 2022 год</w:t>
      </w:r>
      <w:r w:rsidR="00390231">
        <w:rPr>
          <w:color w:val="000000" w:themeColor="text1"/>
          <w:sz w:val="28"/>
          <w:szCs w:val="28"/>
        </w:rPr>
        <w:t xml:space="preserve"> с учетом необходимости включения следующих направлений</w:t>
      </w:r>
      <w:r>
        <w:rPr>
          <w:color w:val="000000" w:themeColor="text1"/>
          <w:sz w:val="28"/>
          <w:szCs w:val="28"/>
        </w:rPr>
        <w:t>:</w:t>
      </w:r>
    </w:p>
    <w:p w:rsidR="00DF18D3" w:rsidRDefault="00DF18D3" w:rsidP="00DF18D3">
      <w:pPr>
        <w:pStyle w:val="a3"/>
        <w:tabs>
          <w:tab w:val="left" w:pos="4111"/>
        </w:tabs>
        <w:ind w:left="0" w:firstLine="709"/>
        <w:jc w:val="both"/>
        <w:rPr>
          <w:color w:val="000000" w:themeColor="text1"/>
          <w:sz w:val="28"/>
          <w:szCs w:val="28"/>
        </w:rPr>
      </w:pPr>
      <w:r>
        <w:rPr>
          <w:color w:val="000000" w:themeColor="text1"/>
          <w:sz w:val="28"/>
          <w:szCs w:val="28"/>
        </w:rPr>
        <w:t xml:space="preserve">1) </w:t>
      </w:r>
      <w:r w:rsidR="006844D2" w:rsidRPr="00234675">
        <w:rPr>
          <w:color w:val="000000" w:themeColor="text1"/>
          <w:sz w:val="28"/>
          <w:szCs w:val="28"/>
        </w:rPr>
        <w:t>проверка деятельности муниципальных унитарных предприятий, в том числе с применением комплексной оценки экономических показателей эффективности деятельности муниципальных унитарных предприятий с учетом анализа показателей рентабельности деятельности и ресурсов предприятий за период 2019-2021 годы;</w:t>
      </w:r>
    </w:p>
    <w:p w:rsidR="00DF18D3" w:rsidRDefault="00DF18D3" w:rsidP="00DF18D3">
      <w:pPr>
        <w:pStyle w:val="a3"/>
        <w:tabs>
          <w:tab w:val="left" w:pos="4111"/>
        </w:tabs>
        <w:ind w:left="0" w:firstLine="709"/>
        <w:jc w:val="both"/>
        <w:rPr>
          <w:color w:val="000000" w:themeColor="text1"/>
          <w:sz w:val="28"/>
          <w:szCs w:val="28"/>
        </w:rPr>
      </w:pPr>
      <w:r>
        <w:rPr>
          <w:color w:val="000000" w:themeColor="text1"/>
          <w:sz w:val="28"/>
          <w:szCs w:val="28"/>
        </w:rPr>
        <w:t xml:space="preserve">2) </w:t>
      </w:r>
      <w:r w:rsidR="006844D2" w:rsidRPr="00234675">
        <w:rPr>
          <w:color w:val="000000" w:themeColor="text1"/>
          <w:sz w:val="28"/>
          <w:szCs w:val="28"/>
        </w:rPr>
        <w:t>проверк</w:t>
      </w:r>
      <w:r w:rsidR="007D29CC" w:rsidRPr="00234675">
        <w:rPr>
          <w:color w:val="000000" w:themeColor="text1"/>
          <w:sz w:val="28"/>
          <w:szCs w:val="28"/>
        </w:rPr>
        <w:t>а соблюдения порядка размещения</w:t>
      </w:r>
      <w:r w:rsidR="006844D2" w:rsidRPr="00234675">
        <w:rPr>
          <w:color w:val="000000" w:themeColor="text1"/>
          <w:sz w:val="28"/>
          <w:szCs w:val="28"/>
        </w:rPr>
        <w:t xml:space="preserve"> соответствия схеме размещения нестационарных торговых объектов и объектов по оказанию услуг населению на территории городского округа, а также поступлений в бюджет городского округа доходов от размещения и эксплуатации нестаци</w:t>
      </w:r>
      <w:r w:rsidR="000E0C7A" w:rsidRPr="00234675">
        <w:rPr>
          <w:color w:val="000000" w:themeColor="text1"/>
          <w:sz w:val="28"/>
          <w:szCs w:val="28"/>
        </w:rPr>
        <w:t xml:space="preserve">онарных </w:t>
      </w:r>
      <w:r>
        <w:rPr>
          <w:color w:val="000000" w:themeColor="text1"/>
          <w:sz w:val="28"/>
          <w:szCs w:val="28"/>
        </w:rPr>
        <w:t xml:space="preserve">торговых </w:t>
      </w:r>
      <w:r w:rsidR="000E0C7A" w:rsidRPr="00234675">
        <w:rPr>
          <w:color w:val="000000" w:themeColor="text1"/>
          <w:sz w:val="28"/>
          <w:szCs w:val="28"/>
        </w:rPr>
        <w:t>объектов за период 2020-</w:t>
      </w:r>
      <w:r w:rsidR="006844D2" w:rsidRPr="00234675">
        <w:rPr>
          <w:color w:val="000000" w:themeColor="text1"/>
          <w:sz w:val="28"/>
          <w:szCs w:val="28"/>
        </w:rPr>
        <w:t>2021 годов;</w:t>
      </w:r>
    </w:p>
    <w:p w:rsidR="006844D2" w:rsidRPr="00234675" w:rsidRDefault="00DF18D3" w:rsidP="00DF18D3">
      <w:pPr>
        <w:pStyle w:val="a3"/>
        <w:tabs>
          <w:tab w:val="left" w:pos="4111"/>
        </w:tabs>
        <w:ind w:left="0" w:firstLine="709"/>
        <w:jc w:val="both"/>
        <w:rPr>
          <w:color w:val="000000" w:themeColor="text1"/>
          <w:sz w:val="28"/>
          <w:szCs w:val="28"/>
        </w:rPr>
      </w:pPr>
      <w:r>
        <w:rPr>
          <w:color w:val="000000" w:themeColor="text1"/>
          <w:sz w:val="28"/>
          <w:szCs w:val="28"/>
        </w:rPr>
        <w:t xml:space="preserve">3) </w:t>
      </w:r>
      <w:r w:rsidR="006844D2" w:rsidRPr="00234675">
        <w:rPr>
          <w:color w:val="000000" w:themeColor="text1"/>
          <w:sz w:val="28"/>
          <w:szCs w:val="28"/>
        </w:rPr>
        <w:t xml:space="preserve">проверка целевого и эффективного использования предоставленного в аренду муниципального имущества, включенного в перечень имущества, находящегося в муниципальной собственности городского округа за </w:t>
      </w:r>
      <w:r>
        <w:rPr>
          <w:color w:val="000000" w:themeColor="text1"/>
          <w:sz w:val="28"/>
          <w:szCs w:val="28"/>
        </w:rPr>
        <w:br/>
      </w:r>
      <w:r w:rsidR="006844D2" w:rsidRPr="00234675">
        <w:rPr>
          <w:color w:val="000000" w:themeColor="text1"/>
          <w:sz w:val="28"/>
          <w:szCs w:val="28"/>
        </w:rPr>
        <w:t>2019-2021</w:t>
      </w:r>
      <w:r>
        <w:rPr>
          <w:color w:val="000000" w:themeColor="text1"/>
          <w:sz w:val="28"/>
          <w:szCs w:val="28"/>
        </w:rPr>
        <w:t> </w:t>
      </w:r>
      <w:r w:rsidR="006844D2" w:rsidRPr="00234675">
        <w:rPr>
          <w:color w:val="000000" w:themeColor="text1"/>
          <w:sz w:val="28"/>
          <w:szCs w:val="28"/>
        </w:rPr>
        <w:t>годы.</w:t>
      </w:r>
    </w:p>
    <w:p w:rsidR="004020EF" w:rsidRPr="00E60C45" w:rsidRDefault="004020EF" w:rsidP="00DF18D3">
      <w:pPr>
        <w:pStyle w:val="a3"/>
        <w:tabs>
          <w:tab w:val="left" w:pos="1276"/>
        </w:tabs>
        <w:ind w:left="0"/>
        <w:jc w:val="center"/>
        <w:rPr>
          <w:b/>
          <w:color w:val="000000" w:themeColor="text1"/>
          <w:sz w:val="28"/>
          <w:szCs w:val="28"/>
        </w:rPr>
      </w:pPr>
      <w:r>
        <w:rPr>
          <w:b/>
          <w:color w:val="000000" w:themeColor="text1"/>
          <w:sz w:val="28"/>
          <w:szCs w:val="28"/>
        </w:rPr>
        <w:lastRenderedPageBreak/>
        <w:t xml:space="preserve">5. Совершенствование нормативной </w:t>
      </w:r>
      <w:r w:rsidRPr="00E60C45">
        <w:rPr>
          <w:b/>
          <w:color w:val="000000" w:themeColor="text1"/>
          <w:sz w:val="28"/>
          <w:szCs w:val="28"/>
        </w:rPr>
        <w:t>правовой базы</w:t>
      </w:r>
      <w:r w:rsidR="00156B43">
        <w:rPr>
          <w:b/>
          <w:color w:val="000000" w:themeColor="text1"/>
          <w:sz w:val="28"/>
          <w:szCs w:val="28"/>
        </w:rPr>
        <w:t>.</w:t>
      </w:r>
    </w:p>
    <w:p w:rsidR="004020EF" w:rsidRPr="000D0A2D" w:rsidRDefault="004020EF" w:rsidP="00DF18D3">
      <w:pPr>
        <w:tabs>
          <w:tab w:val="left" w:pos="1276"/>
        </w:tabs>
        <w:jc w:val="center"/>
        <w:rPr>
          <w:b/>
          <w:color w:val="000000" w:themeColor="text1"/>
        </w:rPr>
      </w:pPr>
      <w:r w:rsidRPr="00354B10">
        <w:rPr>
          <w:b/>
          <w:color w:val="000000" w:themeColor="text1"/>
        </w:rPr>
        <w:t>Нормотворческий процесс – работа на благо города!</w:t>
      </w:r>
    </w:p>
    <w:p w:rsidR="004020EF" w:rsidRPr="000D0A2D" w:rsidRDefault="004020EF" w:rsidP="00DF18D3">
      <w:pPr>
        <w:jc w:val="center"/>
        <w:rPr>
          <w:color w:val="000000" w:themeColor="text1"/>
          <w:szCs w:val="28"/>
        </w:rPr>
      </w:pPr>
    </w:p>
    <w:p w:rsidR="004020EF" w:rsidRPr="000D0A2D" w:rsidRDefault="004020EF" w:rsidP="004020EF">
      <w:pPr>
        <w:ind w:firstLine="709"/>
        <w:jc w:val="both"/>
        <w:rPr>
          <w:bCs/>
          <w:color w:val="000000" w:themeColor="text1"/>
          <w:szCs w:val="28"/>
        </w:rPr>
      </w:pPr>
      <w:r w:rsidRPr="000D0A2D">
        <w:rPr>
          <w:bCs/>
          <w:color w:val="000000" w:themeColor="text1"/>
          <w:szCs w:val="28"/>
        </w:rPr>
        <w:t>Данное направление деятельности осуществлялось в рамках утвержденного плана нормотворческой дея</w:t>
      </w:r>
      <w:r>
        <w:rPr>
          <w:bCs/>
          <w:color w:val="000000" w:themeColor="text1"/>
          <w:szCs w:val="28"/>
        </w:rPr>
        <w:t>тельности Городской Думы на 2021</w:t>
      </w:r>
      <w:r w:rsidR="00DF18D3">
        <w:rPr>
          <w:bCs/>
          <w:color w:val="000000" w:themeColor="text1"/>
          <w:szCs w:val="28"/>
        </w:rPr>
        <w:t> </w:t>
      </w:r>
      <w:r w:rsidRPr="000D0A2D">
        <w:rPr>
          <w:bCs/>
          <w:color w:val="000000" w:themeColor="text1"/>
          <w:szCs w:val="28"/>
        </w:rPr>
        <w:t>год.</w:t>
      </w:r>
    </w:p>
    <w:p w:rsidR="004020EF" w:rsidRPr="000D0A2D" w:rsidRDefault="004020EF" w:rsidP="004020EF">
      <w:pPr>
        <w:ind w:firstLine="709"/>
        <w:jc w:val="both"/>
        <w:rPr>
          <w:color w:val="000000" w:themeColor="text1"/>
          <w:szCs w:val="28"/>
        </w:rPr>
      </w:pPr>
      <w:r w:rsidRPr="000D0A2D">
        <w:rPr>
          <w:bCs/>
          <w:color w:val="000000" w:themeColor="text1"/>
          <w:szCs w:val="28"/>
        </w:rPr>
        <w:t>Основным принципом Городской Думы в правотворческой деятельности является обеспечение законности принимаемых муниципальных правовых актов, поскольку они являются обязательными для применения на территории городского округа. Соблюдение данного принципа обеспечивается посредством взаимодействия Городской Думы с прокуратурой города Петропавловска-Камчатского.</w:t>
      </w:r>
    </w:p>
    <w:p w:rsidR="004020EF" w:rsidRPr="000D0A2D" w:rsidRDefault="004020EF" w:rsidP="004020EF">
      <w:pPr>
        <w:ind w:firstLine="709"/>
        <w:jc w:val="both"/>
        <w:rPr>
          <w:color w:val="000000" w:themeColor="text1"/>
          <w:szCs w:val="28"/>
        </w:rPr>
      </w:pPr>
      <w:r w:rsidRPr="000D0A2D">
        <w:rPr>
          <w:color w:val="000000" w:themeColor="text1"/>
          <w:szCs w:val="28"/>
        </w:rPr>
        <w:t>Конструктивное взаимодействие Городской Думы и администрации городского ок</w:t>
      </w:r>
      <w:r>
        <w:rPr>
          <w:color w:val="000000" w:themeColor="text1"/>
          <w:szCs w:val="28"/>
        </w:rPr>
        <w:t>руга позволило обеспечить в 2021</w:t>
      </w:r>
      <w:r w:rsidRPr="000D0A2D">
        <w:rPr>
          <w:color w:val="000000" w:themeColor="text1"/>
          <w:szCs w:val="28"/>
        </w:rPr>
        <w:t xml:space="preserve"> году выполн</w:t>
      </w:r>
      <w:r>
        <w:rPr>
          <w:color w:val="000000" w:themeColor="text1"/>
          <w:szCs w:val="28"/>
        </w:rPr>
        <w:t>ение</w:t>
      </w:r>
      <w:r w:rsidRPr="000D0A2D">
        <w:rPr>
          <w:color w:val="000000" w:themeColor="text1"/>
          <w:szCs w:val="28"/>
        </w:rPr>
        <w:t xml:space="preserve"> социальны</w:t>
      </w:r>
      <w:r>
        <w:rPr>
          <w:color w:val="000000" w:themeColor="text1"/>
          <w:szCs w:val="28"/>
        </w:rPr>
        <w:t>х обязательств</w:t>
      </w:r>
      <w:r w:rsidRPr="000D0A2D">
        <w:rPr>
          <w:color w:val="000000" w:themeColor="text1"/>
          <w:szCs w:val="28"/>
        </w:rPr>
        <w:t xml:space="preserve"> перед населением.</w:t>
      </w:r>
    </w:p>
    <w:p w:rsidR="004020EF" w:rsidRPr="000D0A2D" w:rsidRDefault="004020EF" w:rsidP="004020EF">
      <w:pPr>
        <w:ind w:firstLine="709"/>
        <w:jc w:val="both"/>
        <w:rPr>
          <w:color w:val="000000" w:themeColor="text1"/>
          <w:szCs w:val="28"/>
        </w:rPr>
      </w:pPr>
      <w:r w:rsidRPr="000D0A2D">
        <w:rPr>
          <w:color w:val="000000" w:themeColor="text1"/>
          <w:szCs w:val="28"/>
        </w:rPr>
        <w:t xml:space="preserve">В целях решения вопросов местного значения на территории городского округа в течение отчетного периода </w:t>
      </w:r>
      <w:r w:rsidR="00202256" w:rsidRPr="000D0A2D">
        <w:rPr>
          <w:color w:val="000000" w:themeColor="text1"/>
          <w:szCs w:val="28"/>
        </w:rPr>
        <w:t xml:space="preserve">Городская Дума </w:t>
      </w:r>
      <w:r w:rsidRPr="000D0A2D">
        <w:rPr>
          <w:color w:val="000000" w:themeColor="text1"/>
          <w:szCs w:val="28"/>
        </w:rPr>
        <w:t>принимала решения в сфере социальной</w:t>
      </w:r>
      <w:r w:rsidR="00202256">
        <w:rPr>
          <w:color w:val="000000" w:themeColor="text1"/>
          <w:szCs w:val="28"/>
        </w:rPr>
        <w:t>,</w:t>
      </w:r>
      <w:r w:rsidRPr="000D0A2D">
        <w:rPr>
          <w:color w:val="000000" w:themeColor="text1"/>
          <w:szCs w:val="28"/>
        </w:rPr>
        <w:t xml:space="preserve"> </w:t>
      </w:r>
      <w:r w:rsidR="00202256" w:rsidRPr="000D0A2D">
        <w:rPr>
          <w:color w:val="000000" w:themeColor="text1"/>
          <w:szCs w:val="28"/>
        </w:rPr>
        <w:t>бюджет</w:t>
      </w:r>
      <w:r w:rsidR="00202256">
        <w:rPr>
          <w:color w:val="000000" w:themeColor="text1"/>
          <w:szCs w:val="28"/>
        </w:rPr>
        <w:t>ной</w:t>
      </w:r>
      <w:r w:rsidR="00202256" w:rsidRPr="000D0A2D">
        <w:rPr>
          <w:color w:val="000000" w:themeColor="text1"/>
          <w:szCs w:val="28"/>
        </w:rPr>
        <w:t xml:space="preserve"> и экономической </w:t>
      </w:r>
      <w:r w:rsidRPr="000D0A2D">
        <w:rPr>
          <w:color w:val="000000" w:themeColor="text1"/>
          <w:szCs w:val="28"/>
        </w:rPr>
        <w:t xml:space="preserve">политики, благоустройства </w:t>
      </w:r>
      <w:r w:rsidR="00202256">
        <w:rPr>
          <w:color w:val="000000" w:themeColor="text1"/>
          <w:szCs w:val="28"/>
        </w:rPr>
        <w:t xml:space="preserve">городского </w:t>
      </w:r>
      <w:r w:rsidRPr="000D0A2D">
        <w:rPr>
          <w:color w:val="000000" w:themeColor="text1"/>
          <w:szCs w:val="28"/>
        </w:rPr>
        <w:t>и жилищно-коммунального хозяйства, земельных отношений и предпринимательства.</w:t>
      </w:r>
    </w:p>
    <w:p w:rsidR="004020EF" w:rsidRPr="000D0A2D" w:rsidRDefault="004020EF" w:rsidP="004020EF">
      <w:pPr>
        <w:ind w:firstLine="709"/>
        <w:jc w:val="both"/>
        <w:rPr>
          <w:color w:val="000000" w:themeColor="text1"/>
          <w:szCs w:val="28"/>
        </w:rPr>
      </w:pPr>
      <w:r w:rsidRPr="000D0A2D">
        <w:rPr>
          <w:color w:val="000000" w:themeColor="text1"/>
          <w:szCs w:val="28"/>
        </w:rPr>
        <w:t>Отдельное внимание было уделено внесению изменений в Устав городского округа и Регламент.</w:t>
      </w:r>
    </w:p>
    <w:p w:rsidR="004020EF" w:rsidRDefault="004020EF" w:rsidP="004020EF">
      <w:pPr>
        <w:ind w:firstLine="709"/>
        <w:jc w:val="both"/>
        <w:rPr>
          <w:color w:val="000000" w:themeColor="text1"/>
          <w:szCs w:val="28"/>
        </w:rPr>
      </w:pPr>
      <w:r w:rsidRPr="000D0A2D">
        <w:rPr>
          <w:color w:val="000000" w:themeColor="text1"/>
          <w:szCs w:val="28"/>
        </w:rPr>
        <w:t xml:space="preserve">В целях развития устойчивой положительной динамики развития городского округа депутаты Городской Думы совместно с администрацией городского округа постоянно </w:t>
      </w:r>
      <w:r>
        <w:rPr>
          <w:color w:val="000000" w:themeColor="text1"/>
          <w:szCs w:val="28"/>
        </w:rPr>
        <w:t>работают над нормативной базой в части привлечения инвестиций.</w:t>
      </w:r>
    </w:p>
    <w:p w:rsidR="004020EF" w:rsidRPr="00652E0F" w:rsidRDefault="004020EF" w:rsidP="004020EF">
      <w:pPr>
        <w:ind w:firstLine="709"/>
        <w:jc w:val="both"/>
        <w:rPr>
          <w:color w:val="000000" w:themeColor="text1"/>
          <w:szCs w:val="28"/>
        </w:rPr>
      </w:pPr>
      <w:r w:rsidRPr="000D0A2D">
        <w:rPr>
          <w:color w:val="000000" w:themeColor="text1"/>
          <w:szCs w:val="28"/>
        </w:rPr>
        <w:t>Совместная работа всех ветвей и уровней власти сохраняют созидательную преемственность в делах и представляют собой слаженный механизм, направленный на выполнение главной задачи – улучшение качества жизни жителей</w:t>
      </w:r>
      <w:r>
        <w:rPr>
          <w:color w:val="000000" w:themeColor="text1"/>
          <w:szCs w:val="28"/>
        </w:rPr>
        <w:t xml:space="preserve"> городского округа</w:t>
      </w:r>
      <w:r w:rsidRPr="000D0A2D">
        <w:rPr>
          <w:color w:val="000000" w:themeColor="text1"/>
          <w:szCs w:val="28"/>
        </w:rPr>
        <w:t>.</w:t>
      </w:r>
    </w:p>
    <w:p w:rsidR="004020EF" w:rsidRPr="008053C0" w:rsidRDefault="004020EF" w:rsidP="00DF18D3">
      <w:pPr>
        <w:jc w:val="center"/>
        <w:rPr>
          <w:color w:val="000000" w:themeColor="text1"/>
          <w:szCs w:val="28"/>
        </w:rPr>
      </w:pPr>
    </w:p>
    <w:p w:rsidR="004020EF" w:rsidRPr="00E60C45" w:rsidRDefault="004020EF" w:rsidP="00DF18D3">
      <w:pPr>
        <w:pStyle w:val="a3"/>
        <w:tabs>
          <w:tab w:val="left" w:pos="1276"/>
        </w:tabs>
        <w:ind w:left="0" w:firstLine="709"/>
        <w:jc w:val="center"/>
        <w:rPr>
          <w:b/>
          <w:color w:val="000000" w:themeColor="text1"/>
          <w:sz w:val="28"/>
          <w:szCs w:val="28"/>
        </w:rPr>
      </w:pPr>
      <w:r>
        <w:rPr>
          <w:b/>
          <w:color w:val="000000" w:themeColor="text1"/>
          <w:sz w:val="28"/>
          <w:szCs w:val="28"/>
        </w:rPr>
        <w:t xml:space="preserve">6. </w:t>
      </w:r>
      <w:r w:rsidRPr="00E60C45">
        <w:rPr>
          <w:b/>
          <w:color w:val="000000" w:themeColor="text1"/>
          <w:sz w:val="28"/>
          <w:szCs w:val="28"/>
        </w:rPr>
        <w:t>Наказы избирателей – главный</w:t>
      </w:r>
      <w:r>
        <w:rPr>
          <w:b/>
          <w:color w:val="000000" w:themeColor="text1"/>
          <w:sz w:val="28"/>
          <w:szCs w:val="28"/>
        </w:rPr>
        <w:t xml:space="preserve"> ориентир для развития городского округа</w:t>
      </w:r>
      <w:r w:rsidRPr="00E60C45">
        <w:rPr>
          <w:b/>
          <w:color w:val="000000" w:themeColor="text1"/>
          <w:sz w:val="28"/>
          <w:szCs w:val="28"/>
        </w:rPr>
        <w:t xml:space="preserve"> и работы депутатов</w:t>
      </w:r>
      <w:r>
        <w:rPr>
          <w:b/>
          <w:color w:val="000000" w:themeColor="text1"/>
          <w:sz w:val="28"/>
          <w:szCs w:val="28"/>
        </w:rPr>
        <w:t xml:space="preserve"> Городской Думы</w:t>
      </w:r>
      <w:r w:rsidRPr="00E60C45">
        <w:rPr>
          <w:b/>
          <w:color w:val="000000" w:themeColor="text1"/>
          <w:sz w:val="28"/>
          <w:szCs w:val="28"/>
        </w:rPr>
        <w:t>!</w:t>
      </w:r>
    </w:p>
    <w:p w:rsidR="004020EF" w:rsidRDefault="004020EF" w:rsidP="00DF18D3">
      <w:pPr>
        <w:jc w:val="center"/>
        <w:rPr>
          <w:szCs w:val="28"/>
        </w:rPr>
      </w:pPr>
    </w:p>
    <w:p w:rsidR="004020EF" w:rsidRPr="00082AF5" w:rsidRDefault="004020EF" w:rsidP="004020EF">
      <w:pPr>
        <w:pStyle w:val="af0"/>
        <w:ind w:firstLine="709"/>
        <w:jc w:val="both"/>
        <w:rPr>
          <w:sz w:val="28"/>
          <w:szCs w:val="28"/>
        </w:rPr>
      </w:pPr>
      <w:r w:rsidRPr="00082AF5">
        <w:rPr>
          <w:sz w:val="28"/>
          <w:szCs w:val="28"/>
        </w:rPr>
        <w:t xml:space="preserve">Исполнение наказов избирателей – </w:t>
      </w:r>
      <w:r>
        <w:rPr>
          <w:sz w:val="28"/>
          <w:szCs w:val="28"/>
        </w:rPr>
        <w:t>важ</w:t>
      </w:r>
      <w:r w:rsidRPr="00082AF5">
        <w:rPr>
          <w:sz w:val="28"/>
          <w:szCs w:val="28"/>
        </w:rPr>
        <w:t>ный результат нашей работы!</w:t>
      </w:r>
    </w:p>
    <w:p w:rsidR="004020EF" w:rsidRPr="00082AF5" w:rsidRDefault="004020EF" w:rsidP="0080170D">
      <w:pPr>
        <w:pStyle w:val="af0"/>
        <w:ind w:firstLine="709"/>
        <w:jc w:val="both"/>
        <w:rPr>
          <w:sz w:val="28"/>
          <w:szCs w:val="28"/>
        </w:rPr>
      </w:pPr>
      <w:r w:rsidRPr="00082AF5">
        <w:rPr>
          <w:sz w:val="28"/>
          <w:szCs w:val="28"/>
        </w:rPr>
        <w:t xml:space="preserve">В 2021 году народным избранникам </w:t>
      </w:r>
      <w:r w:rsidRPr="005F1518">
        <w:rPr>
          <w:sz w:val="28"/>
          <w:szCs w:val="28"/>
        </w:rPr>
        <w:t>поступило 9</w:t>
      </w:r>
      <w:r w:rsidR="001600A7">
        <w:rPr>
          <w:sz w:val="28"/>
          <w:szCs w:val="28"/>
        </w:rPr>
        <w:t>7</w:t>
      </w:r>
      <w:r w:rsidRPr="005F1518">
        <w:rPr>
          <w:sz w:val="28"/>
          <w:szCs w:val="28"/>
        </w:rPr>
        <w:t xml:space="preserve"> наказов </w:t>
      </w:r>
      <w:r w:rsidRPr="00082AF5">
        <w:rPr>
          <w:sz w:val="28"/>
          <w:szCs w:val="28"/>
        </w:rPr>
        <w:t>от горожан, коллективов школ, детских садов и учреждений культуры.</w:t>
      </w:r>
    </w:p>
    <w:p w:rsidR="004020EF" w:rsidRPr="00082AF5" w:rsidRDefault="004020EF" w:rsidP="004020EF">
      <w:pPr>
        <w:pStyle w:val="af0"/>
        <w:ind w:firstLine="709"/>
        <w:jc w:val="both"/>
        <w:rPr>
          <w:sz w:val="28"/>
          <w:szCs w:val="28"/>
        </w:rPr>
      </w:pPr>
      <w:r w:rsidRPr="00082AF5">
        <w:rPr>
          <w:sz w:val="28"/>
          <w:szCs w:val="28"/>
        </w:rPr>
        <w:t xml:space="preserve">Помощь школам и детским садам </w:t>
      </w:r>
      <w:r w:rsidR="001600A7">
        <w:rPr>
          <w:sz w:val="28"/>
          <w:szCs w:val="28"/>
        </w:rPr>
        <w:t>городского округа</w:t>
      </w:r>
      <w:r>
        <w:rPr>
          <w:sz w:val="28"/>
          <w:szCs w:val="28"/>
        </w:rPr>
        <w:t xml:space="preserve"> – </w:t>
      </w:r>
      <w:r w:rsidRPr="00082AF5">
        <w:rPr>
          <w:sz w:val="28"/>
          <w:szCs w:val="28"/>
        </w:rPr>
        <w:t>приоритет в деятельности депутатов</w:t>
      </w:r>
      <w:r w:rsidR="001600A7">
        <w:rPr>
          <w:sz w:val="28"/>
          <w:szCs w:val="28"/>
        </w:rPr>
        <w:t xml:space="preserve"> Городской Думы</w:t>
      </w:r>
      <w:r w:rsidRPr="00082AF5">
        <w:rPr>
          <w:sz w:val="28"/>
          <w:szCs w:val="28"/>
        </w:rPr>
        <w:t>. Поэтому ежегодно на ремонт и обновление материально-технической базы образовательных учреждений народные избранники направляют большинство депутатских средств –</w:t>
      </w:r>
      <w:r>
        <w:rPr>
          <w:sz w:val="28"/>
          <w:szCs w:val="28"/>
        </w:rPr>
        <w:t xml:space="preserve"> </w:t>
      </w:r>
      <w:r w:rsidR="001600A7">
        <w:rPr>
          <w:sz w:val="28"/>
          <w:szCs w:val="28"/>
        </w:rPr>
        <w:t>75</w:t>
      </w:r>
      <w:r w:rsidRPr="00082AF5">
        <w:rPr>
          <w:sz w:val="28"/>
          <w:szCs w:val="28"/>
        </w:rPr>
        <w:t>%.</w:t>
      </w:r>
    </w:p>
    <w:p w:rsidR="004020EF" w:rsidRPr="00082AF5" w:rsidRDefault="004020EF" w:rsidP="004020EF">
      <w:pPr>
        <w:pStyle w:val="af0"/>
        <w:ind w:firstLine="709"/>
        <w:jc w:val="both"/>
        <w:rPr>
          <w:sz w:val="28"/>
          <w:szCs w:val="28"/>
        </w:rPr>
      </w:pPr>
      <w:r w:rsidRPr="00082AF5">
        <w:rPr>
          <w:sz w:val="28"/>
          <w:szCs w:val="28"/>
        </w:rPr>
        <w:t xml:space="preserve">Поддержка юных талантов – это оплата расходов, связанных с поездками спортсменов и танцоров за пределы региона, составила более </w:t>
      </w:r>
      <w:r w:rsidR="001600A7">
        <w:rPr>
          <w:sz w:val="28"/>
          <w:szCs w:val="28"/>
        </w:rPr>
        <w:t>20</w:t>
      </w:r>
      <w:r w:rsidRPr="00082AF5">
        <w:rPr>
          <w:sz w:val="28"/>
          <w:szCs w:val="28"/>
        </w:rPr>
        <w:t>% депутатских средств.</w:t>
      </w:r>
    </w:p>
    <w:p w:rsidR="004020EF" w:rsidRPr="004020EF" w:rsidRDefault="004020EF" w:rsidP="004020EF">
      <w:pPr>
        <w:pStyle w:val="af0"/>
        <w:ind w:firstLine="709"/>
        <w:jc w:val="both"/>
        <w:rPr>
          <w:sz w:val="28"/>
          <w:szCs w:val="28"/>
        </w:rPr>
      </w:pPr>
      <w:r w:rsidRPr="00082AF5">
        <w:rPr>
          <w:sz w:val="28"/>
          <w:szCs w:val="28"/>
        </w:rPr>
        <w:lastRenderedPageBreak/>
        <w:t xml:space="preserve">На установку и ремонт детских площадок направлено </w:t>
      </w:r>
      <w:r w:rsidR="001600A7">
        <w:rPr>
          <w:sz w:val="28"/>
          <w:szCs w:val="28"/>
        </w:rPr>
        <w:t>5</w:t>
      </w:r>
      <w:r w:rsidRPr="00082AF5">
        <w:rPr>
          <w:sz w:val="28"/>
          <w:szCs w:val="28"/>
        </w:rPr>
        <w:t>% депутатских средств.</w:t>
      </w:r>
    </w:p>
    <w:p w:rsidR="004020EF" w:rsidRPr="004020EF" w:rsidRDefault="0080170D" w:rsidP="004020EF">
      <w:pPr>
        <w:pStyle w:val="af0"/>
        <w:ind w:firstLine="709"/>
        <w:jc w:val="both"/>
        <w:rPr>
          <w:sz w:val="28"/>
          <w:szCs w:val="28"/>
        </w:rPr>
      </w:pPr>
      <w:r>
        <w:rPr>
          <w:sz w:val="28"/>
          <w:szCs w:val="28"/>
        </w:rPr>
        <w:t>Несколько примеро</w:t>
      </w:r>
      <w:r w:rsidR="005E4C9D">
        <w:rPr>
          <w:sz w:val="28"/>
          <w:szCs w:val="28"/>
        </w:rPr>
        <w:t>в</w:t>
      </w:r>
      <w:r>
        <w:rPr>
          <w:sz w:val="28"/>
          <w:szCs w:val="28"/>
        </w:rPr>
        <w:t xml:space="preserve"> эффективности использования бюджетных средств, направленных на исполнение наказов избирателей</w:t>
      </w:r>
      <w:r w:rsidR="005E4C9D">
        <w:rPr>
          <w:sz w:val="28"/>
          <w:szCs w:val="28"/>
        </w:rPr>
        <w:t>. Так,</w:t>
      </w:r>
      <w:r w:rsidR="004020EF">
        <w:rPr>
          <w:sz w:val="28"/>
          <w:szCs w:val="28"/>
        </w:rPr>
        <w:t xml:space="preserve"> при активном содействии депутатов по </w:t>
      </w:r>
      <w:r w:rsidR="00A302AE" w:rsidRPr="00A302AE">
        <w:rPr>
          <w:sz w:val="28"/>
          <w:szCs w:val="28"/>
        </w:rPr>
        <w:t>7</w:t>
      </w:r>
      <w:r w:rsidR="004020EF">
        <w:rPr>
          <w:sz w:val="28"/>
          <w:szCs w:val="28"/>
        </w:rPr>
        <w:t xml:space="preserve"> избирательному округу Саргиса Сарояна, Сергея Оськина и Рамазана Гусейнова </w:t>
      </w:r>
      <w:r w:rsidR="00EC7D4C">
        <w:rPr>
          <w:sz w:val="28"/>
          <w:szCs w:val="28"/>
        </w:rPr>
        <w:t>м</w:t>
      </w:r>
      <w:r w:rsidR="00EC7D4C" w:rsidRPr="004A231D">
        <w:rPr>
          <w:sz w:val="28"/>
          <w:szCs w:val="28"/>
        </w:rPr>
        <w:t xml:space="preserve">униципальное </w:t>
      </w:r>
      <w:r w:rsidR="00EC7D4C">
        <w:rPr>
          <w:sz w:val="28"/>
          <w:szCs w:val="28"/>
        </w:rPr>
        <w:t>автоном</w:t>
      </w:r>
      <w:r w:rsidR="00EC7D4C" w:rsidRPr="004A231D">
        <w:rPr>
          <w:sz w:val="28"/>
          <w:szCs w:val="28"/>
        </w:rPr>
        <w:t>ное образовательное учреждение</w:t>
      </w:r>
      <w:r w:rsidR="00EC7D4C" w:rsidRPr="00BF230E">
        <w:rPr>
          <w:sz w:val="28"/>
          <w:szCs w:val="28"/>
        </w:rPr>
        <w:t xml:space="preserve"> «</w:t>
      </w:r>
      <w:r w:rsidR="00EC7D4C">
        <w:rPr>
          <w:sz w:val="28"/>
          <w:szCs w:val="28"/>
        </w:rPr>
        <w:t>Средняя общеобразовательная школа</w:t>
      </w:r>
      <w:r w:rsidR="00EC7D4C" w:rsidRPr="00BF230E">
        <w:rPr>
          <w:sz w:val="28"/>
          <w:szCs w:val="28"/>
        </w:rPr>
        <w:t xml:space="preserve"> № </w:t>
      </w:r>
      <w:r w:rsidR="00EC7D4C">
        <w:rPr>
          <w:sz w:val="28"/>
          <w:szCs w:val="28"/>
        </w:rPr>
        <w:t>45</w:t>
      </w:r>
      <w:r w:rsidR="00EC7D4C" w:rsidRPr="00BF230E">
        <w:rPr>
          <w:sz w:val="28"/>
          <w:szCs w:val="28"/>
        </w:rPr>
        <w:t>»</w:t>
      </w:r>
      <w:r w:rsidR="004020EF">
        <w:rPr>
          <w:sz w:val="28"/>
          <w:szCs w:val="28"/>
        </w:rPr>
        <w:t xml:space="preserve"> получил</w:t>
      </w:r>
      <w:r w:rsidR="00A302AE" w:rsidRPr="00A302AE">
        <w:rPr>
          <w:sz w:val="28"/>
          <w:szCs w:val="28"/>
        </w:rPr>
        <w:t>о</w:t>
      </w:r>
      <w:r w:rsidR="004020EF">
        <w:rPr>
          <w:sz w:val="28"/>
          <w:szCs w:val="28"/>
        </w:rPr>
        <w:t xml:space="preserve"> новый спортивный инвентарь. Комплекты хоккейной формы, а также новые клюшки и шайбы были </w:t>
      </w:r>
      <w:r w:rsidR="00A302AE">
        <w:rPr>
          <w:sz w:val="28"/>
          <w:szCs w:val="28"/>
        </w:rPr>
        <w:t>приобретены</w:t>
      </w:r>
      <w:r w:rsidR="004020EF">
        <w:rPr>
          <w:sz w:val="28"/>
          <w:szCs w:val="28"/>
        </w:rPr>
        <w:t xml:space="preserve"> в рамках исполнения наказов избирателей. Общая стоимость спортинвентаря составила 400 </w:t>
      </w:r>
      <w:r w:rsidR="004020EF" w:rsidRPr="00916D5B">
        <w:rPr>
          <w:sz w:val="28"/>
          <w:szCs w:val="28"/>
        </w:rPr>
        <w:t>тысяч рублей.</w:t>
      </w:r>
      <w:r w:rsidR="004020EF">
        <w:rPr>
          <w:sz w:val="28"/>
          <w:szCs w:val="28"/>
        </w:rPr>
        <w:t xml:space="preserve"> Еще 300 тысяч рублей депутаты </w:t>
      </w:r>
      <w:r w:rsidR="00EC7D4C">
        <w:rPr>
          <w:sz w:val="28"/>
          <w:szCs w:val="28"/>
        </w:rPr>
        <w:t xml:space="preserve">Городской Думы </w:t>
      </w:r>
      <w:r w:rsidR="004020EF">
        <w:rPr>
          <w:sz w:val="28"/>
          <w:szCs w:val="28"/>
        </w:rPr>
        <w:t>направили на ремонт пришкольной спортивной площадки на территории образовательного учреждения.</w:t>
      </w:r>
    </w:p>
    <w:p w:rsidR="00EC7D4C" w:rsidRDefault="004020EF" w:rsidP="00EC7D4C">
      <w:pPr>
        <w:pStyle w:val="af0"/>
        <w:ind w:firstLine="709"/>
        <w:jc w:val="both"/>
        <w:rPr>
          <w:sz w:val="28"/>
          <w:szCs w:val="28"/>
        </w:rPr>
      </w:pPr>
      <w:r>
        <w:rPr>
          <w:sz w:val="28"/>
          <w:szCs w:val="28"/>
        </w:rPr>
        <w:t>Н</w:t>
      </w:r>
      <w:r w:rsidRPr="0044606D">
        <w:rPr>
          <w:sz w:val="28"/>
          <w:szCs w:val="28"/>
        </w:rPr>
        <w:t>овый спортивный инвентарь и офисная мебель появил</w:t>
      </w:r>
      <w:r>
        <w:rPr>
          <w:sz w:val="28"/>
          <w:szCs w:val="28"/>
        </w:rPr>
        <w:t>ись в</w:t>
      </w:r>
      <w:r w:rsidRPr="0044606D">
        <w:rPr>
          <w:sz w:val="28"/>
          <w:szCs w:val="28"/>
        </w:rPr>
        <w:t xml:space="preserve"> </w:t>
      </w:r>
      <w:r w:rsidR="00EC7D4C">
        <w:rPr>
          <w:sz w:val="28"/>
          <w:szCs w:val="28"/>
        </w:rPr>
        <w:t>м</w:t>
      </w:r>
      <w:r w:rsidR="00EC7D4C" w:rsidRPr="004A231D">
        <w:rPr>
          <w:sz w:val="28"/>
          <w:szCs w:val="28"/>
        </w:rPr>
        <w:t>униципально</w:t>
      </w:r>
      <w:r w:rsidR="00EC7D4C">
        <w:rPr>
          <w:sz w:val="28"/>
          <w:szCs w:val="28"/>
        </w:rPr>
        <w:t>м</w:t>
      </w:r>
      <w:r w:rsidR="00EC7D4C" w:rsidRPr="004A231D">
        <w:rPr>
          <w:sz w:val="28"/>
          <w:szCs w:val="28"/>
        </w:rPr>
        <w:t xml:space="preserve"> </w:t>
      </w:r>
      <w:r w:rsidR="00EC7D4C">
        <w:rPr>
          <w:sz w:val="28"/>
          <w:szCs w:val="28"/>
        </w:rPr>
        <w:t xml:space="preserve">бюджетном </w:t>
      </w:r>
      <w:r w:rsidR="00EC7D4C" w:rsidRPr="004A231D">
        <w:rPr>
          <w:sz w:val="28"/>
          <w:szCs w:val="28"/>
        </w:rPr>
        <w:t>образовательно</w:t>
      </w:r>
      <w:r w:rsidR="00EC7D4C">
        <w:rPr>
          <w:sz w:val="28"/>
          <w:szCs w:val="28"/>
        </w:rPr>
        <w:t>м</w:t>
      </w:r>
      <w:r w:rsidR="00EC7D4C" w:rsidRPr="004A231D">
        <w:rPr>
          <w:sz w:val="28"/>
          <w:szCs w:val="28"/>
        </w:rPr>
        <w:t xml:space="preserve"> учреждени</w:t>
      </w:r>
      <w:r w:rsidR="00EC7D4C">
        <w:rPr>
          <w:sz w:val="28"/>
          <w:szCs w:val="28"/>
        </w:rPr>
        <w:t>и дополнительного образования детей</w:t>
      </w:r>
      <w:r w:rsidR="00EC7D4C" w:rsidRPr="007A0AF6">
        <w:rPr>
          <w:sz w:val="28"/>
          <w:szCs w:val="28"/>
        </w:rPr>
        <w:t xml:space="preserve"> </w:t>
      </w:r>
      <w:r w:rsidR="00EC7D4C">
        <w:rPr>
          <w:sz w:val="28"/>
          <w:szCs w:val="28"/>
        </w:rPr>
        <w:t>«</w:t>
      </w:r>
      <w:r w:rsidR="00EC7D4C" w:rsidRPr="003F4B90">
        <w:rPr>
          <w:sz w:val="28"/>
          <w:szCs w:val="28"/>
        </w:rPr>
        <w:t>Детско-юношеская спортивная школа</w:t>
      </w:r>
      <w:r w:rsidR="00EC7D4C">
        <w:rPr>
          <w:sz w:val="28"/>
          <w:szCs w:val="28"/>
        </w:rPr>
        <w:t xml:space="preserve"> </w:t>
      </w:r>
      <w:r w:rsidR="00EC7D4C" w:rsidRPr="003F4B90">
        <w:rPr>
          <w:sz w:val="28"/>
          <w:szCs w:val="28"/>
        </w:rPr>
        <w:t>№</w:t>
      </w:r>
      <w:r w:rsidR="00EC7D4C">
        <w:rPr>
          <w:sz w:val="28"/>
          <w:szCs w:val="28"/>
        </w:rPr>
        <w:t xml:space="preserve"> </w:t>
      </w:r>
      <w:r w:rsidR="00EC7D4C" w:rsidRPr="003F4B90">
        <w:rPr>
          <w:sz w:val="28"/>
          <w:szCs w:val="28"/>
        </w:rPr>
        <w:t>3</w:t>
      </w:r>
      <w:r w:rsidR="00EC7D4C">
        <w:rPr>
          <w:sz w:val="28"/>
          <w:szCs w:val="28"/>
        </w:rPr>
        <w:t>»</w:t>
      </w:r>
      <w:r w:rsidRPr="0044606D">
        <w:rPr>
          <w:sz w:val="28"/>
          <w:szCs w:val="28"/>
        </w:rPr>
        <w:t xml:space="preserve">. Средства на их приобретение направили депутаты Городской Думы Геннадий Кондратенко и Константин Лосев. Всего на нужды </w:t>
      </w:r>
      <w:r w:rsidR="00EC7D4C">
        <w:rPr>
          <w:sz w:val="28"/>
          <w:szCs w:val="28"/>
        </w:rPr>
        <w:t>учреждения</w:t>
      </w:r>
      <w:r w:rsidRPr="0044606D">
        <w:rPr>
          <w:sz w:val="28"/>
          <w:szCs w:val="28"/>
        </w:rPr>
        <w:t xml:space="preserve"> депутаты </w:t>
      </w:r>
      <w:r w:rsidR="00EC7D4C">
        <w:rPr>
          <w:sz w:val="28"/>
          <w:szCs w:val="28"/>
        </w:rPr>
        <w:t>Городской Думы</w:t>
      </w:r>
      <w:r w:rsidRPr="0044606D">
        <w:rPr>
          <w:sz w:val="28"/>
          <w:szCs w:val="28"/>
        </w:rPr>
        <w:t xml:space="preserve"> выделили 450 тысяч рублей.</w:t>
      </w:r>
      <w:r>
        <w:rPr>
          <w:sz w:val="28"/>
          <w:szCs w:val="28"/>
        </w:rPr>
        <w:t xml:space="preserve"> </w:t>
      </w:r>
      <w:r w:rsidRPr="0044606D">
        <w:rPr>
          <w:sz w:val="28"/>
          <w:szCs w:val="28"/>
        </w:rPr>
        <w:t xml:space="preserve">Часть средств была израсходована на оплату участия </w:t>
      </w:r>
      <w:r w:rsidR="00EC7D4C" w:rsidRPr="004A231D">
        <w:rPr>
          <w:sz w:val="28"/>
          <w:szCs w:val="28"/>
        </w:rPr>
        <w:t>образовательно</w:t>
      </w:r>
      <w:r w:rsidR="00EC7D4C">
        <w:rPr>
          <w:sz w:val="28"/>
          <w:szCs w:val="28"/>
        </w:rPr>
        <w:t>го</w:t>
      </w:r>
      <w:r w:rsidR="00EC7D4C" w:rsidRPr="004A231D">
        <w:rPr>
          <w:sz w:val="28"/>
          <w:szCs w:val="28"/>
        </w:rPr>
        <w:t xml:space="preserve"> учреждени</w:t>
      </w:r>
      <w:r w:rsidR="00EC7D4C">
        <w:rPr>
          <w:sz w:val="28"/>
          <w:szCs w:val="28"/>
        </w:rPr>
        <w:t>я</w:t>
      </w:r>
      <w:r w:rsidRPr="0044606D">
        <w:rPr>
          <w:sz w:val="28"/>
          <w:szCs w:val="28"/>
        </w:rPr>
        <w:t xml:space="preserve"> в общероссийских соревнованиях, установку системы видеонаблюдения и выполнение косметического ремонта в одном из помещений.</w:t>
      </w:r>
    </w:p>
    <w:p w:rsidR="004020EF" w:rsidRPr="00EC7D4C" w:rsidRDefault="004020EF" w:rsidP="00EC7D4C">
      <w:pPr>
        <w:pStyle w:val="af0"/>
        <w:ind w:firstLine="709"/>
        <w:jc w:val="both"/>
        <w:rPr>
          <w:sz w:val="28"/>
          <w:szCs w:val="28"/>
        </w:rPr>
      </w:pPr>
      <w:r w:rsidRPr="00EC7D4C">
        <w:rPr>
          <w:sz w:val="28"/>
          <w:szCs w:val="28"/>
        </w:rPr>
        <w:t xml:space="preserve">Благодаря реализации наказов избирателей в дошкольном уровне </w:t>
      </w:r>
      <w:r w:rsidR="00EC7D4C" w:rsidRPr="00EC7D4C">
        <w:rPr>
          <w:sz w:val="28"/>
          <w:szCs w:val="28"/>
        </w:rPr>
        <w:t>муниципального автономного образовательного учреждение «Гимназия № 39»</w:t>
      </w:r>
      <w:r w:rsidRPr="00EC7D4C">
        <w:rPr>
          <w:sz w:val="28"/>
          <w:szCs w:val="28"/>
        </w:rPr>
        <w:t xml:space="preserve"> появился современный логопедический кабинет. Средства на ремонт помещения выделили депутаты Городской Думы Денис Прудкий и Борис Лесков. Для нового логопедического кабинета была закуплена яркая детская мебель и интерактивный логопедический тренажер, который позволил сделать занятия для ребят более интересными и увлекательными. Всего на нужды </w:t>
      </w:r>
      <w:r w:rsidR="00EC7D4C">
        <w:rPr>
          <w:sz w:val="28"/>
          <w:szCs w:val="28"/>
        </w:rPr>
        <w:t>учреждения</w:t>
      </w:r>
      <w:r w:rsidRPr="00EC7D4C">
        <w:rPr>
          <w:sz w:val="28"/>
          <w:szCs w:val="28"/>
        </w:rPr>
        <w:t xml:space="preserve"> было направлено 450 тысяч рублей.</w:t>
      </w:r>
    </w:p>
    <w:p w:rsidR="000F35B4" w:rsidRPr="000F35B4" w:rsidRDefault="000F35B4" w:rsidP="000F35B4">
      <w:pPr>
        <w:ind w:firstLine="709"/>
        <w:jc w:val="both"/>
        <w:rPr>
          <w:color w:val="000000"/>
          <w:szCs w:val="28"/>
        </w:rPr>
      </w:pPr>
      <w:r w:rsidRPr="00EC7D4C">
        <w:rPr>
          <w:rStyle w:val="c0"/>
          <w:color w:val="000000"/>
          <w:szCs w:val="28"/>
        </w:rPr>
        <w:t xml:space="preserve">Важное место в работе </w:t>
      </w:r>
      <w:r w:rsidRPr="00EC7D4C">
        <w:rPr>
          <w:szCs w:val="28"/>
        </w:rPr>
        <w:t>депутатов Городской Думы</w:t>
      </w:r>
      <w:r w:rsidRPr="00EC7D4C">
        <w:rPr>
          <w:rStyle w:val="c0"/>
          <w:color w:val="000000"/>
          <w:szCs w:val="28"/>
        </w:rPr>
        <w:t xml:space="preserve"> занимают мероприятия, направленные на поддержку одаренных детей</w:t>
      </w:r>
      <w:r w:rsidRPr="00EC7D4C">
        <w:rPr>
          <w:szCs w:val="28"/>
        </w:rPr>
        <w:t xml:space="preserve"> в самых различных</w:t>
      </w:r>
      <w:r w:rsidRPr="00725D2A">
        <w:rPr>
          <w:szCs w:val="28"/>
        </w:rPr>
        <w:t xml:space="preserve"> сферах: спорте, хореографии, музыке</w:t>
      </w:r>
      <w:r w:rsidRPr="00725D2A">
        <w:rPr>
          <w:rStyle w:val="c0"/>
          <w:color w:val="000000"/>
          <w:szCs w:val="28"/>
        </w:rPr>
        <w:t xml:space="preserve">. </w:t>
      </w:r>
      <w:r w:rsidRPr="00725D2A">
        <w:rPr>
          <w:color w:val="000000"/>
          <w:szCs w:val="28"/>
        </w:rPr>
        <w:t>Именно о</w:t>
      </w:r>
      <w:r w:rsidRPr="00725D2A">
        <w:rPr>
          <w:rStyle w:val="c4"/>
          <w:color w:val="000000"/>
          <w:szCs w:val="28"/>
        </w:rPr>
        <w:t>даренные, талантливые дети и молодежь явля</w:t>
      </w:r>
      <w:r>
        <w:rPr>
          <w:rStyle w:val="c4"/>
          <w:color w:val="000000"/>
          <w:szCs w:val="28"/>
        </w:rPr>
        <w:t>ются</w:t>
      </w:r>
      <w:r w:rsidRPr="00725D2A">
        <w:rPr>
          <w:rStyle w:val="c4"/>
          <w:color w:val="000000"/>
          <w:szCs w:val="28"/>
        </w:rPr>
        <w:t xml:space="preserve"> главным потенциалом развития </w:t>
      </w:r>
      <w:r w:rsidRPr="00725D2A">
        <w:rPr>
          <w:szCs w:val="28"/>
        </w:rPr>
        <w:t>город</w:t>
      </w:r>
      <w:r>
        <w:rPr>
          <w:szCs w:val="28"/>
        </w:rPr>
        <w:t>ского округа</w:t>
      </w:r>
      <w:r w:rsidRPr="00725D2A">
        <w:rPr>
          <w:rStyle w:val="c4"/>
          <w:color w:val="000000"/>
          <w:szCs w:val="28"/>
        </w:rPr>
        <w:t>, залогом его будущих побед и свершений в самых разных направлениях жизни.</w:t>
      </w:r>
    </w:p>
    <w:p w:rsidR="000F35B4" w:rsidRPr="000F35B4" w:rsidRDefault="005E4C9D" w:rsidP="000F35B4">
      <w:pPr>
        <w:ind w:firstLine="709"/>
        <w:jc w:val="both"/>
        <w:rPr>
          <w:noProof/>
          <w:szCs w:val="28"/>
        </w:rPr>
      </w:pPr>
      <w:r>
        <w:rPr>
          <w:szCs w:val="28"/>
        </w:rPr>
        <w:t>П</w:t>
      </w:r>
      <w:r w:rsidRPr="00725D2A">
        <w:rPr>
          <w:szCs w:val="28"/>
        </w:rPr>
        <w:t xml:space="preserve">римером поддержки юных дарований </w:t>
      </w:r>
      <w:r w:rsidR="000F35B4">
        <w:rPr>
          <w:szCs w:val="28"/>
        </w:rPr>
        <w:t xml:space="preserve">в 2021 году </w:t>
      </w:r>
      <w:r w:rsidRPr="00725D2A">
        <w:rPr>
          <w:szCs w:val="28"/>
        </w:rPr>
        <w:t>стала реализация депутат</w:t>
      </w:r>
      <w:r>
        <w:rPr>
          <w:szCs w:val="28"/>
        </w:rPr>
        <w:t>ами</w:t>
      </w:r>
      <w:r w:rsidRPr="00725D2A">
        <w:rPr>
          <w:szCs w:val="28"/>
        </w:rPr>
        <w:t xml:space="preserve"> Городской Думы наказов избир</w:t>
      </w:r>
      <w:r w:rsidR="000F35B4">
        <w:rPr>
          <w:szCs w:val="28"/>
        </w:rPr>
        <w:t xml:space="preserve">ателей, благодаря которым </w:t>
      </w:r>
      <w:r w:rsidR="000F35B4" w:rsidRPr="000F35B4">
        <w:rPr>
          <w:szCs w:val="28"/>
        </w:rPr>
        <w:t>состоялся ряд творческих поездок:</w:t>
      </w:r>
    </w:p>
    <w:p w:rsidR="000F35B4" w:rsidRPr="000F35B4" w:rsidRDefault="000F35B4" w:rsidP="000F35B4">
      <w:pPr>
        <w:ind w:firstLine="851"/>
        <w:jc w:val="both"/>
        <w:rPr>
          <w:szCs w:val="28"/>
        </w:rPr>
      </w:pPr>
      <w:r w:rsidRPr="000F35B4">
        <w:rPr>
          <w:szCs w:val="28"/>
        </w:rPr>
        <w:t>- учащиеся</w:t>
      </w:r>
      <w:r>
        <w:rPr>
          <w:szCs w:val="28"/>
        </w:rPr>
        <w:t xml:space="preserve"> и преподаватели струнных отделений д</w:t>
      </w:r>
      <w:r w:rsidRPr="000F35B4">
        <w:rPr>
          <w:szCs w:val="28"/>
        </w:rPr>
        <w:t xml:space="preserve">етских музыкальных школ </w:t>
      </w:r>
      <w:r w:rsidR="00202256">
        <w:rPr>
          <w:szCs w:val="28"/>
        </w:rPr>
        <w:t>городского округа</w:t>
      </w:r>
      <w:r w:rsidRPr="000F35B4">
        <w:rPr>
          <w:szCs w:val="28"/>
        </w:rPr>
        <w:t xml:space="preserve"> </w:t>
      </w:r>
      <w:r w:rsidR="00202256">
        <w:rPr>
          <w:szCs w:val="28"/>
        </w:rPr>
        <w:t>с</w:t>
      </w:r>
      <w:r w:rsidRPr="000F35B4">
        <w:rPr>
          <w:szCs w:val="28"/>
        </w:rPr>
        <w:t>тали участниками Международного конкурса инструментального исполни</w:t>
      </w:r>
      <w:r>
        <w:rPr>
          <w:szCs w:val="28"/>
        </w:rPr>
        <w:t>тельства «Kamerton Competition».</w:t>
      </w:r>
      <w:r w:rsidRPr="000F35B4">
        <w:rPr>
          <w:szCs w:val="28"/>
        </w:rPr>
        <w:t xml:space="preserve"> </w:t>
      </w:r>
      <w:r w:rsidRPr="00725D2A">
        <w:rPr>
          <w:szCs w:val="28"/>
        </w:rPr>
        <w:t xml:space="preserve">По итогам конкурсных прослушиваний юные камчатские музыканты стали дипломантами конкурса, </w:t>
      </w:r>
      <w:r w:rsidR="00A302AE">
        <w:rPr>
          <w:szCs w:val="28"/>
        </w:rPr>
        <w:t>4</w:t>
      </w:r>
      <w:r w:rsidRPr="00725D2A">
        <w:rPr>
          <w:szCs w:val="28"/>
        </w:rPr>
        <w:t xml:space="preserve"> участников</w:t>
      </w:r>
      <w:r>
        <w:rPr>
          <w:szCs w:val="28"/>
        </w:rPr>
        <w:t xml:space="preserve"> конкурса прошли отбор и </w:t>
      </w:r>
      <w:r w:rsidRPr="00725D2A">
        <w:rPr>
          <w:szCs w:val="28"/>
        </w:rPr>
        <w:t xml:space="preserve">получили персональное приглашение на участие в </w:t>
      </w:r>
      <w:r>
        <w:rPr>
          <w:szCs w:val="28"/>
        </w:rPr>
        <w:t xml:space="preserve">престижном </w:t>
      </w:r>
      <w:r w:rsidRPr="00725D2A">
        <w:rPr>
          <w:szCs w:val="28"/>
        </w:rPr>
        <w:t>конкурсе им</w:t>
      </w:r>
      <w:r w:rsidR="00A302AE">
        <w:rPr>
          <w:szCs w:val="28"/>
        </w:rPr>
        <w:t>ени</w:t>
      </w:r>
      <w:r w:rsidRPr="00725D2A">
        <w:rPr>
          <w:szCs w:val="28"/>
        </w:rPr>
        <w:t xml:space="preserve"> </w:t>
      </w:r>
      <w:r>
        <w:rPr>
          <w:szCs w:val="28"/>
        </w:rPr>
        <w:t xml:space="preserve">Леопольда </w:t>
      </w:r>
      <w:r w:rsidRPr="00725D2A">
        <w:rPr>
          <w:szCs w:val="28"/>
        </w:rPr>
        <w:t xml:space="preserve">Ауэра в Санкт-Петербурге </w:t>
      </w:r>
      <w:r>
        <w:rPr>
          <w:szCs w:val="28"/>
        </w:rPr>
        <w:t>осенью 2022 года;</w:t>
      </w:r>
      <w:r w:rsidRPr="000F35B4">
        <w:rPr>
          <w:szCs w:val="28"/>
        </w:rPr>
        <w:t xml:space="preserve"> </w:t>
      </w:r>
    </w:p>
    <w:p w:rsidR="000F35B4" w:rsidRPr="000F35B4" w:rsidRDefault="000F35B4" w:rsidP="000F35B4">
      <w:pPr>
        <w:ind w:firstLine="851"/>
        <w:jc w:val="both"/>
        <w:rPr>
          <w:szCs w:val="28"/>
        </w:rPr>
      </w:pPr>
      <w:r w:rsidRPr="000F35B4">
        <w:rPr>
          <w:szCs w:val="28"/>
        </w:rPr>
        <w:lastRenderedPageBreak/>
        <w:t>- юные танцоры коллектива «Кантилена» завоевали призовые места на международных состязаниях в Санкт-Петербурге;</w:t>
      </w:r>
    </w:p>
    <w:p w:rsidR="00202256" w:rsidRDefault="000F35B4" w:rsidP="00202256">
      <w:pPr>
        <w:ind w:firstLine="851"/>
        <w:jc w:val="both"/>
        <w:rPr>
          <w:szCs w:val="28"/>
        </w:rPr>
      </w:pPr>
      <w:r w:rsidRPr="000F35B4">
        <w:rPr>
          <w:szCs w:val="28"/>
        </w:rPr>
        <w:t xml:space="preserve">- учащиеся и преподаватели </w:t>
      </w:r>
      <w:r w:rsidR="00202256" w:rsidRPr="00202256">
        <w:rPr>
          <w:rStyle w:val="af1"/>
          <w:sz w:val="28"/>
          <w:szCs w:val="28"/>
        </w:rPr>
        <w:t>муниципально</w:t>
      </w:r>
      <w:r w:rsidR="00202256">
        <w:rPr>
          <w:rStyle w:val="af1"/>
          <w:sz w:val="28"/>
          <w:szCs w:val="28"/>
        </w:rPr>
        <w:t>го</w:t>
      </w:r>
      <w:r w:rsidR="00202256" w:rsidRPr="00202256">
        <w:rPr>
          <w:rStyle w:val="af1"/>
          <w:sz w:val="28"/>
          <w:szCs w:val="28"/>
        </w:rPr>
        <w:t xml:space="preserve"> автономно</w:t>
      </w:r>
      <w:r w:rsidR="00202256">
        <w:rPr>
          <w:rStyle w:val="af1"/>
          <w:sz w:val="28"/>
          <w:szCs w:val="28"/>
        </w:rPr>
        <w:t>го</w:t>
      </w:r>
      <w:r w:rsidR="00202256" w:rsidRPr="00202256">
        <w:rPr>
          <w:rStyle w:val="af1"/>
          <w:sz w:val="28"/>
          <w:szCs w:val="28"/>
        </w:rPr>
        <w:t xml:space="preserve"> учреждени</w:t>
      </w:r>
      <w:r w:rsidR="00202256">
        <w:rPr>
          <w:rStyle w:val="af1"/>
          <w:sz w:val="28"/>
          <w:szCs w:val="28"/>
        </w:rPr>
        <w:t>я</w:t>
      </w:r>
      <w:r w:rsidR="00202256" w:rsidRPr="00202256">
        <w:rPr>
          <w:rStyle w:val="af1"/>
          <w:sz w:val="28"/>
          <w:szCs w:val="28"/>
        </w:rPr>
        <w:t xml:space="preserve"> дополнительного образования </w:t>
      </w:r>
      <w:r w:rsidR="00202256">
        <w:rPr>
          <w:rStyle w:val="af1"/>
          <w:sz w:val="28"/>
          <w:szCs w:val="28"/>
        </w:rPr>
        <w:t>«</w:t>
      </w:r>
      <w:r w:rsidR="00202256" w:rsidRPr="00202256">
        <w:rPr>
          <w:rStyle w:val="af1"/>
          <w:sz w:val="28"/>
          <w:szCs w:val="28"/>
        </w:rPr>
        <w:t>Детская художественная школа</w:t>
      </w:r>
      <w:r w:rsidR="00202256">
        <w:rPr>
          <w:rStyle w:val="af1"/>
          <w:sz w:val="28"/>
          <w:szCs w:val="28"/>
        </w:rPr>
        <w:t>»</w:t>
      </w:r>
      <w:r w:rsidRPr="000F35B4">
        <w:rPr>
          <w:szCs w:val="28"/>
        </w:rPr>
        <w:t xml:space="preserve"> приняли участие в выездном плэнере (Москва, Московская область);</w:t>
      </w:r>
    </w:p>
    <w:p w:rsidR="005E4C9D" w:rsidRPr="00202256" w:rsidRDefault="000F35B4" w:rsidP="00202256">
      <w:pPr>
        <w:ind w:firstLine="851"/>
        <w:jc w:val="both"/>
        <w:rPr>
          <w:szCs w:val="28"/>
        </w:rPr>
      </w:pPr>
      <w:r w:rsidRPr="00202256">
        <w:rPr>
          <w:color w:val="000000" w:themeColor="text1"/>
          <w:szCs w:val="28"/>
        </w:rPr>
        <w:t xml:space="preserve">- юные </w:t>
      </w:r>
      <w:r w:rsidR="00202256">
        <w:rPr>
          <w:color w:val="000000" w:themeColor="text1"/>
          <w:szCs w:val="28"/>
        </w:rPr>
        <w:t>жители городского округа</w:t>
      </w:r>
      <w:r w:rsidR="00202256" w:rsidRPr="00202256">
        <w:rPr>
          <w:color w:val="000000" w:themeColor="text1"/>
          <w:szCs w:val="28"/>
        </w:rPr>
        <w:t xml:space="preserve"> </w:t>
      </w:r>
      <w:r w:rsidR="00202256">
        <w:rPr>
          <w:color w:val="000000" w:themeColor="text1"/>
          <w:szCs w:val="28"/>
        </w:rPr>
        <w:t xml:space="preserve">– </w:t>
      </w:r>
      <w:r w:rsidRPr="00202256">
        <w:rPr>
          <w:color w:val="000000" w:themeColor="text1"/>
          <w:szCs w:val="28"/>
        </w:rPr>
        <w:t>спортсмены</w:t>
      </w:r>
      <w:r w:rsidR="00202256">
        <w:rPr>
          <w:color w:val="000000" w:themeColor="text1"/>
          <w:szCs w:val="28"/>
        </w:rPr>
        <w:t xml:space="preserve"> к</w:t>
      </w:r>
      <w:r w:rsidR="00202256" w:rsidRPr="00202256">
        <w:rPr>
          <w:color w:val="000000" w:themeColor="text1"/>
          <w:szCs w:val="28"/>
        </w:rPr>
        <w:t>раево</w:t>
      </w:r>
      <w:r w:rsidR="00202256">
        <w:rPr>
          <w:color w:val="000000" w:themeColor="text1"/>
          <w:szCs w:val="28"/>
        </w:rPr>
        <w:t>го</w:t>
      </w:r>
      <w:r w:rsidR="00202256" w:rsidRPr="00202256">
        <w:rPr>
          <w:color w:val="000000" w:themeColor="text1"/>
          <w:szCs w:val="28"/>
        </w:rPr>
        <w:t xml:space="preserve"> государственно</w:t>
      </w:r>
      <w:r w:rsidR="00202256">
        <w:rPr>
          <w:color w:val="000000" w:themeColor="text1"/>
          <w:szCs w:val="28"/>
        </w:rPr>
        <w:t>го</w:t>
      </w:r>
      <w:r w:rsidR="00202256" w:rsidRPr="00202256">
        <w:rPr>
          <w:color w:val="000000" w:themeColor="text1"/>
          <w:szCs w:val="28"/>
        </w:rPr>
        <w:t xml:space="preserve"> автономно</w:t>
      </w:r>
      <w:r w:rsidR="00202256">
        <w:rPr>
          <w:color w:val="000000" w:themeColor="text1"/>
          <w:szCs w:val="28"/>
        </w:rPr>
        <w:t>го</w:t>
      </w:r>
      <w:r w:rsidR="00202256" w:rsidRPr="00202256">
        <w:rPr>
          <w:color w:val="000000" w:themeColor="text1"/>
          <w:szCs w:val="28"/>
        </w:rPr>
        <w:t xml:space="preserve"> учреждени</w:t>
      </w:r>
      <w:r w:rsidR="00202256">
        <w:rPr>
          <w:color w:val="000000" w:themeColor="text1"/>
          <w:szCs w:val="28"/>
        </w:rPr>
        <w:t xml:space="preserve">я </w:t>
      </w:r>
      <w:r w:rsidRPr="00202256">
        <w:rPr>
          <w:color w:val="000000" w:themeColor="text1"/>
          <w:szCs w:val="28"/>
        </w:rPr>
        <w:t>«</w:t>
      </w:r>
      <w:hyperlink r:id="rId19" w:history="1">
        <w:r w:rsidR="00202256" w:rsidRPr="00202256">
          <w:rPr>
            <w:rStyle w:val="af2"/>
            <w:rFonts w:eastAsiaTheme="majorEastAsia"/>
            <w:color w:val="000000" w:themeColor="text1"/>
            <w:szCs w:val="28"/>
            <w:u w:val="none"/>
          </w:rPr>
          <w:t>Центр спортивной подготовки Камчатского края</w:t>
        </w:r>
      </w:hyperlink>
      <w:r w:rsidRPr="00202256">
        <w:rPr>
          <w:color w:val="000000" w:themeColor="text1"/>
          <w:szCs w:val="28"/>
        </w:rPr>
        <w:t xml:space="preserve">» выезжали на </w:t>
      </w:r>
      <w:r w:rsidR="00AD0EC4">
        <w:rPr>
          <w:color w:val="000000" w:themeColor="text1"/>
          <w:szCs w:val="28"/>
        </w:rPr>
        <w:t>м</w:t>
      </w:r>
      <w:r w:rsidRPr="00202256">
        <w:rPr>
          <w:color w:val="000000" w:themeColor="text1"/>
          <w:szCs w:val="28"/>
        </w:rPr>
        <w:t>еждународные соревнования за пределы Камчатского края.</w:t>
      </w:r>
    </w:p>
    <w:p w:rsidR="00202256" w:rsidRDefault="004020EF" w:rsidP="00202256">
      <w:pPr>
        <w:ind w:firstLine="709"/>
        <w:jc w:val="both"/>
        <w:rPr>
          <w:szCs w:val="28"/>
        </w:rPr>
      </w:pPr>
      <w:r>
        <w:rPr>
          <w:szCs w:val="28"/>
        </w:rPr>
        <w:t>Таких примеров очень много</w:t>
      </w:r>
      <w:r w:rsidR="00AD0EC4">
        <w:rPr>
          <w:szCs w:val="28"/>
        </w:rPr>
        <w:t xml:space="preserve"> </w:t>
      </w:r>
      <w:r w:rsidR="00AD0EC4" w:rsidRPr="00AD0EC4">
        <w:rPr>
          <w:szCs w:val="28"/>
        </w:rPr>
        <w:t>–</w:t>
      </w:r>
      <w:r>
        <w:rPr>
          <w:szCs w:val="28"/>
        </w:rPr>
        <w:t xml:space="preserve"> это ремонт фасадов и помещений в образовательных учреждениях, обустройство детских площадок, оплата проезда к месту проведения соревнований, конкурсов и сборов и многое другое</w:t>
      </w:r>
      <w:r w:rsidRPr="00B25DD1">
        <w:rPr>
          <w:szCs w:val="28"/>
        </w:rPr>
        <w:t>.</w:t>
      </w:r>
    </w:p>
    <w:p w:rsidR="00202256" w:rsidRDefault="006844D2" w:rsidP="00202256">
      <w:pPr>
        <w:ind w:firstLine="709"/>
        <w:jc w:val="both"/>
        <w:rPr>
          <w:szCs w:val="28"/>
        </w:rPr>
      </w:pPr>
      <w:r w:rsidRPr="00725D2A">
        <w:rPr>
          <w:szCs w:val="28"/>
        </w:rPr>
        <w:t xml:space="preserve">Всего </w:t>
      </w:r>
      <w:r w:rsidR="00202256">
        <w:rPr>
          <w:szCs w:val="28"/>
        </w:rPr>
        <w:t xml:space="preserve">на реализацию наказов избирателей </w:t>
      </w:r>
      <w:r w:rsidR="005F3805">
        <w:rPr>
          <w:szCs w:val="28"/>
        </w:rPr>
        <w:t xml:space="preserve">на 2021 год </w:t>
      </w:r>
      <w:r w:rsidR="00202256">
        <w:rPr>
          <w:szCs w:val="28"/>
        </w:rPr>
        <w:t xml:space="preserve">запланировано </w:t>
      </w:r>
      <w:r w:rsidRPr="00725D2A">
        <w:rPr>
          <w:szCs w:val="28"/>
        </w:rPr>
        <w:t>денежных средств – 24 000 000 руб</w:t>
      </w:r>
      <w:r w:rsidR="007D29CC">
        <w:rPr>
          <w:szCs w:val="28"/>
        </w:rPr>
        <w:t>лей</w:t>
      </w:r>
      <w:r w:rsidRPr="00725D2A">
        <w:rPr>
          <w:szCs w:val="28"/>
        </w:rPr>
        <w:t>.</w:t>
      </w:r>
    </w:p>
    <w:p w:rsidR="004020EF" w:rsidRPr="00202256" w:rsidRDefault="006844D2" w:rsidP="00202256">
      <w:pPr>
        <w:ind w:firstLine="709"/>
        <w:jc w:val="both"/>
        <w:rPr>
          <w:szCs w:val="28"/>
        </w:rPr>
      </w:pPr>
      <w:r w:rsidRPr="00725D2A">
        <w:rPr>
          <w:szCs w:val="28"/>
        </w:rPr>
        <w:t xml:space="preserve">Освоено в 2021 году – </w:t>
      </w:r>
      <w:r w:rsidRPr="005B379F">
        <w:rPr>
          <w:szCs w:val="28"/>
        </w:rPr>
        <w:t>23 991 500 руб</w:t>
      </w:r>
      <w:r w:rsidR="007D29CC">
        <w:rPr>
          <w:szCs w:val="28"/>
        </w:rPr>
        <w:t>лей</w:t>
      </w:r>
      <w:r w:rsidRPr="005B379F">
        <w:rPr>
          <w:szCs w:val="28"/>
        </w:rPr>
        <w:t>.</w:t>
      </w:r>
    </w:p>
    <w:p w:rsidR="006844D2" w:rsidRPr="001212E5" w:rsidRDefault="006844D2" w:rsidP="00AD0EC4">
      <w:pPr>
        <w:ind w:firstLine="709"/>
        <w:jc w:val="both"/>
        <w:rPr>
          <w:szCs w:val="28"/>
        </w:rPr>
      </w:pPr>
      <w:r w:rsidRPr="001212E5">
        <w:rPr>
          <w:szCs w:val="28"/>
        </w:rPr>
        <w:t>Анализ расходования денежных средств по направлениям</w:t>
      </w:r>
      <w:r w:rsidR="001212E5" w:rsidRPr="001212E5">
        <w:rPr>
          <w:szCs w:val="28"/>
        </w:rPr>
        <w:t xml:space="preserve"> приведено в таблице</w:t>
      </w:r>
      <w:r w:rsidR="001A6570">
        <w:rPr>
          <w:szCs w:val="28"/>
        </w:rPr>
        <w:t> </w:t>
      </w:r>
      <w:r w:rsidR="007D29CC">
        <w:rPr>
          <w:szCs w:val="28"/>
        </w:rPr>
        <w:t>5</w:t>
      </w:r>
      <w:r w:rsidR="001212E5" w:rsidRPr="001212E5">
        <w:rPr>
          <w:szCs w:val="28"/>
        </w:rPr>
        <w:t xml:space="preserve"> и диаграмме</w:t>
      </w:r>
      <w:r w:rsidR="007D29CC">
        <w:rPr>
          <w:szCs w:val="28"/>
        </w:rPr>
        <w:t xml:space="preserve"> 5</w:t>
      </w:r>
      <w:r w:rsidR="00AD0EC4">
        <w:rPr>
          <w:szCs w:val="28"/>
        </w:rPr>
        <w:t>.</w:t>
      </w:r>
    </w:p>
    <w:p w:rsidR="001212E5" w:rsidRPr="001212E5" w:rsidRDefault="001212E5" w:rsidP="001212E5">
      <w:pPr>
        <w:suppressAutoHyphens/>
        <w:ind w:firstLine="851"/>
        <w:jc w:val="right"/>
        <w:rPr>
          <w:color w:val="000000" w:themeColor="text1"/>
          <w:szCs w:val="28"/>
        </w:rPr>
      </w:pPr>
      <w:r>
        <w:rPr>
          <w:color w:val="000000" w:themeColor="text1"/>
          <w:sz w:val="24"/>
        </w:rPr>
        <w:t xml:space="preserve">Таблица </w:t>
      </w:r>
      <w:r w:rsidR="007D29CC">
        <w:rPr>
          <w:color w:val="000000" w:themeColor="text1"/>
          <w:sz w:val="24"/>
        </w:rPr>
        <w:t>5</w:t>
      </w:r>
    </w:p>
    <w:tbl>
      <w:tblPr>
        <w:tblStyle w:val="ab"/>
        <w:tblW w:w="9526" w:type="dxa"/>
        <w:tblInd w:w="108" w:type="dxa"/>
        <w:tblLayout w:type="fixed"/>
        <w:tblLook w:val="04A0" w:firstRow="1" w:lastRow="0" w:firstColumn="1" w:lastColumn="0" w:noHBand="0" w:noVBand="1"/>
      </w:tblPr>
      <w:tblGrid>
        <w:gridCol w:w="675"/>
        <w:gridCol w:w="4882"/>
        <w:gridCol w:w="1843"/>
        <w:gridCol w:w="2126"/>
      </w:tblGrid>
      <w:tr w:rsidR="007D29CC" w:rsidRPr="005F3805" w:rsidTr="005F3805">
        <w:trPr>
          <w:trHeight w:val="1353"/>
        </w:trPr>
        <w:tc>
          <w:tcPr>
            <w:tcW w:w="675" w:type="dxa"/>
          </w:tcPr>
          <w:p w:rsidR="007D29CC" w:rsidRPr="005F3805" w:rsidRDefault="007D29CC" w:rsidP="005F3805">
            <w:pPr>
              <w:jc w:val="center"/>
              <w:rPr>
                <w:b/>
                <w:sz w:val="24"/>
              </w:rPr>
            </w:pPr>
            <w:r w:rsidRPr="005F3805">
              <w:rPr>
                <w:b/>
                <w:sz w:val="24"/>
              </w:rPr>
              <w:t>№</w:t>
            </w:r>
          </w:p>
        </w:tc>
        <w:tc>
          <w:tcPr>
            <w:tcW w:w="4882" w:type="dxa"/>
          </w:tcPr>
          <w:p w:rsidR="007D29CC" w:rsidRPr="005F3805" w:rsidRDefault="007D29CC" w:rsidP="005F3805">
            <w:pPr>
              <w:jc w:val="center"/>
              <w:rPr>
                <w:b/>
                <w:sz w:val="24"/>
              </w:rPr>
            </w:pPr>
            <w:r w:rsidRPr="005F3805">
              <w:rPr>
                <w:b/>
                <w:sz w:val="24"/>
              </w:rPr>
              <w:t>Направление</w:t>
            </w:r>
          </w:p>
        </w:tc>
        <w:tc>
          <w:tcPr>
            <w:tcW w:w="1843" w:type="dxa"/>
          </w:tcPr>
          <w:p w:rsidR="007D29CC" w:rsidRPr="005F3805" w:rsidRDefault="007D29CC" w:rsidP="005F3805">
            <w:pPr>
              <w:jc w:val="center"/>
              <w:rPr>
                <w:b/>
                <w:sz w:val="24"/>
                <w:lang w:eastAsia="en-US"/>
              </w:rPr>
            </w:pPr>
            <w:r w:rsidRPr="005F3805">
              <w:rPr>
                <w:b/>
                <w:sz w:val="24"/>
                <w:lang w:eastAsia="en-US"/>
              </w:rPr>
              <w:t>Количество наказов</w:t>
            </w:r>
          </w:p>
        </w:tc>
        <w:tc>
          <w:tcPr>
            <w:tcW w:w="2126" w:type="dxa"/>
          </w:tcPr>
          <w:p w:rsidR="007D29CC" w:rsidRPr="005F3805" w:rsidRDefault="007D29CC" w:rsidP="005F3805">
            <w:pPr>
              <w:jc w:val="center"/>
              <w:rPr>
                <w:b/>
                <w:sz w:val="24"/>
                <w:lang w:eastAsia="en-US"/>
              </w:rPr>
            </w:pPr>
            <w:r w:rsidRPr="005F3805">
              <w:rPr>
                <w:b/>
                <w:sz w:val="24"/>
                <w:lang w:eastAsia="en-US"/>
              </w:rPr>
              <w:t>Количество направленных денежных средств, руб.</w:t>
            </w:r>
          </w:p>
        </w:tc>
      </w:tr>
      <w:tr w:rsidR="007D29CC" w:rsidRPr="005F3805" w:rsidTr="005F3805">
        <w:trPr>
          <w:trHeight w:val="282"/>
        </w:trPr>
        <w:tc>
          <w:tcPr>
            <w:tcW w:w="675" w:type="dxa"/>
            <w:vAlign w:val="center"/>
          </w:tcPr>
          <w:p w:rsidR="007D29CC" w:rsidRPr="005F3805" w:rsidRDefault="007D29CC" w:rsidP="005F3805">
            <w:pPr>
              <w:jc w:val="center"/>
              <w:rPr>
                <w:sz w:val="24"/>
              </w:rPr>
            </w:pPr>
            <w:r w:rsidRPr="005F3805">
              <w:rPr>
                <w:sz w:val="24"/>
              </w:rPr>
              <w:t>1.</w:t>
            </w:r>
          </w:p>
        </w:tc>
        <w:tc>
          <w:tcPr>
            <w:tcW w:w="4882" w:type="dxa"/>
            <w:vAlign w:val="center"/>
          </w:tcPr>
          <w:p w:rsidR="007D29CC" w:rsidRPr="005F3805" w:rsidRDefault="007D29CC" w:rsidP="00AD0EC4">
            <w:pPr>
              <w:jc w:val="both"/>
              <w:rPr>
                <w:sz w:val="24"/>
              </w:rPr>
            </w:pPr>
            <w:r w:rsidRPr="005F3805">
              <w:rPr>
                <w:sz w:val="24"/>
              </w:rPr>
              <w:t>Ремонт школ, детских садов и учреждений дополнительного образования</w:t>
            </w:r>
          </w:p>
        </w:tc>
        <w:tc>
          <w:tcPr>
            <w:tcW w:w="1843" w:type="dxa"/>
            <w:vAlign w:val="center"/>
          </w:tcPr>
          <w:p w:rsidR="007D29CC" w:rsidRPr="005F3805" w:rsidRDefault="007D29CC" w:rsidP="005F3805">
            <w:pPr>
              <w:jc w:val="center"/>
              <w:rPr>
                <w:sz w:val="24"/>
                <w:lang w:eastAsia="en-US"/>
              </w:rPr>
            </w:pPr>
            <w:r w:rsidRPr="005F3805">
              <w:rPr>
                <w:sz w:val="24"/>
                <w:lang w:eastAsia="en-US"/>
              </w:rPr>
              <w:t>22</w:t>
            </w:r>
          </w:p>
        </w:tc>
        <w:tc>
          <w:tcPr>
            <w:tcW w:w="2126" w:type="dxa"/>
            <w:vAlign w:val="center"/>
          </w:tcPr>
          <w:p w:rsidR="007D29CC" w:rsidRPr="005F3805" w:rsidRDefault="005F3805" w:rsidP="005F3805">
            <w:pPr>
              <w:jc w:val="center"/>
              <w:rPr>
                <w:sz w:val="24"/>
                <w:lang w:eastAsia="en-US"/>
              </w:rPr>
            </w:pPr>
            <w:r>
              <w:rPr>
                <w:sz w:val="24"/>
                <w:lang w:eastAsia="en-US"/>
              </w:rPr>
              <w:t>8 065 000</w:t>
            </w:r>
          </w:p>
        </w:tc>
      </w:tr>
      <w:tr w:rsidR="007D29CC" w:rsidRPr="005F3805" w:rsidTr="005F3805">
        <w:trPr>
          <w:trHeight w:val="148"/>
        </w:trPr>
        <w:tc>
          <w:tcPr>
            <w:tcW w:w="675" w:type="dxa"/>
            <w:vAlign w:val="center"/>
          </w:tcPr>
          <w:p w:rsidR="007D29CC" w:rsidRPr="005F3805" w:rsidRDefault="007D29CC" w:rsidP="005F3805">
            <w:pPr>
              <w:jc w:val="center"/>
              <w:rPr>
                <w:sz w:val="24"/>
                <w:lang w:eastAsia="en-US"/>
              </w:rPr>
            </w:pPr>
            <w:r w:rsidRPr="005F3805">
              <w:rPr>
                <w:sz w:val="24"/>
                <w:lang w:eastAsia="en-US"/>
              </w:rPr>
              <w:t>2.</w:t>
            </w:r>
          </w:p>
        </w:tc>
        <w:tc>
          <w:tcPr>
            <w:tcW w:w="4882" w:type="dxa"/>
            <w:vAlign w:val="center"/>
          </w:tcPr>
          <w:p w:rsidR="007D29CC" w:rsidRPr="005F3805" w:rsidRDefault="007D29CC" w:rsidP="00AD0EC4">
            <w:pPr>
              <w:jc w:val="both"/>
              <w:rPr>
                <w:sz w:val="24"/>
                <w:lang w:eastAsia="en-US"/>
              </w:rPr>
            </w:pPr>
            <w:r w:rsidRPr="005F3805">
              <w:rPr>
                <w:sz w:val="24"/>
                <w:lang w:eastAsia="en-US"/>
              </w:rPr>
              <w:t>Укрепление материально-технической базы образовательных учреждений и учреждений дополнительного образования</w:t>
            </w:r>
          </w:p>
        </w:tc>
        <w:tc>
          <w:tcPr>
            <w:tcW w:w="1843" w:type="dxa"/>
            <w:vAlign w:val="center"/>
          </w:tcPr>
          <w:p w:rsidR="007D29CC" w:rsidRPr="005F3805" w:rsidRDefault="007D29CC" w:rsidP="005F3805">
            <w:pPr>
              <w:jc w:val="center"/>
              <w:rPr>
                <w:sz w:val="24"/>
              </w:rPr>
            </w:pPr>
            <w:r w:rsidRPr="005F3805">
              <w:rPr>
                <w:sz w:val="24"/>
              </w:rPr>
              <w:t>51</w:t>
            </w:r>
          </w:p>
        </w:tc>
        <w:tc>
          <w:tcPr>
            <w:tcW w:w="2126" w:type="dxa"/>
            <w:vAlign w:val="center"/>
          </w:tcPr>
          <w:p w:rsidR="007D29CC" w:rsidRPr="005F3805" w:rsidRDefault="007D29CC" w:rsidP="005F3805">
            <w:pPr>
              <w:jc w:val="center"/>
              <w:rPr>
                <w:sz w:val="24"/>
              </w:rPr>
            </w:pPr>
            <w:r w:rsidRPr="005F3805">
              <w:rPr>
                <w:sz w:val="24"/>
                <w:lang w:val="en-US"/>
              </w:rPr>
              <w:t>11 497 910</w:t>
            </w:r>
          </w:p>
        </w:tc>
      </w:tr>
      <w:tr w:rsidR="007D29CC" w:rsidRPr="005F3805" w:rsidTr="005F3805">
        <w:trPr>
          <w:trHeight w:val="443"/>
        </w:trPr>
        <w:tc>
          <w:tcPr>
            <w:tcW w:w="675" w:type="dxa"/>
            <w:vAlign w:val="center"/>
          </w:tcPr>
          <w:p w:rsidR="007D29CC" w:rsidRPr="005F3805" w:rsidRDefault="007D29CC" w:rsidP="005F3805">
            <w:pPr>
              <w:jc w:val="center"/>
              <w:rPr>
                <w:sz w:val="24"/>
                <w:lang w:eastAsia="en-US"/>
              </w:rPr>
            </w:pPr>
            <w:r w:rsidRPr="005F3805">
              <w:rPr>
                <w:sz w:val="24"/>
                <w:lang w:eastAsia="en-US"/>
              </w:rPr>
              <w:t>3.</w:t>
            </w:r>
          </w:p>
        </w:tc>
        <w:tc>
          <w:tcPr>
            <w:tcW w:w="4882" w:type="dxa"/>
            <w:vAlign w:val="center"/>
          </w:tcPr>
          <w:p w:rsidR="007D29CC" w:rsidRPr="005F3805" w:rsidRDefault="007D29CC" w:rsidP="00AD0EC4">
            <w:pPr>
              <w:jc w:val="both"/>
              <w:rPr>
                <w:sz w:val="24"/>
                <w:lang w:eastAsia="en-US"/>
              </w:rPr>
            </w:pPr>
            <w:r w:rsidRPr="005F3805">
              <w:rPr>
                <w:sz w:val="24"/>
                <w:lang w:eastAsia="en-US"/>
              </w:rPr>
              <w:t>Оплата расходов на проезд спортивных и творческих коллективов, а также организация спортивных и культурно-массовых мероприятий</w:t>
            </w:r>
          </w:p>
        </w:tc>
        <w:tc>
          <w:tcPr>
            <w:tcW w:w="1843" w:type="dxa"/>
            <w:vAlign w:val="center"/>
          </w:tcPr>
          <w:p w:rsidR="007D29CC" w:rsidRPr="005F3805" w:rsidRDefault="007D29CC" w:rsidP="005F3805">
            <w:pPr>
              <w:jc w:val="center"/>
              <w:rPr>
                <w:b/>
                <w:sz w:val="24"/>
                <w:lang w:eastAsia="en-US"/>
              </w:rPr>
            </w:pPr>
            <w:r w:rsidRPr="005F3805">
              <w:rPr>
                <w:sz w:val="24"/>
                <w:lang w:eastAsia="en-US"/>
              </w:rPr>
              <w:t>20</w:t>
            </w:r>
          </w:p>
        </w:tc>
        <w:tc>
          <w:tcPr>
            <w:tcW w:w="2126" w:type="dxa"/>
            <w:vAlign w:val="center"/>
          </w:tcPr>
          <w:p w:rsidR="007D29CC" w:rsidRPr="005F3805" w:rsidRDefault="005F3805" w:rsidP="005F3805">
            <w:pPr>
              <w:jc w:val="center"/>
              <w:rPr>
                <w:sz w:val="24"/>
                <w:lang w:eastAsia="en-US"/>
              </w:rPr>
            </w:pPr>
            <w:r>
              <w:rPr>
                <w:sz w:val="24"/>
                <w:lang w:eastAsia="en-US"/>
              </w:rPr>
              <w:t>3 117 090</w:t>
            </w:r>
          </w:p>
        </w:tc>
      </w:tr>
      <w:tr w:rsidR="007D29CC" w:rsidRPr="005F3805" w:rsidTr="005F3805">
        <w:trPr>
          <w:trHeight w:val="70"/>
        </w:trPr>
        <w:tc>
          <w:tcPr>
            <w:tcW w:w="675" w:type="dxa"/>
            <w:vAlign w:val="center"/>
          </w:tcPr>
          <w:p w:rsidR="007D29CC" w:rsidRPr="005F3805" w:rsidRDefault="007D29CC" w:rsidP="005F3805">
            <w:pPr>
              <w:jc w:val="center"/>
              <w:rPr>
                <w:sz w:val="24"/>
                <w:lang w:eastAsia="en-US"/>
              </w:rPr>
            </w:pPr>
            <w:r w:rsidRPr="005F3805">
              <w:rPr>
                <w:sz w:val="24"/>
                <w:lang w:eastAsia="en-US"/>
              </w:rPr>
              <w:t>4.</w:t>
            </w:r>
          </w:p>
        </w:tc>
        <w:tc>
          <w:tcPr>
            <w:tcW w:w="4882" w:type="dxa"/>
            <w:vAlign w:val="center"/>
          </w:tcPr>
          <w:p w:rsidR="007D29CC" w:rsidRPr="005F3805" w:rsidRDefault="007D29CC" w:rsidP="00AD0EC4">
            <w:pPr>
              <w:jc w:val="both"/>
              <w:rPr>
                <w:sz w:val="24"/>
                <w:lang w:eastAsia="en-US"/>
              </w:rPr>
            </w:pPr>
            <w:r w:rsidRPr="005F3805">
              <w:rPr>
                <w:sz w:val="24"/>
                <w:lang w:eastAsia="en-US"/>
              </w:rPr>
              <w:t>Обустройство и ремонт детских и спортивных площадок</w:t>
            </w:r>
          </w:p>
        </w:tc>
        <w:tc>
          <w:tcPr>
            <w:tcW w:w="1843" w:type="dxa"/>
            <w:vAlign w:val="center"/>
          </w:tcPr>
          <w:p w:rsidR="007D29CC" w:rsidRPr="005F3805" w:rsidRDefault="007D29CC" w:rsidP="005F3805">
            <w:pPr>
              <w:jc w:val="center"/>
              <w:rPr>
                <w:sz w:val="24"/>
              </w:rPr>
            </w:pPr>
            <w:r w:rsidRPr="005F3805">
              <w:rPr>
                <w:sz w:val="24"/>
              </w:rPr>
              <w:t>4</w:t>
            </w:r>
          </w:p>
        </w:tc>
        <w:tc>
          <w:tcPr>
            <w:tcW w:w="2126" w:type="dxa"/>
            <w:vAlign w:val="center"/>
          </w:tcPr>
          <w:p w:rsidR="007D29CC" w:rsidRPr="005F3805" w:rsidRDefault="007D29CC" w:rsidP="005F3805">
            <w:pPr>
              <w:jc w:val="center"/>
              <w:rPr>
                <w:sz w:val="24"/>
                <w:lang w:eastAsia="en-US"/>
              </w:rPr>
            </w:pPr>
            <w:r w:rsidRPr="005F3805">
              <w:rPr>
                <w:sz w:val="24"/>
                <w:lang w:eastAsia="en-US"/>
              </w:rPr>
              <w:t>1 320 000</w:t>
            </w:r>
          </w:p>
          <w:p w:rsidR="007D29CC" w:rsidRPr="005F3805" w:rsidRDefault="007D29CC" w:rsidP="005F3805">
            <w:pPr>
              <w:jc w:val="center"/>
              <w:rPr>
                <w:sz w:val="24"/>
              </w:rPr>
            </w:pPr>
          </w:p>
        </w:tc>
      </w:tr>
    </w:tbl>
    <w:p w:rsidR="007D29CC" w:rsidRPr="00AD0EC4" w:rsidRDefault="007D29CC" w:rsidP="00325535">
      <w:pPr>
        <w:suppressAutoHyphens/>
        <w:rPr>
          <w:color w:val="000000" w:themeColor="text1"/>
          <w:szCs w:val="28"/>
        </w:rPr>
      </w:pPr>
    </w:p>
    <w:p w:rsidR="001212E5" w:rsidRDefault="001212E5" w:rsidP="001212E5">
      <w:pPr>
        <w:suppressAutoHyphens/>
        <w:jc w:val="right"/>
        <w:rPr>
          <w:color w:val="000000" w:themeColor="text1"/>
          <w:sz w:val="24"/>
        </w:rPr>
      </w:pPr>
      <w:r w:rsidRPr="00F32104">
        <w:rPr>
          <w:color w:val="000000" w:themeColor="text1"/>
          <w:sz w:val="24"/>
        </w:rPr>
        <w:t>Диаграмма</w:t>
      </w:r>
      <w:r>
        <w:rPr>
          <w:color w:val="000000" w:themeColor="text1"/>
          <w:sz w:val="24"/>
        </w:rPr>
        <w:t xml:space="preserve"> </w:t>
      </w:r>
      <w:r w:rsidR="007D29CC">
        <w:rPr>
          <w:color w:val="000000" w:themeColor="text1"/>
          <w:sz w:val="24"/>
        </w:rPr>
        <w:t>5</w:t>
      </w:r>
    </w:p>
    <w:p w:rsidR="00815B1F" w:rsidRDefault="00815B1F" w:rsidP="001212E5">
      <w:pPr>
        <w:suppressAutoHyphens/>
        <w:jc w:val="right"/>
        <w:rPr>
          <w:color w:val="000000" w:themeColor="text1"/>
          <w:sz w:val="24"/>
        </w:rPr>
      </w:pPr>
      <w:r>
        <w:rPr>
          <w:noProof/>
        </w:rPr>
        <w:lastRenderedPageBreak/>
        <w:drawing>
          <wp:inline distT="0" distB="0" distL="0" distR="0" wp14:anchorId="2CF5A5BE" wp14:editId="66E42C68">
            <wp:extent cx="5950424" cy="3179445"/>
            <wp:effectExtent l="0" t="0" r="12700" b="19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53CAA" w:rsidRDefault="00C729DC" w:rsidP="005F3805">
      <w:pPr>
        <w:pStyle w:val="af0"/>
        <w:tabs>
          <w:tab w:val="left" w:pos="1276"/>
        </w:tabs>
        <w:ind w:firstLine="709"/>
        <w:jc w:val="center"/>
        <w:rPr>
          <w:b/>
          <w:sz w:val="28"/>
          <w:szCs w:val="28"/>
        </w:rPr>
      </w:pPr>
      <w:r>
        <w:rPr>
          <w:b/>
          <w:sz w:val="28"/>
          <w:szCs w:val="28"/>
        </w:rPr>
        <w:t xml:space="preserve">7. </w:t>
      </w:r>
      <w:r w:rsidR="00953CAA" w:rsidRPr="00953CAA">
        <w:rPr>
          <w:b/>
          <w:sz w:val="28"/>
          <w:szCs w:val="28"/>
        </w:rPr>
        <w:t>Депутатские часы – эффективный механизм решения наиб</w:t>
      </w:r>
      <w:r>
        <w:rPr>
          <w:b/>
          <w:sz w:val="28"/>
          <w:szCs w:val="28"/>
        </w:rPr>
        <w:t>олее актуальных вопросов города</w:t>
      </w:r>
    </w:p>
    <w:p w:rsidR="00C729DC" w:rsidRPr="00AD0EC4" w:rsidRDefault="00C729DC" w:rsidP="00AD0EC4">
      <w:pPr>
        <w:pStyle w:val="af0"/>
        <w:jc w:val="center"/>
        <w:rPr>
          <w:sz w:val="28"/>
          <w:szCs w:val="28"/>
        </w:rPr>
      </w:pPr>
    </w:p>
    <w:p w:rsidR="00953CAA" w:rsidRPr="00953CAA" w:rsidRDefault="00953CAA" w:rsidP="00953CAA">
      <w:pPr>
        <w:pStyle w:val="af0"/>
        <w:ind w:firstLine="709"/>
        <w:jc w:val="both"/>
        <w:rPr>
          <w:sz w:val="28"/>
          <w:szCs w:val="28"/>
        </w:rPr>
      </w:pPr>
      <w:r w:rsidRPr="00953CAA">
        <w:rPr>
          <w:sz w:val="28"/>
          <w:szCs w:val="28"/>
        </w:rPr>
        <w:t xml:space="preserve">В 2021 году в Городской Думе состоялось </w:t>
      </w:r>
      <w:r w:rsidRPr="005F1518">
        <w:rPr>
          <w:sz w:val="28"/>
          <w:szCs w:val="28"/>
        </w:rPr>
        <w:t>8 депутатских</w:t>
      </w:r>
      <w:r w:rsidRPr="00953CAA">
        <w:rPr>
          <w:color w:val="000000" w:themeColor="text1"/>
          <w:sz w:val="28"/>
          <w:szCs w:val="28"/>
        </w:rPr>
        <w:t xml:space="preserve"> часов и 5 рабочих совещаний.</w:t>
      </w:r>
      <w:r w:rsidRPr="00953CAA">
        <w:rPr>
          <w:sz w:val="28"/>
          <w:szCs w:val="28"/>
        </w:rPr>
        <w:t xml:space="preserve"> </w:t>
      </w:r>
    </w:p>
    <w:p w:rsidR="00953CAA" w:rsidRPr="009A65BE" w:rsidRDefault="00953CAA" w:rsidP="005F1518">
      <w:pPr>
        <w:pStyle w:val="af0"/>
        <w:ind w:firstLine="709"/>
        <w:jc w:val="both"/>
        <w:rPr>
          <w:sz w:val="28"/>
          <w:szCs w:val="28"/>
        </w:rPr>
      </w:pPr>
      <w:r w:rsidRPr="00953CAA">
        <w:rPr>
          <w:sz w:val="28"/>
          <w:szCs w:val="28"/>
        </w:rPr>
        <w:t xml:space="preserve">Меры по контролю за безнадзорными животными, </w:t>
      </w:r>
      <w:r w:rsidR="006D2491">
        <w:rPr>
          <w:sz w:val="28"/>
          <w:szCs w:val="28"/>
        </w:rPr>
        <w:t>«</w:t>
      </w:r>
      <w:r w:rsidRPr="00953CAA">
        <w:rPr>
          <w:sz w:val="28"/>
          <w:szCs w:val="28"/>
        </w:rPr>
        <w:t>гаражная амнистия</w:t>
      </w:r>
      <w:r w:rsidR="006D2491">
        <w:rPr>
          <w:sz w:val="28"/>
          <w:szCs w:val="28"/>
        </w:rPr>
        <w:t>»</w:t>
      </w:r>
      <w:r w:rsidRPr="00953CAA">
        <w:rPr>
          <w:sz w:val="28"/>
          <w:szCs w:val="28"/>
        </w:rPr>
        <w:t xml:space="preserve">, снижение уровня потребления алкогольной продукции, состояние муниципального жилищного фонда, благоустройство городских территорий: содержание контейнерных площадок, вывоз мусора, ремонт дорог, установка детских площадок, озеленение и обустройство общественных зон, вопросы законности и правопорядка, реализация дополнительных мер муниципальной социальной поддержки для отдельных категорий граждан по проезду на автомобильном транспорте </w:t>
      </w:r>
      <w:r w:rsidR="00AD0EC4" w:rsidRPr="00AD0EC4">
        <w:rPr>
          <w:sz w:val="28"/>
          <w:szCs w:val="28"/>
        </w:rPr>
        <w:t>–</w:t>
      </w:r>
      <w:r w:rsidRPr="00953CAA">
        <w:rPr>
          <w:sz w:val="28"/>
          <w:szCs w:val="28"/>
        </w:rPr>
        <w:t xml:space="preserve"> данным темам депутаты Городской Думы уделяют постоянное пристальное внимание, так как они вызывает ос</w:t>
      </w:r>
      <w:r w:rsidR="005F1518">
        <w:rPr>
          <w:sz w:val="28"/>
          <w:szCs w:val="28"/>
        </w:rPr>
        <w:t>обую обеспокоенность у горожан.</w:t>
      </w:r>
    </w:p>
    <w:p w:rsidR="00953CAA" w:rsidRPr="00953CAA" w:rsidRDefault="00953CAA" w:rsidP="00953CAA">
      <w:pPr>
        <w:ind w:firstLine="709"/>
        <w:jc w:val="both"/>
        <w:rPr>
          <w:color w:val="000000" w:themeColor="text1"/>
          <w:szCs w:val="28"/>
        </w:rPr>
      </w:pPr>
      <w:r w:rsidRPr="00953CAA">
        <w:rPr>
          <w:color w:val="000000" w:themeColor="text1"/>
          <w:szCs w:val="28"/>
        </w:rPr>
        <w:t>Тема «О мерах, направленных на снижение уровня потребления алкогольной продукции на территории Петропавловск-Камчатского городского округа» находится в работе Городской Думы уже 3 год.</w:t>
      </w:r>
    </w:p>
    <w:p w:rsidR="00953CAA" w:rsidRPr="007D1546" w:rsidRDefault="00953CAA" w:rsidP="007D1546">
      <w:pPr>
        <w:pStyle w:val="aa"/>
        <w:spacing w:before="0" w:beforeAutospacing="0" w:after="0" w:afterAutospacing="0"/>
        <w:ind w:firstLine="709"/>
        <w:jc w:val="both"/>
        <w:rPr>
          <w:sz w:val="28"/>
          <w:szCs w:val="28"/>
        </w:rPr>
      </w:pPr>
      <w:r w:rsidRPr="00953CAA">
        <w:rPr>
          <w:color w:val="000000" w:themeColor="text1"/>
          <w:sz w:val="28"/>
          <w:szCs w:val="28"/>
        </w:rPr>
        <w:t xml:space="preserve">Направления обсуждений </w:t>
      </w:r>
      <w:r w:rsidR="00AD0EC4" w:rsidRPr="00AD0EC4">
        <w:rPr>
          <w:color w:val="000000" w:themeColor="text1"/>
          <w:sz w:val="28"/>
          <w:szCs w:val="28"/>
        </w:rPr>
        <w:t>–</w:t>
      </w:r>
      <w:r w:rsidRPr="00953CAA">
        <w:rPr>
          <w:color w:val="000000" w:themeColor="text1"/>
          <w:sz w:val="28"/>
          <w:szCs w:val="28"/>
        </w:rPr>
        <w:t xml:space="preserve"> выездные контрольные мероприятия администрации на объекты, осуществляющие розничную продажу алкогольной продукции, осуществление контроля за содержанием вывесок, расположенных на этих торговых объектах, разработка правового акта, направленного на увеличение границ от точек продажи нестационарными торговыми объектами до объектов социальной сферы, снос </w:t>
      </w:r>
      <w:r w:rsidR="00AD0EC4">
        <w:rPr>
          <w:color w:val="000000" w:themeColor="text1"/>
          <w:sz w:val="28"/>
          <w:szCs w:val="28"/>
        </w:rPr>
        <w:t>нестационарных торговых объектов</w:t>
      </w:r>
      <w:r w:rsidRPr="00953CAA">
        <w:rPr>
          <w:color w:val="000000" w:themeColor="text1"/>
          <w:sz w:val="28"/>
          <w:szCs w:val="28"/>
        </w:rPr>
        <w:t>, нарушающих правила торговли алкоголем.</w:t>
      </w:r>
    </w:p>
    <w:p w:rsidR="00953CAA" w:rsidRPr="00953CAA" w:rsidRDefault="00953CAA" w:rsidP="00953CAA">
      <w:pPr>
        <w:ind w:firstLine="709"/>
        <w:jc w:val="both"/>
        <w:rPr>
          <w:color w:val="000000" w:themeColor="text1"/>
          <w:szCs w:val="28"/>
        </w:rPr>
      </w:pPr>
      <w:r w:rsidRPr="00953CAA">
        <w:rPr>
          <w:szCs w:val="28"/>
        </w:rPr>
        <w:t xml:space="preserve">Особую обеспокоенность вызывает состояние работы с безнадзорными животными. </w:t>
      </w:r>
    </w:p>
    <w:p w:rsidR="00953CAA" w:rsidRPr="00953CAA" w:rsidRDefault="00953CAA" w:rsidP="00953CAA">
      <w:pPr>
        <w:ind w:firstLine="709"/>
        <w:jc w:val="both"/>
        <w:rPr>
          <w:szCs w:val="28"/>
        </w:rPr>
      </w:pPr>
      <w:r w:rsidRPr="00953CAA">
        <w:rPr>
          <w:szCs w:val="28"/>
        </w:rPr>
        <w:t xml:space="preserve">Участники межведомственных совещаний и депутатских часов отмечали, что действующая схема обращения с безнадзорными животными, </w:t>
      </w:r>
      <w:r w:rsidRPr="00953CAA">
        <w:rPr>
          <w:szCs w:val="28"/>
        </w:rPr>
        <w:lastRenderedPageBreak/>
        <w:t>предусматривающая выпуск стерилизованных собак в естественную среду обитания, не защищает от их агрессивного поведения.</w:t>
      </w:r>
    </w:p>
    <w:p w:rsidR="00953CAA" w:rsidRPr="007D1546" w:rsidRDefault="00953CAA" w:rsidP="007D1546">
      <w:pPr>
        <w:ind w:firstLine="709"/>
        <w:jc w:val="both"/>
        <w:rPr>
          <w:szCs w:val="28"/>
        </w:rPr>
      </w:pPr>
      <w:r w:rsidRPr="00953CAA">
        <w:rPr>
          <w:szCs w:val="28"/>
        </w:rPr>
        <w:t>Помочь сдвинуть ситуацию с мертвой точки может законодательная инициатива по внесению изменений в федеральное законодательство, которая будет учитывать, в том числе, мнение жителей региона, по методике учета бездомных животных и гуманного регулирования их численности.</w:t>
      </w:r>
    </w:p>
    <w:p w:rsidR="00953CAA" w:rsidRPr="00953CAA" w:rsidRDefault="00953CAA" w:rsidP="00953CAA">
      <w:pPr>
        <w:ind w:firstLine="709"/>
        <w:jc w:val="both"/>
        <w:rPr>
          <w:szCs w:val="28"/>
        </w:rPr>
      </w:pPr>
      <w:r w:rsidRPr="00953CAA">
        <w:rPr>
          <w:szCs w:val="28"/>
        </w:rPr>
        <w:t>В 2021 году Городской Думой организован ряд депутатских часов, посвященных состоянию муниципального жилищного фонда.</w:t>
      </w:r>
    </w:p>
    <w:p w:rsidR="00953CAA" w:rsidRPr="00953CAA" w:rsidRDefault="00953CAA" w:rsidP="00953CAA">
      <w:pPr>
        <w:ind w:firstLine="709"/>
        <w:jc w:val="both"/>
        <w:rPr>
          <w:szCs w:val="28"/>
        </w:rPr>
      </w:pPr>
      <w:r w:rsidRPr="00953CAA">
        <w:rPr>
          <w:szCs w:val="28"/>
        </w:rPr>
        <w:t>Обсуждался ход выполнения работ по актуализации реестра пустующих жилых помещений, выполненные работы по сносу многоквартирных домов, результаты работ по ремонту пустующих жилых помещений и т</w:t>
      </w:r>
      <w:r w:rsidR="006D2491">
        <w:rPr>
          <w:szCs w:val="28"/>
        </w:rPr>
        <w:t xml:space="preserve">ак </w:t>
      </w:r>
      <w:r w:rsidRPr="00953CAA">
        <w:rPr>
          <w:szCs w:val="28"/>
        </w:rPr>
        <w:t>д</w:t>
      </w:r>
      <w:r w:rsidR="006D2491">
        <w:rPr>
          <w:szCs w:val="28"/>
        </w:rPr>
        <w:t>алее</w:t>
      </w:r>
      <w:r w:rsidRPr="00953CAA">
        <w:rPr>
          <w:szCs w:val="28"/>
        </w:rPr>
        <w:t>.</w:t>
      </w:r>
    </w:p>
    <w:p w:rsidR="00953CAA" w:rsidRPr="007D1546" w:rsidRDefault="00953CAA" w:rsidP="007D1546">
      <w:pPr>
        <w:ind w:firstLine="709"/>
        <w:jc w:val="both"/>
        <w:rPr>
          <w:szCs w:val="28"/>
        </w:rPr>
      </w:pPr>
      <w:r w:rsidRPr="00953CAA">
        <w:rPr>
          <w:szCs w:val="28"/>
        </w:rPr>
        <w:t xml:space="preserve">Депутатами </w:t>
      </w:r>
      <w:r w:rsidR="006D2491">
        <w:rPr>
          <w:szCs w:val="28"/>
        </w:rPr>
        <w:t xml:space="preserve">Городской Думы </w:t>
      </w:r>
      <w:r w:rsidRPr="00953CAA">
        <w:rPr>
          <w:szCs w:val="28"/>
        </w:rPr>
        <w:t>рекомендован</w:t>
      </w:r>
      <w:r w:rsidR="006D2491">
        <w:rPr>
          <w:szCs w:val="28"/>
        </w:rPr>
        <w:t>ы</w:t>
      </w:r>
      <w:r w:rsidRPr="00953CAA">
        <w:rPr>
          <w:szCs w:val="28"/>
        </w:rPr>
        <w:t xml:space="preserve"> разработка дорожной карты по сносу уже расселенных многоквартирных домов, подготовка графика обследования незаселенного муниципального жилья, разработка комплекса мер, направленных на оптимизацию расходов на содержание пустующего жилья.</w:t>
      </w:r>
    </w:p>
    <w:p w:rsidR="00953CAA" w:rsidRPr="00953CAA" w:rsidRDefault="00953CAA" w:rsidP="00953CAA">
      <w:pPr>
        <w:tabs>
          <w:tab w:val="left" w:pos="1134"/>
        </w:tabs>
        <w:ind w:firstLine="709"/>
        <w:jc w:val="both"/>
        <w:rPr>
          <w:szCs w:val="28"/>
        </w:rPr>
      </w:pPr>
      <w:r w:rsidRPr="00953CAA">
        <w:rPr>
          <w:szCs w:val="28"/>
        </w:rPr>
        <w:t xml:space="preserve">В декабре 2021 года в Городской Думе состоялся депутатский час, посвященный реализации «гаражной амнистии» на территории </w:t>
      </w:r>
      <w:r w:rsidR="005F3805">
        <w:rPr>
          <w:szCs w:val="28"/>
        </w:rPr>
        <w:t>городского округа</w:t>
      </w:r>
      <w:r w:rsidRPr="00953CAA">
        <w:rPr>
          <w:szCs w:val="28"/>
        </w:rPr>
        <w:t xml:space="preserve"> в части размещения капитальных и некапитальных гаражей, а также оформления права собственности на земельные участки для их размещения.</w:t>
      </w:r>
    </w:p>
    <w:p w:rsidR="00953CAA" w:rsidRPr="00953CAA" w:rsidRDefault="00953CAA" w:rsidP="00953CAA">
      <w:pPr>
        <w:ind w:firstLine="709"/>
        <w:jc w:val="both"/>
        <w:rPr>
          <w:szCs w:val="28"/>
        </w:rPr>
      </w:pPr>
      <w:r w:rsidRPr="00953CAA">
        <w:rPr>
          <w:szCs w:val="28"/>
        </w:rPr>
        <w:t xml:space="preserve">Тема </w:t>
      </w:r>
      <w:r w:rsidR="00180C0E">
        <w:rPr>
          <w:szCs w:val="28"/>
        </w:rPr>
        <w:t>«</w:t>
      </w:r>
      <w:r w:rsidRPr="00953CAA">
        <w:rPr>
          <w:szCs w:val="28"/>
        </w:rPr>
        <w:t>гаражной амнистии</w:t>
      </w:r>
      <w:r w:rsidR="00180C0E">
        <w:rPr>
          <w:szCs w:val="28"/>
        </w:rPr>
        <w:t>»</w:t>
      </w:r>
      <w:r w:rsidRPr="00953CAA">
        <w:rPr>
          <w:szCs w:val="28"/>
        </w:rPr>
        <w:t xml:space="preserve"> имеет особую актуальность, так как совсем недавно на уровне федерального и регионального законодательства приняты изменения, касающиеся порядка обращения с капитальными и некапитальными гаражами. </w:t>
      </w:r>
    </w:p>
    <w:p w:rsidR="00953CAA" w:rsidRPr="00953CAA" w:rsidRDefault="00953CAA" w:rsidP="00953CAA">
      <w:pPr>
        <w:ind w:firstLine="709"/>
        <w:jc w:val="both"/>
        <w:rPr>
          <w:szCs w:val="28"/>
        </w:rPr>
      </w:pPr>
      <w:r w:rsidRPr="00953CAA">
        <w:rPr>
          <w:szCs w:val="28"/>
        </w:rPr>
        <w:t>Депутаты Городской Думы обратили внимание на необходимость тщательного подхода к вопросу размещения некапитальных гаражей, принадлежащих отдельным категориям граждан, в частности инвалидам.</w:t>
      </w:r>
    </w:p>
    <w:p w:rsidR="00953CAA" w:rsidRPr="007D1546" w:rsidRDefault="00953CAA" w:rsidP="007D1546">
      <w:pPr>
        <w:ind w:firstLine="709"/>
        <w:jc w:val="both"/>
        <w:rPr>
          <w:szCs w:val="28"/>
        </w:rPr>
      </w:pPr>
      <w:r w:rsidRPr="00953CAA">
        <w:rPr>
          <w:szCs w:val="28"/>
        </w:rPr>
        <w:t>Помимо этого</w:t>
      </w:r>
      <w:r w:rsidR="008C14F4">
        <w:rPr>
          <w:szCs w:val="28"/>
        </w:rPr>
        <w:t>,</w:t>
      </w:r>
      <w:r w:rsidRPr="00953CAA">
        <w:rPr>
          <w:szCs w:val="28"/>
        </w:rPr>
        <w:t xml:space="preserve"> депутаты предложили ввести понятие колерного паспорта для гаражных кооперативов на территории городского округа. </w:t>
      </w:r>
    </w:p>
    <w:p w:rsidR="00953CAA" w:rsidRPr="00953CAA" w:rsidRDefault="00953CAA" w:rsidP="00953CAA">
      <w:pPr>
        <w:pStyle w:val="a3"/>
        <w:ind w:left="0" w:firstLine="709"/>
        <w:jc w:val="both"/>
        <w:rPr>
          <w:bCs/>
          <w:noProof/>
          <w:sz w:val="28"/>
          <w:szCs w:val="28"/>
        </w:rPr>
      </w:pPr>
      <w:r w:rsidRPr="00953CAA">
        <w:rPr>
          <w:sz w:val="28"/>
          <w:szCs w:val="28"/>
        </w:rPr>
        <w:t>На традиционном рабочем совещании по вопросу «О взаимодействии депутатов Городской Думы Петропавловск-Камчатского городского округа</w:t>
      </w:r>
      <w:r w:rsidR="005F3805">
        <w:rPr>
          <w:sz w:val="28"/>
          <w:szCs w:val="28"/>
        </w:rPr>
        <w:t xml:space="preserve"> </w:t>
      </w:r>
      <w:r w:rsidRPr="00953CAA">
        <w:rPr>
          <w:sz w:val="28"/>
          <w:szCs w:val="28"/>
        </w:rPr>
        <w:t>с органами УМВД России по г. Петропавловску-Камчатскому» было отмечено, что г</w:t>
      </w:r>
      <w:r w:rsidRPr="00953CAA">
        <w:rPr>
          <w:bCs/>
          <w:sz w:val="28"/>
          <w:szCs w:val="28"/>
        </w:rPr>
        <w:t xml:space="preserve">лавной причиной роста правонарушений несовершеннолетних в общественных местах является употребление алкоголя. </w:t>
      </w:r>
    </w:p>
    <w:p w:rsidR="00953CAA" w:rsidRPr="00953CAA" w:rsidRDefault="00953CAA" w:rsidP="00953CAA">
      <w:pPr>
        <w:ind w:firstLine="709"/>
        <w:jc w:val="both"/>
        <w:rPr>
          <w:szCs w:val="28"/>
        </w:rPr>
      </w:pPr>
      <w:r w:rsidRPr="00953CAA">
        <w:rPr>
          <w:szCs w:val="28"/>
        </w:rPr>
        <w:t>Депутаты отметили, что снижение тяги к потреблению алкоголя и наркотических средств у несовершеннолетних поможет усиленная профилактическая работа сотрудников органов внутренних дел, а также органов местного самоуправления. Также к этой работе необходимо привлекать средства массовой информации.</w:t>
      </w:r>
    </w:p>
    <w:p w:rsidR="00953CAA" w:rsidRPr="00953CAA" w:rsidRDefault="00953CAA" w:rsidP="00953CAA">
      <w:pPr>
        <w:ind w:firstLine="709"/>
        <w:jc w:val="both"/>
        <w:rPr>
          <w:szCs w:val="28"/>
        </w:rPr>
      </w:pPr>
      <w:r w:rsidRPr="00953CAA">
        <w:rPr>
          <w:szCs w:val="28"/>
        </w:rPr>
        <w:t>Также депутаты отметили необходимость оперативности реагирования на поступающую от горожан информацию о «закладках» наркотических средств, которые часто оставляют в подвалах жилых домов и прилегающих к ним территориях.</w:t>
      </w:r>
    </w:p>
    <w:p w:rsidR="00953CAA" w:rsidRPr="00953CAA" w:rsidRDefault="00953CAA" w:rsidP="00953CAA">
      <w:pPr>
        <w:pStyle w:val="a3"/>
        <w:ind w:left="0" w:firstLine="708"/>
        <w:jc w:val="both"/>
        <w:rPr>
          <w:bCs/>
          <w:sz w:val="28"/>
          <w:szCs w:val="28"/>
        </w:rPr>
      </w:pPr>
      <w:r w:rsidRPr="00953CAA">
        <w:rPr>
          <w:bCs/>
          <w:sz w:val="28"/>
          <w:szCs w:val="28"/>
        </w:rPr>
        <w:t>Кроме того, депутаты затронули темы соблюдения законности в сфере межнациональных и межрелигиозных отношений.</w:t>
      </w:r>
    </w:p>
    <w:p w:rsidR="006844D2" w:rsidRPr="00180C0E" w:rsidRDefault="00180C0E" w:rsidP="00180C0E">
      <w:pPr>
        <w:tabs>
          <w:tab w:val="left" w:pos="1276"/>
        </w:tabs>
        <w:jc w:val="center"/>
        <w:rPr>
          <w:b/>
          <w:szCs w:val="28"/>
        </w:rPr>
      </w:pPr>
      <w:r>
        <w:rPr>
          <w:b/>
          <w:szCs w:val="28"/>
        </w:rPr>
        <w:lastRenderedPageBreak/>
        <w:t xml:space="preserve">8. </w:t>
      </w:r>
      <w:r w:rsidR="006844D2" w:rsidRPr="00180C0E">
        <w:rPr>
          <w:b/>
          <w:szCs w:val="28"/>
        </w:rPr>
        <w:t>Повышение качества жизни избирателей – основа социаль</w:t>
      </w:r>
      <w:r w:rsidR="00947C8B" w:rsidRPr="00180C0E">
        <w:rPr>
          <w:b/>
          <w:szCs w:val="28"/>
        </w:rPr>
        <w:t xml:space="preserve">ного развития </w:t>
      </w:r>
      <w:r w:rsidR="005F4B57" w:rsidRPr="00180C0E">
        <w:rPr>
          <w:b/>
          <w:szCs w:val="28"/>
        </w:rPr>
        <w:t>Петропавловск-Камчатского городского округа</w:t>
      </w:r>
    </w:p>
    <w:p w:rsidR="006844D2" w:rsidRPr="002A676F" w:rsidRDefault="006844D2" w:rsidP="00180C0E">
      <w:pPr>
        <w:shd w:val="clear" w:color="auto" w:fill="FFFFFF" w:themeFill="background1"/>
        <w:jc w:val="center"/>
        <w:rPr>
          <w:szCs w:val="28"/>
        </w:rPr>
      </w:pPr>
    </w:p>
    <w:p w:rsidR="00180C0E" w:rsidRDefault="006844D2" w:rsidP="00180C0E">
      <w:pPr>
        <w:ind w:firstLine="708"/>
        <w:jc w:val="both"/>
        <w:rPr>
          <w:szCs w:val="28"/>
        </w:rPr>
      </w:pPr>
      <w:r w:rsidRPr="002A676F">
        <w:rPr>
          <w:szCs w:val="28"/>
        </w:rPr>
        <w:t>Социальное направление является приоритетным в</w:t>
      </w:r>
      <w:r w:rsidRPr="00725D2A">
        <w:rPr>
          <w:szCs w:val="28"/>
        </w:rPr>
        <w:t xml:space="preserve"> деятельности Городской Думы.</w:t>
      </w:r>
    </w:p>
    <w:p w:rsidR="006844D2" w:rsidRDefault="006844D2" w:rsidP="00180C0E">
      <w:pPr>
        <w:ind w:firstLine="708"/>
        <w:jc w:val="both"/>
        <w:rPr>
          <w:szCs w:val="28"/>
        </w:rPr>
      </w:pPr>
      <w:r w:rsidRPr="00725D2A">
        <w:rPr>
          <w:szCs w:val="28"/>
        </w:rPr>
        <w:t xml:space="preserve">В 2021 году депутаты Городской Думы активно участвовали в реализации социально-значимых проектов, направленных на объединение ресурсов власти и населения, решение проблем самых разных категорий жителей </w:t>
      </w:r>
      <w:r w:rsidR="005F4B57">
        <w:rPr>
          <w:szCs w:val="28"/>
        </w:rPr>
        <w:t>городского округа</w:t>
      </w:r>
      <w:r w:rsidR="002D41A6">
        <w:rPr>
          <w:szCs w:val="28"/>
        </w:rPr>
        <w:t>. Это</w:t>
      </w:r>
      <w:r w:rsidRPr="00725D2A">
        <w:rPr>
          <w:szCs w:val="28"/>
        </w:rPr>
        <w:t xml:space="preserve"> научно-технические,</w:t>
      </w:r>
      <w:r w:rsidR="00180C0E">
        <w:rPr>
          <w:szCs w:val="28"/>
        </w:rPr>
        <w:t xml:space="preserve"> </w:t>
      </w:r>
      <w:r w:rsidRPr="00725D2A">
        <w:rPr>
          <w:szCs w:val="28"/>
        </w:rPr>
        <w:t>образовательные, правовые, воспитательные, благотворительные, куль</w:t>
      </w:r>
      <w:r w:rsidR="002D41A6">
        <w:rPr>
          <w:szCs w:val="28"/>
        </w:rPr>
        <w:t>турные и спортивные мероприятия, встречи с</w:t>
      </w:r>
      <w:r w:rsidR="002D41A6" w:rsidRPr="002D41A6">
        <w:rPr>
          <w:szCs w:val="28"/>
        </w:rPr>
        <w:t xml:space="preserve"> </w:t>
      </w:r>
      <w:r w:rsidR="002D41A6" w:rsidRPr="00725D2A">
        <w:rPr>
          <w:szCs w:val="28"/>
        </w:rPr>
        <w:t>представителями организаций, активистами и общественниками.</w:t>
      </w:r>
    </w:p>
    <w:p w:rsidR="002D41A6" w:rsidRPr="002D41A6" w:rsidRDefault="002D41A6" w:rsidP="002D41A6">
      <w:pPr>
        <w:pStyle w:val="af0"/>
        <w:ind w:firstLine="709"/>
        <w:jc w:val="both"/>
        <w:rPr>
          <w:sz w:val="28"/>
          <w:szCs w:val="28"/>
        </w:rPr>
      </w:pPr>
      <w:r w:rsidRPr="002D41A6">
        <w:rPr>
          <w:sz w:val="28"/>
          <w:szCs w:val="28"/>
        </w:rPr>
        <w:t xml:space="preserve">Второй год подряд Городская Дума (в рамках думского проекта «60+») </w:t>
      </w:r>
      <w:r w:rsidR="00EA1EDC">
        <w:rPr>
          <w:sz w:val="28"/>
          <w:szCs w:val="28"/>
        </w:rPr>
        <w:t>являлась</w:t>
      </w:r>
      <w:r w:rsidRPr="002D41A6">
        <w:rPr>
          <w:sz w:val="28"/>
          <w:szCs w:val="28"/>
        </w:rPr>
        <w:t xml:space="preserve"> одним из организаторов выполнения проекта </w:t>
      </w:r>
      <w:r w:rsidR="00704201">
        <w:rPr>
          <w:sz w:val="28"/>
          <w:szCs w:val="28"/>
        </w:rPr>
        <w:t xml:space="preserve">Губернатора Камчатского края </w:t>
      </w:r>
      <w:r w:rsidRPr="002D41A6">
        <w:rPr>
          <w:sz w:val="28"/>
          <w:szCs w:val="28"/>
        </w:rPr>
        <w:t>«Город для жизни».</w:t>
      </w:r>
    </w:p>
    <w:p w:rsidR="006844D2" w:rsidRPr="00725D2A" w:rsidRDefault="002D41A6" w:rsidP="002D41A6">
      <w:pPr>
        <w:pStyle w:val="af0"/>
        <w:ind w:firstLine="708"/>
        <w:jc w:val="both"/>
        <w:rPr>
          <w:sz w:val="28"/>
          <w:szCs w:val="28"/>
        </w:rPr>
      </w:pPr>
      <w:r w:rsidRPr="002D41A6">
        <w:rPr>
          <w:sz w:val="28"/>
          <w:szCs w:val="28"/>
        </w:rPr>
        <w:t>Более 3270 пенсионеров из Петропавловска</w:t>
      </w:r>
      <w:r w:rsidR="005F3805">
        <w:rPr>
          <w:sz w:val="28"/>
          <w:szCs w:val="28"/>
        </w:rPr>
        <w:t>-Камчатского</w:t>
      </w:r>
      <w:r w:rsidRPr="002D41A6">
        <w:rPr>
          <w:sz w:val="28"/>
          <w:szCs w:val="28"/>
        </w:rPr>
        <w:t>, Елизово и Вилючинска бесплатно побывали на популярных базах отдыха Камчат</w:t>
      </w:r>
      <w:r w:rsidR="005F3805">
        <w:rPr>
          <w:sz w:val="28"/>
          <w:szCs w:val="28"/>
        </w:rPr>
        <w:t>ского края</w:t>
      </w:r>
      <w:r w:rsidR="00180C0E">
        <w:rPr>
          <w:sz w:val="28"/>
          <w:szCs w:val="28"/>
        </w:rPr>
        <w:t xml:space="preserve"> в Паратунке.</w:t>
      </w:r>
    </w:p>
    <w:p w:rsidR="006844D2" w:rsidRPr="00725D2A" w:rsidRDefault="006844D2" w:rsidP="002D41A6">
      <w:pPr>
        <w:ind w:firstLine="709"/>
        <w:jc w:val="both"/>
        <w:rPr>
          <w:szCs w:val="28"/>
        </w:rPr>
      </w:pPr>
      <w:r w:rsidRPr="00725D2A">
        <w:rPr>
          <w:szCs w:val="28"/>
        </w:rPr>
        <w:t xml:space="preserve">В рамках взаимодействия </w:t>
      </w:r>
      <w:r w:rsidR="00D70338">
        <w:rPr>
          <w:szCs w:val="28"/>
        </w:rPr>
        <w:t>Городской Думы</w:t>
      </w:r>
      <w:r w:rsidRPr="00725D2A">
        <w:rPr>
          <w:szCs w:val="28"/>
        </w:rPr>
        <w:t xml:space="preserve"> с ветеранскими </w:t>
      </w:r>
      <w:r w:rsidR="005F4B57">
        <w:rPr>
          <w:szCs w:val="28"/>
        </w:rPr>
        <w:t xml:space="preserve">общественными </w:t>
      </w:r>
      <w:r w:rsidRPr="00725D2A">
        <w:rPr>
          <w:szCs w:val="28"/>
        </w:rPr>
        <w:t xml:space="preserve">организациями, а также в преддверии празднования Дня Победы прошли встречи с руководителями </w:t>
      </w:r>
      <w:r w:rsidR="005F4B57">
        <w:rPr>
          <w:szCs w:val="28"/>
        </w:rPr>
        <w:t>указанных</w:t>
      </w:r>
      <w:r w:rsidR="00135E70">
        <w:rPr>
          <w:szCs w:val="28"/>
        </w:rPr>
        <w:t xml:space="preserve"> организаций по</w:t>
      </w:r>
      <w:r w:rsidRPr="00725D2A">
        <w:rPr>
          <w:szCs w:val="28"/>
        </w:rPr>
        <w:t xml:space="preserve"> </w:t>
      </w:r>
      <w:r w:rsidR="002D41A6">
        <w:rPr>
          <w:szCs w:val="28"/>
        </w:rPr>
        <w:t>вопросам</w:t>
      </w:r>
      <w:r w:rsidRPr="00725D2A">
        <w:rPr>
          <w:szCs w:val="28"/>
        </w:rPr>
        <w:t xml:space="preserve"> деятельности ветеранских </w:t>
      </w:r>
      <w:r w:rsidR="00E12B4C">
        <w:rPr>
          <w:szCs w:val="28"/>
        </w:rPr>
        <w:t xml:space="preserve">общественных </w:t>
      </w:r>
      <w:r w:rsidR="002D41A6">
        <w:rPr>
          <w:szCs w:val="28"/>
        </w:rPr>
        <w:t>организаций и их взаимодействию</w:t>
      </w:r>
      <w:r w:rsidRPr="00725D2A">
        <w:rPr>
          <w:szCs w:val="28"/>
        </w:rPr>
        <w:t xml:space="preserve"> с органами </w:t>
      </w:r>
      <w:r w:rsidR="005F4B57">
        <w:rPr>
          <w:szCs w:val="28"/>
        </w:rPr>
        <w:t>местного самоуправления</w:t>
      </w:r>
      <w:r w:rsidR="002D41A6">
        <w:rPr>
          <w:szCs w:val="28"/>
        </w:rPr>
        <w:t>.</w:t>
      </w:r>
    </w:p>
    <w:p w:rsidR="00180C0E" w:rsidRDefault="00135E70" w:rsidP="00180C0E">
      <w:pPr>
        <w:pStyle w:val="af0"/>
        <w:ind w:firstLine="708"/>
        <w:jc w:val="both"/>
        <w:rPr>
          <w:sz w:val="28"/>
          <w:szCs w:val="28"/>
        </w:rPr>
      </w:pPr>
      <w:r>
        <w:rPr>
          <w:sz w:val="28"/>
          <w:szCs w:val="28"/>
        </w:rPr>
        <w:t>В</w:t>
      </w:r>
      <w:r w:rsidRPr="00135E70">
        <w:rPr>
          <w:sz w:val="28"/>
          <w:szCs w:val="28"/>
        </w:rPr>
        <w:t xml:space="preserve"> разных направлениях </w:t>
      </w:r>
      <w:r>
        <w:rPr>
          <w:sz w:val="28"/>
          <w:szCs w:val="28"/>
        </w:rPr>
        <w:t xml:space="preserve">проводится </w:t>
      </w:r>
      <w:r w:rsidRPr="00135E70">
        <w:rPr>
          <w:sz w:val="28"/>
          <w:szCs w:val="28"/>
        </w:rPr>
        <w:t xml:space="preserve">работа </w:t>
      </w:r>
      <w:r w:rsidR="00704201">
        <w:rPr>
          <w:sz w:val="28"/>
          <w:szCs w:val="28"/>
        </w:rPr>
        <w:t>депутатов Городской Думы</w:t>
      </w:r>
      <w:r w:rsidR="005F3805">
        <w:rPr>
          <w:sz w:val="28"/>
          <w:szCs w:val="28"/>
        </w:rPr>
        <w:t xml:space="preserve"> </w:t>
      </w:r>
      <w:r w:rsidRPr="00135E70">
        <w:rPr>
          <w:sz w:val="28"/>
          <w:szCs w:val="28"/>
        </w:rPr>
        <w:t>с</w:t>
      </w:r>
      <w:r>
        <w:rPr>
          <w:sz w:val="28"/>
          <w:szCs w:val="28"/>
        </w:rPr>
        <w:t xml:space="preserve"> </w:t>
      </w:r>
      <w:r w:rsidR="00704201">
        <w:rPr>
          <w:sz w:val="28"/>
          <w:szCs w:val="28"/>
        </w:rPr>
        <w:t>учащимися общеобразовательных учреждений городского округа</w:t>
      </w:r>
      <w:r w:rsidR="005F3805">
        <w:rPr>
          <w:sz w:val="28"/>
          <w:szCs w:val="28"/>
        </w:rPr>
        <w:t>, это</w:t>
      </w:r>
      <w:r w:rsidRPr="00135E70">
        <w:rPr>
          <w:sz w:val="28"/>
          <w:szCs w:val="28"/>
        </w:rPr>
        <w:t>:</w:t>
      </w:r>
    </w:p>
    <w:p w:rsidR="00180C0E" w:rsidRDefault="00180C0E" w:rsidP="00180C0E">
      <w:pPr>
        <w:pStyle w:val="af0"/>
        <w:ind w:firstLine="708"/>
        <w:jc w:val="both"/>
        <w:rPr>
          <w:sz w:val="28"/>
          <w:szCs w:val="28"/>
        </w:rPr>
      </w:pPr>
      <w:r>
        <w:rPr>
          <w:sz w:val="28"/>
          <w:szCs w:val="28"/>
        </w:rPr>
        <w:t xml:space="preserve">- </w:t>
      </w:r>
      <w:r w:rsidR="00135E70" w:rsidRPr="005F3805">
        <w:rPr>
          <w:sz w:val="28"/>
          <w:szCs w:val="28"/>
        </w:rPr>
        <w:t>классные часы, посвященные памятным датам, дням парламентаризма, направленные на воспитание у школьников гражданской позиции, патриотизма, активной жизненной позиции, а также формирование базисных знаний о государстве, парламентской власти, органах местного самоуправления, правах человека;</w:t>
      </w:r>
    </w:p>
    <w:p w:rsidR="00135E70" w:rsidRPr="00135E70" w:rsidRDefault="00180C0E" w:rsidP="00180C0E">
      <w:pPr>
        <w:pStyle w:val="af0"/>
        <w:ind w:firstLine="708"/>
        <w:jc w:val="both"/>
        <w:rPr>
          <w:sz w:val="28"/>
          <w:szCs w:val="28"/>
        </w:rPr>
      </w:pPr>
      <w:r>
        <w:rPr>
          <w:sz w:val="28"/>
          <w:szCs w:val="28"/>
        </w:rPr>
        <w:t xml:space="preserve">- </w:t>
      </w:r>
      <w:r w:rsidR="00135E70" w:rsidRPr="005F3805">
        <w:rPr>
          <w:sz w:val="28"/>
          <w:szCs w:val="28"/>
        </w:rPr>
        <w:t xml:space="preserve">познавательные экскурсии, на которых депутаты </w:t>
      </w:r>
      <w:r w:rsidR="00704201" w:rsidRPr="005F3805">
        <w:rPr>
          <w:sz w:val="28"/>
          <w:szCs w:val="28"/>
        </w:rPr>
        <w:t>Городской</w:t>
      </w:r>
      <w:r w:rsidR="00704201">
        <w:rPr>
          <w:sz w:val="28"/>
          <w:szCs w:val="28"/>
        </w:rPr>
        <w:t xml:space="preserve"> Думы </w:t>
      </w:r>
      <w:r w:rsidR="00135E70" w:rsidRPr="00135E70">
        <w:rPr>
          <w:sz w:val="28"/>
          <w:szCs w:val="28"/>
        </w:rPr>
        <w:t>знакомили ребят с основами профессии, спецификой произ</w:t>
      </w:r>
      <w:r w:rsidR="00135E70">
        <w:rPr>
          <w:sz w:val="28"/>
          <w:szCs w:val="28"/>
        </w:rPr>
        <w:t xml:space="preserve">водства и секретами мастерства, что является </w:t>
      </w:r>
      <w:r w:rsidR="00135E70" w:rsidRPr="00725D2A">
        <w:rPr>
          <w:sz w:val="28"/>
          <w:szCs w:val="28"/>
        </w:rPr>
        <w:t>эффективно</w:t>
      </w:r>
      <w:r w:rsidR="00135E70">
        <w:rPr>
          <w:sz w:val="28"/>
          <w:szCs w:val="28"/>
        </w:rPr>
        <w:t xml:space="preserve">й формой </w:t>
      </w:r>
      <w:r w:rsidR="00135E70" w:rsidRPr="00725D2A">
        <w:rPr>
          <w:sz w:val="28"/>
          <w:szCs w:val="28"/>
        </w:rPr>
        <w:t>профориентационной работы с учащими</w:t>
      </w:r>
      <w:r w:rsidR="00135E70">
        <w:rPr>
          <w:sz w:val="28"/>
          <w:szCs w:val="28"/>
        </w:rPr>
        <w:t>ся, раскрывающей многообразие</w:t>
      </w:r>
      <w:r w:rsidR="00135E70" w:rsidRPr="00725D2A">
        <w:rPr>
          <w:sz w:val="28"/>
          <w:szCs w:val="28"/>
        </w:rPr>
        <w:t xml:space="preserve"> профессий и н</w:t>
      </w:r>
      <w:r w:rsidR="00135E70">
        <w:rPr>
          <w:sz w:val="28"/>
          <w:szCs w:val="28"/>
        </w:rPr>
        <w:t>аправлений работы на городском</w:t>
      </w:r>
      <w:r w:rsidR="00135E70" w:rsidRPr="00725D2A">
        <w:rPr>
          <w:sz w:val="28"/>
          <w:szCs w:val="28"/>
        </w:rPr>
        <w:t xml:space="preserve"> рынке труда.</w:t>
      </w:r>
    </w:p>
    <w:p w:rsidR="00135E70" w:rsidRDefault="00135E70" w:rsidP="00135E70">
      <w:pPr>
        <w:ind w:firstLine="709"/>
        <w:jc w:val="both"/>
        <w:rPr>
          <w:szCs w:val="28"/>
        </w:rPr>
      </w:pPr>
      <w:r w:rsidRPr="00725D2A">
        <w:rPr>
          <w:szCs w:val="28"/>
        </w:rPr>
        <w:t>Благодаря инициативе депутатов Городской Думы в 2021 году прошел первый в истории город</w:t>
      </w:r>
      <w:r>
        <w:rPr>
          <w:szCs w:val="28"/>
        </w:rPr>
        <w:t>ского округа</w:t>
      </w:r>
      <w:r w:rsidRPr="00725D2A">
        <w:rPr>
          <w:szCs w:val="28"/>
        </w:rPr>
        <w:t xml:space="preserve"> чемпионат по хоккею среди школьных команд. Предложение депутатов Городской Думы по развитию детского хоккея и проведению ежегодных чемпионатов среди учащихся </w:t>
      </w:r>
      <w:r>
        <w:rPr>
          <w:szCs w:val="28"/>
        </w:rPr>
        <w:t xml:space="preserve">общеобразовательных учреждений </w:t>
      </w:r>
      <w:r w:rsidRPr="00725D2A">
        <w:rPr>
          <w:szCs w:val="28"/>
        </w:rPr>
        <w:t>город</w:t>
      </w:r>
      <w:r>
        <w:rPr>
          <w:szCs w:val="28"/>
        </w:rPr>
        <w:t>ского округа активно поддержан</w:t>
      </w:r>
      <w:r w:rsidRPr="00725D2A">
        <w:rPr>
          <w:szCs w:val="28"/>
        </w:rPr>
        <w:t>о Управление</w:t>
      </w:r>
      <w:r w:rsidR="005F3805">
        <w:rPr>
          <w:szCs w:val="28"/>
        </w:rPr>
        <w:t>м</w:t>
      </w:r>
      <w:r w:rsidRPr="00725D2A">
        <w:rPr>
          <w:szCs w:val="28"/>
        </w:rPr>
        <w:t xml:space="preserve"> образования администрации </w:t>
      </w:r>
      <w:r>
        <w:rPr>
          <w:szCs w:val="28"/>
        </w:rPr>
        <w:t>городского округа</w:t>
      </w:r>
      <w:r w:rsidR="00180C0E">
        <w:rPr>
          <w:szCs w:val="28"/>
        </w:rPr>
        <w:t>.</w:t>
      </w:r>
    </w:p>
    <w:p w:rsidR="009363B3" w:rsidRDefault="003037FC" w:rsidP="003037FC">
      <w:pPr>
        <w:ind w:firstLine="709"/>
        <w:jc w:val="both"/>
        <w:rPr>
          <w:rFonts w:eastAsia="Calibri"/>
          <w:color w:val="000000" w:themeColor="text1"/>
          <w:szCs w:val="28"/>
        </w:rPr>
      </w:pPr>
      <w:r w:rsidRPr="003037FC">
        <w:rPr>
          <w:color w:val="000000"/>
          <w:szCs w:val="28"/>
          <w:shd w:val="clear" w:color="auto" w:fill="FFFFFF"/>
        </w:rPr>
        <w:t>Режим самоизоляции не помешал стране отпраздновать 76-ю годовщин</w:t>
      </w:r>
      <w:r w:rsidR="005F3805">
        <w:rPr>
          <w:color w:val="000000"/>
          <w:szCs w:val="28"/>
          <w:shd w:val="clear" w:color="auto" w:fill="FFFFFF"/>
        </w:rPr>
        <w:t>у</w:t>
      </w:r>
      <w:r w:rsidRPr="003037FC">
        <w:rPr>
          <w:color w:val="000000"/>
          <w:szCs w:val="28"/>
          <w:shd w:val="clear" w:color="auto" w:fill="FFFFFF"/>
        </w:rPr>
        <w:t xml:space="preserve"> Победы в Великой Отечес</w:t>
      </w:r>
      <w:r w:rsidR="007D1546">
        <w:rPr>
          <w:color w:val="000000"/>
          <w:szCs w:val="28"/>
          <w:shd w:val="clear" w:color="auto" w:fill="FFFFFF"/>
        </w:rPr>
        <w:t>твенной войне, продолжив</w:t>
      </w:r>
      <w:r w:rsidRPr="003037FC">
        <w:rPr>
          <w:color w:val="000000"/>
          <w:szCs w:val="28"/>
          <w:shd w:val="clear" w:color="auto" w:fill="FFFFFF"/>
        </w:rPr>
        <w:t xml:space="preserve"> традиции </w:t>
      </w:r>
      <w:r w:rsidR="007D1546">
        <w:rPr>
          <w:color w:val="000000"/>
          <w:szCs w:val="28"/>
          <w:shd w:val="clear" w:color="auto" w:fill="FFFFFF"/>
        </w:rPr>
        <w:t xml:space="preserve">проведения </w:t>
      </w:r>
      <w:r w:rsidRPr="003037FC">
        <w:rPr>
          <w:color w:val="000000"/>
          <w:szCs w:val="28"/>
          <w:shd w:val="clear" w:color="auto" w:fill="FFFFFF"/>
        </w:rPr>
        <w:t>онлайн-мероприятий. Э</w:t>
      </w:r>
      <w:r>
        <w:rPr>
          <w:color w:val="000000"/>
          <w:szCs w:val="28"/>
          <w:shd w:val="clear" w:color="auto" w:fill="FFFFFF"/>
        </w:rPr>
        <w:t xml:space="preserve">то, конечно, «Бессмертный полк», а также </w:t>
      </w:r>
      <w:r>
        <w:rPr>
          <w:rFonts w:eastAsia="Calibri"/>
          <w:color w:val="000000" w:themeColor="text1"/>
          <w:szCs w:val="28"/>
        </w:rPr>
        <w:t>оказание</w:t>
      </w:r>
      <w:r w:rsidR="009363B3" w:rsidRPr="003037FC">
        <w:rPr>
          <w:rFonts w:eastAsia="Calibri"/>
          <w:color w:val="000000" w:themeColor="text1"/>
          <w:szCs w:val="28"/>
        </w:rPr>
        <w:t xml:space="preserve"> адресной помощи ветеранам войны, труда, тыла (посещение с вручением </w:t>
      </w:r>
      <w:r w:rsidR="009363B3" w:rsidRPr="003037FC">
        <w:rPr>
          <w:rFonts w:eastAsia="Calibri"/>
          <w:color w:val="000000" w:themeColor="text1"/>
          <w:szCs w:val="28"/>
        </w:rPr>
        <w:lastRenderedPageBreak/>
        <w:t>праздничных продуктовых наборов, оказание содействия в ремонте жилых помещений и т</w:t>
      </w:r>
      <w:r w:rsidR="00180C0E">
        <w:rPr>
          <w:rFonts w:eastAsia="Calibri"/>
          <w:color w:val="000000" w:themeColor="text1"/>
          <w:szCs w:val="28"/>
        </w:rPr>
        <w:t xml:space="preserve">ак </w:t>
      </w:r>
      <w:r w:rsidR="009363B3" w:rsidRPr="003037FC">
        <w:rPr>
          <w:rFonts w:eastAsia="Calibri"/>
          <w:color w:val="000000" w:themeColor="text1"/>
          <w:szCs w:val="28"/>
        </w:rPr>
        <w:t>д</w:t>
      </w:r>
      <w:r w:rsidR="00180C0E">
        <w:rPr>
          <w:rFonts w:eastAsia="Calibri"/>
          <w:color w:val="000000" w:themeColor="text1"/>
          <w:szCs w:val="28"/>
        </w:rPr>
        <w:t>алее</w:t>
      </w:r>
      <w:r w:rsidR="009363B3" w:rsidRPr="003037FC">
        <w:rPr>
          <w:rFonts w:eastAsia="Calibri"/>
          <w:color w:val="000000" w:themeColor="text1"/>
          <w:szCs w:val="28"/>
        </w:rPr>
        <w:t>)</w:t>
      </w:r>
      <w:r w:rsidR="006E30CA">
        <w:rPr>
          <w:rFonts w:eastAsia="Calibri"/>
          <w:color w:val="000000" w:themeColor="text1"/>
          <w:szCs w:val="28"/>
        </w:rPr>
        <w:t>.</w:t>
      </w:r>
      <w:r w:rsidR="009363B3" w:rsidRPr="003037FC">
        <w:rPr>
          <w:rFonts w:eastAsia="Calibri"/>
          <w:color w:val="000000" w:themeColor="text1"/>
          <w:szCs w:val="28"/>
        </w:rPr>
        <w:t xml:space="preserve"> </w:t>
      </w:r>
    </w:p>
    <w:p w:rsidR="006E30CA" w:rsidRPr="003037FC" w:rsidRDefault="006E30CA" w:rsidP="006E30CA">
      <w:pPr>
        <w:pStyle w:val="aa"/>
        <w:spacing w:before="0" w:beforeAutospacing="0" w:after="0" w:afterAutospacing="0"/>
        <w:ind w:firstLine="709"/>
        <w:jc w:val="both"/>
        <w:rPr>
          <w:sz w:val="28"/>
          <w:szCs w:val="28"/>
        </w:rPr>
      </w:pPr>
      <w:r w:rsidRPr="00725D2A">
        <w:rPr>
          <w:sz w:val="28"/>
          <w:szCs w:val="28"/>
        </w:rPr>
        <w:t>С целью привлеч</w:t>
      </w:r>
      <w:r>
        <w:rPr>
          <w:sz w:val="28"/>
          <w:szCs w:val="28"/>
        </w:rPr>
        <w:t>ения</w:t>
      </w:r>
      <w:r w:rsidRPr="00725D2A">
        <w:rPr>
          <w:sz w:val="28"/>
          <w:szCs w:val="28"/>
        </w:rPr>
        <w:t xml:space="preserve"> внимани</w:t>
      </w:r>
      <w:r>
        <w:rPr>
          <w:sz w:val="28"/>
          <w:szCs w:val="28"/>
        </w:rPr>
        <w:t>я</w:t>
      </w:r>
      <w:r w:rsidRPr="00725D2A">
        <w:rPr>
          <w:sz w:val="28"/>
          <w:szCs w:val="28"/>
        </w:rPr>
        <w:t xml:space="preserve"> общественности к истории Великой Отечественной войны в 2021 году прошла ежегодная Всероссийская историческая акция «Диктант Победы». Вместе с жителями город</w:t>
      </w:r>
      <w:r>
        <w:rPr>
          <w:sz w:val="28"/>
          <w:szCs w:val="28"/>
        </w:rPr>
        <w:t>ского округа</w:t>
      </w:r>
      <w:r w:rsidRPr="00725D2A">
        <w:rPr>
          <w:sz w:val="28"/>
          <w:szCs w:val="28"/>
        </w:rPr>
        <w:t xml:space="preserve"> и всего Камчатского края депутаты </w:t>
      </w:r>
      <w:r>
        <w:rPr>
          <w:sz w:val="28"/>
          <w:szCs w:val="28"/>
        </w:rPr>
        <w:t xml:space="preserve">Городской Думы </w:t>
      </w:r>
      <w:r w:rsidRPr="00725D2A">
        <w:rPr>
          <w:sz w:val="28"/>
          <w:szCs w:val="28"/>
        </w:rPr>
        <w:t>присоединились к международной патриотической акции и ответили на вопросы, касающиеся истор</w:t>
      </w:r>
      <w:r>
        <w:rPr>
          <w:sz w:val="28"/>
          <w:szCs w:val="28"/>
        </w:rPr>
        <w:t>ии Великой Отечественной войны.</w:t>
      </w:r>
    </w:p>
    <w:p w:rsidR="008C14F4" w:rsidRDefault="00EC548E" w:rsidP="008C14F4">
      <w:pPr>
        <w:ind w:firstLine="709"/>
        <w:jc w:val="both"/>
        <w:rPr>
          <w:szCs w:val="28"/>
        </w:rPr>
      </w:pPr>
      <w:r>
        <w:rPr>
          <w:szCs w:val="28"/>
        </w:rPr>
        <w:t xml:space="preserve">Особая историческая дата </w:t>
      </w:r>
      <w:r w:rsidR="008C14F4" w:rsidRPr="008C14F4">
        <w:rPr>
          <w:szCs w:val="28"/>
        </w:rPr>
        <w:t>–</w:t>
      </w:r>
      <w:r>
        <w:rPr>
          <w:szCs w:val="28"/>
        </w:rPr>
        <w:t xml:space="preserve"> </w:t>
      </w:r>
      <w:r w:rsidR="009363B3" w:rsidRPr="003037FC">
        <w:rPr>
          <w:szCs w:val="28"/>
        </w:rPr>
        <w:t>80-летие начала Великой Отечественной войны, была отмечена памятными мероприятиями:</w:t>
      </w:r>
    </w:p>
    <w:p w:rsidR="008C14F4" w:rsidRDefault="008C14F4" w:rsidP="008C14F4">
      <w:pPr>
        <w:ind w:firstLine="709"/>
        <w:jc w:val="both"/>
        <w:rPr>
          <w:color w:val="000000" w:themeColor="text1"/>
          <w:szCs w:val="28"/>
        </w:rPr>
      </w:pPr>
      <w:r>
        <w:rPr>
          <w:szCs w:val="28"/>
        </w:rPr>
        <w:t xml:space="preserve">- </w:t>
      </w:r>
      <w:r w:rsidR="009363B3" w:rsidRPr="00EC548E">
        <w:rPr>
          <w:color w:val="000000" w:themeColor="text1"/>
          <w:szCs w:val="28"/>
        </w:rPr>
        <w:t>общенациональная акция «Свеча памяти»</w:t>
      </w:r>
      <w:r w:rsidR="00EC548E" w:rsidRPr="00EC548E">
        <w:rPr>
          <w:color w:val="000000" w:themeColor="text1"/>
          <w:szCs w:val="28"/>
        </w:rPr>
        <w:t xml:space="preserve"> </w:t>
      </w:r>
      <w:r w:rsidRPr="008C14F4">
        <w:rPr>
          <w:color w:val="000000" w:themeColor="text1"/>
          <w:szCs w:val="28"/>
        </w:rPr>
        <w:t>–</w:t>
      </w:r>
      <w:r w:rsidR="003037FC" w:rsidRPr="00EC548E">
        <w:rPr>
          <w:color w:val="000000" w:themeColor="text1"/>
          <w:szCs w:val="28"/>
        </w:rPr>
        <w:t xml:space="preserve"> присутствующие зажгли свечи в память о всех, кто погиб во время Великой Отечественной войны, защищая мирную жизнь своих родных и близких, своей Родины</w:t>
      </w:r>
      <w:r w:rsidR="009363B3" w:rsidRPr="00EC548E">
        <w:rPr>
          <w:color w:val="000000" w:themeColor="text1"/>
          <w:szCs w:val="28"/>
        </w:rPr>
        <w:t>;</w:t>
      </w:r>
    </w:p>
    <w:p w:rsidR="008C14F4" w:rsidRDefault="008C14F4" w:rsidP="008C14F4">
      <w:pPr>
        <w:ind w:firstLine="709"/>
        <w:jc w:val="both"/>
        <w:rPr>
          <w:color w:val="000000" w:themeColor="text1"/>
          <w:szCs w:val="28"/>
        </w:rPr>
      </w:pPr>
      <w:r>
        <w:rPr>
          <w:color w:val="000000" w:themeColor="text1"/>
          <w:szCs w:val="28"/>
        </w:rPr>
        <w:t xml:space="preserve">- </w:t>
      </w:r>
      <w:r w:rsidR="009363B3" w:rsidRPr="00EC548E">
        <w:rPr>
          <w:color w:val="000000" w:themeColor="text1"/>
          <w:szCs w:val="28"/>
        </w:rPr>
        <w:t>торжественный ритуал, посвященный годовщине начала Великой Отечественной войны</w:t>
      </w:r>
      <w:r w:rsidR="003037FC" w:rsidRPr="00EC548E">
        <w:rPr>
          <w:color w:val="000000" w:themeColor="text1"/>
          <w:szCs w:val="28"/>
        </w:rPr>
        <w:t xml:space="preserve">, во время проведения которого депутаты </w:t>
      </w:r>
      <w:r w:rsidR="00EC548E">
        <w:rPr>
          <w:color w:val="000000" w:themeColor="text1"/>
          <w:szCs w:val="28"/>
        </w:rPr>
        <w:t xml:space="preserve">Городской Думы </w:t>
      </w:r>
      <w:r w:rsidR="003037FC" w:rsidRPr="00EC548E">
        <w:rPr>
          <w:color w:val="000000" w:themeColor="text1"/>
          <w:szCs w:val="28"/>
        </w:rPr>
        <w:t>почтили минутой молчания память погибших и возложили цветы к мемориальному комплексу</w:t>
      </w:r>
      <w:r w:rsidR="009363B3" w:rsidRPr="00EC548E">
        <w:rPr>
          <w:color w:val="000000" w:themeColor="text1"/>
          <w:szCs w:val="28"/>
        </w:rPr>
        <w:t>;</w:t>
      </w:r>
    </w:p>
    <w:p w:rsidR="009363B3" w:rsidRPr="00EC548E" w:rsidRDefault="008C14F4" w:rsidP="008C14F4">
      <w:pPr>
        <w:ind w:firstLine="709"/>
        <w:jc w:val="both"/>
        <w:rPr>
          <w:color w:val="000000" w:themeColor="text1"/>
          <w:szCs w:val="28"/>
        </w:rPr>
      </w:pPr>
      <w:r>
        <w:rPr>
          <w:color w:val="000000" w:themeColor="text1"/>
          <w:szCs w:val="28"/>
        </w:rPr>
        <w:t xml:space="preserve">- </w:t>
      </w:r>
      <w:r w:rsidR="009363B3" w:rsidRPr="00EC548E">
        <w:rPr>
          <w:color w:val="000000" w:themeColor="text1"/>
          <w:szCs w:val="28"/>
        </w:rPr>
        <w:t>акция «Сад памяти»</w:t>
      </w:r>
      <w:r w:rsidR="003037FC" w:rsidRPr="00EC548E">
        <w:rPr>
          <w:color w:val="000000" w:themeColor="text1"/>
          <w:szCs w:val="28"/>
        </w:rPr>
        <w:t xml:space="preserve">, участники которой высадили кусты сирени в Парке Победы на Аллее Героев в </w:t>
      </w:r>
      <w:r w:rsidR="006E30CA" w:rsidRPr="00EC548E">
        <w:rPr>
          <w:color w:val="000000" w:themeColor="text1"/>
          <w:szCs w:val="28"/>
        </w:rPr>
        <w:t xml:space="preserve">память о погибших в годы </w:t>
      </w:r>
      <w:r w:rsidR="00EC548E" w:rsidRPr="00EC548E">
        <w:rPr>
          <w:color w:val="000000" w:themeColor="text1"/>
          <w:szCs w:val="28"/>
        </w:rPr>
        <w:t>Великой Отечественной войны</w:t>
      </w:r>
      <w:r w:rsidR="006E30CA" w:rsidRPr="00EC548E">
        <w:rPr>
          <w:color w:val="000000" w:themeColor="text1"/>
          <w:szCs w:val="28"/>
        </w:rPr>
        <w:t>.</w:t>
      </w:r>
    </w:p>
    <w:p w:rsidR="009363B3" w:rsidRPr="003037FC" w:rsidRDefault="009363B3" w:rsidP="008C14F4">
      <w:pPr>
        <w:ind w:firstLine="709"/>
        <w:jc w:val="both"/>
        <w:rPr>
          <w:szCs w:val="28"/>
        </w:rPr>
      </w:pPr>
      <w:r w:rsidRPr="003037FC">
        <w:rPr>
          <w:szCs w:val="28"/>
        </w:rPr>
        <w:t>В 2021 году Городская Дума продолжила проведение патриотической акции «Юные герои Великой Победы», в которой участвовали школьники и дети старшего дошкольного возраста</w:t>
      </w:r>
      <w:r w:rsidR="00EC548E">
        <w:rPr>
          <w:szCs w:val="28"/>
        </w:rPr>
        <w:t xml:space="preserve"> городского округа</w:t>
      </w:r>
      <w:r w:rsidRPr="003037FC">
        <w:rPr>
          <w:szCs w:val="28"/>
        </w:rPr>
        <w:t>. Акция прошла в рамках партийного проекта «Культура малой Родины».</w:t>
      </w:r>
    </w:p>
    <w:p w:rsidR="009363B3" w:rsidRPr="003037FC" w:rsidRDefault="009363B3" w:rsidP="008C14F4">
      <w:pPr>
        <w:ind w:firstLine="709"/>
        <w:jc w:val="both"/>
        <w:rPr>
          <w:szCs w:val="28"/>
        </w:rPr>
      </w:pPr>
      <w:r w:rsidRPr="003037FC">
        <w:rPr>
          <w:szCs w:val="28"/>
        </w:rPr>
        <w:t xml:space="preserve">Участниками акции стали десятки юных жителей в возрасте от 4 до 16 лет. </w:t>
      </w:r>
      <w:r w:rsidR="006E30CA">
        <w:rPr>
          <w:szCs w:val="28"/>
        </w:rPr>
        <w:t>И</w:t>
      </w:r>
      <w:r w:rsidR="006E30CA" w:rsidRPr="00725D2A">
        <w:rPr>
          <w:szCs w:val="28"/>
        </w:rPr>
        <w:t xml:space="preserve">тоги патриотической акции </w:t>
      </w:r>
      <w:r w:rsidR="006E30CA">
        <w:rPr>
          <w:szCs w:val="28"/>
        </w:rPr>
        <w:t xml:space="preserve">были подведены </w:t>
      </w:r>
      <w:r w:rsidR="006E30CA" w:rsidRPr="00725D2A">
        <w:rPr>
          <w:szCs w:val="28"/>
        </w:rPr>
        <w:t>1 июня</w:t>
      </w:r>
      <w:r w:rsidR="006E30CA">
        <w:rPr>
          <w:szCs w:val="28"/>
        </w:rPr>
        <w:t xml:space="preserve"> в М</w:t>
      </w:r>
      <w:r w:rsidR="006E30CA" w:rsidRPr="00725D2A">
        <w:rPr>
          <w:szCs w:val="28"/>
        </w:rPr>
        <w:t>еждународный день защиты детей</w:t>
      </w:r>
      <w:r w:rsidR="006E30CA">
        <w:rPr>
          <w:szCs w:val="28"/>
        </w:rPr>
        <w:t>.</w:t>
      </w:r>
    </w:p>
    <w:p w:rsidR="001E4464" w:rsidRPr="001E4464" w:rsidRDefault="001E4464" w:rsidP="008C14F4">
      <w:pPr>
        <w:pStyle w:val="af0"/>
        <w:ind w:firstLine="709"/>
        <w:jc w:val="both"/>
        <w:rPr>
          <w:sz w:val="28"/>
          <w:szCs w:val="28"/>
        </w:rPr>
      </w:pPr>
      <w:r w:rsidRPr="001E4464">
        <w:rPr>
          <w:sz w:val="28"/>
          <w:szCs w:val="28"/>
        </w:rPr>
        <w:t>В рамках сохранения культурного и исторического наследия Камчат</w:t>
      </w:r>
      <w:r w:rsidR="00EC548E">
        <w:rPr>
          <w:sz w:val="28"/>
          <w:szCs w:val="28"/>
        </w:rPr>
        <w:t>ского края</w:t>
      </w:r>
      <w:r w:rsidRPr="001E4464">
        <w:rPr>
          <w:sz w:val="28"/>
          <w:szCs w:val="28"/>
        </w:rPr>
        <w:t xml:space="preserve"> в 2021 году Городской Думой была организована уже </w:t>
      </w:r>
      <w:r w:rsidR="008C14F4">
        <w:rPr>
          <w:sz w:val="28"/>
          <w:szCs w:val="28"/>
        </w:rPr>
        <w:t>3</w:t>
      </w:r>
      <w:r w:rsidRPr="001E4464">
        <w:rPr>
          <w:sz w:val="28"/>
          <w:szCs w:val="28"/>
        </w:rPr>
        <w:t xml:space="preserve"> научно-практическая конференция «Город воинской славы Петропавловск-Камчатский. Вехи истории», посвященная 10-летию присвоения Петропавловску</w:t>
      </w:r>
      <w:r w:rsidR="00EC548E">
        <w:rPr>
          <w:sz w:val="28"/>
          <w:szCs w:val="28"/>
        </w:rPr>
        <w:t>-Камчатскому</w:t>
      </w:r>
      <w:r w:rsidRPr="001E4464">
        <w:rPr>
          <w:sz w:val="28"/>
          <w:szCs w:val="28"/>
        </w:rPr>
        <w:t xml:space="preserve"> почетного звания «Город воинской славы».</w:t>
      </w:r>
    </w:p>
    <w:p w:rsidR="001E4464" w:rsidRPr="001E4464" w:rsidRDefault="001E4464" w:rsidP="008C14F4">
      <w:pPr>
        <w:ind w:firstLine="709"/>
        <w:jc w:val="both"/>
        <w:rPr>
          <w:szCs w:val="28"/>
        </w:rPr>
      </w:pPr>
      <w:r w:rsidRPr="001E4464">
        <w:rPr>
          <w:szCs w:val="28"/>
        </w:rPr>
        <w:t xml:space="preserve">В ее работе приняли участие преподаватели и студенты камчатских </w:t>
      </w:r>
      <w:r w:rsidR="00EC548E">
        <w:rPr>
          <w:szCs w:val="28"/>
        </w:rPr>
        <w:t>высших учебных заведений</w:t>
      </w:r>
      <w:r w:rsidRPr="001E4464">
        <w:rPr>
          <w:szCs w:val="28"/>
        </w:rPr>
        <w:t xml:space="preserve">, историки и краеведы, почетные </w:t>
      </w:r>
      <w:r w:rsidR="00EC548E">
        <w:rPr>
          <w:szCs w:val="28"/>
        </w:rPr>
        <w:t>граждане</w:t>
      </w:r>
      <w:r w:rsidRPr="001E4464">
        <w:rPr>
          <w:szCs w:val="28"/>
        </w:rPr>
        <w:t xml:space="preserve"> </w:t>
      </w:r>
      <w:r w:rsidR="008C14F4">
        <w:rPr>
          <w:szCs w:val="28"/>
        </w:rPr>
        <w:t xml:space="preserve">города </w:t>
      </w:r>
      <w:r w:rsidRPr="001E4464">
        <w:rPr>
          <w:szCs w:val="28"/>
        </w:rPr>
        <w:t>Петропавловска</w:t>
      </w:r>
      <w:r w:rsidR="00EC548E">
        <w:rPr>
          <w:szCs w:val="28"/>
        </w:rPr>
        <w:t>-Камчатского</w:t>
      </w:r>
      <w:r w:rsidRPr="001E4464">
        <w:rPr>
          <w:szCs w:val="28"/>
        </w:rPr>
        <w:t xml:space="preserve"> и горожане, удостоенные </w:t>
      </w:r>
      <w:r w:rsidR="008C14F4">
        <w:rPr>
          <w:szCs w:val="28"/>
        </w:rPr>
        <w:t>п</w:t>
      </w:r>
      <w:r w:rsidRPr="001E4464">
        <w:rPr>
          <w:szCs w:val="28"/>
        </w:rPr>
        <w:t>очетного знака «За заслуги перед городом», представители государственных, муниципальных и общественных организаций.</w:t>
      </w:r>
    </w:p>
    <w:p w:rsidR="008C14F4" w:rsidRDefault="00AE7A3B" w:rsidP="008C14F4">
      <w:pPr>
        <w:ind w:firstLine="709"/>
        <w:jc w:val="both"/>
        <w:rPr>
          <w:szCs w:val="28"/>
        </w:rPr>
      </w:pPr>
      <w:r>
        <w:rPr>
          <w:szCs w:val="28"/>
        </w:rPr>
        <w:t>В 2021 году была п</w:t>
      </w:r>
      <w:r w:rsidRPr="00AE7A3B">
        <w:rPr>
          <w:szCs w:val="28"/>
        </w:rPr>
        <w:t>родолжена традиция проведения массовых мероприятий, организаторами которых выступает администра</w:t>
      </w:r>
      <w:r w:rsidR="007D1546">
        <w:rPr>
          <w:szCs w:val="28"/>
        </w:rPr>
        <w:t>ция город</w:t>
      </w:r>
      <w:r w:rsidR="00EC548E">
        <w:rPr>
          <w:szCs w:val="28"/>
        </w:rPr>
        <w:t>ского округа</w:t>
      </w:r>
      <w:r w:rsidR="007D1546">
        <w:rPr>
          <w:szCs w:val="28"/>
        </w:rPr>
        <w:t xml:space="preserve"> и депутат</w:t>
      </w:r>
      <w:r w:rsidR="00EC548E">
        <w:rPr>
          <w:szCs w:val="28"/>
        </w:rPr>
        <w:t>ы Городской Думы</w:t>
      </w:r>
      <w:r w:rsidRPr="00AE7A3B">
        <w:rPr>
          <w:szCs w:val="28"/>
        </w:rPr>
        <w:t>:</w:t>
      </w:r>
    </w:p>
    <w:p w:rsidR="008C14F4" w:rsidRDefault="008C14F4" w:rsidP="008C14F4">
      <w:pPr>
        <w:ind w:firstLine="709"/>
        <w:jc w:val="both"/>
        <w:rPr>
          <w:szCs w:val="28"/>
        </w:rPr>
      </w:pPr>
      <w:r>
        <w:rPr>
          <w:szCs w:val="28"/>
        </w:rPr>
        <w:t xml:space="preserve">- </w:t>
      </w:r>
      <w:r w:rsidR="00AE7A3B" w:rsidRPr="00EC548E">
        <w:rPr>
          <w:szCs w:val="28"/>
        </w:rPr>
        <w:t>«Двориады» (на территории детской площадки «Байконур»);</w:t>
      </w:r>
    </w:p>
    <w:p w:rsidR="00EC548E" w:rsidRPr="00EC548E" w:rsidRDefault="008C14F4" w:rsidP="008C14F4">
      <w:pPr>
        <w:ind w:firstLine="709"/>
        <w:jc w:val="both"/>
        <w:rPr>
          <w:szCs w:val="28"/>
        </w:rPr>
      </w:pPr>
      <w:r>
        <w:rPr>
          <w:szCs w:val="28"/>
        </w:rPr>
        <w:t xml:space="preserve">- </w:t>
      </w:r>
      <w:r w:rsidR="00AE7A3B" w:rsidRPr="00EC548E">
        <w:rPr>
          <w:szCs w:val="28"/>
          <w:shd w:val="clear" w:color="auto" w:fill="FFFFFF"/>
        </w:rPr>
        <w:t xml:space="preserve">спортивный праздник </w:t>
      </w:r>
      <w:r>
        <w:rPr>
          <w:szCs w:val="28"/>
          <w:shd w:val="clear" w:color="auto" w:fill="FFFFFF"/>
        </w:rPr>
        <w:t>«</w:t>
      </w:r>
      <w:r w:rsidR="00AE7A3B" w:rsidRPr="00EC548E">
        <w:rPr>
          <w:szCs w:val="28"/>
          <w:shd w:val="clear" w:color="auto" w:fill="FFFFFF"/>
        </w:rPr>
        <w:t>Па</w:t>
      </w:r>
      <w:r w:rsidR="00EC548E" w:rsidRPr="00EC548E">
        <w:rPr>
          <w:szCs w:val="28"/>
          <w:shd w:val="clear" w:color="auto" w:fill="FFFFFF"/>
        </w:rPr>
        <w:t xml:space="preserve">па, мама, я </w:t>
      </w:r>
      <w:r w:rsidRPr="008C14F4">
        <w:rPr>
          <w:szCs w:val="28"/>
          <w:shd w:val="clear" w:color="auto" w:fill="FFFFFF"/>
        </w:rPr>
        <w:t>–</w:t>
      </w:r>
      <w:r w:rsidR="00EC548E" w:rsidRPr="00EC548E">
        <w:rPr>
          <w:szCs w:val="28"/>
          <w:shd w:val="clear" w:color="auto" w:fill="FFFFFF"/>
        </w:rPr>
        <w:t xml:space="preserve"> спортивная семья» </w:t>
      </w:r>
      <w:r w:rsidR="00AE7A3B" w:rsidRPr="00EC548E">
        <w:rPr>
          <w:szCs w:val="28"/>
          <w:shd w:val="clear" w:color="auto" w:fill="FFFFFF"/>
        </w:rPr>
        <w:t>(</w:t>
      </w:r>
      <w:r w:rsidR="00EC548E" w:rsidRPr="00EC548E">
        <w:rPr>
          <w:szCs w:val="28"/>
        </w:rPr>
        <w:t>муниципальное автономное дошкольное образовательное учреждение «Детский сад № 70»</w:t>
      </w:r>
      <w:r w:rsidR="00AE7A3B" w:rsidRPr="00EC548E">
        <w:rPr>
          <w:szCs w:val="28"/>
          <w:shd w:val="clear" w:color="auto" w:fill="FFFFFF"/>
        </w:rPr>
        <w:t>) и др</w:t>
      </w:r>
      <w:r>
        <w:rPr>
          <w:szCs w:val="28"/>
          <w:shd w:val="clear" w:color="auto" w:fill="FFFFFF"/>
        </w:rPr>
        <w:t>угие</w:t>
      </w:r>
      <w:r w:rsidR="00AE7A3B" w:rsidRPr="00EC548E">
        <w:rPr>
          <w:szCs w:val="28"/>
          <w:shd w:val="clear" w:color="auto" w:fill="FFFFFF"/>
        </w:rPr>
        <w:t>.</w:t>
      </w:r>
    </w:p>
    <w:p w:rsidR="008C14F4" w:rsidRDefault="00AE7A3B" w:rsidP="008C14F4">
      <w:pPr>
        <w:pStyle w:val="a3"/>
        <w:ind w:left="0" w:firstLine="709"/>
        <w:jc w:val="both"/>
        <w:rPr>
          <w:sz w:val="28"/>
          <w:szCs w:val="28"/>
        </w:rPr>
      </w:pPr>
      <w:r w:rsidRPr="00EC548E">
        <w:rPr>
          <w:sz w:val="28"/>
          <w:szCs w:val="28"/>
        </w:rPr>
        <w:lastRenderedPageBreak/>
        <w:t>Важной составляющей деятельности Городской Думы является проведение адресных социальных акций:</w:t>
      </w:r>
    </w:p>
    <w:p w:rsidR="008C14F4" w:rsidRDefault="008C14F4" w:rsidP="008C14F4">
      <w:pPr>
        <w:pStyle w:val="a3"/>
        <w:ind w:left="0" w:firstLine="709"/>
        <w:jc w:val="both"/>
        <w:rPr>
          <w:sz w:val="28"/>
          <w:szCs w:val="28"/>
        </w:rPr>
      </w:pPr>
      <w:r>
        <w:rPr>
          <w:sz w:val="28"/>
          <w:szCs w:val="28"/>
        </w:rPr>
        <w:t xml:space="preserve">- </w:t>
      </w:r>
      <w:r w:rsidR="00AE7A3B" w:rsidRPr="00EC548E">
        <w:rPr>
          <w:sz w:val="28"/>
          <w:szCs w:val="28"/>
        </w:rPr>
        <w:t xml:space="preserve">«Собери ребенка в школу» (в рамках мероприятия депутаты Городской Думы передали в </w:t>
      </w:r>
      <w:r w:rsidR="00AE7A3B" w:rsidRPr="00EC548E">
        <w:rPr>
          <w:color w:val="000000" w:themeColor="text1"/>
          <w:sz w:val="28"/>
          <w:szCs w:val="28"/>
          <w:shd w:val="clear" w:color="auto" w:fill="FFFFFF"/>
        </w:rPr>
        <w:t>краевое государственное автономное учреждение социальной защиты «Камчатский центр социальной помощи семье и детям «СЕМЬЯ»</w:t>
      </w:r>
      <w:r w:rsidR="00AE7A3B" w:rsidRPr="00EC548E">
        <w:rPr>
          <w:sz w:val="28"/>
          <w:szCs w:val="28"/>
        </w:rPr>
        <w:t xml:space="preserve"> более 100 наборов с канцелярскими принадлежностями. Их получили дети-сироты и школьники из многодетных и малоимущих семей);</w:t>
      </w:r>
    </w:p>
    <w:p w:rsidR="008C14F4" w:rsidRDefault="008C14F4" w:rsidP="008C14F4">
      <w:pPr>
        <w:pStyle w:val="a3"/>
        <w:ind w:left="0" w:firstLine="709"/>
        <w:jc w:val="both"/>
        <w:rPr>
          <w:sz w:val="28"/>
          <w:szCs w:val="28"/>
        </w:rPr>
      </w:pPr>
      <w:r>
        <w:rPr>
          <w:sz w:val="28"/>
          <w:szCs w:val="28"/>
        </w:rPr>
        <w:t xml:space="preserve">- </w:t>
      </w:r>
      <w:r w:rsidR="00AE7A3B" w:rsidRPr="00EC548E">
        <w:rPr>
          <w:sz w:val="28"/>
          <w:szCs w:val="28"/>
        </w:rPr>
        <w:t>«Мы вместе» (для поддержки камчатских меди</w:t>
      </w:r>
      <w:r w:rsidR="0002231F">
        <w:rPr>
          <w:sz w:val="28"/>
          <w:szCs w:val="28"/>
        </w:rPr>
        <w:t>цинских работников</w:t>
      </w:r>
      <w:r w:rsidR="00AE7A3B" w:rsidRPr="00EC548E">
        <w:rPr>
          <w:sz w:val="28"/>
          <w:szCs w:val="28"/>
        </w:rPr>
        <w:t xml:space="preserve">, работающих на передовой </w:t>
      </w:r>
      <w:r w:rsidR="00953CAA" w:rsidRPr="00EC548E">
        <w:rPr>
          <w:sz w:val="28"/>
          <w:szCs w:val="28"/>
        </w:rPr>
        <w:t xml:space="preserve">в </w:t>
      </w:r>
      <w:r w:rsidR="00AE7A3B" w:rsidRPr="00EC548E">
        <w:rPr>
          <w:sz w:val="28"/>
          <w:szCs w:val="28"/>
        </w:rPr>
        <w:t xml:space="preserve">борьбе с коронавирусом, </w:t>
      </w:r>
      <w:r w:rsidR="00953CAA" w:rsidRPr="00EC548E">
        <w:rPr>
          <w:sz w:val="28"/>
          <w:szCs w:val="28"/>
        </w:rPr>
        <w:t xml:space="preserve">помимо финансовой, транспортно-логистической помощи, работникам </w:t>
      </w:r>
      <w:r w:rsidR="00EC548E">
        <w:rPr>
          <w:color w:val="000000" w:themeColor="text1"/>
          <w:sz w:val="28"/>
          <w:szCs w:val="28"/>
        </w:rPr>
        <w:t>г</w:t>
      </w:r>
      <w:r w:rsidR="00EC548E" w:rsidRPr="00EC548E">
        <w:rPr>
          <w:color w:val="000000" w:themeColor="text1"/>
          <w:sz w:val="28"/>
          <w:szCs w:val="28"/>
        </w:rPr>
        <w:t>осударственно</w:t>
      </w:r>
      <w:r w:rsidR="00EC548E">
        <w:rPr>
          <w:color w:val="000000" w:themeColor="text1"/>
          <w:sz w:val="28"/>
          <w:szCs w:val="28"/>
        </w:rPr>
        <w:t>го</w:t>
      </w:r>
      <w:r w:rsidR="00EC548E" w:rsidRPr="00EC548E">
        <w:rPr>
          <w:color w:val="000000" w:themeColor="text1"/>
          <w:sz w:val="28"/>
          <w:szCs w:val="28"/>
        </w:rPr>
        <w:t xml:space="preserve"> бюджетно</w:t>
      </w:r>
      <w:r w:rsidR="00EC548E">
        <w:rPr>
          <w:color w:val="000000" w:themeColor="text1"/>
          <w:sz w:val="28"/>
          <w:szCs w:val="28"/>
        </w:rPr>
        <w:t>го</w:t>
      </w:r>
      <w:r w:rsidR="00EC548E" w:rsidRPr="00EC548E">
        <w:rPr>
          <w:color w:val="000000" w:themeColor="text1"/>
          <w:sz w:val="28"/>
          <w:szCs w:val="28"/>
        </w:rPr>
        <w:t xml:space="preserve"> учреждени</w:t>
      </w:r>
      <w:r w:rsidR="00EC548E">
        <w:rPr>
          <w:color w:val="000000" w:themeColor="text1"/>
          <w:sz w:val="28"/>
          <w:szCs w:val="28"/>
        </w:rPr>
        <w:t>я</w:t>
      </w:r>
      <w:r w:rsidR="00EC548E" w:rsidRPr="00EC548E">
        <w:rPr>
          <w:color w:val="000000" w:themeColor="text1"/>
          <w:sz w:val="28"/>
          <w:szCs w:val="28"/>
        </w:rPr>
        <w:t xml:space="preserve"> здравоохранения Камчатского края</w:t>
      </w:r>
      <w:r w:rsidR="00953CAA" w:rsidRPr="00EC548E">
        <w:rPr>
          <w:color w:val="000000" w:themeColor="text1"/>
          <w:sz w:val="28"/>
          <w:szCs w:val="28"/>
        </w:rPr>
        <w:t xml:space="preserve"> </w:t>
      </w:r>
      <w:r w:rsidR="00953CAA" w:rsidRPr="00EC548E">
        <w:rPr>
          <w:sz w:val="28"/>
          <w:szCs w:val="28"/>
        </w:rPr>
        <w:t xml:space="preserve">«Елизовская станция скорой медицинской помощи», терапевтического и неврологического </w:t>
      </w:r>
      <w:r w:rsidR="00953CAA" w:rsidRPr="00EC548E">
        <w:rPr>
          <w:color w:val="000000" w:themeColor="text1"/>
          <w:sz w:val="28"/>
          <w:szCs w:val="28"/>
        </w:rPr>
        <w:t xml:space="preserve">отделений </w:t>
      </w:r>
      <w:r w:rsidR="00EC548E">
        <w:rPr>
          <w:color w:val="000000" w:themeColor="text1"/>
          <w:sz w:val="28"/>
          <w:szCs w:val="28"/>
        </w:rPr>
        <w:t>г</w:t>
      </w:r>
      <w:r w:rsidR="00EC548E" w:rsidRPr="00EC548E">
        <w:rPr>
          <w:color w:val="000000" w:themeColor="text1"/>
          <w:sz w:val="28"/>
          <w:szCs w:val="28"/>
        </w:rPr>
        <w:t>осударственно</w:t>
      </w:r>
      <w:r w:rsidR="00EC548E">
        <w:rPr>
          <w:color w:val="000000" w:themeColor="text1"/>
          <w:sz w:val="28"/>
          <w:szCs w:val="28"/>
        </w:rPr>
        <w:t>го</w:t>
      </w:r>
      <w:r w:rsidR="00EC548E" w:rsidRPr="00EC548E">
        <w:rPr>
          <w:color w:val="000000" w:themeColor="text1"/>
          <w:sz w:val="28"/>
          <w:szCs w:val="28"/>
        </w:rPr>
        <w:t xml:space="preserve"> бюджетно</w:t>
      </w:r>
      <w:r w:rsidR="00EC548E">
        <w:rPr>
          <w:color w:val="000000" w:themeColor="text1"/>
          <w:sz w:val="28"/>
          <w:szCs w:val="28"/>
        </w:rPr>
        <w:t>го</w:t>
      </w:r>
      <w:r w:rsidR="00EC548E" w:rsidRPr="00EC548E">
        <w:rPr>
          <w:color w:val="000000" w:themeColor="text1"/>
          <w:sz w:val="28"/>
          <w:szCs w:val="28"/>
        </w:rPr>
        <w:t xml:space="preserve"> учреждени</w:t>
      </w:r>
      <w:r w:rsidR="00EC548E">
        <w:rPr>
          <w:color w:val="000000" w:themeColor="text1"/>
          <w:sz w:val="28"/>
          <w:szCs w:val="28"/>
        </w:rPr>
        <w:t>я</w:t>
      </w:r>
      <w:r w:rsidR="00EC548E" w:rsidRPr="00EC548E">
        <w:rPr>
          <w:color w:val="000000" w:themeColor="text1"/>
          <w:sz w:val="28"/>
          <w:szCs w:val="28"/>
        </w:rPr>
        <w:t xml:space="preserve"> здравоохранения</w:t>
      </w:r>
      <w:r w:rsidR="00953CAA" w:rsidRPr="00EC548E">
        <w:rPr>
          <w:color w:val="000000" w:themeColor="text1"/>
          <w:sz w:val="28"/>
          <w:szCs w:val="28"/>
        </w:rPr>
        <w:t xml:space="preserve"> </w:t>
      </w:r>
      <w:r w:rsidR="00953CAA" w:rsidRPr="00EC548E">
        <w:rPr>
          <w:color w:val="000000" w:themeColor="text1"/>
          <w:sz w:val="28"/>
          <w:szCs w:val="28"/>
          <w:shd w:val="clear" w:color="auto" w:fill="FFFFFF"/>
        </w:rPr>
        <w:t>«</w:t>
      </w:r>
      <w:r w:rsidR="00953CAA" w:rsidRPr="00EC548E">
        <w:rPr>
          <w:bCs/>
          <w:color w:val="000000" w:themeColor="text1"/>
          <w:sz w:val="28"/>
          <w:szCs w:val="28"/>
          <w:shd w:val="clear" w:color="auto" w:fill="FFFFFF"/>
        </w:rPr>
        <w:t>Камчатская</w:t>
      </w:r>
      <w:r w:rsidR="00953CAA" w:rsidRPr="00EC548E">
        <w:rPr>
          <w:color w:val="000000" w:themeColor="text1"/>
          <w:sz w:val="28"/>
          <w:szCs w:val="28"/>
          <w:shd w:val="clear" w:color="auto" w:fill="FFFFFF"/>
        </w:rPr>
        <w:t xml:space="preserve"> </w:t>
      </w:r>
      <w:r w:rsidR="00953CAA" w:rsidRPr="00EC548E">
        <w:rPr>
          <w:bCs/>
          <w:color w:val="000000" w:themeColor="text1"/>
          <w:sz w:val="28"/>
          <w:szCs w:val="28"/>
          <w:shd w:val="clear" w:color="auto" w:fill="FFFFFF"/>
        </w:rPr>
        <w:t>краевая</w:t>
      </w:r>
      <w:r w:rsidR="00953CAA" w:rsidRPr="00EC548E">
        <w:rPr>
          <w:color w:val="000000" w:themeColor="text1"/>
          <w:sz w:val="28"/>
          <w:szCs w:val="28"/>
          <w:shd w:val="clear" w:color="auto" w:fill="FFFFFF"/>
        </w:rPr>
        <w:t xml:space="preserve"> </w:t>
      </w:r>
      <w:r w:rsidR="00953CAA" w:rsidRPr="00EC548E">
        <w:rPr>
          <w:bCs/>
          <w:color w:val="000000" w:themeColor="text1"/>
          <w:sz w:val="28"/>
          <w:szCs w:val="28"/>
          <w:shd w:val="clear" w:color="auto" w:fill="FFFFFF"/>
        </w:rPr>
        <w:t>больница</w:t>
      </w:r>
      <w:r w:rsidR="00953CAA" w:rsidRPr="00EC548E">
        <w:rPr>
          <w:color w:val="000000" w:themeColor="text1"/>
          <w:sz w:val="28"/>
          <w:szCs w:val="28"/>
          <w:shd w:val="clear" w:color="auto" w:fill="FFFFFF"/>
        </w:rPr>
        <w:t xml:space="preserve"> </w:t>
      </w:r>
      <w:r w:rsidR="00953CAA" w:rsidRPr="00EC548E">
        <w:rPr>
          <w:bCs/>
          <w:color w:val="000000" w:themeColor="text1"/>
          <w:sz w:val="28"/>
          <w:szCs w:val="28"/>
          <w:shd w:val="clear" w:color="auto" w:fill="FFFFFF"/>
        </w:rPr>
        <w:t>им</w:t>
      </w:r>
      <w:r w:rsidR="00953CAA" w:rsidRPr="00EC548E">
        <w:rPr>
          <w:color w:val="000000" w:themeColor="text1"/>
          <w:sz w:val="28"/>
          <w:szCs w:val="28"/>
          <w:shd w:val="clear" w:color="auto" w:fill="FFFFFF"/>
        </w:rPr>
        <w:t>. </w:t>
      </w:r>
      <w:r w:rsidR="00953CAA" w:rsidRPr="00EC548E">
        <w:rPr>
          <w:bCs/>
          <w:color w:val="000000" w:themeColor="text1"/>
          <w:sz w:val="28"/>
          <w:szCs w:val="28"/>
          <w:shd w:val="clear" w:color="auto" w:fill="FFFFFF"/>
        </w:rPr>
        <w:t>А</w:t>
      </w:r>
      <w:r w:rsidR="00953CAA" w:rsidRPr="00EC548E">
        <w:rPr>
          <w:color w:val="000000" w:themeColor="text1"/>
          <w:sz w:val="28"/>
          <w:szCs w:val="28"/>
          <w:shd w:val="clear" w:color="auto" w:fill="FFFFFF"/>
        </w:rPr>
        <w:t>.</w:t>
      </w:r>
      <w:r w:rsidR="00953CAA" w:rsidRPr="00EC548E">
        <w:rPr>
          <w:bCs/>
          <w:color w:val="000000" w:themeColor="text1"/>
          <w:sz w:val="28"/>
          <w:szCs w:val="28"/>
          <w:shd w:val="clear" w:color="auto" w:fill="FFFFFF"/>
        </w:rPr>
        <w:t>С</w:t>
      </w:r>
      <w:r w:rsidR="00953CAA" w:rsidRPr="00EC548E">
        <w:rPr>
          <w:color w:val="000000" w:themeColor="text1"/>
          <w:sz w:val="28"/>
          <w:szCs w:val="28"/>
          <w:shd w:val="clear" w:color="auto" w:fill="FFFFFF"/>
        </w:rPr>
        <w:t>. </w:t>
      </w:r>
      <w:r w:rsidR="00953CAA" w:rsidRPr="00EC548E">
        <w:rPr>
          <w:bCs/>
          <w:color w:val="000000" w:themeColor="text1"/>
          <w:sz w:val="28"/>
          <w:szCs w:val="28"/>
          <w:shd w:val="clear" w:color="auto" w:fill="FFFFFF"/>
        </w:rPr>
        <w:t>Лукашевского</w:t>
      </w:r>
      <w:r w:rsidR="00953CAA" w:rsidRPr="00EC548E">
        <w:rPr>
          <w:color w:val="000000" w:themeColor="text1"/>
          <w:sz w:val="28"/>
          <w:szCs w:val="28"/>
          <w:shd w:val="clear" w:color="auto" w:fill="FFFFFF"/>
        </w:rPr>
        <w:t xml:space="preserve">» </w:t>
      </w:r>
      <w:r w:rsidR="00953CAA" w:rsidRPr="00EC548E">
        <w:rPr>
          <w:sz w:val="28"/>
          <w:szCs w:val="28"/>
        </w:rPr>
        <w:t xml:space="preserve">были переданы </w:t>
      </w:r>
      <w:r w:rsidR="00AE7A3B" w:rsidRPr="00EC548E">
        <w:rPr>
          <w:sz w:val="28"/>
          <w:szCs w:val="28"/>
        </w:rPr>
        <w:t xml:space="preserve">продуктовые наборы, в формировании которых участвовал депутат Городской Думы, руководитель хлебокомбината «Парни» С.А. </w:t>
      </w:r>
      <w:r w:rsidR="00953CAA" w:rsidRPr="00EC548E">
        <w:rPr>
          <w:sz w:val="28"/>
          <w:szCs w:val="28"/>
        </w:rPr>
        <w:t>Сароян</w:t>
      </w:r>
      <w:r>
        <w:rPr>
          <w:sz w:val="28"/>
          <w:szCs w:val="28"/>
        </w:rPr>
        <w:t>);</w:t>
      </w:r>
    </w:p>
    <w:p w:rsidR="00953CAA" w:rsidRPr="00EC548E" w:rsidRDefault="008C14F4" w:rsidP="008C14F4">
      <w:pPr>
        <w:pStyle w:val="a3"/>
        <w:ind w:left="0" w:firstLine="709"/>
        <w:jc w:val="both"/>
        <w:rPr>
          <w:sz w:val="28"/>
          <w:szCs w:val="28"/>
        </w:rPr>
      </w:pPr>
      <w:r>
        <w:rPr>
          <w:sz w:val="28"/>
          <w:szCs w:val="28"/>
        </w:rPr>
        <w:t xml:space="preserve">- </w:t>
      </w:r>
      <w:r w:rsidR="00AE7A3B" w:rsidRPr="00EC548E">
        <w:rPr>
          <w:sz w:val="28"/>
          <w:szCs w:val="28"/>
        </w:rPr>
        <w:t xml:space="preserve">«Чужих детей не бывает», «Праздник в каждый дом» </w:t>
      </w:r>
      <w:r w:rsidRPr="008C14F4">
        <w:rPr>
          <w:sz w:val="28"/>
          <w:szCs w:val="28"/>
        </w:rPr>
        <w:t>–</w:t>
      </w:r>
      <w:r w:rsidR="00AE7A3B" w:rsidRPr="00EC548E">
        <w:rPr>
          <w:sz w:val="28"/>
          <w:szCs w:val="28"/>
        </w:rPr>
        <w:t xml:space="preserve"> акции, которые проходят по инициативе Петропавловск-</w:t>
      </w:r>
      <w:r w:rsidR="00B6666E">
        <w:rPr>
          <w:sz w:val="28"/>
          <w:szCs w:val="28"/>
        </w:rPr>
        <w:t>Камчатского местного отделения П</w:t>
      </w:r>
      <w:r w:rsidR="00AE7A3B" w:rsidRPr="00EC548E">
        <w:rPr>
          <w:sz w:val="28"/>
          <w:szCs w:val="28"/>
        </w:rPr>
        <w:t>артии «</w:t>
      </w:r>
      <w:r>
        <w:rPr>
          <w:sz w:val="28"/>
          <w:szCs w:val="28"/>
        </w:rPr>
        <w:t>ЕДИНАЯ РОССИЯ</w:t>
      </w:r>
      <w:r w:rsidR="00AE7A3B" w:rsidRPr="00EC548E">
        <w:rPr>
          <w:sz w:val="28"/>
          <w:szCs w:val="28"/>
        </w:rPr>
        <w:t>» и объединяют депутатов Городской Думы и Законодательного Собрания</w:t>
      </w:r>
      <w:r w:rsidR="00B6666E">
        <w:rPr>
          <w:sz w:val="28"/>
          <w:szCs w:val="28"/>
        </w:rPr>
        <w:t xml:space="preserve"> Камчатского края</w:t>
      </w:r>
      <w:r w:rsidR="00AE7A3B" w:rsidRPr="00EC548E">
        <w:rPr>
          <w:sz w:val="28"/>
          <w:szCs w:val="28"/>
        </w:rPr>
        <w:t xml:space="preserve">, социально ориентированных предпринимателей и всех неравнодушных жителей. </w:t>
      </w:r>
      <w:r w:rsidR="00953CAA" w:rsidRPr="00EC548E">
        <w:rPr>
          <w:sz w:val="28"/>
          <w:szCs w:val="28"/>
        </w:rPr>
        <w:t>Традиционные новогодние подарки получили одиноко проживающие пенсионеры, дети из многодетных малообеспеченных семей городского округа, а также дети с ограниченными возможностями здоровья, всего – более 3000 человек.</w:t>
      </w:r>
    </w:p>
    <w:p w:rsidR="00135E70" w:rsidRPr="006F3E7F" w:rsidRDefault="00135E70" w:rsidP="008C14F4">
      <w:pPr>
        <w:pStyle w:val="aa"/>
        <w:shd w:val="clear" w:color="auto" w:fill="FFFFFF"/>
        <w:spacing w:before="0" w:beforeAutospacing="0" w:after="0" w:afterAutospacing="0" w:line="330" w:lineRule="atLeast"/>
        <w:jc w:val="center"/>
        <w:rPr>
          <w:sz w:val="32"/>
          <w:szCs w:val="32"/>
        </w:rPr>
      </w:pPr>
    </w:p>
    <w:p w:rsidR="006844D2" w:rsidRPr="008C14F4" w:rsidRDefault="008C14F4" w:rsidP="008C14F4">
      <w:pPr>
        <w:jc w:val="center"/>
        <w:rPr>
          <w:b/>
          <w:szCs w:val="28"/>
        </w:rPr>
      </w:pPr>
      <w:r>
        <w:rPr>
          <w:b/>
          <w:szCs w:val="28"/>
        </w:rPr>
        <w:t xml:space="preserve">9. </w:t>
      </w:r>
      <w:r w:rsidR="002627C1" w:rsidRPr="008C14F4">
        <w:rPr>
          <w:b/>
          <w:szCs w:val="28"/>
        </w:rPr>
        <w:t xml:space="preserve">Личный прием </w:t>
      </w:r>
      <w:r w:rsidR="0058457E" w:rsidRPr="008C14F4">
        <w:rPr>
          <w:b/>
          <w:szCs w:val="28"/>
        </w:rPr>
        <w:t xml:space="preserve">граждан и работа с обращениями </w:t>
      </w:r>
      <w:r w:rsidR="002627C1" w:rsidRPr="008C14F4">
        <w:rPr>
          <w:b/>
          <w:szCs w:val="28"/>
        </w:rPr>
        <w:t xml:space="preserve">граждан – наиболее эффективный способ решения самых </w:t>
      </w:r>
      <w:r w:rsidR="006844D2" w:rsidRPr="008C14F4">
        <w:rPr>
          <w:b/>
          <w:szCs w:val="28"/>
        </w:rPr>
        <w:t>насущных</w:t>
      </w:r>
      <w:r>
        <w:rPr>
          <w:b/>
          <w:szCs w:val="28"/>
        </w:rPr>
        <w:t xml:space="preserve"> </w:t>
      </w:r>
      <w:r w:rsidR="006844D2" w:rsidRPr="008C14F4">
        <w:rPr>
          <w:b/>
          <w:szCs w:val="28"/>
        </w:rPr>
        <w:t>проблем</w:t>
      </w:r>
    </w:p>
    <w:p w:rsidR="006844D2" w:rsidRPr="008C14F4" w:rsidRDefault="006844D2" w:rsidP="008C14F4">
      <w:pPr>
        <w:pStyle w:val="a3"/>
        <w:ind w:left="0"/>
        <w:jc w:val="center"/>
        <w:rPr>
          <w:sz w:val="28"/>
          <w:szCs w:val="28"/>
        </w:rPr>
      </w:pPr>
    </w:p>
    <w:p w:rsidR="006844D2" w:rsidRPr="00725D2A" w:rsidRDefault="006844D2" w:rsidP="006844D2">
      <w:pPr>
        <w:pStyle w:val="Standard"/>
        <w:ind w:firstLine="709"/>
        <w:jc w:val="both"/>
        <w:rPr>
          <w:rFonts w:eastAsia="Times New Roman" w:cs="Times New Roman"/>
          <w:kern w:val="0"/>
          <w:sz w:val="28"/>
          <w:szCs w:val="28"/>
          <w:lang w:val="ru-RU" w:eastAsia="ru-RU" w:bidi="ar-SA"/>
        </w:rPr>
      </w:pPr>
      <w:r w:rsidRPr="00E5789F">
        <w:rPr>
          <w:rFonts w:eastAsia="Times New Roman" w:cs="Times New Roman"/>
          <w:kern w:val="0"/>
          <w:sz w:val="28"/>
          <w:szCs w:val="28"/>
          <w:lang w:val="ru-RU" w:eastAsia="ru-RU" w:bidi="ar-SA"/>
        </w:rPr>
        <w:t>Работа с обращениями граждан проводится в соответствии с Федеральным законом</w:t>
      </w:r>
      <w:r w:rsidRPr="00725D2A">
        <w:rPr>
          <w:rFonts w:eastAsia="Times New Roman" w:cs="Times New Roman"/>
          <w:kern w:val="0"/>
          <w:sz w:val="28"/>
          <w:szCs w:val="28"/>
          <w:lang w:val="ru-RU" w:eastAsia="ru-RU" w:bidi="ar-SA"/>
        </w:rPr>
        <w:t xml:space="preserve"> от 02.05.2006 №</w:t>
      </w:r>
      <w:r w:rsidR="008C14F4">
        <w:rPr>
          <w:rFonts w:eastAsia="Times New Roman" w:cs="Times New Roman"/>
          <w:kern w:val="0"/>
          <w:sz w:val="28"/>
          <w:szCs w:val="28"/>
          <w:lang w:val="ru-RU" w:eastAsia="ru-RU" w:bidi="ar-SA"/>
        </w:rPr>
        <w:t xml:space="preserve"> </w:t>
      </w:r>
      <w:r w:rsidRPr="00725D2A">
        <w:rPr>
          <w:rFonts w:eastAsia="Times New Roman" w:cs="Times New Roman"/>
          <w:kern w:val="0"/>
          <w:sz w:val="28"/>
          <w:szCs w:val="28"/>
          <w:lang w:val="ru-RU" w:eastAsia="ru-RU" w:bidi="ar-SA"/>
        </w:rPr>
        <w:t>59-ФЗ «О порядке рассмотрения обращений граждан Российской Федерации»</w:t>
      </w:r>
      <w:r w:rsidR="00BD1ED2">
        <w:rPr>
          <w:rStyle w:val="a7"/>
          <w:rFonts w:eastAsia="Times New Roman" w:cs="Times New Roman"/>
          <w:kern w:val="0"/>
          <w:sz w:val="28"/>
          <w:szCs w:val="28"/>
          <w:lang w:val="ru-RU" w:eastAsia="ru-RU" w:bidi="ar-SA"/>
        </w:rPr>
        <w:footnoteReference w:id="14"/>
      </w:r>
      <w:r w:rsidRPr="00725D2A">
        <w:rPr>
          <w:rFonts w:eastAsia="Times New Roman" w:cs="Times New Roman"/>
          <w:kern w:val="0"/>
          <w:sz w:val="28"/>
          <w:szCs w:val="28"/>
          <w:lang w:val="ru-RU" w:eastAsia="ru-RU" w:bidi="ar-SA"/>
        </w:rPr>
        <w:t xml:space="preserve"> и является важнейшим приоритетом в деятельности Городской Думы.</w:t>
      </w:r>
    </w:p>
    <w:p w:rsidR="006844D2" w:rsidRPr="00725D2A" w:rsidRDefault="006844D2" w:rsidP="006844D2">
      <w:pPr>
        <w:ind w:firstLine="709"/>
        <w:jc w:val="both"/>
        <w:rPr>
          <w:szCs w:val="28"/>
        </w:rPr>
      </w:pPr>
      <w:r w:rsidRPr="00725D2A">
        <w:rPr>
          <w:szCs w:val="28"/>
        </w:rPr>
        <w:t xml:space="preserve">За 2021 год в Городскую Думу поступило более </w:t>
      </w:r>
      <w:r w:rsidR="0058457E">
        <w:rPr>
          <w:szCs w:val="28"/>
        </w:rPr>
        <w:t>3000</w:t>
      </w:r>
      <w:r w:rsidRPr="00725D2A">
        <w:rPr>
          <w:szCs w:val="28"/>
        </w:rPr>
        <w:t xml:space="preserve"> обращений. Все они рассмотрены председателем Городской Думы, заместителями председателя, депутатами </w:t>
      </w:r>
      <w:r w:rsidR="002627C1">
        <w:rPr>
          <w:szCs w:val="28"/>
        </w:rPr>
        <w:t xml:space="preserve">Городской Думы </w:t>
      </w:r>
      <w:r w:rsidR="008C14F4">
        <w:rPr>
          <w:szCs w:val="28"/>
        </w:rPr>
        <w:t>по избирательным округам.</w:t>
      </w:r>
    </w:p>
    <w:p w:rsidR="00122681" w:rsidRDefault="00D611AB" w:rsidP="006844D2">
      <w:pPr>
        <w:pStyle w:val="Standard"/>
        <w:ind w:firstLine="709"/>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Все обращения, поступивш</w:t>
      </w:r>
      <w:r w:rsidRPr="00E644AE">
        <w:rPr>
          <w:rFonts w:eastAsia="Times New Roman" w:cs="Times New Roman"/>
          <w:kern w:val="0"/>
          <w:sz w:val="28"/>
          <w:szCs w:val="28"/>
          <w:lang w:val="ru-RU" w:eastAsia="ru-RU" w:bidi="ar-SA"/>
        </w:rPr>
        <w:t>ие в адрес Городской Думы, рассматривались в ус</w:t>
      </w:r>
      <w:r>
        <w:rPr>
          <w:rFonts w:eastAsia="Times New Roman" w:cs="Times New Roman"/>
          <w:kern w:val="0"/>
          <w:sz w:val="28"/>
          <w:szCs w:val="28"/>
          <w:lang w:val="ru-RU" w:eastAsia="ru-RU" w:bidi="ar-SA"/>
        </w:rPr>
        <w:t xml:space="preserve">тановленные </w:t>
      </w:r>
      <w:r w:rsidRPr="00AC1425">
        <w:rPr>
          <w:rFonts w:eastAsia="Times New Roman" w:cs="Times New Roman"/>
          <w:kern w:val="0"/>
          <w:sz w:val="28"/>
          <w:szCs w:val="28"/>
          <w:lang w:val="ru-RU" w:eastAsia="ru-RU" w:bidi="ar-SA"/>
        </w:rPr>
        <w:t>Федеральным законом от 02.05.2006 №</w:t>
      </w:r>
      <w:r w:rsidRPr="00D1303F">
        <w:rPr>
          <w:rFonts w:eastAsia="Times New Roman" w:cs="Times New Roman"/>
          <w:kern w:val="0"/>
          <w:sz w:val="28"/>
          <w:szCs w:val="28"/>
          <w:lang w:val="ru-RU" w:eastAsia="ru-RU" w:bidi="ar-SA"/>
        </w:rPr>
        <w:t xml:space="preserve"> </w:t>
      </w:r>
      <w:r w:rsidRPr="00AC1425">
        <w:rPr>
          <w:rFonts w:eastAsia="Times New Roman" w:cs="Times New Roman"/>
          <w:kern w:val="0"/>
          <w:sz w:val="28"/>
          <w:szCs w:val="28"/>
          <w:lang w:val="ru-RU" w:eastAsia="ru-RU" w:bidi="ar-SA"/>
        </w:rPr>
        <w:t>59-ФЗ</w:t>
      </w:r>
      <w:r>
        <w:rPr>
          <w:rFonts w:eastAsia="Times New Roman" w:cs="Times New Roman"/>
          <w:kern w:val="0"/>
          <w:sz w:val="28"/>
          <w:szCs w:val="28"/>
          <w:lang w:val="ru-RU" w:eastAsia="ru-RU" w:bidi="ar-SA"/>
        </w:rPr>
        <w:t xml:space="preserve"> сроки.</w:t>
      </w:r>
    </w:p>
    <w:p w:rsidR="006844D2" w:rsidRPr="00725D2A" w:rsidRDefault="006844D2" w:rsidP="006844D2">
      <w:pPr>
        <w:pStyle w:val="Standard"/>
        <w:ind w:firstLine="709"/>
        <w:jc w:val="both"/>
        <w:rPr>
          <w:rFonts w:eastAsia="Times New Roman" w:cs="Times New Roman"/>
          <w:kern w:val="0"/>
          <w:sz w:val="28"/>
          <w:szCs w:val="28"/>
          <w:lang w:val="ru-RU" w:eastAsia="ru-RU" w:bidi="ar-SA"/>
        </w:rPr>
      </w:pPr>
      <w:r w:rsidRPr="00725D2A">
        <w:rPr>
          <w:rFonts w:eastAsia="Times New Roman" w:cs="Times New Roman"/>
          <w:kern w:val="0"/>
          <w:sz w:val="28"/>
          <w:szCs w:val="28"/>
          <w:lang w:val="ru-RU" w:eastAsia="ru-RU" w:bidi="ar-SA"/>
        </w:rPr>
        <w:t>Письменные обращения, содержащие вопросы, решение которых не входит в компетенцию Городской Думы, направлялись в соответствующие органы или соответствующим должностным лицам, в компетенцию которых входит их решение, с уведомлением об этом гражданина, направившего обращение. Обращение ставилось на контроль до получения мотивированного ответа заявителем.</w:t>
      </w:r>
    </w:p>
    <w:p w:rsidR="00417228" w:rsidRDefault="006844D2" w:rsidP="006844D2">
      <w:pPr>
        <w:ind w:firstLine="709"/>
        <w:jc w:val="both"/>
        <w:rPr>
          <w:szCs w:val="28"/>
        </w:rPr>
      </w:pPr>
      <w:r w:rsidRPr="00725D2A">
        <w:rPr>
          <w:szCs w:val="28"/>
        </w:rPr>
        <w:lastRenderedPageBreak/>
        <w:t>Ежемесячно на официальном сайте Городской Думы публикуются отчеты о количестве обращений, поступивших на рассмотрение депутатов</w:t>
      </w:r>
      <w:r w:rsidR="009E5EAA">
        <w:rPr>
          <w:szCs w:val="28"/>
        </w:rPr>
        <w:t xml:space="preserve"> Городской Думы</w:t>
      </w:r>
      <w:r w:rsidRPr="00725D2A">
        <w:rPr>
          <w:szCs w:val="28"/>
        </w:rPr>
        <w:t xml:space="preserve">, и порядке их исполнения. В том случае, если письменное обращение содержит вопросы, не входящие в компетенцию </w:t>
      </w:r>
      <w:r w:rsidR="00D611AB">
        <w:rPr>
          <w:szCs w:val="28"/>
        </w:rPr>
        <w:t>Городской Думы</w:t>
      </w:r>
      <w:r w:rsidRPr="00725D2A">
        <w:rPr>
          <w:szCs w:val="28"/>
        </w:rPr>
        <w:t>, оно направляется на рассмотрение с контролем исполнения в администрацию городского округа, федеральные органы, объединения различных форм собственности.</w:t>
      </w:r>
      <w:r w:rsidR="008118F3">
        <w:rPr>
          <w:szCs w:val="28"/>
        </w:rPr>
        <w:t xml:space="preserve"> </w:t>
      </w:r>
    </w:p>
    <w:p w:rsidR="006844D2" w:rsidRDefault="008118F3" w:rsidP="006844D2">
      <w:pPr>
        <w:ind w:firstLine="709"/>
        <w:jc w:val="both"/>
        <w:rPr>
          <w:szCs w:val="28"/>
        </w:rPr>
      </w:pPr>
      <w:r>
        <w:rPr>
          <w:szCs w:val="28"/>
        </w:rPr>
        <w:t>Распределение количества обращений, поступивших от граждан и организаций, а также основные направления поступивших вопросов отражены в т</w:t>
      </w:r>
      <w:r w:rsidR="009E5EAA">
        <w:rPr>
          <w:szCs w:val="28"/>
        </w:rPr>
        <w:t xml:space="preserve">аблице </w:t>
      </w:r>
      <w:r w:rsidR="00D611AB">
        <w:rPr>
          <w:szCs w:val="28"/>
        </w:rPr>
        <w:t>6</w:t>
      </w:r>
      <w:r w:rsidR="009E5EAA">
        <w:rPr>
          <w:szCs w:val="28"/>
        </w:rPr>
        <w:t xml:space="preserve"> и диаграмме</w:t>
      </w:r>
      <w:r w:rsidR="00D611AB">
        <w:rPr>
          <w:szCs w:val="28"/>
        </w:rPr>
        <w:t xml:space="preserve"> 6</w:t>
      </w:r>
      <w:r>
        <w:rPr>
          <w:szCs w:val="28"/>
        </w:rPr>
        <w:t>.</w:t>
      </w:r>
    </w:p>
    <w:p w:rsidR="00E31A20" w:rsidRDefault="00E31A20" w:rsidP="00E31A20">
      <w:pPr>
        <w:jc w:val="both"/>
        <w:rPr>
          <w:szCs w:val="28"/>
        </w:rPr>
      </w:pPr>
    </w:p>
    <w:p w:rsidR="006844D2" w:rsidRPr="008118F3" w:rsidRDefault="008118F3" w:rsidP="008118F3">
      <w:pPr>
        <w:suppressAutoHyphens/>
        <w:ind w:firstLine="851"/>
        <w:jc w:val="right"/>
        <w:rPr>
          <w:color w:val="000000" w:themeColor="text1"/>
          <w:szCs w:val="28"/>
        </w:rPr>
      </w:pPr>
      <w:r>
        <w:rPr>
          <w:color w:val="000000" w:themeColor="text1"/>
          <w:sz w:val="24"/>
        </w:rPr>
        <w:t xml:space="preserve">Таблица </w:t>
      </w:r>
      <w:r w:rsidR="00D611AB">
        <w:rPr>
          <w:color w:val="000000" w:themeColor="text1"/>
          <w:sz w:val="24"/>
        </w:rPr>
        <w:t>6</w:t>
      </w:r>
    </w:p>
    <w:p w:rsidR="006844D2" w:rsidRPr="00725D2A" w:rsidRDefault="006844D2" w:rsidP="006844D2">
      <w:pPr>
        <w:pStyle w:val="af0"/>
        <w:jc w:val="both"/>
        <w:rPr>
          <w:color w:val="4F81BD" w:themeColor="accent1"/>
          <w:sz w:val="28"/>
          <w:szCs w:val="28"/>
        </w:rPr>
      </w:pPr>
      <w:r w:rsidRPr="00725D2A">
        <w:rPr>
          <w:noProof/>
          <w:color w:val="4F81BD" w:themeColor="accent1"/>
          <w:sz w:val="28"/>
          <w:szCs w:val="28"/>
        </w:rPr>
        <w:drawing>
          <wp:inline distT="0" distB="0" distL="0" distR="0" wp14:anchorId="2B60A231" wp14:editId="353AF264">
            <wp:extent cx="6134100" cy="3240157"/>
            <wp:effectExtent l="0" t="0" r="0" b="1778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844D2" w:rsidRPr="00725D2A" w:rsidRDefault="006844D2" w:rsidP="00E31A20">
      <w:pPr>
        <w:pStyle w:val="af0"/>
        <w:jc w:val="right"/>
        <w:rPr>
          <w:sz w:val="28"/>
          <w:szCs w:val="28"/>
        </w:rPr>
      </w:pPr>
    </w:p>
    <w:p w:rsidR="006844D2" w:rsidRPr="008118F3" w:rsidRDefault="008118F3" w:rsidP="008118F3">
      <w:pPr>
        <w:tabs>
          <w:tab w:val="left" w:pos="0"/>
        </w:tabs>
        <w:ind w:firstLine="851"/>
        <w:jc w:val="right"/>
        <w:rPr>
          <w:color w:val="000000" w:themeColor="text1"/>
          <w:sz w:val="24"/>
        </w:rPr>
      </w:pPr>
      <w:r w:rsidRPr="008118F3">
        <w:rPr>
          <w:color w:val="000000" w:themeColor="text1"/>
          <w:sz w:val="24"/>
        </w:rPr>
        <w:t xml:space="preserve">Диаграмма </w:t>
      </w:r>
      <w:r w:rsidR="00D611AB">
        <w:rPr>
          <w:color w:val="000000" w:themeColor="text1"/>
          <w:sz w:val="24"/>
        </w:rPr>
        <w:t>6</w:t>
      </w:r>
    </w:p>
    <w:p w:rsidR="006844D2" w:rsidRPr="00725D2A" w:rsidRDefault="006844D2" w:rsidP="006844D2">
      <w:pPr>
        <w:rPr>
          <w:szCs w:val="28"/>
        </w:rPr>
      </w:pPr>
      <w:r w:rsidRPr="00725D2A">
        <w:rPr>
          <w:noProof/>
          <w:color w:val="4F81BD" w:themeColor="accent1"/>
          <w:szCs w:val="28"/>
        </w:rPr>
        <w:drawing>
          <wp:inline distT="0" distB="0" distL="0" distR="0" wp14:anchorId="3171AFD6" wp14:editId="71735F7C">
            <wp:extent cx="6124575" cy="2724150"/>
            <wp:effectExtent l="0" t="0" r="9525" b="0"/>
            <wp:docPr id="30"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844D2" w:rsidRPr="00725D2A" w:rsidRDefault="006844D2" w:rsidP="00417228">
      <w:pPr>
        <w:jc w:val="center"/>
        <w:rPr>
          <w:szCs w:val="28"/>
        </w:rPr>
      </w:pPr>
    </w:p>
    <w:p w:rsidR="006844D2" w:rsidRDefault="00417228" w:rsidP="00417228">
      <w:pPr>
        <w:pStyle w:val="af0"/>
        <w:tabs>
          <w:tab w:val="left" w:pos="1276"/>
        </w:tabs>
        <w:jc w:val="center"/>
        <w:rPr>
          <w:b/>
          <w:sz w:val="28"/>
          <w:szCs w:val="28"/>
        </w:rPr>
      </w:pPr>
      <w:r>
        <w:rPr>
          <w:b/>
          <w:sz w:val="28"/>
          <w:szCs w:val="28"/>
        </w:rPr>
        <w:lastRenderedPageBreak/>
        <w:t xml:space="preserve">10. </w:t>
      </w:r>
      <w:r w:rsidR="006844D2" w:rsidRPr="00725D2A">
        <w:rPr>
          <w:b/>
          <w:sz w:val="28"/>
          <w:szCs w:val="28"/>
        </w:rPr>
        <w:t>О</w:t>
      </w:r>
      <w:r w:rsidR="00C729DC">
        <w:rPr>
          <w:b/>
          <w:sz w:val="28"/>
          <w:szCs w:val="28"/>
        </w:rPr>
        <w:t>бращения</w:t>
      </w:r>
      <w:r w:rsidR="006844D2" w:rsidRPr="00725D2A">
        <w:rPr>
          <w:b/>
          <w:sz w:val="28"/>
          <w:szCs w:val="28"/>
        </w:rPr>
        <w:t xml:space="preserve"> граждан</w:t>
      </w:r>
    </w:p>
    <w:p w:rsidR="00E31A20" w:rsidRPr="00725D2A" w:rsidRDefault="00E31A20" w:rsidP="00417228">
      <w:pPr>
        <w:pStyle w:val="af0"/>
        <w:tabs>
          <w:tab w:val="left" w:pos="1276"/>
        </w:tabs>
        <w:jc w:val="center"/>
        <w:rPr>
          <w:b/>
          <w:sz w:val="28"/>
          <w:szCs w:val="28"/>
        </w:rPr>
      </w:pPr>
    </w:p>
    <w:p w:rsidR="006844D2" w:rsidRPr="00725D2A" w:rsidRDefault="006844D2" w:rsidP="006844D2">
      <w:pPr>
        <w:ind w:firstLine="709"/>
        <w:jc w:val="both"/>
        <w:rPr>
          <w:color w:val="000000" w:themeColor="text1"/>
          <w:szCs w:val="28"/>
        </w:rPr>
      </w:pPr>
      <w:r w:rsidRPr="00725D2A">
        <w:rPr>
          <w:color w:val="000000" w:themeColor="text1"/>
          <w:szCs w:val="28"/>
        </w:rPr>
        <w:t xml:space="preserve">За период с 01 января по </w:t>
      </w:r>
      <w:r w:rsidR="009E5EAA">
        <w:rPr>
          <w:color w:val="000000" w:themeColor="text1"/>
          <w:szCs w:val="28"/>
        </w:rPr>
        <w:t>31</w:t>
      </w:r>
      <w:r w:rsidRPr="00725D2A">
        <w:rPr>
          <w:color w:val="000000" w:themeColor="text1"/>
          <w:szCs w:val="28"/>
        </w:rPr>
        <w:t xml:space="preserve"> декабря 2021 года Городской Думой рассмотрено </w:t>
      </w:r>
      <w:r w:rsidRPr="00E91144">
        <w:rPr>
          <w:color w:val="000000" w:themeColor="text1"/>
          <w:szCs w:val="28"/>
        </w:rPr>
        <w:t>3066</w:t>
      </w:r>
      <w:r w:rsidRPr="00725D2A">
        <w:rPr>
          <w:color w:val="000000" w:themeColor="text1"/>
          <w:szCs w:val="28"/>
        </w:rPr>
        <w:t xml:space="preserve"> обращений, из которых </w:t>
      </w:r>
      <w:r w:rsidRPr="00E91144">
        <w:rPr>
          <w:color w:val="000000" w:themeColor="text1"/>
          <w:szCs w:val="28"/>
        </w:rPr>
        <w:t>2457</w:t>
      </w:r>
      <w:r w:rsidRPr="00725D2A">
        <w:rPr>
          <w:color w:val="000000" w:themeColor="text1"/>
          <w:szCs w:val="28"/>
        </w:rPr>
        <w:t xml:space="preserve"> обращений поступило непосредственно в Городскую Думу и </w:t>
      </w:r>
      <w:r w:rsidRPr="00E91144">
        <w:rPr>
          <w:color w:val="000000" w:themeColor="text1"/>
          <w:szCs w:val="28"/>
        </w:rPr>
        <w:t>609</w:t>
      </w:r>
      <w:r>
        <w:rPr>
          <w:color w:val="000000" w:themeColor="text1"/>
          <w:szCs w:val="28"/>
        </w:rPr>
        <w:t xml:space="preserve"> обращений поступило</w:t>
      </w:r>
      <w:r w:rsidR="00122681">
        <w:rPr>
          <w:color w:val="000000" w:themeColor="text1"/>
          <w:szCs w:val="28"/>
        </w:rPr>
        <w:t xml:space="preserve"> </w:t>
      </w:r>
      <w:r w:rsidR="004020EF">
        <w:rPr>
          <w:color w:val="000000" w:themeColor="text1"/>
          <w:szCs w:val="28"/>
        </w:rPr>
        <w:t xml:space="preserve">в </w:t>
      </w:r>
      <w:r w:rsidR="00E91144">
        <w:rPr>
          <w:color w:val="000000" w:themeColor="text1"/>
          <w:szCs w:val="28"/>
        </w:rPr>
        <w:t>общественн</w:t>
      </w:r>
      <w:r w:rsidR="00D611AB">
        <w:rPr>
          <w:color w:val="000000" w:themeColor="text1"/>
          <w:szCs w:val="28"/>
        </w:rPr>
        <w:t>ые</w:t>
      </w:r>
      <w:r w:rsidR="00122681">
        <w:rPr>
          <w:color w:val="000000" w:themeColor="text1"/>
          <w:szCs w:val="28"/>
        </w:rPr>
        <w:t xml:space="preserve"> </w:t>
      </w:r>
      <w:r w:rsidR="00E91144">
        <w:rPr>
          <w:color w:val="000000" w:themeColor="text1"/>
          <w:szCs w:val="28"/>
        </w:rPr>
        <w:t>приемн</w:t>
      </w:r>
      <w:r w:rsidR="00D611AB">
        <w:rPr>
          <w:color w:val="000000" w:themeColor="text1"/>
          <w:szCs w:val="28"/>
        </w:rPr>
        <w:t>ые</w:t>
      </w:r>
      <w:r w:rsidR="00122681">
        <w:rPr>
          <w:color w:val="000000" w:themeColor="text1"/>
          <w:szCs w:val="28"/>
        </w:rPr>
        <w:t xml:space="preserve"> </w:t>
      </w:r>
      <w:r w:rsidR="00E91144">
        <w:rPr>
          <w:color w:val="000000" w:themeColor="text1"/>
          <w:szCs w:val="28"/>
        </w:rPr>
        <w:t>депутатов</w:t>
      </w:r>
      <w:r w:rsidRPr="00725D2A">
        <w:rPr>
          <w:color w:val="000000" w:themeColor="text1"/>
          <w:szCs w:val="28"/>
        </w:rPr>
        <w:t xml:space="preserve"> Городской Думы по избирательным округам.</w:t>
      </w:r>
    </w:p>
    <w:p w:rsidR="006844D2" w:rsidRPr="00725D2A" w:rsidRDefault="006844D2" w:rsidP="00515BE2">
      <w:pPr>
        <w:pStyle w:val="af0"/>
        <w:ind w:firstLine="709"/>
        <w:jc w:val="both"/>
        <w:rPr>
          <w:sz w:val="28"/>
          <w:szCs w:val="28"/>
        </w:rPr>
      </w:pPr>
      <w:r w:rsidRPr="00F5591C">
        <w:rPr>
          <w:color w:val="000000" w:themeColor="text1"/>
          <w:sz w:val="28"/>
          <w:szCs w:val="28"/>
        </w:rPr>
        <w:t>Результаты рассмотрения публикуются ежемесячно. С ними можно ознакомиться на официальном сайте Городской Думы</w:t>
      </w:r>
      <w:r w:rsidR="00E31A20">
        <w:rPr>
          <w:color w:val="000000" w:themeColor="text1"/>
          <w:sz w:val="28"/>
          <w:szCs w:val="28"/>
        </w:rPr>
        <w:t xml:space="preserve"> </w:t>
      </w:r>
      <w:hyperlink r:id="rId23" w:history="1">
        <w:r w:rsidRPr="00D611AB">
          <w:rPr>
            <w:rStyle w:val="af2"/>
            <w:color w:val="000000" w:themeColor="text1"/>
            <w:sz w:val="28"/>
            <w:szCs w:val="28"/>
            <w:u w:val="none"/>
          </w:rPr>
          <w:t>http://duma.pkgo.ru/</w:t>
        </w:r>
      </w:hyperlink>
      <w:r w:rsidR="00E31A20">
        <w:rPr>
          <w:color w:val="000000" w:themeColor="text1"/>
          <w:sz w:val="28"/>
          <w:szCs w:val="28"/>
        </w:rPr>
        <w:t xml:space="preserve"> </w:t>
      </w:r>
      <w:r w:rsidRPr="00F5591C">
        <w:rPr>
          <w:color w:val="000000" w:themeColor="text1"/>
          <w:sz w:val="28"/>
          <w:szCs w:val="28"/>
        </w:rPr>
        <w:t>в разделе «Обратная связь».</w:t>
      </w:r>
    </w:p>
    <w:p w:rsidR="006844D2" w:rsidRPr="00725D2A" w:rsidRDefault="006844D2" w:rsidP="006844D2">
      <w:pPr>
        <w:pStyle w:val="af0"/>
        <w:ind w:firstLine="709"/>
        <w:jc w:val="both"/>
        <w:rPr>
          <w:sz w:val="28"/>
          <w:szCs w:val="28"/>
        </w:rPr>
      </w:pPr>
      <w:r w:rsidRPr="00725D2A">
        <w:rPr>
          <w:sz w:val="28"/>
          <w:szCs w:val="28"/>
        </w:rPr>
        <w:t>Тематика устных обращений граждан</w:t>
      </w:r>
      <w:r w:rsidR="008118F3">
        <w:rPr>
          <w:sz w:val="28"/>
          <w:szCs w:val="28"/>
        </w:rPr>
        <w:t xml:space="preserve"> отражена в т</w:t>
      </w:r>
      <w:r w:rsidR="009E5EAA">
        <w:rPr>
          <w:sz w:val="28"/>
          <w:szCs w:val="28"/>
        </w:rPr>
        <w:t xml:space="preserve">аблице </w:t>
      </w:r>
      <w:r w:rsidR="00D611AB">
        <w:rPr>
          <w:sz w:val="28"/>
          <w:szCs w:val="28"/>
        </w:rPr>
        <w:t>7</w:t>
      </w:r>
      <w:r w:rsidR="009E5EAA">
        <w:rPr>
          <w:sz w:val="28"/>
          <w:szCs w:val="28"/>
        </w:rPr>
        <w:t xml:space="preserve"> и диаграмме</w:t>
      </w:r>
      <w:r w:rsidR="00E31A20">
        <w:rPr>
          <w:sz w:val="28"/>
          <w:szCs w:val="28"/>
        </w:rPr>
        <w:t xml:space="preserve"> </w:t>
      </w:r>
      <w:r w:rsidR="00D611AB">
        <w:rPr>
          <w:sz w:val="28"/>
          <w:szCs w:val="28"/>
        </w:rPr>
        <w:t>7</w:t>
      </w:r>
      <w:r w:rsidR="00A2558A">
        <w:rPr>
          <w:sz w:val="28"/>
          <w:szCs w:val="28"/>
        </w:rPr>
        <w:t>.</w:t>
      </w:r>
    </w:p>
    <w:p w:rsidR="00122681" w:rsidRPr="00E31A20" w:rsidRDefault="00122681" w:rsidP="008118F3">
      <w:pPr>
        <w:pStyle w:val="af0"/>
        <w:jc w:val="right"/>
        <w:rPr>
          <w:color w:val="000000" w:themeColor="text1"/>
          <w:sz w:val="28"/>
          <w:szCs w:val="28"/>
        </w:rPr>
      </w:pPr>
    </w:p>
    <w:p w:rsidR="006844D2" w:rsidRPr="00725D2A" w:rsidRDefault="008118F3" w:rsidP="008118F3">
      <w:pPr>
        <w:pStyle w:val="af0"/>
        <w:jc w:val="right"/>
        <w:rPr>
          <w:sz w:val="28"/>
          <w:szCs w:val="28"/>
        </w:rPr>
      </w:pPr>
      <w:r>
        <w:rPr>
          <w:color w:val="000000" w:themeColor="text1"/>
        </w:rPr>
        <w:t xml:space="preserve">Таблица </w:t>
      </w:r>
      <w:r w:rsidR="00D611AB">
        <w:rPr>
          <w:color w:val="000000" w:themeColor="text1"/>
        </w:rPr>
        <w:t>7</w:t>
      </w:r>
    </w:p>
    <w:tbl>
      <w:tblPr>
        <w:tblW w:w="9689" w:type="dxa"/>
        <w:tblCellSpacing w:w="0" w:type="dxa"/>
        <w:tblBorders>
          <w:top w:val="single" w:sz="6" w:space="0" w:color="8F8F8F"/>
          <w:left w:val="single" w:sz="6" w:space="0" w:color="8F8F8F"/>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6439"/>
        <w:gridCol w:w="1511"/>
        <w:gridCol w:w="1739"/>
      </w:tblGrid>
      <w:tr w:rsidR="00D611AB" w:rsidRPr="00725D2A" w:rsidTr="00405E0A">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tcPr>
          <w:p w:rsidR="00D611AB" w:rsidRPr="00D611AB" w:rsidRDefault="00D611AB" w:rsidP="00425A05">
            <w:pPr>
              <w:pStyle w:val="af0"/>
              <w:jc w:val="center"/>
              <w:rPr>
                <w:b/>
                <w:bCs/>
                <w:sz w:val="28"/>
                <w:szCs w:val="28"/>
                <w:lang w:eastAsia="en-US"/>
              </w:rPr>
            </w:pPr>
            <w:r w:rsidRPr="00D611AB">
              <w:rPr>
                <w:b/>
                <w:bCs/>
                <w:sz w:val="28"/>
                <w:szCs w:val="28"/>
                <w:lang w:eastAsia="en-US"/>
              </w:rPr>
              <w:t>Тематика обращений</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tcPr>
          <w:p w:rsidR="00D611AB" w:rsidRPr="00725D2A" w:rsidRDefault="00D611AB" w:rsidP="00425A05">
            <w:pPr>
              <w:pStyle w:val="af0"/>
              <w:jc w:val="center"/>
              <w:rPr>
                <w:sz w:val="28"/>
                <w:szCs w:val="28"/>
                <w:lang w:eastAsia="en-US"/>
              </w:rPr>
            </w:pPr>
            <w:r>
              <w:rPr>
                <w:sz w:val="28"/>
                <w:szCs w:val="28"/>
                <w:lang w:eastAsia="en-US"/>
              </w:rPr>
              <w:t>Количество</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tcPr>
          <w:p w:rsidR="00D611AB" w:rsidRPr="00725D2A" w:rsidRDefault="00D611AB" w:rsidP="00425A05">
            <w:pPr>
              <w:pStyle w:val="af0"/>
              <w:jc w:val="center"/>
              <w:rPr>
                <w:sz w:val="28"/>
                <w:szCs w:val="28"/>
                <w:lang w:eastAsia="en-US"/>
              </w:rPr>
            </w:pPr>
            <w:r>
              <w:rPr>
                <w:sz w:val="28"/>
                <w:szCs w:val="28"/>
                <w:lang w:eastAsia="en-US"/>
              </w:rPr>
              <w:t>Количество в процентах от общего числа</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E31A20" w:rsidP="00425A05">
            <w:pPr>
              <w:pStyle w:val="af0"/>
              <w:jc w:val="both"/>
              <w:rPr>
                <w:sz w:val="28"/>
                <w:szCs w:val="28"/>
                <w:lang w:eastAsia="en-US"/>
              </w:rPr>
            </w:pPr>
            <w:r>
              <w:rPr>
                <w:bCs/>
                <w:sz w:val="28"/>
                <w:szCs w:val="28"/>
                <w:lang w:eastAsia="en-US"/>
              </w:rPr>
              <w:t>Р</w:t>
            </w:r>
            <w:r w:rsidR="006844D2" w:rsidRPr="00725D2A">
              <w:rPr>
                <w:bCs/>
                <w:sz w:val="28"/>
                <w:szCs w:val="28"/>
                <w:lang w:eastAsia="en-US"/>
              </w:rPr>
              <w:t>абота Городской Думы (внесение предложений для рассмотрения на комитетах и комиссиях, сессии Г</w:t>
            </w:r>
            <w:r>
              <w:rPr>
                <w:bCs/>
                <w:sz w:val="28"/>
                <w:szCs w:val="28"/>
                <w:lang w:eastAsia="en-US"/>
              </w:rPr>
              <w:t xml:space="preserve">ородской </w:t>
            </w:r>
            <w:r w:rsidR="006844D2" w:rsidRPr="00725D2A">
              <w:rPr>
                <w:bCs/>
                <w:sz w:val="28"/>
                <w:szCs w:val="28"/>
                <w:lang w:eastAsia="en-US"/>
              </w:rPr>
              <w:t>Д</w:t>
            </w:r>
            <w:r>
              <w:rPr>
                <w:bCs/>
                <w:sz w:val="28"/>
                <w:szCs w:val="28"/>
                <w:lang w:eastAsia="en-US"/>
              </w:rPr>
              <w:t>умы</w:t>
            </w:r>
            <w:r w:rsidR="006844D2" w:rsidRPr="00725D2A">
              <w:rPr>
                <w:bCs/>
                <w:sz w:val="28"/>
                <w:szCs w:val="28"/>
                <w:lang w:eastAsia="en-US"/>
              </w:rPr>
              <w:t>)</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105</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10,3</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E31A20" w:rsidP="00425A05">
            <w:pPr>
              <w:pStyle w:val="af0"/>
              <w:jc w:val="both"/>
              <w:rPr>
                <w:sz w:val="28"/>
                <w:szCs w:val="28"/>
                <w:lang w:eastAsia="en-US"/>
              </w:rPr>
            </w:pPr>
            <w:r>
              <w:rPr>
                <w:sz w:val="28"/>
                <w:szCs w:val="28"/>
                <w:lang w:eastAsia="en-US"/>
              </w:rPr>
              <w:t>Б</w:t>
            </w:r>
            <w:r w:rsidR="006844D2" w:rsidRPr="00725D2A">
              <w:rPr>
                <w:sz w:val="28"/>
                <w:szCs w:val="28"/>
                <w:lang w:eastAsia="en-US"/>
              </w:rPr>
              <w:t>лагоустройство придомовой территории (озеленение, устройство скамеек, беседок)</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67</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6,6</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E31A20" w:rsidP="00425A05">
            <w:pPr>
              <w:pStyle w:val="af0"/>
              <w:jc w:val="both"/>
              <w:rPr>
                <w:bCs/>
                <w:sz w:val="28"/>
                <w:szCs w:val="28"/>
                <w:lang w:eastAsia="en-US"/>
              </w:rPr>
            </w:pPr>
            <w:r>
              <w:rPr>
                <w:bCs/>
                <w:sz w:val="28"/>
                <w:szCs w:val="28"/>
                <w:lang w:eastAsia="en-US"/>
              </w:rPr>
              <w:t>С</w:t>
            </w:r>
            <w:r w:rsidR="006844D2" w:rsidRPr="00725D2A">
              <w:rPr>
                <w:bCs/>
                <w:sz w:val="28"/>
                <w:szCs w:val="28"/>
                <w:lang w:eastAsia="en-US"/>
              </w:rPr>
              <w:t>одержание и ремонт дорог, мостов, придомовых и межквартальных проездов, ливневых канализаций</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60</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5,9</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E31A20" w:rsidP="00425A05">
            <w:pPr>
              <w:pStyle w:val="af0"/>
              <w:jc w:val="both"/>
              <w:rPr>
                <w:bCs/>
                <w:sz w:val="28"/>
                <w:szCs w:val="28"/>
                <w:lang w:eastAsia="en-US"/>
              </w:rPr>
            </w:pPr>
            <w:r>
              <w:rPr>
                <w:bCs/>
                <w:sz w:val="28"/>
                <w:szCs w:val="28"/>
                <w:lang w:eastAsia="en-US"/>
              </w:rPr>
              <w:t>С</w:t>
            </w:r>
            <w:r w:rsidR="006844D2" w:rsidRPr="00725D2A">
              <w:rPr>
                <w:bCs/>
                <w:sz w:val="28"/>
                <w:szCs w:val="28"/>
                <w:lang w:eastAsia="en-US"/>
              </w:rPr>
              <w:t xml:space="preserve">одержание и ремонт подвалов, системы канализации, </w:t>
            </w:r>
            <w:r w:rsidR="00405E0A">
              <w:rPr>
                <w:bCs/>
                <w:sz w:val="28"/>
                <w:szCs w:val="28"/>
                <w:lang w:eastAsia="en-US"/>
              </w:rPr>
              <w:t>холодного водоснабжения</w:t>
            </w:r>
            <w:r w:rsidR="006844D2" w:rsidRPr="00725D2A">
              <w:rPr>
                <w:bCs/>
                <w:sz w:val="28"/>
                <w:szCs w:val="28"/>
                <w:lang w:eastAsia="en-US"/>
              </w:rPr>
              <w:t xml:space="preserve">, </w:t>
            </w:r>
            <w:r w:rsidR="00405E0A">
              <w:rPr>
                <w:bCs/>
                <w:sz w:val="28"/>
                <w:szCs w:val="28"/>
                <w:lang w:eastAsia="en-US"/>
              </w:rPr>
              <w:t>горячего водоснабжения</w:t>
            </w:r>
            <w:r w:rsidR="006844D2" w:rsidRPr="00725D2A">
              <w:rPr>
                <w:bCs/>
                <w:sz w:val="28"/>
                <w:szCs w:val="28"/>
                <w:lang w:eastAsia="en-US"/>
              </w:rPr>
              <w:t>, установка счетчиков</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58</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5,7</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E31A20" w:rsidP="00425A05">
            <w:pPr>
              <w:pStyle w:val="af0"/>
              <w:jc w:val="both"/>
              <w:rPr>
                <w:sz w:val="28"/>
                <w:szCs w:val="28"/>
                <w:lang w:eastAsia="en-US"/>
              </w:rPr>
            </w:pPr>
            <w:r>
              <w:rPr>
                <w:sz w:val="28"/>
                <w:szCs w:val="28"/>
                <w:lang w:eastAsia="en-US"/>
              </w:rPr>
              <w:t>О</w:t>
            </w:r>
            <w:r w:rsidR="006844D2" w:rsidRPr="00725D2A">
              <w:rPr>
                <w:sz w:val="28"/>
                <w:szCs w:val="28"/>
                <w:lang w:eastAsia="en-US"/>
              </w:rPr>
              <w:t>тлов бродячих животных</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54</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5,3</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E31A20" w:rsidP="00425A05">
            <w:pPr>
              <w:pStyle w:val="af0"/>
              <w:jc w:val="both"/>
              <w:rPr>
                <w:bCs/>
                <w:sz w:val="28"/>
                <w:szCs w:val="28"/>
                <w:lang w:eastAsia="en-US"/>
              </w:rPr>
            </w:pPr>
            <w:r>
              <w:rPr>
                <w:bCs/>
                <w:sz w:val="28"/>
                <w:szCs w:val="28"/>
                <w:lang w:eastAsia="en-US"/>
              </w:rPr>
              <w:t>З</w:t>
            </w:r>
            <w:r w:rsidR="006844D2" w:rsidRPr="00725D2A">
              <w:rPr>
                <w:bCs/>
                <w:sz w:val="28"/>
                <w:szCs w:val="28"/>
                <w:lang w:eastAsia="en-US"/>
              </w:rPr>
              <w:t>ащита прав детей, профилактика безнадзорности</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53</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5,2</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E31A20" w:rsidP="00425A05">
            <w:pPr>
              <w:pStyle w:val="af0"/>
              <w:jc w:val="both"/>
              <w:rPr>
                <w:bCs/>
                <w:sz w:val="28"/>
                <w:szCs w:val="28"/>
                <w:lang w:eastAsia="en-US"/>
              </w:rPr>
            </w:pPr>
            <w:r>
              <w:rPr>
                <w:bCs/>
                <w:sz w:val="28"/>
                <w:szCs w:val="28"/>
                <w:lang w:eastAsia="en-US"/>
              </w:rPr>
              <w:t>В</w:t>
            </w:r>
            <w:r w:rsidR="006844D2" w:rsidRPr="00725D2A">
              <w:rPr>
                <w:bCs/>
                <w:sz w:val="28"/>
                <w:szCs w:val="28"/>
                <w:lang w:eastAsia="en-US"/>
              </w:rPr>
              <w:t>ыплата зарплаты, трудоустройство, пенсионное обеспечение, социальная защита, установка памятников</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51</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5,0</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E31A20" w:rsidP="00425A05">
            <w:pPr>
              <w:pStyle w:val="af0"/>
              <w:jc w:val="both"/>
              <w:rPr>
                <w:bCs/>
                <w:sz w:val="28"/>
                <w:szCs w:val="28"/>
                <w:lang w:eastAsia="en-US"/>
              </w:rPr>
            </w:pPr>
            <w:r>
              <w:rPr>
                <w:bCs/>
                <w:sz w:val="28"/>
                <w:szCs w:val="28"/>
                <w:lang w:eastAsia="en-US"/>
              </w:rPr>
              <w:t>П</w:t>
            </w:r>
            <w:r w:rsidR="006844D2" w:rsidRPr="00725D2A">
              <w:rPr>
                <w:bCs/>
                <w:sz w:val="28"/>
                <w:szCs w:val="28"/>
                <w:lang w:eastAsia="en-US"/>
              </w:rPr>
              <w:t>редоставление жилья (принятие на учет граждан, нуждающихся в предоставлении жилых помещений), коммерческий найм</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48</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4,7</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E31A20" w:rsidP="00425A05">
            <w:pPr>
              <w:pStyle w:val="af0"/>
              <w:jc w:val="both"/>
              <w:rPr>
                <w:bCs/>
                <w:sz w:val="28"/>
                <w:szCs w:val="28"/>
                <w:lang w:eastAsia="en-US"/>
              </w:rPr>
            </w:pPr>
            <w:r>
              <w:rPr>
                <w:bCs/>
                <w:sz w:val="28"/>
                <w:szCs w:val="28"/>
                <w:lang w:eastAsia="en-US"/>
              </w:rPr>
              <w:t>С</w:t>
            </w:r>
            <w:r w:rsidR="006844D2" w:rsidRPr="00725D2A">
              <w:rPr>
                <w:bCs/>
                <w:sz w:val="28"/>
                <w:szCs w:val="28"/>
                <w:lang w:eastAsia="en-US"/>
              </w:rPr>
              <w:t>одержание внутридомовых лестничных площадок и мусорных контейнеров</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47</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4,6</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E31A20" w:rsidP="00425A05">
            <w:pPr>
              <w:pStyle w:val="af0"/>
              <w:jc w:val="both"/>
              <w:rPr>
                <w:bCs/>
                <w:sz w:val="28"/>
                <w:szCs w:val="28"/>
                <w:lang w:eastAsia="en-US"/>
              </w:rPr>
            </w:pPr>
            <w:r>
              <w:rPr>
                <w:bCs/>
                <w:sz w:val="28"/>
                <w:szCs w:val="28"/>
                <w:lang w:eastAsia="en-US"/>
              </w:rPr>
              <w:t>У</w:t>
            </w:r>
            <w:r w:rsidR="006844D2" w:rsidRPr="00725D2A">
              <w:rPr>
                <w:bCs/>
                <w:sz w:val="28"/>
                <w:szCs w:val="28"/>
                <w:lang w:eastAsia="en-US"/>
              </w:rPr>
              <w:t>личное освещение, освещение придомовых территорий, учреждений</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42</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4,1</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E31A20" w:rsidP="00425A05">
            <w:pPr>
              <w:pStyle w:val="af0"/>
              <w:jc w:val="both"/>
              <w:rPr>
                <w:bCs/>
                <w:sz w:val="28"/>
                <w:szCs w:val="28"/>
                <w:lang w:eastAsia="en-US"/>
              </w:rPr>
            </w:pPr>
            <w:r>
              <w:rPr>
                <w:bCs/>
                <w:sz w:val="28"/>
                <w:szCs w:val="28"/>
                <w:lang w:eastAsia="en-US"/>
              </w:rPr>
              <w:t>У</w:t>
            </w:r>
            <w:r w:rsidR="006844D2" w:rsidRPr="00725D2A">
              <w:rPr>
                <w:bCs/>
                <w:sz w:val="28"/>
                <w:szCs w:val="28"/>
                <w:lang w:eastAsia="en-US"/>
              </w:rPr>
              <w:t>стройство и содержание детских и спортивных площадок</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39</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3,8</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E31A20" w:rsidP="00425A05">
            <w:pPr>
              <w:pStyle w:val="af0"/>
              <w:jc w:val="both"/>
              <w:rPr>
                <w:sz w:val="28"/>
                <w:szCs w:val="28"/>
                <w:lang w:eastAsia="en-US"/>
              </w:rPr>
            </w:pPr>
            <w:r>
              <w:rPr>
                <w:sz w:val="28"/>
                <w:szCs w:val="28"/>
                <w:lang w:eastAsia="en-US"/>
              </w:rPr>
              <w:lastRenderedPageBreak/>
              <w:t>С</w:t>
            </w:r>
            <w:r w:rsidR="006844D2" w:rsidRPr="00725D2A">
              <w:rPr>
                <w:sz w:val="28"/>
                <w:szCs w:val="28"/>
                <w:lang w:eastAsia="en-US"/>
              </w:rPr>
              <w:t>одержание и ремонт жилого фонда (в т</w:t>
            </w:r>
            <w:r w:rsidR="00405E0A">
              <w:rPr>
                <w:sz w:val="28"/>
                <w:szCs w:val="28"/>
                <w:lang w:eastAsia="en-US"/>
              </w:rPr>
              <w:t>ом числе</w:t>
            </w:r>
            <w:r w:rsidR="006844D2" w:rsidRPr="00725D2A">
              <w:rPr>
                <w:sz w:val="28"/>
                <w:szCs w:val="28"/>
                <w:lang w:eastAsia="en-US"/>
              </w:rPr>
              <w:t xml:space="preserve"> сейсмоусиление, ремонт фасадов, крыш, подъездов, балконов, установка узлов погодного регулирования и т</w:t>
            </w:r>
            <w:r>
              <w:rPr>
                <w:sz w:val="28"/>
                <w:szCs w:val="28"/>
                <w:lang w:eastAsia="en-US"/>
              </w:rPr>
              <w:t xml:space="preserve">ак </w:t>
            </w:r>
            <w:r w:rsidR="006844D2" w:rsidRPr="00725D2A">
              <w:rPr>
                <w:sz w:val="28"/>
                <w:szCs w:val="28"/>
                <w:lang w:eastAsia="en-US"/>
              </w:rPr>
              <w:t>д</w:t>
            </w:r>
            <w:r>
              <w:rPr>
                <w:sz w:val="28"/>
                <w:szCs w:val="28"/>
                <w:lang w:eastAsia="en-US"/>
              </w:rPr>
              <w:t>алее</w:t>
            </w:r>
            <w:r w:rsidR="006844D2" w:rsidRPr="00725D2A">
              <w:rPr>
                <w:sz w:val="28"/>
                <w:szCs w:val="28"/>
                <w:lang w:eastAsia="en-US"/>
              </w:rPr>
              <w:t>)</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37</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3,6</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E31A20" w:rsidP="00425A05">
            <w:pPr>
              <w:pStyle w:val="af0"/>
              <w:jc w:val="both"/>
              <w:rPr>
                <w:sz w:val="28"/>
                <w:szCs w:val="28"/>
                <w:lang w:eastAsia="en-US"/>
              </w:rPr>
            </w:pPr>
            <w:r>
              <w:rPr>
                <w:sz w:val="28"/>
                <w:szCs w:val="28"/>
                <w:lang w:eastAsia="en-US"/>
              </w:rPr>
              <w:t>У</w:t>
            </w:r>
            <w:r w:rsidR="006844D2" w:rsidRPr="00725D2A">
              <w:rPr>
                <w:sz w:val="28"/>
                <w:szCs w:val="28"/>
                <w:lang w:eastAsia="en-US"/>
              </w:rPr>
              <w:t xml:space="preserve">лучшение жилищных условий (в </w:t>
            </w:r>
            <w:r w:rsidR="00405E0A">
              <w:rPr>
                <w:sz w:val="28"/>
                <w:szCs w:val="28"/>
                <w:lang w:eastAsia="en-US"/>
              </w:rPr>
              <w:t>том числе</w:t>
            </w:r>
            <w:r w:rsidR="006844D2" w:rsidRPr="00725D2A">
              <w:rPr>
                <w:sz w:val="28"/>
                <w:szCs w:val="28"/>
                <w:lang w:eastAsia="en-US"/>
              </w:rPr>
              <w:t xml:space="preserve"> приватизация, </w:t>
            </w:r>
            <w:r w:rsidR="00405E0A">
              <w:rPr>
                <w:sz w:val="28"/>
                <w:szCs w:val="28"/>
                <w:lang w:eastAsia="en-US"/>
              </w:rPr>
              <w:t>вопросы социального найма</w:t>
            </w:r>
            <w:r w:rsidR="006844D2" w:rsidRPr="00725D2A">
              <w:rPr>
                <w:sz w:val="28"/>
                <w:szCs w:val="28"/>
                <w:lang w:eastAsia="en-US"/>
              </w:rPr>
              <w:t>)</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36</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3,5</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E31A20" w:rsidP="00425A05">
            <w:pPr>
              <w:pStyle w:val="af0"/>
              <w:jc w:val="both"/>
              <w:rPr>
                <w:bCs/>
                <w:sz w:val="28"/>
                <w:szCs w:val="28"/>
                <w:lang w:eastAsia="en-US"/>
              </w:rPr>
            </w:pPr>
            <w:r>
              <w:rPr>
                <w:bCs/>
                <w:sz w:val="28"/>
                <w:szCs w:val="28"/>
                <w:lang w:eastAsia="en-US"/>
              </w:rPr>
              <w:t>С</w:t>
            </w:r>
            <w:r w:rsidR="006844D2" w:rsidRPr="00725D2A">
              <w:rPr>
                <w:bCs/>
                <w:sz w:val="28"/>
                <w:szCs w:val="28"/>
                <w:lang w:eastAsia="en-US"/>
              </w:rPr>
              <w:t>негоочистка</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36</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3,5</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E31A20" w:rsidP="00425A05">
            <w:pPr>
              <w:pStyle w:val="af0"/>
              <w:jc w:val="both"/>
              <w:rPr>
                <w:bCs/>
                <w:sz w:val="28"/>
                <w:szCs w:val="28"/>
                <w:lang w:eastAsia="en-US"/>
              </w:rPr>
            </w:pPr>
            <w:r>
              <w:rPr>
                <w:bCs/>
                <w:sz w:val="28"/>
                <w:szCs w:val="28"/>
                <w:lang w:eastAsia="en-US"/>
              </w:rPr>
              <w:t>П</w:t>
            </w:r>
            <w:r w:rsidR="006844D2" w:rsidRPr="00725D2A">
              <w:rPr>
                <w:bCs/>
                <w:sz w:val="28"/>
                <w:szCs w:val="28"/>
                <w:lang w:eastAsia="en-US"/>
              </w:rPr>
              <w:t xml:space="preserve">остановка </w:t>
            </w:r>
            <w:r>
              <w:rPr>
                <w:bCs/>
                <w:sz w:val="28"/>
                <w:szCs w:val="28"/>
                <w:lang w:eastAsia="en-US"/>
              </w:rPr>
              <w:t>в</w:t>
            </w:r>
            <w:r w:rsidR="006844D2" w:rsidRPr="00725D2A">
              <w:rPr>
                <w:bCs/>
                <w:sz w:val="28"/>
                <w:szCs w:val="28"/>
                <w:lang w:eastAsia="en-US"/>
              </w:rPr>
              <w:t xml:space="preserve"> очередь в </w:t>
            </w:r>
            <w:r w:rsidR="00405E0A">
              <w:rPr>
                <w:bCs/>
                <w:sz w:val="28"/>
                <w:szCs w:val="28"/>
                <w:lang w:eastAsia="en-US"/>
              </w:rPr>
              <w:t>муниципальные дошкольные образовательные учреждения</w:t>
            </w:r>
            <w:r w:rsidR="006844D2" w:rsidRPr="00725D2A">
              <w:rPr>
                <w:bCs/>
                <w:sz w:val="28"/>
                <w:szCs w:val="28"/>
                <w:lang w:eastAsia="en-US"/>
              </w:rPr>
              <w:t xml:space="preserve">, смена </w:t>
            </w:r>
            <w:r w:rsidR="00405E0A">
              <w:rPr>
                <w:bCs/>
                <w:sz w:val="28"/>
                <w:szCs w:val="28"/>
                <w:lang w:eastAsia="en-US"/>
              </w:rPr>
              <w:t>муниципального дошкольного образовательного учреждения</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31</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3,0</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E31A20" w:rsidP="00425A05">
            <w:pPr>
              <w:pStyle w:val="af0"/>
              <w:jc w:val="both"/>
              <w:rPr>
                <w:bCs/>
                <w:sz w:val="28"/>
                <w:szCs w:val="28"/>
                <w:lang w:eastAsia="en-US"/>
              </w:rPr>
            </w:pPr>
            <w:r>
              <w:rPr>
                <w:bCs/>
                <w:sz w:val="28"/>
                <w:szCs w:val="28"/>
                <w:lang w:eastAsia="en-US"/>
              </w:rPr>
              <w:t>П</w:t>
            </w:r>
            <w:r w:rsidR="006844D2" w:rsidRPr="00725D2A">
              <w:rPr>
                <w:bCs/>
                <w:sz w:val="28"/>
                <w:szCs w:val="28"/>
                <w:lang w:eastAsia="en-US"/>
              </w:rPr>
              <w:t>ризнание помещени</w:t>
            </w:r>
            <w:r>
              <w:rPr>
                <w:bCs/>
                <w:sz w:val="28"/>
                <w:szCs w:val="28"/>
                <w:lang w:eastAsia="en-US"/>
              </w:rPr>
              <w:t>я</w:t>
            </w:r>
            <w:r w:rsidR="006844D2" w:rsidRPr="00725D2A">
              <w:rPr>
                <w:bCs/>
                <w:sz w:val="28"/>
                <w:szCs w:val="28"/>
                <w:lang w:eastAsia="en-US"/>
              </w:rPr>
              <w:t xml:space="preserve"> пригодным (непригодным)</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26</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2,6</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E31A20" w:rsidP="00425A05">
            <w:pPr>
              <w:pStyle w:val="af0"/>
              <w:jc w:val="both"/>
              <w:rPr>
                <w:sz w:val="28"/>
                <w:szCs w:val="28"/>
                <w:lang w:eastAsia="en-US"/>
              </w:rPr>
            </w:pPr>
            <w:r>
              <w:rPr>
                <w:bCs/>
                <w:sz w:val="28"/>
                <w:szCs w:val="28"/>
                <w:lang w:eastAsia="en-US"/>
              </w:rPr>
              <w:t>Ф</w:t>
            </w:r>
            <w:r w:rsidR="006844D2" w:rsidRPr="00725D2A">
              <w:rPr>
                <w:bCs/>
                <w:sz w:val="28"/>
                <w:szCs w:val="28"/>
                <w:lang w:eastAsia="en-US"/>
              </w:rPr>
              <w:t xml:space="preserve">ормирование границ земельных участков, разрешение на строительство, внесение изменений в </w:t>
            </w:r>
            <w:r w:rsidR="00405E0A">
              <w:rPr>
                <w:bCs/>
                <w:sz w:val="28"/>
                <w:szCs w:val="28"/>
                <w:lang w:eastAsia="en-US"/>
              </w:rPr>
              <w:t xml:space="preserve">Генеральный план Петропавловск-Камчатского городского округа </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25</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2,5</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E31A20" w:rsidP="00425A05">
            <w:pPr>
              <w:pStyle w:val="af0"/>
              <w:jc w:val="both"/>
              <w:rPr>
                <w:bCs/>
                <w:sz w:val="28"/>
                <w:szCs w:val="28"/>
                <w:lang w:eastAsia="en-US"/>
              </w:rPr>
            </w:pPr>
            <w:r>
              <w:rPr>
                <w:bCs/>
                <w:sz w:val="28"/>
                <w:szCs w:val="28"/>
                <w:lang w:eastAsia="en-US"/>
              </w:rPr>
              <w:t>В</w:t>
            </w:r>
            <w:r w:rsidR="006844D2" w:rsidRPr="00725D2A">
              <w:rPr>
                <w:bCs/>
                <w:sz w:val="28"/>
                <w:szCs w:val="28"/>
                <w:lang w:eastAsia="en-US"/>
              </w:rPr>
              <w:t>ключение в схему размещения нестационарных торговых объектов</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17</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1,7</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E31A20" w:rsidP="00425A05">
            <w:pPr>
              <w:pStyle w:val="af0"/>
              <w:jc w:val="both"/>
              <w:rPr>
                <w:bCs/>
                <w:sz w:val="28"/>
                <w:szCs w:val="28"/>
                <w:lang w:eastAsia="en-US"/>
              </w:rPr>
            </w:pPr>
            <w:r>
              <w:rPr>
                <w:bCs/>
                <w:sz w:val="28"/>
                <w:szCs w:val="28"/>
                <w:lang w:eastAsia="en-US"/>
              </w:rPr>
              <w:t>У</w:t>
            </w:r>
            <w:r w:rsidR="006844D2" w:rsidRPr="00725D2A">
              <w:rPr>
                <w:bCs/>
                <w:sz w:val="28"/>
                <w:szCs w:val="28"/>
                <w:lang w:eastAsia="en-US"/>
              </w:rPr>
              <w:t>стройство и содержание лестничных переходов</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16</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1,6</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E31A20" w:rsidP="00425A05">
            <w:pPr>
              <w:pStyle w:val="af0"/>
              <w:jc w:val="both"/>
              <w:rPr>
                <w:sz w:val="28"/>
                <w:szCs w:val="28"/>
                <w:lang w:eastAsia="en-US"/>
              </w:rPr>
            </w:pPr>
            <w:r>
              <w:rPr>
                <w:sz w:val="28"/>
                <w:szCs w:val="28"/>
                <w:lang w:eastAsia="en-US"/>
              </w:rPr>
              <w:t>Б</w:t>
            </w:r>
            <w:r w:rsidR="006844D2" w:rsidRPr="00725D2A">
              <w:rPr>
                <w:sz w:val="28"/>
                <w:szCs w:val="28"/>
                <w:lang w:eastAsia="en-US"/>
              </w:rPr>
              <w:t>лагоустройство города (озеленение, содержание памятников, мемориальных досок, строительство или реконструкция объектов, создание парковых зон, благоустройство водных объектов и т</w:t>
            </w:r>
            <w:r w:rsidR="00405E0A">
              <w:rPr>
                <w:sz w:val="28"/>
                <w:szCs w:val="28"/>
                <w:lang w:eastAsia="en-US"/>
              </w:rPr>
              <w:t>ак далее</w:t>
            </w:r>
            <w:r w:rsidR="006844D2" w:rsidRPr="00725D2A">
              <w:rPr>
                <w:sz w:val="28"/>
                <w:szCs w:val="28"/>
                <w:lang w:eastAsia="en-US"/>
              </w:rPr>
              <w:t>)</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15</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1,5</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E31A20" w:rsidP="00425A05">
            <w:pPr>
              <w:pStyle w:val="af0"/>
              <w:jc w:val="both"/>
              <w:rPr>
                <w:bCs/>
                <w:sz w:val="28"/>
                <w:szCs w:val="28"/>
                <w:lang w:eastAsia="en-US"/>
              </w:rPr>
            </w:pPr>
            <w:r>
              <w:rPr>
                <w:bCs/>
                <w:sz w:val="28"/>
                <w:szCs w:val="28"/>
                <w:lang w:eastAsia="en-US"/>
              </w:rPr>
              <w:t>Б</w:t>
            </w:r>
            <w:r w:rsidR="006844D2" w:rsidRPr="00725D2A">
              <w:rPr>
                <w:bCs/>
                <w:sz w:val="28"/>
                <w:szCs w:val="28"/>
                <w:lang w:eastAsia="en-US"/>
              </w:rPr>
              <w:t>езопасность дорожного движения (установка дорожных знаков, регулируемых дорожных переходов, камер слежения, обустройство тротуаров, разворотных площадок, парковок и т</w:t>
            </w:r>
            <w:r w:rsidR="00405E0A">
              <w:rPr>
                <w:bCs/>
                <w:sz w:val="28"/>
                <w:szCs w:val="28"/>
                <w:lang w:eastAsia="en-US"/>
              </w:rPr>
              <w:t>ак далее</w:t>
            </w:r>
            <w:r w:rsidR="006844D2" w:rsidRPr="00725D2A">
              <w:rPr>
                <w:bCs/>
                <w:sz w:val="28"/>
                <w:szCs w:val="28"/>
                <w:lang w:eastAsia="en-US"/>
              </w:rPr>
              <w:t>)</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15</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1,5</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425A05" w:rsidP="00425A05">
            <w:pPr>
              <w:pStyle w:val="af0"/>
              <w:jc w:val="both"/>
              <w:rPr>
                <w:sz w:val="28"/>
                <w:szCs w:val="28"/>
                <w:lang w:eastAsia="en-US"/>
              </w:rPr>
            </w:pPr>
            <w:r>
              <w:rPr>
                <w:bCs/>
                <w:sz w:val="28"/>
                <w:szCs w:val="28"/>
                <w:lang w:eastAsia="en-US"/>
              </w:rPr>
              <w:t>П</w:t>
            </w:r>
            <w:r w:rsidR="006844D2" w:rsidRPr="00725D2A">
              <w:rPr>
                <w:bCs/>
                <w:sz w:val="28"/>
                <w:szCs w:val="28"/>
                <w:lang w:eastAsia="en-US"/>
              </w:rPr>
              <w:t>редоставление земельных участков для различных целей, оплата аренды</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12</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1,2</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425A05" w:rsidP="00425A05">
            <w:pPr>
              <w:pStyle w:val="af0"/>
              <w:jc w:val="both"/>
              <w:rPr>
                <w:bCs/>
                <w:sz w:val="28"/>
                <w:szCs w:val="28"/>
                <w:lang w:eastAsia="en-US"/>
              </w:rPr>
            </w:pPr>
            <w:r>
              <w:rPr>
                <w:bCs/>
                <w:sz w:val="28"/>
                <w:szCs w:val="28"/>
                <w:lang w:eastAsia="en-US"/>
              </w:rPr>
              <w:t>У</w:t>
            </w:r>
            <w:r w:rsidR="006844D2" w:rsidRPr="00725D2A">
              <w:rPr>
                <w:bCs/>
                <w:sz w:val="28"/>
                <w:szCs w:val="28"/>
                <w:lang w:eastAsia="en-US"/>
              </w:rPr>
              <w:t>стройство и содержание подпорных стен</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12</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1,2</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425A05" w:rsidP="00425A05">
            <w:pPr>
              <w:pStyle w:val="af0"/>
              <w:jc w:val="both"/>
              <w:rPr>
                <w:bCs/>
                <w:sz w:val="28"/>
                <w:szCs w:val="28"/>
                <w:lang w:eastAsia="en-US"/>
              </w:rPr>
            </w:pPr>
            <w:r>
              <w:rPr>
                <w:bCs/>
                <w:sz w:val="28"/>
                <w:szCs w:val="28"/>
                <w:lang w:eastAsia="en-US"/>
              </w:rPr>
              <w:t>О</w:t>
            </w:r>
            <w:r w:rsidR="006844D2" w:rsidRPr="00725D2A">
              <w:rPr>
                <w:bCs/>
                <w:sz w:val="28"/>
                <w:szCs w:val="28"/>
                <w:lang w:eastAsia="en-US"/>
              </w:rPr>
              <w:t>рганизация пассажирских перевозок</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11</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1,1</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425A05" w:rsidP="00425A05">
            <w:pPr>
              <w:pStyle w:val="af0"/>
              <w:jc w:val="both"/>
              <w:rPr>
                <w:bCs/>
                <w:sz w:val="28"/>
                <w:szCs w:val="28"/>
                <w:lang w:eastAsia="en-US"/>
              </w:rPr>
            </w:pPr>
            <w:r>
              <w:rPr>
                <w:bCs/>
                <w:sz w:val="28"/>
                <w:szCs w:val="28"/>
                <w:lang w:eastAsia="en-US"/>
              </w:rPr>
              <w:t>О</w:t>
            </w:r>
            <w:r w:rsidR="006844D2" w:rsidRPr="00725D2A">
              <w:rPr>
                <w:bCs/>
                <w:sz w:val="28"/>
                <w:szCs w:val="28"/>
                <w:lang w:eastAsia="en-US"/>
              </w:rPr>
              <w:t>плата жилищно-коммунальных услуг (начисление, перерасчет, льготы по оплате)</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10</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1,0</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425A05" w:rsidP="00425A05">
            <w:pPr>
              <w:pStyle w:val="af0"/>
              <w:jc w:val="both"/>
              <w:rPr>
                <w:bCs/>
                <w:sz w:val="28"/>
                <w:szCs w:val="28"/>
                <w:lang w:eastAsia="en-US"/>
              </w:rPr>
            </w:pPr>
            <w:r>
              <w:rPr>
                <w:bCs/>
                <w:sz w:val="28"/>
                <w:szCs w:val="28"/>
                <w:lang w:eastAsia="en-US"/>
              </w:rPr>
              <w:t>З</w:t>
            </w:r>
            <w:r w:rsidR="006844D2" w:rsidRPr="00725D2A">
              <w:rPr>
                <w:bCs/>
                <w:sz w:val="28"/>
                <w:szCs w:val="28"/>
                <w:lang w:eastAsia="en-US"/>
              </w:rPr>
              <w:t>аключение договора об организации обеспечения жителей услугами общественного питания, торговли и бытового обслуживания</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8</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0,8</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425A05" w:rsidP="00425A05">
            <w:pPr>
              <w:pStyle w:val="af0"/>
              <w:jc w:val="both"/>
              <w:rPr>
                <w:sz w:val="28"/>
                <w:szCs w:val="28"/>
                <w:lang w:eastAsia="en-US"/>
              </w:rPr>
            </w:pPr>
            <w:r>
              <w:rPr>
                <w:sz w:val="28"/>
                <w:szCs w:val="28"/>
                <w:lang w:eastAsia="en-US"/>
              </w:rPr>
              <w:t>П</w:t>
            </w:r>
            <w:r w:rsidR="006844D2" w:rsidRPr="00725D2A">
              <w:rPr>
                <w:sz w:val="28"/>
                <w:szCs w:val="28"/>
                <w:lang w:eastAsia="en-US"/>
              </w:rPr>
              <w:t>еревод жилого (нежилого) помещения в нежилое (жилое)</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4</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0,4</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425A05" w:rsidP="00425A05">
            <w:pPr>
              <w:pStyle w:val="af0"/>
              <w:jc w:val="both"/>
              <w:rPr>
                <w:bCs/>
                <w:sz w:val="28"/>
                <w:szCs w:val="28"/>
                <w:lang w:eastAsia="en-US"/>
              </w:rPr>
            </w:pPr>
            <w:r>
              <w:rPr>
                <w:bCs/>
                <w:sz w:val="28"/>
                <w:szCs w:val="28"/>
                <w:lang w:eastAsia="en-US"/>
              </w:rPr>
              <w:lastRenderedPageBreak/>
              <w:t>П</w:t>
            </w:r>
            <w:r w:rsidR="006844D2" w:rsidRPr="00725D2A">
              <w:rPr>
                <w:bCs/>
                <w:sz w:val="28"/>
                <w:szCs w:val="28"/>
                <w:lang w:eastAsia="en-US"/>
              </w:rPr>
              <w:t>рисвоение (переименование) адреса объектов недвижимости, улиц, площадей</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3</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0,3</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425A05" w:rsidP="00425A05">
            <w:pPr>
              <w:pStyle w:val="af0"/>
              <w:jc w:val="both"/>
              <w:rPr>
                <w:sz w:val="28"/>
                <w:szCs w:val="28"/>
                <w:lang w:eastAsia="en-US"/>
              </w:rPr>
            </w:pPr>
            <w:r>
              <w:rPr>
                <w:sz w:val="28"/>
                <w:szCs w:val="28"/>
                <w:lang w:eastAsia="en-US"/>
              </w:rPr>
              <w:t>О</w:t>
            </w:r>
            <w:r w:rsidR="006844D2" w:rsidRPr="00725D2A">
              <w:rPr>
                <w:sz w:val="28"/>
                <w:szCs w:val="28"/>
                <w:lang w:eastAsia="en-US"/>
              </w:rPr>
              <w:t>бращения предпринимателей (защита прав и законных интересов)</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3</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0,3</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425A05" w:rsidP="00425A05">
            <w:pPr>
              <w:pStyle w:val="af0"/>
              <w:jc w:val="both"/>
              <w:rPr>
                <w:bCs/>
                <w:sz w:val="28"/>
                <w:szCs w:val="28"/>
                <w:lang w:eastAsia="en-US"/>
              </w:rPr>
            </w:pPr>
            <w:r>
              <w:rPr>
                <w:bCs/>
                <w:sz w:val="28"/>
                <w:szCs w:val="28"/>
                <w:lang w:eastAsia="en-US"/>
              </w:rPr>
              <w:t>У</w:t>
            </w:r>
            <w:r w:rsidR="006844D2" w:rsidRPr="00725D2A">
              <w:rPr>
                <w:bCs/>
                <w:sz w:val="28"/>
                <w:szCs w:val="28"/>
                <w:lang w:eastAsia="en-US"/>
              </w:rPr>
              <w:t>становка и демонтаж рекламных конструкций</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2</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0,2</w:t>
            </w:r>
          </w:p>
        </w:tc>
      </w:tr>
      <w:tr w:rsidR="006844D2" w:rsidRPr="00725D2A" w:rsidTr="00D611AB">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425A05" w:rsidP="00425A05">
            <w:pPr>
              <w:pStyle w:val="af0"/>
              <w:jc w:val="both"/>
              <w:rPr>
                <w:sz w:val="28"/>
                <w:szCs w:val="28"/>
                <w:lang w:eastAsia="en-US"/>
              </w:rPr>
            </w:pPr>
            <w:r>
              <w:rPr>
                <w:sz w:val="28"/>
                <w:szCs w:val="28"/>
                <w:lang w:eastAsia="en-US"/>
              </w:rPr>
              <w:t>И</w:t>
            </w:r>
            <w:r w:rsidR="006844D2" w:rsidRPr="00725D2A">
              <w:rPr>
                <w:sz w:val="28"/>
                <w:szCs w:val="28"/>
                <w:lang w:eastAsia="en-US"/>
              </w:rPr>
              <w:t>ные (обеспечение правопорядка, жалобы на руководителей предприятий, учреждений, действия должностных лиц, финансовая помощь)</w:t>
            </w:r>
          </w:p>
        </w:tc>
        <w:tc>
          <w:tcPr>
            <w:tcW w:w="142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76</w:t>
            </w:r>
          </w:p>
        </w:tc>
        <w:tc>
          <w:tcPr>
            <w:tcW w:w="1743"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D611AB" w:rsidP="00425A05">
            <w:pPr>
              <w:pStyle w:val="af0"/>
              <w:jc w:val="center"/>
              <w:rPr>
                <w:sz w:val="28"/>
                <w:szCs w:val="28"/>
                <w:lang w:eastAsia="en-US"/>
              </w:rPr>
            </w:pPr>
            <w:r>
              <w:rPr>
                <w:sz w:val="28"/>
                <w:szCs w:val="28"/>
                <w:lang w:eastAsia="en-US"/>
              </w:rPr>
              <w:t>7,5</w:t>
            </w:r>
          </w:p>
        </w:tc>
      </w:tr>
    </w:tbl>
    <w:p w:rsidR="006844D2" w:rsidRDefault="006844D2" w:rsidP="006844D2">
      <w:pPr>
        <w:pStyle w:val="af0"/>
        <w:jc w:val="both"/>
        <w:rPr>
          <w:sz w:val="28"/>
          <w:szCs w:val="28"/>
        </w:rPr>
      </w:pPr>
    </w:p>
    <w:p w:rsidR="009E5EAA" w:rsidRPr="008118F3" w:rsidRDefault="009E5EAA" w:rsidP="009E5EAA">
      <w:pPr>
        <w:pStyle w:val="af0"/>
        <w:jc w:val="right"/>
        <w:rPr>
          <w:color w:val="000000" w:themeColor="text1"/>
        </w:rPr>
      </w:pPr>
      <w:r w:rsidRPr="008118F3">
        <w:rPr>
          <w:color w:val="000000" w:themeColor="text1"/>
        </w:rPr>
        <w:t xml:space="preserve">Диаграмма </w:t>
      </w:r>
      <w:r w:rsidR="00D611AB">
        <w:rPr>
          <w:color w:val="000000" w:themeColor="text1"/>
        </w:rPr>
        <w:t>7</w:t>
      </w:r>
    </w:p>
    <w:p w:rsidR="009E5EAA" w:rsidRPr="00725D2A" w:rsidRDefault="009E5EAA" w:rsidP="009E5EAA">
      <w:pPr>
        <w:pStyle w:val="af0"/>
        <w:rPr>
          <w:noProof/>
          <w:color w:val="000000"/>
          <w:sz w:val="28"/>
          <w:szCs w:val="28"/>
        </w:rPr>
      </w:pPr>
      <w:r w:rsidRPr="00725D2A">
        <w:rPr>
          <w:noProof/>
          <w:color w:val="000000"/>
          <w:sz w:val="28"/>
          <w:szCs w:val="28"/>
        </w:rPr>
        <w:drawing>
          <wp:inline distT="0" distB="0" distL="0" distR="0" wp14:anchorId="2A6CD653" wp14:editId="2C670838">
            <wp:extent cx="6153150" cy="298132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E5EAA" w:rsidRPr="00725D2A" w:rsidRDefault="009E5EAA" w:rsidP="009E5EAA">
      <w:pPr>
        <w:shd w:val="clear" w:color="auto" w:fill="FFFFFF"/>
        <w:spacing w:line="270" w:lineRule="atLeast"/>
        <w:rPr>
          <w:color w:val="000000"/>
          <w:szCs w:val="28"/>
        </w:rPr>
      </w:pPr>
    </w:p>
    <w:p w:rsidR="006844D2" w:rsidRDefault="006844D2" w:rsidP="00425A05">
      <w:pPr>
        <w:pStyle w:val="af0"/>
        <w:ind w:firstLine="709"/>
        <w:jc w:val="both"/>
        <w:rPr>
          <w:sz w:val="28"/>
          <w:szCs w:val="28"/>
        </w:rPr>
      </w:pPr>
      <w:r w:rsidRPr="00725D2A">
        <w:rPr>
          <w:sz w:val="28"/>
          <w:szCs w:val="28"/>
        </w:rPr>
        <w:t>Тематика письменных обращений граждан</w:t>
      </w:r>
      <w:r w:rsidR="00281E73">
        <w:rPr>
          <w:sz w:val="28"/>
          <w:szCs w:val="28"/>
        </w:rPr>
        <w:t xml:space="preserve"> отражена в таблице </w:t>
      </w:r>
      <w:r w:rsidR="00D611AB">
        <w:rPr>
          <w:sz w:val="28"/>
          <w:szCs w:val="28"/>
        </w:rPr>
        <w:t>8</w:t>
      </w:r>
      <w:r w:rsidR="00A2558A">
        <w:rPr>
          <w:sz w:val="28"/>
          <w:szCs w:val="28"/>
        </w:rPr>
        <w:t>.</w:t>
      </w:r>
    </w:p>
    <w:p w:rsidR="00281E73" w:rsidRPr="00024E63" w:rsidRDefault="00281E73" w:rsidP="006844D2">
      <w:pPr>
        <w:pStyle w:val="af0"/>
        <w:jc w:val="both"/>
        <w:rPr>
          <w:sz w:val="28"/>
          <w:szCs w:val="28"/>
        </w:rPr>
      </w:pPr>
    </w:p>
    <w:p w:rsidR="006844D2" w:rsidRPr="00725D2A" w:rsidRDefault="00281E73" w:rsidP="00281E73">
      <w:pPr>
        <w:pStyle w:val="af0"/>
        <w:jc w:val="right"/>
        <w:rPr>
          <w:sz w:val="28"/>
          <w:szCs w:val="28"/>
        </w:rPr>
      </w:pPr>
      <w:r>
        <w:rPr>
          <w:color w:val="000000" w:themeColor="text1"/>
        </w:rPr>
        <w:t xml:space="preserve">Таблица </w:t>
      </w:r>
      <w:r w:rsidR="00D611AB">
        <w:rPr>
          <w:color w:val="000000" w:themeColor="text1"/>
        </w:rPr>
        <w:t>8</w:t>
      </w:r>
    </w:p>
    <w:tbl>
      <w:tblPr>
        <w:tblW w:w="9640" w:type="dxa"/>
        <w:tblCellSpacing w:w="0" w:type="dxa"/>
        <w:tblBorders>
          <w:top w:val="single" w:sz="6" w:space="0" w:color="8F8F8F"/>
          <w:left w:val="single" w:sz="6" w:space="0" w:color="8F8F8F"/>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6518"/>
        <w:gridCol w:w="1511"/>
        <w:gridCol w:w="1611"/>
      </w:tblGrid>
      <w:tr w:rsidR="00405E0A" w:rsidRPr="00725D2A" w:rsidTr="00122681">
        <w:trPr>
          <w:trHeight w:val="381"/>
          <w:tblCellSpacing w:w="0" w:type="dxa"/>
        </w:trPr>
        <w:tc>
          <w:tcPr>
            <w:tcW w:w="6518" w:type="dxa"/>
            <w:tcBorders>
              <w:top w:val="outset" w:sz="2"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vAlign w:val="center"/>
          </w:tcPr>
          <w:p w:rsidR="00405E0A" w:rsidRPr="00D611AB" w:rsidRDefault="00405E0A" w:rsidP="00425A05">
            <w:pPr>
              <w:pStyle w:val="af0"/>
              <w:jc w:val="center"/>
              <w:rPr>
                <w:b/>
                <w:bCs/>
                <w:sz w:val="28"/>
                <w:szCs w:val="28"/>
                <w:lang w:eastAsia="en-US"/>
              </w:rPr>
            </w:pPr>
            <w:r w:rsidRPr="00D611AB">
              <w:rPr>
                <w:b/>
                <w:bCs/>
                <w:sz w:val="28"/>
                <w:szCs w:val="28"/>
                <w:lang w:eastAsia="en-US"/>
              </w:rPr>
              <w:t>Тематика обращений</w:t>
            </w:r>
          </w:p>
        </w:tc>
        <w:tc>
          <w:tcPr>
            <w:tcW w:w="1511" w:type="dxa"/>
            <w:tcBorders>
              <w:top w:val="outset" w:sz="2"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vAlign w:val="center"/>
          </w:tcPr>
          <w:p w:rsidR="00405E0A" w:rsidRPr="00725D2A" w:rsidRDefault="00405E0A" w:rsidP="00425A05">
            <w:pPr>
              <w:pStyle w:val="af0"/>
              <w:jc w:val="center"/>
              <w:rPr>
                <w:sz w:val="28"/>
                <w:szCs w:val="28"/>
                <w:lang w:eastAsia="en-US"/>
              </w:rPr>
            </w:pPr>
            <w:r>
              <w:rPr>
                <w:sz w:val="28"/>
                <w:szCs w:val="28"/>
                <w:lang w:eastAsia="en-US"/>
              </w:rPr>
              <w:t>Количество</w:t>
            </w:r>
          </w:p>
        </w:tc>
        <w:tc>
          <w:tcPr>
            <w:tcW w:w="1611" w:type="dxa"/>
            <w:tcBorders>
              <w:top w:val="outset" w:sz="2"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vAlign w:val="center"/>
          </w:tcPr>
          <w:p w:rsidR="00405E0A" w:rsidRPr="00725D2A" w:rsidRDefault="00405E0A" w:rsidP="00425A05">
            <w:pPr>
              <w:pStyle w:val="af0"/>
              <w:jc w:val="center"/>
              <w:rPr>
                <w:sz w:val="28"/>
                <w:szCs w:val="28"/>
                <w:lang w:eastAsia="en-US"/>
              </w:rPr>
            </w:pPr>
            <w:r>
              <w:rPr>
                <w:sz w:val="28"/>
                <w:szCs w:val="28"/>
                <w:lang w:eastAsia="en-US"/>
              </w:rPr>
              <w:t>Количество в процентах от общего числа</w:t>
            </w:r>
          </w:p>
        </w:tc>
      </w:tr>
      <w:tr w:rsidR="006844D2" w:rsidRPr="00725D2A" w:rsidTr="00122681">
        <w:trPr>
          <w:trHeight w:val="381"/>
          <w:tblCellSpacing w:w="0" w:type="dxa"/>
        </w:trPr>
        <w:tc>
          <w:tcPr>
            <w:tcW w:w="6518" w:type="dxa"/>
            <w:tcBorders>
              <w:top w:val="outset" w:sz="2"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hideMark/>
          </w:tcPr>
          <w:p w:rsidR="006844D2" w:rsidRPr="00725D2A" w:rsidRDefault="00425A05" w:rsidP="00425A05">
            <w:pPr>
              <w:pStyle w:val="af0"/>
              <w:jc w:val="both"/>
              <w:rPr>
                <w:bCs/>
                <w:sz w:val="28"/>
                <w:szCs w:val="28"/>
                <w:lang w:eastAsia="en-US"/>
              </w:rPr>
            </w:pPr>
            <w:r>
              <w:rPr>
                <w:bCs/>
                <w:sz w:val="28"/>
                <w:szCs w:val="28"/>
                <w:lang w:eastAsia="en-US"/>
              </w:rPr>
              <w:t>С</w:t>
            </w:r>
            <w:r w:rsidR="006844D2" w:rsidRPr="00725D2A">
              <w:rPr>
                <w:bCs/>
                <w:sz w:val="28"/>
                <w:szCs w:val="28"/>
                <w:lang w:eastAsia="en-US"/>
              </w:rPr>
              <w:t>одержание и ремонт дорог, мостов, придомовых и межквартальных проездов, ливневых канализаций</w:t>
            </w:r>
          </w:p>
        </w:tc>
        <w:tc>
          <w:tcPr>
            <w:tcW w:w="1511" w:type="dxa"/>
            <w:tcBorders>
              <w:top w:val="outset" w:sz="2"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5</w:t>
            </w:r>
          </w:p>
        </w:tc>
        <w:tc>
          <w:tcPr>
            <w:tcW w:w="1611" w:type="dxa"/>
            <w:tcBorders>
              <w:top w:val="outset" w:sz="2"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405E0A" w:rsidP="00425A05">
            <w:pPr>
              <w:pStyle w:val="af0"/>
              <w:jc w:val="center"/>
              <w:rPr>
                <w:sz w:val="28"/>
                <w:szCs w:val="28"/>
                <w:lang w:eastAsia="en-US"/>
              </w:rPr>
            </w:pPr>
            <w:r>
              <w:rPr>
                <w:sz w:val="28"/>
                <w:szCs w:val="28"/>
                <w:lang w:eastAsia="en-US"/>
              </w:rPr>
              <w:t>12,2</w:t>
            </w:r>
          </w:p>
        </w:tc>
      </w:tr>
      <w:tr w:rsidR="006844D2" w:rsidRPr="00725D2A" w:rsidTr="00122681">
        <w:trPr>
          <w:trHeight w:val="981"/>
          <w:tblCellSpacing w:w="0" w:type="dxa"/>
        </w:trPr>
        <w:tc>
          <w:tcPr>
            <w:tcW w:w="6518"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hideMark/>
          </w:tcPr>
          <w:p w:rsidR="006844D2" w:rsidRPr="00725D2A" w:rsidRDefault="00425A05" w:rsidP="00425A05">
            <w:pPr>
              <w:pStyle w:val="af0"/>
              <w:jc w:val="both"/>
              <w:rPr>
                <w:bCs/>
                <w:sz w:val="28"/>
                <w:szCs w:val="28"/>
                <w:lang w:eastAsia="en-US"/>
              </w:rPr>
            </w:pPr>
            <w:r>
              <w:rPr>
                <w:bCs/>
                <w:sz w:val="28"/>
                <w:szCs w:val="28"/>
                <w:lang w:eastAsia="en-US"/>
              </w:rPr>
              <w:t>П</w:t>
            </w:r>
            <w:r w:rsidR="006844D2" w:rsidRPr="00725D2A">
              <w:rPr>
                <w:bCs/>
                <w:sz w:val="28"/>
                <w:szCs w:val="28"/>
                <w:lang w:eastAsia="en-US"/>
              </w:rPr>
              <w:t xml:space="preserve">редоставление </w:t>
            </w:r>
            <w:r w:rsidR="00405E0A">
              <w:rPr>
                <w:bCs/>
                <w:sz w:val="28"/>
                <w:szCs w:val="28"/>
                <w:lang w:eastAsia="en-US"/>
              </w:rPr>
              <w:t>жилых помещений</w:t>
            </w:r>
            <w:r w:rsidR="006844D2" w:rsidRPr="00725D2A">
              <w:rPr>
                <w:bCs/>
                <w:sz w:val="28"/>
                <w:szCs w:val="28"/>
                <w:lang w:eastAsia="en-US"/>
              </w:rPr>
              <w:t xml:space="preserve"> (принятие на учет граждан, нуждающихся в предоставлении жилых помещений), коммерческий найм</w:t>
            </w:r>
          </w:p>
        </w:tc>
        <w:tc>
          <w:tcPr>
            <w:tcW w:w="1511"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4</w:t>
            </w:r>
          </w:p>
        </w:tc>
        <w:tc>
          <w:tcPr>
            <w:tcW w:w="1611"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405E0A" w:rsidP="00425A05">
            <w:pPr>
              <w:pStyle w:val="af0"/>
              <w:jc w:val="center"/>
              <w:rPr>
                <w:sz w:val="28"/>
                <w:szCs w:val="28"/>
                <w:lang w:eastAsia="en-US"/>
              </w:rPr>
            </w:pPr>
            <w:r>
              <w:rPr>
                <w:sz w:val="28"/>
                <w:szCs w:val="28"/>
                <w:lang w:eastAsia="en-US"/>
              </w:rPr>
              <w:t>9,8</w:t>
            </w:r>
          </w:p>
        </w:tc>
      </w:tr>
      <w:tr w:rsidR="006844D2" w:rsidRPr="00725D2A" w:rsidTr="00122681">
        <w:trPr>
          <w:trHeight w:val="381"/>
          <w:tblCellSpacing w:w="0" w:type="dxa"/>
        </w:trPr>
        <w:tc>
          <w:tcPr>
            <w:tcW w:w="6518" w:type="dxa"/>
            <w:tcBorders>
              <w:top w:val="single" w:sz="4"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hideMark/>
          </w:tcPr>
          <w:p w:rsidR="006844D2" w:rsidRPr="00725D2A" w:rsidRDefault="00425A05" w:rsidP="00425A05">
            <w:pPr>
              <w:pStyle w:val="af0"/>
              <w:jc w:val="both"/>
              <w:rPr>
                <w:bCs/>
                <w:sz w:val="28"/>
                <w:szCs w:val="28"/>
                <w:lang w:eastAsia="en-US"/>
              </w:rPr>
            </w:pPr>
            <w:r>
              <w:rPr>
                <w:bCs/>
                <w:sz w:val="28"/>
                <w:szCs w:val="28"/>
                <w:lang w:eastAsia="en-US"/>
              </w:rPr>
              <w:t>В</w:t>
            </w:r>
            <w:r w:rsidR="006844D2" w:rsidRPr="00725D2A">
              <w:rPr>
                <w:bCs/>
                <w:sz w:val="28"/>
                <w:szCs w:val="28"/>
                <w:lang w:eastAsia="en-US"/>
              </w:rPr>
              <w:t>ыплата зарплаты, трудоустройство, пенсионное обеспечение, социальная защита, установка памятников</w:t>
            </w:r>
          </w:p>
        </w:tc>
        <w:tc>
          <w:tcPr>
            <w:tcW w:w="1511" w:type="dxa"/>
            <w:tcBorders>
              <w:top w:val="single" w:sz="4"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4</w:t>
            </w:r>
          </w:p>
        </w:tc>
        <w:tc>
          <w:tcPr>
            <w:tcW w:w="1611" w:type="dxa"/>
            <w:tcBorders>
              <w:top w:val="single" w:sz="4"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405E0A" w:rsidP="00425A05">
            <w:pPr>
              <w:pStyle w:val="af0"/>
              <w:jc w:val="center"/>
              <w:rPr>
                <w:sz w:val="28"/>
                <w:szCs w:val="28"/>
                <w:lang w:eastAsia="en-US"/>
              </w:rPr>
            </w:pPr>
            <w:r>
              <w:rPr>
                <w:sz w:val="28"/>
                <w:szCs w:val="28"/>
                <w:lang w:eastAsia="en-US"/>
              </w:rPr>
              <w:t>9,8</w:t>
            </w:r>
          </w:p>
        </w:tc>
      </w:tr>
      <w:tr w:rsidR="006844D2" w:rsidRPr="00725D2A" w:rsidTr="00122681">
        <w:trPr>
          <w:trHeight w:val="381"/>
          <w:tblCellSpacing w:w="0" w:type="dxa"/>
        </w:trPr>
        <w:tc>
          <w:tcPr>
            <w:tcW w:w="6518" w:type="dxa"/>
            <w:tcBorders>
              <w:top w:val="outset" w:sz="2"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hideMark/>
          </w:tcPr>
          <w:p w:rsidR="006844D2" w:rsidRPr="00725D2A" w:rsidRDefault="00425A05" w:rsidP="00425A05">
            <w:pPr>
              <w:pStyle w:val="af0"/>
              <w:jc w:val="both"/>
              <w:rPr>
                <w:sz w:val="28"/>
                <w:szCs w:val="28"/>
                <w:lang w:eastAsia="en-US"/>
              </w:rPr>
            </w:pPr>
            <w:r>
              <w:rPr>
                <w:bCs/>
                <w:sz w:val="28"/>
                <w:szCs w:val="28"/>
                <w:lang w:eastAsia="en-US"/>
              </w:rPr>
              <w:lastRenderedPageBreak/>
              <w:t>Р</w:t>
            </w:r>
            <w:r w:rsidR="006844D2" w:rsidRPr="00725D2A">
              <w:rPr>
                <w:bCs/>
                <w:sz w:val="28"/>
                <w:szCs w:val="28"/>
                <w:lang w:eastAsia="en-US"/>
              </w:rPr>
              <w:t xml:space="preserve">абота Городской Думы (внесение предложений для рассмотрения на комитетах и комиссиях, сессии </w:t>
            </w:r>
            <w:r w:rsidR="00405E0A">
              <w:rPr>
                <w:bCs/>
                <w:sz w:val="28"/>
                <w:szCs w:val="28"/>
                <w:lang w:eastAsia="en-US"/>
              </w:rPr>
              <w:t>Городской Думы</w:t>
            </w:r>
            <w:r w:rsidR="006844D2" w:rsidRPr="00725D2A">
              <w:rPr>
                <w:bCs/>
                <w:sz w:val="28"/>
                <w:szCs w:val="28"/>
                <w:lang w:eastAsia="en-US"/>
              </w:rPr>
              <w:t>)</w:t>
            </w:r>
          </w:p>
        </w:tc>
        <w:tc>
          <w:tcPr>
            <w:tcW w:w="1511" w:type="dxa"/>
            <w:tcBorders>
              <w:top w:val="outset" w:sz="2"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4</w:t>
            </w:r>
          </w:p>
        </w:tc>
        <w:tc>
          <w:tcPr>
            <w:tcW w:w="1611" w:type="dxa"/>
            <w:tcBorders>
              <w:top w:val="outset" w:sz="2"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405E0A" w:rsidP="00425A05">
            <w:pPr>
              <w:pStyle w:val="af0"/>
              <w:jc w:val="center"/>
              <w:rPr>
                <w:sz w:val="28"/>
                <w:szCs w:val="28"/>
                <w:lang w:eastAsia="en-US"/>
              </w:rPr>
            </w:pPr>
            <w:r>
              <w:rPr>
                <w:sz w:val="28"/>
                <w:szCs w:val="28"/>
                <w:lang w:eastAsia="en-US"/>
              </w:rPr>
              <w:t>9,8</w:t>
            </w:r>
          </w:p>
        </w:tc>
      </w:tr>
      <w:tr w:rsidR="006844D2" w:rsidRPr="00725D2A" w:rsidTr="00122681">
        <w:trPr>
          <w:trHeight w:val="381"/>
          <w:tblCellSpacing w:w="0" w:type="dxa"/>
        </w:trPr>
        <w:tc>
          <w:tcPr>
            <w:tcW w:w="6518"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hideMark/>
          </w:tcPr>
          <w:p w:rsidR="006844D2" w:rsidRPr="00725D2A" w:rsidRDefault="00425A05" w:rsidP="00425A05">
            <w:pPr>
              <w:pStyle w:val="af0"/>
              <w:jc w:val="both"/>
              <w:rPr>
                <w:bCs/>
                <w:sz w:val="28"/>
                <w:szCs w:val="28"/>
                <w:lang w:eastAsia="en-US"/>
              </w:rPr>
            </w:pPr>
            <w:r>
              <w:rPr>
                <w:bCs/>
                <w:sz w:val="28"/>
                <w:szCs w:val="28"/>
                <w:lang w:eastAsia="en-US"/>
              </w:rPr>
              <w:t>П</w:t>
            </w:r>
            <w:r w:rsidR="006844D2" w:rsidRPr="00725D2A">
              <w:rPr>
                <w:bCs/>
                <w:sz w:val="28"/>
                <w:szCs w:val="28"/>
                <w:lang w:eastAsia="en-US"/>
              </w:rPr>
              <w:t>ризнание помещени</w:t>
            </w:r>
            <w:r>
              <w:rPr>
                <w:bCs/>
                <w:sz w:val="28"/>
                <w:szCs w:val="28"/>
                <w:lang w:eastAsia="en-US"/>
              </w:rPr>
              <w:t>я</w:t>
            </w:r>
            <w:r w:rsidR="006844D2" w:rsidRPr="00725D2A">
              <w:rPr>
                <w:bCs/>
                <w:sz w:val="28"/>
                <w:szCs w:val="28"/>
                <w:lang w:eastAsia="en-US"/>
              </w:rPr>
              <w:t xml:space="preserve"> пригодным (непригодным)</w:t>
            </w:r>
          </w:p>
        </w:tc>
        <w:tc>
          <w:tcPr>
            <w:tcW w:w="1511"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3</w:t>
            </w:r>
          </w:p>
        </w:tc>
        <w:tc>
          <w:tcPr>
            <w:tcW w:w="1611"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405E0A" w:rsidP="00425A05">
            <w:pPr>
              <w:pStyle w:val="af0"/>
              <w:jc w:val="center"/>
              <w:rPr>
                <w:sz w:val="28"/>
                <w:szCs w:val="28"/>
                <w:lang w:eastAsia="en-US"/>
              </w:rPr>
            </w:pPr>
            <w:r>
              <w:rPr>
                <w:sz w:val="28"/>
                <w:szCs w:val="28"/>
                <w:lang w:eastAsia="en-US"/>
              </w:rPr>
              <w:t>7,3</w:t>
            </w:r>
          </w:p>
        </w:tc>
      </w:tr>
      <w:tr w:rsidR="006844D2" w:rsidRPr="00725D2A" w:rsidTr="00122681">
        <w:trPr>
          <w:trHeight w:val="381"/>
          <w:tblCellSpacing w:w="0" w:type="dxa"/>
        </w:trPr>
        <w:tc>
          <w:tcPr>
            <w:tcW w:w="6518"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hideMark/>
          </w:tcPr>
          <w:p w:rsidR="006844D2" w:rsidRPr="00725D2A" w:rsidRDefault="00425A05" w:rsidP="00425A05">
            <w:pPr>
              <w:pStyle w:val="af0"/>
              <w:jc w:val="both"/>
              <w:rPr>
                <w:bCs/>
                <w:sz w:val="28"/>
                <w:szCs w:val="28"/>
                <w:lang w:eastAsia="en-US"/>
              </w:rPr>
            </w:pPr>
            <w:r>
              <w:rPr>
                <w:bCs/>
                <w:sz w:val="28"/>
                <w:szCs w:val="28"/>
                <w:lang w:eastAsia="en-US"/>
              </w:rPr>
              <w:t>Б</w:t>
            </w:r>
            <w:r w:rsidR="006844D2" w:rsidRPr="00725D2A">
              <w:rPr>
                <w:bCs/>
                <w:sz w:val="28"/>
                <w:szCs w:val="28"/>
                <w:lang w:eastAsia="en-US"/>
              </w:rPr>
              <w:t xml:space="preserve">езопасность дорожного движения (установка дорожных знаков, регулируемых дорожных переходов, камер слежения, обустройство тротуаров, разворотных площадок, парковок и </w:t>
            </w:r>
            <w:r w:rsidR="00405E0A">
              <w:rPr>
                <w:bCs/>
                <w:sz w:val="28"/>
                <w:szCs w:val="28"/>
                <w:lang w:eastAsia="en-US"/>
              </w:rPr>
              <w:t>так далее</w:t>
            </w:r>
            <w:r w:rsidR="006844D2" w:rsidRPr="00725D2A">
              <w:rPr>
                <w:bCs/>
                <w:sz w:val="28"/>
                <w:szCs w:val="28"/>
                <w:lang w:eastAsia="en-US"/>
              </w:rPr>
              <w:t>)</w:t>
            </w:r>
          </w:p>
        </w:tc>
        <w:tc>
          <w:tcPr>
            <w:tcW w:w="1511"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2</w:t>
            </w:r>
          </w:p>
        </w:tc>
        <w:tc>
          <w:tcPr>
            <w:tcW w:w="1611"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405E0A" w:rsidP="00425A05">
            <w:pPr>
              <w:pStyle w:val="af0"/>
              <w:jc w:val="center"/>
              <w:rPr>
                <w:sz w:val="28"/>
                <w:szCs w:val="28"/>
                <w:lang w:eastAsia="en-US"/>
              </w:rPr>
            </w:pPr>
            <w:r>
              <w:rPr>
                <w:sz w:val="28"/>
                <w:szCs w:val="28"/>
                <w:lang w:eastAsia="en-US"/>
              </w:rPr>
              <w:t>4,9</w:t>
            </w:r>
          </w:p>
        </w:tc>
      </w:tr>
      <w:tr w:rsidR="006844D2" w:rsidRPr="00725D2A" w:rsidTr="00122681">
        <w:trPr>
          <w:trHeight w:val="381"/>
          <w:tblCellSpacing w:w="0" w:type="dxa"/>
        </w:trPr>
        <w:tc>
          <w:tcPr>
            <w:tcW w:w="6518" w:type="dxa"/>
            <w:tcBorders>
              <w:top w:val="outset" w:sz="2"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hideMark/>
          </w:tcPr>
          <w:p w:rsidR="006844D2" w:rsidRPr="00725D2A" w:rsidRDefault="00425A05" w:rsidP="00425A05">
            <w:pPr>
              <w:pStyle w:val="af0"/>
              <w:jc w:val="both"/>
              <w:rPr>
                <w:sz w:val="28"/>
                <w:szCs w:val="28"/>
                <w:lang w:eastAsia="en-US"/>
              </w:rPr>
            </w:pPr>
            <w:r>
              <w:rPr>
                <w:sz w:val="28"/>
                <w:szCs w:val="28"/>
                <w:lang w:eastAsia="en-US"/>
              </w:rPr>
              <w:t>С</w:t>
            </w:r>
            <w:r w:rsidR="006844D2" w:rsidRPr="00725D2A">
              <w:rPr>
                <w:sz w:val="28"/>
                <w:szCs w:val="28"/>
                <w:lang w:eastAsia="en-US"/>
              </w:rPr>
              <w:t xml:space="preserve">одержание и ремонт жилого фонда (в </w:t>
            </w:r>
            <w:r w:rsidR="00405E0A">
              <w:rPr>
                <w:sz w:val="28"/>
                <w:szCs w:val="28"/>
                <w:lang w:eastAsia="en-US"/>
              </w:rPr>
              <w:t>том числе</w:t>
            </w:r>
            <w:r w:rsidR="006844D2" w:rsidRPr="00725D2A">
              <w:rPr>
                <w:sz w:val="28"/>
                <w:szCs w:val="28"/>
                <w:lang w:eastAsia="en-US"/>
              </w:rPr>
              <w:t xml:space="preserve"> сейсмоусиление, ремонт фасадов, крыш, подъездов, балконов, установка узлов погодного регулирования и </w:t>
            </w:r>
            <w:r w:rsidR="00405E0A">
              <w:rPr>
                <w:sz w:val="28"/>
                <w:szCs w:val="28"/>
                <w:lang w:eastAsia="en-US"/>
              </w:rPr>
              <w:t>так далее</w:t>
            </w:r>
            <w:r w:rsidR="006844D2" w:rsidRPr="00725D2A">
              <w:rPr>
                <w:sz w:val="28"/>
                <w:szCs w:val="28"/>
                <w:lang w:eastAsia="en-US"/>
              </w:rPr>
              <w:t>)</w:t>
            </w:r>
          </w:p>
        </w:tc>
        <w:tc>
          <w:tcPr>
            <w:tcW w:w="1511" w:type="dxa"/>
            <w:tcBorders>
              <w:top w:val="outset" w:sz="2"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1</w:t>
            </w:r>
          </w:p>
        </w:tc>
        <w:tc>
          <w:tcPr>
            <w:tcW w:w="1611" w:type="dxa"/>
            <w:tcBorders>
              <w:top w:val="outset" w:sz="2"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405E0A" w:rsidP="00425A05">
            <w:pPr>
              <w:pStyle w:val="af0"/>
              <w:jc w:val="center"/>
              <w:rPr>
                <w:sz w:val="28"/>
                <w:szCs w:val="28"/>
                <w:lang w:eastAsia="en-US"/>
              </w:rPr>
            </w:pPr>
            <w:r>
              <w:rPr>
                <w:sz w:val="28"/>
                <w:szCs w:val="28"/>
                <w:lang w:eastAsia="en-US"/>
              </w:rPr>
              <w:t>2,4</w:t>
            </w:r>
          </w:p>
        </w:tc>
      </w:tr>
      <w:tr w:rsidR="006844D2" w:rsidRPr="00725D2A" w:rsidTr="00122681">
        <w:trPr>
          <w:trHeight w:val="381"/>
          <w:tblCellSpacing w:w="0" w:type="dxa"/>
        </w:trPr>
        <w:tc>
          <w:tcPr>
            <w:tcW w:w="6518" w:type="dxa"/>
            <w:tcBorders>
              <w:top w:val="single" w:sz="4"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hideMark/>
          </w:tcPr>
          <w:p w:rsidR="006844D2" w:rsidRPr="00725D2A" w:rsidRDefault="00425A05" w:rsidP="00425A05">
            <w:pPr>
              <w:pStyle w:val="af0"/>
              <w:jc w:val="both"/>
              <w:rPr>
                <w:bCs/>
                <w:sz w:val="28"/>
                <w:szCs w:val="28"/>
                <w:lang w:eastAsia="en-US"/>
              </w:rPr>
            </w:pPr>
            <w:r>
              <w:rPr>
                <w:bCs/>
                <w:sz w:val="28"/>
                <w:szCs w:val="28"/>
                <w:lang w:eastAsia="en-US"/>
              </w:rPr>
              <w:t>О</w:t>
            </w:r>
            <w:r w:rsidR="006844D2" w:rsidRPr="00725D2A">
              <w:rPr>
                <w:bCs/>
                <w:sz w:val="28"/>
                <w:szCs w:val="28"/>
                <w:lang w:eastAsia="en-US"/>
              </w:rPr>
              <w:t>плата жилищно-коммунальных услуг (начисление, перерасчет, льготы по оплате)</w:t>
            </w:r>
          </w:p>
        </w:tc>
        <w:tc>
          <w:tcPr>
            <w:tcW w:w="1511" w:type="dxa"/>
            <w:tcBorders>
              <w:top w:val="single" w:sz="4"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1</w:t>
            </w:r>
          </w:p>
        </w:tc>
        <w:tc>
          <w:tcPr>
            <w:tcW w:w="1611" w:type="dxa"/>
            <w:tcBorders>
              <w:top w:val="single" w:sz="4"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405E0A" w:rsidP="00425A05">
            <w:pPr>
              <w:pStyle w:val="af0"/>
              <w:jc w:val="center"/>
              <w:rPr>
                <w:sz w:val="28"/>
                <w:szCs w:val="28"/>
                <w:lang w:eastAsia="en-US"/>
              </w:rPr>
            </w:pPr>
            <w:r>
              <w:rPr>
                <w:sz w:val="28"/>
                <w:szCs w:val="28"/>
                <w:lang w:eastAsia="en-US"/>
              </w:rPr>
              <w:t>2,4</w:t>
            </w:r>
          </w:p>
        </w:tc>
      </w:tr>
      <w:tr w:rsidR="006844D2" w:rsidRPr="00725D2A" w:rsidTr="00122681">
        <w:trPr>
          <w:trHeight w:val="381"/>
          <w:tblCellSpacing w:w="0" w:type="dxa"/>
        </w:trPr>
        <w:tc>
          <w:tcPr>
            <w:tcW w:w="6518" w:type="dxa"/>
            <w:tcBorders>
              <w:top w:val="outset" w:sz="2"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hideMark/>
          </w:tcPr>
          <w:p w:rsidR="006844D2" w:rsidRPr="00725D2A" w:rsidRDefault="00AC429D" w:rsidP="00425A05">
            <w:pPr>
              <w:pStyle w:val="af0"/>
              <w:jc w:val="both"/>
              <w:rPr>
                <w:bCs/>
                <w:sz w:val="28"/>
                <w:szCs w:val="28"/>
                <w:lang w:eastAsia="en-US"/>
              </w:rPr>
            </w:pPr>
            <w:r>
              <w:rPr>
                <w:bCs/>
                <w:sz w:val="28"/>
                <w:szCs w:val="28"/>
                <w:lang w:eastAsia="en-US"/>
              </w:rPr>
              <w:t>У</w:t>
            </w:r>
            <w:r w:rsidR="006844D2" w:rsidRPr="00725D2A">
              <w:rPr>
                <w:bCs/>
                <w:sz w:val="28"/>
                <w:szCs w:val="28"/>
                <w:lang w:eastAsia="en-US"/>
              </w:rPr>
              <w:t>стройство и содержание детских и спортивных площадок</w:t>
            </w:r>
          </w:p>
        </w:tc>
        <w:tc>
          <w:tcPr>
            <w:tcW w:w="1511" w:type="dxa"/>
            <w:tcBorders>
              <w:top w:val="outset" w:sz="2"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1</w:t>
            </w:r>
          </w:p>
        </w:tc>
        <w:tc>
          <w:tcPr>
            <w:tcW w:w="1611" w:type="dxa"/>
            <w:tcBorders>
              <w:top w:val="outset" w:sz="2"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405E0A" w:rsidP="00425A05">
            <w:pPr>
              <w:pStyle w:val="af0"/>
              <w:jc w:val="center"/>
              <w:rPr>
                <w:sz w:val="28"/>
                <w:szCs w:val="28"/>
                <w:lang w:eastAsia="en-US"/>
              </w:rPr>
            </w:pPr>
            <w:r>
              <w:rPr>
                <w:sz w:val="28"/>
                <w:szCs w:val="28"/>
                <w:lang w:eastAsia="en-US"/>
              </w:rPr>
              <w:t>2,4</w:t>
            </w:r>
          </w:p>
        </w:tc>
      </w:tr>
      <w:tr w:rsidR="006844D2" w:rsidRPr="00725D2A" w:rsidTr="00122681">
        <w:trPr>
          <w:trHeight w:val="381"/>
          <w:tblCellSpacing w:w="0" w:type="dxa"/>
        </w:trPr>
        <w:tc>
          <w:tcPr>
            <w:tcW w:w="6518"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hideMark/>
          </w:tcPr>
          <w:p w:rsidR="006844D2" w:rsidRPr="00725D2A" w:rsidRDefault="00AC429D" w:rsidP="00425A05">
            <w:pPr>
              <w:pStyle w:val="af0"/>
              <w:jc w:val="both"/>
              <w:rPr>
                <w:bCs/>
                <w:sz w:val="28"/>
                <w:szCs w:val="28"/>
                <w:lang w:eastAsia="en-US"/>
              </w:rPr>
            </w:pPr>
            <w:r>
              <w:rPr>
                <w:bCs/>
                <w:sz w:val="28"/>
                <w:szCs w:val="28"/>
                <w:lang w:eastAsia="en-US"/>
              </w:rPr>
              <w:t>У</w:t>
            </w:r>
            <w:r w:rsidR="006844D2" w:rsidRPr="00725D2A">
              <w:rPr>
                <w:bCs/>
                <w:sz w:val="28"/>
                <w:szCs w:val="28"/>
                <w:lang w:eastAsia="en-US"/>
              </w:rPr>
              <w:t>стройство и содержание подпорных стен</w:t>
            </w:r>
          </w:p>
        </w:tc>
        <w:tc>
          <w:tcPr>
            <w:tcW w:w="1511"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1</w:t>
            </w:r>
          </w:p>
        </w:tc>
        <w:tc>
          <w:tcPr>
            <w:tcW w:w="1611"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405E0A" w:rsidP="00425A05">
            <w:pPr>
              <w:pStyle w:val="af0"/>
              <w:jc w:val="center"/>
              <w:rPr>
                <w:sz w:val="28"/>
                <w:szCs w:val="28"/>
                <w:lang w:eastAsia="en-US"/>
              </w:rPr>
            </w:pPr>
            <w:r>
              <w:rPr>
                <w:sz w:val="28"/>
                <w:szCs w:val="28"/>
                <w:lang w:eastAsia="en-US"/>
              </w:rPr>
              <w:t>2,4</w:t>
            </w:r>
          </w:p>
        </w:tc>
      </w:tr>
      <w:tr w:rsidR="006844D2" w:rsidRPr="00725D2A" w:rsidTr="00122681">
        <w:trPr>
          <w:trHeight w:val="381"/>
          <w:tblCellSpacing w:w="0" w:type="dxa"/>
        </w:trPr>
        <w:tc>
          <w:tcPr>
            <w:tcW w:w="6518"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hideMark/>
          </w:tcPr>
          <w:p w:rsidR="006844D2" w:rsidRPr="00725D2A" w:rsidRDefault="00AC429D" w:rsidP="00425A05">
            <w:pPr>
              <w:pStyle w:val="af0"/>
              <w:jc w:val="both"/>
              <w:rPr>
                <w:bCs/>
                <w:sz w:val="28"/>
                <w:szCs w:val="28"/>
                <w:lang w:eastAsia="en-US"/>
              </w:rPr>
            </w:pPr>
            <w:r>
              <w:rPr>
                <w:bCs/>
                <w:sz w:val="28"/>
                <w:szCs w:val="28"/>
                <w:lang w:eastAsia="en-US"/>
              </w:rPr>
              <w:t>У</w:t>
            </w:r>
            <w:r w:rsidR="006844D2" w:rsidRPr="00725D2A">
              <w:rPr>
                <w:bCs/>
                <w:sz w:val="28"/>
                <w:szCs w:val="28"/>
                <w:lang w:eastAsia="en-US"/>
              </w:rPr>
              <w:t>личное освещение, освещение придомовых территорий, учреждений</w:t>
            </w:r>
          </w:p>
        </w:tc>
        <w:tc>
          <w:tcPr>
            <w:tcW w:w="1511"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1</w:t>
            </w:r>
          </w:p>
        </w:tc>
        <w:tc>
          <w:tcPr>
            <w:tcW w:w="1611"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405E0A" w:rsidP="00425A05">
            <w:pPr>
              <w:pStyle w:val="af0"/>
              <w:jc w:val="center"/>
              <w:rPr>
                <w:sz w:val="28"/>
                <w:szCs w:val="28"/>
                <w:lang w:eastAsia="en-US"/>
              </w:rPr>
            </w:pPr>
            <w:r>
              <w:rPr>
                <w:sz w:val="28"/>
                <w:szCs w:val="28"/>
                <w:lang w:eastAsia="en-US"/>
              </w:rPr>
              <w:t>2,4</w:t>
            </w:r>
          </w:p>
        </w:tc>
      </w:tr>
      <w:tr w:rsidR="006844D2" w:rsidRPr="00725D2A" w:rsidTr="00122681">
        <w:trPr>
          <w:trHeight w:val="381"/>
          <w:tblCellSpacing w:w="0" w:type="dxa"/>
        </w:trPr>
        <w:tc>
          <w:tcPr>
            <w:tcW w:w="6518" w:type="dxa"/>
            <w:tcBorders>
              <w:top w:val="single" w:sz="4"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hideMark/>
          </w:tcPr>
          <w:p w:rsidR="006844D2" w:rsidRPr="00725D2A" w:rsidRDefault="00AC429D" w:rsidP="00425A05">
            <w:pPr>
              <w:pStyle w:val="af0"/>
              <w:jc w:val="both"/>
              <w:rPr>
                <w:bCs/>
                <w:sz w:val="28"/>
                <w:szCs w:val="28"/>
                <w:lang w:eastAsia="en-US"/>
              </w:rPr>
            </w:pPr>
            <w:r>
              <w:rPr>
                <w:bCs/>
                <w:sz w:val="28"/>
                <w:szCs w:val="28"/>
                <w:lang w:eastAsia="en-US"/>
              </w:rPr>
              <w:t>С</w:t>
            </w:r>
            <w:r w:rsidR="006844D2" w:rsidRPr="00725D2A">
              <w:rPr>
                <w:bCs/>
                <w:sz w:val="28"/>
                <w:szCs w:val="28"/>
                <w:lang w:eastAsia="en-US"/>
              </w:rPr>
              <w:t>негоочистка</w:t>
            </w:r>
          </w:p>
        </w:tc>
        <w:tc>
          <w:tcPr>
            <w:tcW w:w="1511" w:type="dxa"/>
            <w:tcBorders>
              <w:top w:val="single" w:sz="4"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1</w:t>
            </w:r>
          </w:p>
        </w:tc>
        <w:tc>
          <w:tcPr>
            <w:tcW w:w="1611" w:type="dxa"/>
            <w:tcBorders>
              <w:top w:val="single" w:sz="4"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405E0A" w:rsidP="00425A05">
            <w:pPr>
              <w:pStyle w:val="af0"/>
              <w:jc w:val="center"/>
              <w:rPr>
                <w:sz w:val="28"/>
                <w:szCs w:val="28"/>
                <w:lang w:eastAsia="en-US"/>
              </w:rPr>
            </w:pPr>
            <w:r>
              <w:rPr>
                <w:sz w:val="28"/>
                <w:szCs w:val="28"/>
                <w:lang w:eastAsia="en-US"/>
              </w:rPr>
              <w:t>2,4</w:t>
            </w:r>
          </w:p>
        </w:tc>
      </w:tr>
      <w:tr w:rsidR="006844D2" w:rsidRPr="00725D2A" w:rsidTr="00122681">
        <w:trPr>
          <w:trHeight w:val="450"/>
          <w:tblCellSpacing w:w="0" w:type="dxa"/>
        </w:trPr>
        <w:tc>
          <w:tcPr>
            <w:tcW w:w="6518" w:type="dxa"/>
            <w:tcBorders>
              <w:top w:val="outset" w:sz="2"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hideMark/>
          </w:tcPr>
          <w:p w:rsidR="006844D2" w:rsidRPr="00725D2A" w:rsidRDefault="00AC429D" w:rsidP="00425A05">
            <w:pPr>
              <w:pStyle w:val="af0"/>
              <w:jc w:val="both"/>
              <w:rPr>
                <w:bCs/>
                <w:sz w:val="28"/>
                <w:szCs w:val="28"/>
                <w:lang w:eastAsia="en-US"/>
              </w:rPr>
            </w:pPr>
            <w:r>
              <w:rPr>
                <w:bCs/>
                <w:sz w:val="28"/>
                <w:szCs w:val="28"/>
                <w:lang w:eastAsia="en-US"/>
              </w:rPr>
              <w:t>О</w:t>
            </w:r>
            <w:r w:rsidR="006844D2" w:rsidRPr="00725D2A">
              <w:rPr>
                <w:bCs/>
                <w:sz w:val="28"/>
                <w:szCs w:val="28"/>
                <w:lang w:eastAsia="en-US"/>
              </w:rPr>
              <w:t>рганизация пассажирских перевозок</w:t>
            </w:r>
          </w:p>
        </w:tc>
        <w:tc>
          <w:tcPr>
            <w:tcW w:w="1511" w:type="dxa"/>
            <w:tcBorders>
              <w:top w:val="outset" w:sz="2"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1</w:t>
            </w:r>
          </w:p>
        </w:tc>
        <w:tc>
          <w:tcPr>
            <w:tcW w:w="1611" w:type="dxa"/>
            <w:tcBorders>
              <w:top w:val="outset" w:sz="2"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405E0A" w:rsidP="00425A05">
            <w:pPr>
              <w:pStyle w:val="af0"/>
              <w:jc w:val="center"/>
              <w:rPr>
                <w:sz w:val="28"/>
                <w:szCs w:val="28"/>
                <w:lang w:eastAsia="en-US"/>
              </w:rPr>
            </w:pPr>
            <w:r>
              <w:rPr>
                <w:sz w:val="28"/>
                <w:szCs w:val="28"/>
                <w:lang w:eastAsia="en-US"/>
              </w:rPr>
              <w:t>2,4</w:t>
            </w:r>
          </w:p>
        </w:tc>
      </w:tr>
      <w:tr w:rsidR="006844D2" w:rsidRPr="00725D2A" w:rsidTr="00122681">
        <w:trPr>
          <w:trHeight w:val="381"/>
          <w:tblCellSpacing w:w="0" w:type="dxa"/>
        </w:trPr>
        <w:tc>
          <w:tcPr>
            <w:tcW w:w="6518" w:type="dxa"/>
            <w:tcBorders>
              <w:top w:val="outset" w:sz="2"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hideMark/>
          </w:tcPr>
          <w:p w:rsidR="006844D2" w:rsidRPr="00725D2A" w:rsidRDefault="00AC429D" w:rsidP="00425A05">
            <w:pPr>
              <w:pStyle w:val="af0"/>
              <w:jc w:val="both"/>
              <w:rPr>
                <w:sz w:val="28"/>
                <w:szCs w:val="28"/>
                <w:lang w:eastAsia="en-US"/>
              </w:rPr>
            </w:pPr>
            <w:r>
              <w:rPr>
                <w:sz w:val="28"/>
                <w:szCs w:val="28"/>
                <w:lang w:eastAsia="en-US"/>
              </w:rPr>
              <w:t>О</w:t>
            </w:r>
            <w:r w:rsidR="006844D2" w:rsidRPr="00725D2A">
              <w:rPr>
                <w:sz w:val="28"/>
                <w:szCs w:val="28"/>
                <w:lang w:eastAsia="en-US"/>
              </w:rPr>
              <w:t>бращения предпринимателей (защита прав и законных интересов)</w:t>
            </w:r>
          </w:p>
        </w:tc>
        <w:tc>
          <w:tcPr>
            <w:tcW w:w="1511" w:type="dxa"/>
            <w:tcBorders>
              <w:top w:val="outset" w:sz="2"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1</w:t>
            </w:r>
          </w:p>
        </w:tc>
        <w:tc>
          <w:tcPr>
            <w:tcW w:w="1611" w:type="dxa"/>
            <w:tcBorders>
              <w:top w:val="outset" w:sz="2"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405E0A" w:rsidP="00425A05">
            <w:pPr>
              <w:pStyle w:val="af0"/>
              <w:jc w:val="center"/>
              <w:rPr>
                <w:sz w:val="28"/>
                <w:szCs w:val="28"/>
                <w:lang w:eastAsia="en-US"/>
              </w:rPr>
            </w:pPr>
            <w:r>
              <w:rPr>
                <w:sz w:val="28"/>
                <w:szCs w:val="28"/>
                <w:lang w:eastAsia="en-US"/>
              </w:rPr>
              <w:t>2,4</w:t>
            </w:r>
          </w:p>
        </w:tc>
      </w:tr>
      <w:tr w:rsidR="006844D2" w:rsidRPr="00725D2A" w:rsidTr="00122681">
        <w:trPr>
          <w:trHeight w:val="381"/>
          <w:tblCellSpacing w:w="0" w:type="dxa"/>
        </w:trPr>
        <w:tc>
          <w:tcPr>
            <w:tcW w:w="6518" w:type="dxa"/>
            <w:tcBorders>
              <w:top w:val="outset" w:sz="2"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hideMark/>
          </w:tcPr>
          <w:p w:rsidR="006844D2" w:rsidRPr="00725D2A" w:rsidRDefault="00AC429D" w:rsidP="00425A05">
            <w:pPr>
              <w:pStyle w:val="af0"/>
              <w:jc w:val="both"/>
              <w:rPr>
                <w:bCs/>
                <w:sz w:val="28"/>
                <w:szCs w:val="28"/>
                <w:lang w:eastAsia="en-US"/>
              </w:rPr>
            </w:pPr>
            <w:r>
              <w:rPr>
                <w:bCs/>
                <w:sz w:val="28"/>
                <w:szCs w:val="28"/>
                <w:lang w:eastAsia="en-US"/>
              </w:rPr>
              <w:t>В</w:t>
            </w:r>
            <w:r w:rsidR="006844D2" w:rsidRPr="00725D2A">
              <w:rPr>
                <w:bCs/>
                <w:sz w:val="28"/>
                <w:szCs w:val="28"/>
                <w:lang w:eastAsia="en-US"/>
              </w:rPr>
              <w:t>ключение в схему размещения нестационарных торговых объектов</w:t>
            </w:r>
          </w:p>
        </w:tc>
        <w:tc>
          <w:tcPr>
            <w:tcW w:w="1511" w:type="dxa"/>
            <w:tcBorders>
              <w:top w:val="outset" w:sz="2"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1</w:t>
            </w:r>
          </w:p>
        </w:tc>
        <w:tc>
          <w:tcPr>
            <w:tcW w:w="1611" w:type="dxa"/>
            <w:tcBorders>
              <w:top w:val="outset" w:sz="2"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405E0A" w:rsidP="00425A05">
            <w:pPr>
              <w:pStyle w:val="af0"/>
              <w:jc w:val="center"/>
              <w:rPr>
                <w:sz w:val="28"/>
                <w:szCs w:val="28"/>
                <w:lang w:eastAsia="en-US"/>
              </w:rPr>
            </w:pPr>
            <w:r>
              <w:rPr>
                <w:sz w:val="28"/>
                <w:szCs w:val="28"/>
                <w:lang w:eastAsia="en-US"/>
              </w:rPr>
              <w:t>2,4</w:t>
            </w:r>
          </w:p>
        </w:tc>
      </w:tr>
      <w:tr w:rsidR="006844D2" w:rsidRPr="00725D2A" w:rsidTr="00122681">
        <w:trPr>
          <w:trHeight w:val="381"/>
          <w:tblCellSpacing w:w="0" w:type="dxa"/>
        </w:trPr>
        <w:tc>
          <w:tcPr>
            <w:tcW w:w="6518" w:type="dxa"/>
            <w:tcBorders>
              <w:top w:val="single" w:sz="4"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hideMark/>
          </w:tcPr>
          <w:p w:rsidR="006844D2" w:rsidRPr="00725D2A" w:rsidRDefault="00AC429D" w:rsidP="00425A05">
            <w:pPr>
              <w:pStyle w:val="af0"/>
              <w:jc w:val="both"/>
              <w:rPr>
                <w:bCs/>
                <w:sz w:val="28"/>
                <w:szCs w:val="28"/>
                <w:lang w:eastAsia="en-US"/>
              </w:rPr>
            </w:pPr>
            <w:r>
              <w:rPr>
                <w:bCs/>
                <w:sz w:val="28"/>
                <w:szCs w:val="28"/>
                <w:lang w:eastAsia="en-US"/>
              </w:rPr>
              <w:t>П</w:t>
            </w:r>
            <w:r w:rsidR="006844D2" w:rsidRPr="00725D2A">
              <w:rPr>
                <w:bCs/>
                <w:sz w:val="28"/>
                <w:szCs w:val="28"/>
                <w:lang w:eastAsia="en-US"/>
              </w:rPr>
              <w:t xml:space="preserve">остановка на очередь в </w:t>
            </w:r>
            <w:r w:rsidR="00405E0A">
              <w:rPr>
                <w:bCs/>
                <w:sz w:val="28"/>
                <w:szCs w:val="28"/>
                <w:lang w:eastAsia="en-US"/>
              </w:rPr>
              <w:t>муниципальные дошкольные образовательные учреждения</w:t>
            </w:r>
            <w:r w:rsidR="006844D2" w:rsidRPr="00725D2A">
              <w:rPr>
                <w:bCs/>
                <w:sz w:val="28"/>
                <w:szCs w:val="28"/>
                <w:lang w:eastAsia="en-US"/>
              </w:rPr>
              <w:t xml:space="preserve">, смена </w:t>
            </w:r>
            <w:r w:rsidR="00405E0A">
              <w:rPr>
                <w:bCs/>
                <w:sz w:val="28"/>
                <w:szCs w:val="28"/>
                <w:lang w:eastAsia="en-US"/>
              </w:rPr>
              <w:t>муниципального дошкольного образовательного учреждения</w:t>
            </w:r>
          </w:p>
        </w:tc>
        <w:tc>
          <w:tcPr>
            <w:tcW w:w="1511" w:type="dxa"/>
            <w:tcBorders>
              <w:top w:val="single" w:sz="4"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1</w:t>
            </w:r>
          </w:p>
        </w:tc>
        <w:tc>
          <w:tcPr>
            <w:tcW w:w="1611" w:type="dxa"/>
            <w:tcBorders>
              <w:top w:val="single" w:sz="4"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405E0A" w:rsidP="00425A05">
            <w:pPr>
              <w:pStyle w:val="af0"/>
              <w:jc w:val="center"/>
              <w:rPr>
                <w:sz w:val="28"/>
                <w:szCs w:val="28"/>
                <w:lang w:eastAsia="en-US"/>
              </w:rPr>
            </w:pPr>
            <w:r>
              <w:rPr>
                <w:sz w:val="28"/>
                <w:szCs w:val="28"/>
                <w:lang w:eastAsia="en-US"/>
              </w:rPr>
              <w:t>2,4</w:t>
            </w:r>
          </w:p>
        </w:tc>
      </w:tr>
      <w:tr w:rsidR="006844D2" w:rsidRPr="00725D2A" w:rsidTr="00122681">
        <w:trPr>
          <w:trHeight w:val="381"/>
          <w:tblCellSpacing w:w="0" w:type="dxa"/>
        </w:trPr>
        <w:tc>
          <w:tcPr>
            <w:tcW w:w="6518" w:type="dxa"/>
            <w:tcBorders>
              <w:top w:val="outset" w:sz="2"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hideMark/>
          </w:tcPr>
          <w:p w:rsidR="006844D2" w:rsidRPr="00725D2A" w:rsidRDefault="00AC429D" w:rsidP="00425A05">
            <w:pPr>
              <w:pStyle w:val="af0"/>
              <w:jc w:val="both"/>
              <w:rPr>
                <w:sz w:val="28"/>
                <w:szCs w:val="28"/>
                <w:lang w:eastAsia="en-US"/>
              </w:rPr>
            </w:pPr>
            <w:r>
              <w:rPr>
                <w:sz w:val="28"/>
                <w:szCs w:val="28"/>
                <w:lang w:eastAsia="en-US"/>
              </w:rPr>
              <w:t>И</w:t>
            </w:r>
            <w:r w:rsidR="006844D2" w:rsidRPr="00725D2A">
              <w:rPr>
                <w:sz w:val="28"/>
                <w:szCs w:val="28"/>
                <w:lang w:eastAsia="en-US"/>
              </w:rPr>
              <w:t>ные (обеспечение правопорядка, жалобы на руководителей предприятий, учреждений, действия должностных лиц, финансовая помощь)</w:t>
            </w:r>
          </w:p>
        </w:tc>
        <w:tc>
          <w:tcPr>
            <w:tcW w:w="1511" w:type="dxa"/>
            <w:tcBorders>
              <w:top w:val="outset" w:sz="2"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9</w:t>
            </w:r>
          </w:p>
        </w:tc>
        <w:tc>
          <w:tcPr>
            <w:tcW w:w="1611" w:type="dxa"/>
            <w:tcBorders>
              <w:top w:val="outset" w:sz="2"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425A05">
            <w:pPr>
              <w:pStyle w:val="af0"/>
              <w:jc w:val="center"/>
              <w:rPr>
                <w:sz w:val="28"/>
                <w:szCs w:val="28"/>
                <w:lang w:eastAsia="en-US"/>
              </w:rPr>
            </w:pPr>
            <w:r w:rsidRPr="00725D2A">
              <w:rPr>
                <w:sz w:val="28"/>
                <w:szCs w:val="28"/>
                <w:lang w:eastAsia="en-US"/>
              </w:rPr>
              <w:t>22,0</w:t>
            </w:r>
          </w:p>
        </w:tc>
      </w:tr>
    </w:tbl>
    <w:p w:rsidR="006844D2" w:rsidRPr="00725D2A" w:rsidRDefault="006844D2" w:rsidP="006844D2">
      <w:pPr>
        <w:pStyle w:val="af0"/>
        <w:jc w:val="both"/>
        <w:rPr>
          <w:sz w:val="28"/>
          <w:szCs w:val="28"/>
        </w:rPr>
      </w:pPr>
    </w:p>
    <w:p w:rsidR="00024E63" w:rsidRDefault="006844D2" w:rsidP="00AC429D">
      <w:pPr>
        <w:pStyle w:val="af0"/>
        <w:ind w:firstLine="709"/>
        <w:jc w:val="both"/>
        <w:rPr>
          <w:sz w:val="28"/>
          <w:szCs w:val="28"/>
        </w:rPr>
      </w:pPr>
      <w:r w:rsidRPr="00725D2A">
        <w:rPr>
          <w:sz w:val="28"/>
          <w:szCs w:val="28"/>
        </w:rPr>
        <w:t>Тематика письменных обращений представителей организаций и общественных объединений, министерств и ведомств</w:t>
      </w:r>
      <w:r w:rsidR="00024E63">
        <w:rPr>
          <w:sz w:val="28"/>
          <w:szCs w:val="28"/>
        </w:rPr>
        <w:t xml:space="preserve"> отражены в таблице </w:t>
      </w:r>
      <w:r w:rsidR="00BC7F58">
        <w:rPr>
          <w:sz w:val="28"/>
          <w:szCs w:val="28"/>
        </w:rPr>
        <w:t>9</w:t>
      </w:r>
      <w:r w:rsidR="009E5EAA">
        <w:rPr>
          <w:sz w:val="28"/>
          <w:szCs w:val="28"/>
        </w:rPr>
        <w:t xml:space="preserve"> и диаграмме</w:t>
      </w:r>
      <w:r w:rsidR="00BC7F58">
        <w:rPr>
          <w:sz w:val="28"/>
          <w:szCs w:val="28"/>
        </w:rPr>
        <w:t xml:space="preserve"> 8</w:t>
      </w:r>
      <w:r w:rsidRPr="00725D2A">
        <w:rPr>
          <w:sz w:val="28"/>
          <w:szCs w:val="28"/>
        </w:rPr>
        <w:t>:</w:t>
      </w:r>
    </w:p>
    <w:p w:rsidR="00AC429D" w:rsidRDefault="00AC429D" w:rsidP="00AC429D">
      <w:pPr>
        <w:pStyle w:val="af0"/>
        <w:jc w:val="both"/>
        <w:rPr>
          <w:sz w:val="28"/>
          <w:szCs w:val="28"/>
        </w:rPr>
      </w:pPr>
    </w:p>
    <w:p w:rsidR="006844D2" w:rsidRPr="00405E0A" w:rsidRDefault="00024E63" w:rsidP="00024E63">
      <w:pPr>
        <w:pStyle w:val="af0"/>
        <w:jc w:val="right"/>
        <w:rPr>
          <w:sz w:val="28"/>
          <w:szCs w:val="28"/>
          <w:lang w:val="en-US"/>
        </w:rPr>
      </w:pPr>
      <w:r>
        <w:rPr>
          <w:color w:val="000000" w:themeColor="text1"/>
        </w:rPr>
        <w:t xml:space="preserve">Таблица </w:t>
      </w:r>
      <w:r w:rsidR="00D611AB">
        <w:rPr>
          <w:color w:val="000000" w:themeColor="text1"/>
        </w:rPr>
        <w:t>9</w:t>
      </w:r>
    </w:p>
    <w:tbl>
      <w:tblPr>
        <w:tblW w:w="9735" w:type="dxa"/>
        <w:tblCellSpacing w:w="0" w:type="dxa"/>
        <w:tblBorders>
          <w:top w:val="single" w:sz="6" w:space="0" w:color="8F8F8F"/>
          <w:left w:val="single" w:sz="6" w:space="0" w:color="8F8F8F"/>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6518"/>
        <w:gridCol w:w="1511"/>
        <w:gridCol w:w="1706"/>
      </w:tblGrid>
      <w:tr w:rsidR="00405E0A" w:rsidRPr="00725D2A" w:rsidTr="00122681">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tcPr>
          <w:p w:rsidR="00405E0A" w:rsidRPr="00D611AB" w:rsidRDefault="00405E0A" w:rsidP="00AC429D">
            <w:pPr>
              <w:pStyle w:val="af0"/>
              <w:jc w:val="center"/>
              <w:rPr>
                <w:b/>
                <w:bCs/>
                <w:sz w:val="28"/>
                <w:szCs w:val="28"/>
                <w:lang w:eastAsia="en-US"/>
              </w:rPr>
            </w:pPr>
            <w:r w:rsidRPr="00D611AB">
              <w:rPr>
                <w:b/>
                <w:bCs/>
                <w:sz w:val="28"/>
                <w:szCs w:val="28"/>
                <w:lang w:eastAsia="en-US"/>
              </w:rPr>
              <w:lastRenderedPageBreak/>
              <w:t>Тематика обращений</w:t>
            </w:r>
          </w:p>
        </w:tc>
        <w:tc>
          <w:tcPr>
            <w:tcW w:w="1511"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tcPr>
          <w:p w:rsidR="00405E0A" w:rsidRPr="00725D2A" w:rsidRDefault="00405E0A" w:rsidP="00AC429D">
            <w:pPr>
              <w:pStyle w:val="af0"/>
              <w:jc w:val="center"/>
              <w:rPr>
                <w:sz w:val="28"/>
                <w:szCs w:val="28"/>
                <w:lang w:eastAsia="en-US"/>
              </w:rPr>
            </w:pPr>
            <w:r>
              <w:rPr>
                <w:sz w:val="28"/>
                <w:szCs w:val="28"/>
                <w:lang w:eastAsia="en-US"/>
              </w:rPr>
              <w:t>Количество</w:t>
            </w:r>
          </w:p>
        </w:tc>
        <w:tc>
          <w:tcPr>
            <w:tcW w:w="1706"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tcPr>
          <w:p w:rsidR="00405E0A" w:rsidRPr="00725D2A" w:rsidRDefault="00405E0A" w:rsidP="00AC429D">
            <w:pPr>
              <w:pStyle w:val="af0"/>
              <w:jc w:val="center"/>
              <w:rPr>
                <w:sz w:val="28"/>
                <w:szCs w:val="28"/>
                <w:lang w:eastAsia="en-US"/>
              </w:rPr>
            </w:pPr>
            <w:r>
              <w:rPr>
                <w:sz w:val="28"/>
                <w:szCs w:val="28"/>
                <w:lang w:eastAsia="en-US"/>
              </w:rPr>
              <w:t>Количество в процентах от общего числа</w:t>
            </w:r>
          </w:p>
        </w:tc>
      </w:tr>
      <w:tr w:rsidR="006844D2" w:rsidRPr="00725D2A" w:rsidTr="00122681">
        <w:trPr>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AC429D" w:rsidP="00AC429D">
            <w:pPr>
              <w:pStyle w:val="af0"/>
              <w:jc w:val="both"/>
              <w:rPr>
                <w:sz w:val="28"/>
                <w:szCs w:val="28"/>
                <w:lang w:eastAsia="en-US"/>
              </w:rPr>
            </w:pPr>
            <w:r>
              <w:rPr>
                <w:sz w:val="28"/>
                <w:szCs w:val="28"/>
                <w:lang w:eastAsia="en-US"/>
              </w:rPr>
              <w:t>В</w:t>
            </w:r>
            <w:r w:rsidR="006844D2" w:rsidRPr="00725D2A">
              <w:rPr>
                <w:sz w:val="28"/>
                <w:szCs w:val="28"/>
                <w:lang w:eastAsia="en-US"/>
              </w:rPr>
              <w:t>несение предложений для обсуждения на заседаниях (сессиях) Городской Думы</w:t>
            </w:r>
          </w:p>
        </w:tc>
        <w:tc>
          <w:tcPr>
            <w:tcW w:w="1511"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AC429D">
            <w:pPr>
              <w:pStyle w:val="af0"/>
              <w:jc w:val="center"/>
              <w:rPr>
                <w:sz w:val="28"/>
                <w:szCs w:val="28"/>
                <w:lang w:eastAsia="en-US"/>
              </w:rPr>
            </w:pPr>
            <w:r w:rsidRPr="00725D2A">
              <w:rPr>
                <w:sz w:val="28"/>
                <w:szCs w:val="28"/>
                <w:lang w:eastAsia="en-US"/>
              </w:rPr>
              <w:t>974</w:t>
            </w:r>
          </w:p>
        </w:tc>
        <w:tc>
          <w:tcPr>
            <w:tcW w:w="1706"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405E0A" w:rsidP="00AC429D">
            <w:pPr>
              <w:pStyle w:val="af0"/>
              <w:jc w:val="center"/>
              <w:rPr>
                <w:sz w:val="28"/>
                <w:szCs w:val="28"/>
                <w:lang w:eastAsia="en-US"/>
              </w:rPr>
            </w:pPr>
            <w:r>
              <w:rPr>
                <w:sz w:val="28"/>
                <w:szCs w:val="28"/>
                <w:lang w:eastAsia="en-US"/>
              </w:rPr>
              <w:t>69,7</w:t>
            </w:r>
          </w:p>
        </w:tc>
      </w:tr>
      <w:tr w:rsidR="006844D2" w:rsidRPr="00725D2A" w:rsidTr="00122681">
        <w:trPr>
          <w:trHeight w:val="18"/>
          <w:tblCellSpacing w:w="0" w:type="dxa"/>
        </w:trPr>
        <w:tc>
          <w:tcPr>
            <w:tcW w:w="6518"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hideMark/>
          </w:tcPr>
          <w:p w:rsidR="006844D2" w:rsidRPr="00725D2A" w:rsidRDefault="00AC429D" w:rsidP="00AC429D">
            <w:pPr>
              <w:pStyle w:val="af0"/>
              <w:jc w:val="both"/>
              <w:rPr>
                <w:sz w:val="28"/>
                <w:szCs w:val="28"/>
                <w:lang w:eastAsia="en-US"/>
              </w:rPr>
            </w:pPr>
            <w:r>
              <w:rPr>
                <w:sz w:val="28"/>
                <w:szCs w:val="28"/>
                <w:lang w:eastAsia="en-US"/>
              </w:rPr>
              <w:t>П</w:t>
            </w:r>
            <w:r w:rsidR="006844D2" w:rsidRPr="00725D2A">
              <w:rPr>
                <w:sz w:val="28"/>
                <w:szCs w:val="28"/>
                <w:lang w:eastAsia="en-US"/>
              </w:rPr>
              <w:t>редоставление информации, поздравления, приглашения</w:t>
            </w:r>
          </w:p>
        </w:tc>
        <w:tc>
          <w:tcPr>
            <w:tcW w:w="1511"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AC429D">
            <w:pPr>
              <w:pStyle w:val="af0"/>
              <w:jc w:val="center"/>
              <w:rPr>
                <w:sz w:val="28"/>
                <w:szCs w:val="28"/>
                <w:lang w:eastAsia="en-US"/>
              </w:rPr>
            </w:pPr>
            <w:r w:rsidRPr="00725D2A">
              <w:rPr>
                <w:sz w:val="28"/>
                <w:szCs w:val="28"/>
                <w:lang w:eastAsia="en-US"/>
              </w:rPr>
              <w:t>316</w:t>
            </w:r>
          </w:p>
        </w:tc>
        <w:tc>
          <w:tcPr>
            <w:tcW w:w="1706" w:type="dxa"/>
            <w:tcBorders>
              <w:top w:val="outset" w:sz="2" w:space="0" w:color="auto"/>
              <w:left w:val="outset" w:sz="2" w:space="0" w:color="auto"/>
              <w:bottom w:val="single" w:sz="6" w:space="0" w:color="8F8F8F"/>
              <w:right w:val="single" w:sz="6" w:space="0" w:color="8F8F8F"/>
            </w:tcBorders>
            <w:shd w:val="clear" w:color="auto" w:fill="FFFFFF"/>
            <w:tcMar>
              <w:top w:w="45" w:type="dxa"/>
              <w:left w:w="45" w:type="dxa"/>
              <w:bottom w:w="45" w:type="dxa"/>
              <w:right w:w="45" w:type="dxa"/>
            </w:tcMar>
            <w:vAlign w:val="center"/>
            <w:hideMark/>
          </w:tcPr>
          <w:p w:rsidR="006844D2" w:rsidRPr="00725D2A" w:rsidRDefault="00405E0A" w:rsidP="00AC429D">
            <w:pPr>
              <w:pStyle w:val="af0"/>
              <w:jc w:val="center"/>
              <w:rPr>
                <w:sz w:val="28"/>
                <w:szCs w:val="28"/>
                <w:lang w:eastAsia="en-US"/>
              </w:rPr>
            </w:pPr>
            <w:r>
              <w:rPr>
                <w:sz w:val="28"/>
                <w:szCs w:val="28"/>
                <w:lang w:eastAsia="en-US"/>
              </w:rPr>
              <w:t>22,6</w:t>
            </w:r>
          </w:p>
        </w:tc>
      </w:tr>
      <w:tr w:rsidR="006844D2" w:rsidRPr="00725D2A" w:rsidTr="00122681">
        <w:trPr>
          <w:trHeight w:val="18"/>
          <w:tblCellSpacing w:w="0" w:type="dxa"/>
        </w:trPr>
        <w:tc>
          <w:tcPr>
            <w:tcW w:w="6518" w:type="dxa"/>
            <w:tcBorders>
              <w:top w:val="outset" w:sz="2"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hideMark/>
          </w:tcPr>
          <w:p w:rsidR="006844D2" w:rsidRPr="00725D2A" w:rsidRDefault="00AC429D" w:rsidP="00AC429D">
            <w:pPr>
              <w:pStyle w:val="af0"/>
              <w:jc w:val="both"/>
              <w:rPr>
                <w:sz w:val="28"/>
                <w:szCs w:val="28"/>
                <w:lang w:eastAsia="en-US"/>
              </w:rPr>
            </w:pPr>
            <w:r>
              <w:rPr>
                <w:sz w:val="28"/>
                <w:szCs w:val="28"/>
                <w:lang w:eastAsia="en-US"/>
              </w:rPr>
              <w:t>Р</w:t>
            </w:r>
            <w:r w:rsidR="006844D2" w:rsidRPr="00725D2A">
              <w:rPr>
                <w:sz w:val="28"/>
                <w:szCs w:val="28"/>
                <w:lang w:eastAsia="en-US"/>
              </w:rPr>
              <w:t>абота учреждений</w:t>
            </w:r>
          </w:p>
        </w:tc>
        <w:tc>
          <w:tcPr>
            <w:tcW w:w="1511" w:type="dxa"/>
            <w:tcBorders>
              <w:top w:val="outset" w:sz="2"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AC429D">
            <w:pPr>
              <w:pStyle w:val="af0"/>
              <w:jc w:val="center"/>
              <w:rPr>
                <w:sz w:val="28"/>
                <w:szCs w:val="28"/>
                <w:lang w:eastAsia="en-US"/>
              </w:rPr>
            </w:pPr>
            <w:r w:rsidRPr="00725D2A">
              <w:rPr>
                <w:sz w:val="28"/>
                <w:szCs w:val="28"/>
                <w:lang w:eastAsia="en-US"/>
              </w:rPr>
              <w:t>80</w:t>
            </w:r>
          </w:p>
        </w:tc>
        <w:tc>
          <w:tcPr>
            <w:tcW w:w="1706" w:type="dxa"/>
            <w:tcBorders>
              <w:top w:val="outset" w:sz="2"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405E0A" w:rsidP="00AC429D">
            <w:pPr>
              <w:pStyle w:val="af0"/>
              <w:jc w:val="center"/>
              <w:rPr>
                <w:sz w:val="28"/>
                <w:szCs w:val="28"/>
                <w:lang w:eastAsia="en-US"/>
              </w:rPr>
            </w:pPr>
            <w:r>
              <w:rPr>
                <w:sz w:val="28"/>
                <w:szCs w:val="28"/>
                <w:lang w:eastAsia="en-US"/>
              </w:rPr>
              <w:t>5,7</w:t>
            </w:r>
          </w:p>
        </w:tc>
      </w:tr>
      <w:tr w:rsidR="006844D2" w:rsidRPr="00725D2A" w:rsidTr="00122681">
        <w:trPr>
          <w:trHeight w:val="18"/>
          <w:tblCellSpacing w:w="0" w:type="dxa"/>
        </w:trPr>
        <w:tc>
          <w:tcPr>
            <w:tcW w:w="6518" w:type="dxa"/>
            <w:tcBorders>
              <w:top w:val="outset" w:sz="2"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hideMark/>
          </w:tcPr>
          <w:p w:rsidR="006844D2" w:rsidRPr="00725D2A" w:rsidRDefault="00AC429D" w:rsidP="00AC429D">
            <w:pPr>
              <w:pStyle w:val="af0"/>
              <w:jc w:val="both"/>
              <w:rPr>
                <w:sz w:val="28"/>
                <w:szCs w:val="28"/>
                <w:lang w:eastAsia="en-US"/>
              </w:rPr>
            </w:pPr>
            <w:r>
              <w:rPr>
                <w:sz w:val="28"/>
                <w:szCs w:val="28"/>
                <w:lang w:eastAsia="en-US"/>
              </w:rPr>
              <w:t>В</w:t>
            </w:r>
            <w:r w:rsidR="006844D2" w:rsidRPr="00725D2A">
              <w:rPr>
                <w:sz w:val="28"/>
                <w:szCs w:val="28"/>
                <w:lang w:eastAsia="en-US"/>
              </w:rPr>
              <w:t>опросы предоставления в аренду земельных участков, нежилых помещений</w:t>
            </w:r>
          </w:p>
        </w:tc>
        <w:tc>
          <w:tcPr>
            <w:tcW w:w="1511" w:type="dxa"/>
            <w:tcBorders>
              <w:top w:val="outset" w:sz="2"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AC429D">
            <w:pPr>
              <w:pStyle w:val="af0"/>
              <w:jc w:val="center"/>
              <w:rPr>
                <w:sz w:val="28"/>
                <w:szCs w:val="28"/>
                <w:lang w:eastAsia="en-US"/>
              </w:rPr>
            </w:pPr>
            <w:r w:rsidRPr="00725D2A">
              <w:rPr>
                <w:sz w:val="28"/>
                <w:szCs w:val="28"/>
                <w:lang w:eastAsia="en-US"/>
              </w:rPr>
              <w:t>5</w:t>
            </w:r>
          </w:p>
        </w:tc>
        <w:tc>
          <w:tcPr>
            <w:tcW w:w="1706" w:type="dxa"/>
            <w:tcBorders>
              <w:top w:val="outset" w:sz="2" w:space="0" w:color="auto"/>
              <w:left w:val="outset" w:sz="2" w:space="0" w:color="auto"/>
              <w:bottom w:val="single" w:sz="4"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405E0A" w:rsidP="00AC429D">
            <w:pPr>
              <w:pStyle w:val="af0"/>
              <w:jc w:val="center"/>
              <w:rPr>
                <w:sz w:val="28"/>
                <w:szCs w:val="28"/>
                <w:lang w:eastAsia="en-US"/>
              </w:rPr>
            </w:pPr>
            <w:r>
              <w:rPr>
                <w:sz w:val="28"/>
                <w:szCs w:val="28"/>
                <w:lang w:eastAsia="en-US"/>
              </w:rPr>
              <w:t>0,4</w:t>
            </w:r>
          </w:p>
        </w:tc>
      </w:tr>
      <w:tr w:rsidR="006844D2" w:rsidRPr="00725D2A" w:rsidTr="00122681">
        <w:trPr>
          <w:trHeight w:val="18"/>
          <w:tblCellSpacing w:w="0" w:type="dxa"/>
        </w:trPr>
        <w:tc>
          <w:tcPr>
            <w:tcW w:w="6518" w:type="dxa"/>
            <w:tcBorders>
              <w:top w:val="outset" w:sz="2"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hideMark/>
          </w:tcPr>
          <w:p w:rsidR="006844D2" w:rsidRPr="00725D2A" w:rsidRDefault="00AC429D" w:rsidP="00AC429D">
            <w:pPr>
              <w:pStyle w:val="af0"/>
              <w:jc w:val="both"/>
              <w:rPr>
                <w:sz w:val="28"/>
                <w:szCs w:val="28"/>
                <w:lang w:eastAsia="en-US"/>
              </w:rPr>
            </w:pPr>
            <w:r>
              <w:rPr>
                <w:sz w:val="28"/>
                <w:szCs w:val="28"/>
                <w:lang w:eastAsia="en-US"/>
              </w:rPr>
              <w:t>Ф</w:t>
            </w:r>
            <w:r w:rsidR="006844D2" w:rsidRPr="00725D2A">
              <w:rPr>
                <w:sz w:val="28"/>
                <w:szCs w:val="28"/>
                <w:lang w:eastAsia="en-US"/>
              </w:rPr>
              <w:t>инансово-экономические вопросы</w:t>
            </w:r>
          </w:p>
        </w:tc>
        <w:tc>
          <w:tcPr>
            <w:tcW w:w="1511" w:type="dxa"/>
            <w:tcBorders>
              <w:top w:val="outset" w:sz="2"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AC429D">
            <w:pPr>
              <w:pStyle w:val="af0"/>
              <w:jc w:val="center"/>
              <w:rPr>
                <w:sz w:val="28"/>
                <w:szCs w:val="28"/>
                <w:lang w:eastAsia="en-US"/>
              </w:rPr>
            </w:pPr>
            <w:r w:rsidRPr="00725D2A">
              <w:rPr>
                <w:sz w:val="28"/>
                <w:szCs w:val="28"/>
                <w:lang w:eastAsia="en-US"/>
              </w:rPr>
              <w:t>3</w:t>
            </w:r>
          </w:p>
        </w:tc>
        <w:tc>
          <w:tcPr>
            <w:tcW w:w="1706" w:type="dxa"/>
            <w:tcBorders>
              <w:top w:val="outset" w:sz="2"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405E0A" w:rsidP="00AC429D">
            <w:pPr>
              <w:pStyle w:val="af0"/>
              <w:jc w:val="center"/>
              <w:rPr>
                <w:sz w:val="28"/>
                <w:szCs w:val="28"/>
                <w:lang w:eastAsia="en-US"/>
              </w:rPr>
            </w:pPr>
            <w:r>
              <w:rPr>
                <w:sz w:val="28"/>
                <w:szCs w:val="28"/>
                <w:lang w:eastAsia="en-US"/>
              </w:rPr>
              <w:t>0,2</w:t>
            </w:r>
          </w:p>
        </w:tc>
      </w:tr>
      <w:tr w:rsidR="006844D2" w:rsidRPr="00725D2A" w:rsidTr="00122681">
        <w:trPr>
          <w:trHeight w:val="18"/>
          <w:tblCellSpacing w:w="0" w:type="dxa"/>
        </w:trPr>
        <w:tc>
          <w:tcPr>
            <w:tcW w:w="6518"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hideMark/>
          </w:tcPr>
          <w:p w:rsidR="006844D2" w:rsidRPr="00725D2A" w:rsidRDefault="00AC429D" w:rsidP="00AC429D">
            <w:pPr>
              <w:pStyle w:val="af0"/>
              <w:jc w:val="both"/>
              <w:rPr>
                <w:sz w:val="28"/>
                <w:szCs w:val="28"/>
                <w:lang w:eastAsia="en-US"/>
              </w:rPr>
            </w:pPr>
            <w:r>
              <w:rPr>
                <w:sz w:val="28"/>
                <w:szCs w:val="28"/>
                <w:lang w:eastAsia="en-US"/>
              </w:rPr>
              <w:t>О</w:t>
            </w:r>
            <w:r w:rsidR="006844D2" w:rsidRPr="00725D2A">
              <w:rPr>
                <w:sz w:val="28"/>
                <w:szCs w:val="28"/>
                <w:lang w:eastAsia="en-US"/>
              </w:rPr>
              <w:t>бращения предпринимателей</w:t>
            </w:r>
          </w:p>
        </w:tc>
        <w:tc>
          <w:tcPr>
            <w:tcW w:w="1511"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AC429D">
            <w:pPr>
              <w:pStyle w:val="af0"/>
              <w:jc w:val="center"/>
              <w:rPr>
                <w:sz w:val="28"/>
                <w:szCs w:val="28"/>
                <w:lang w:eastAsia="en-US"/>
              </w:rPr>
            </w:pPr>
            <w:r w:rsidRPr="00725D2A">
              <w:rPr>
                <w:sz w:val="28"/>
                <w:szCs w:val="28"/>
                <w:lang w:eastAsia="en-US"/>
              </w:rPr>
              <w:t>3</w:t>
            </w:r>
          </w:p>
        </w:tc>
        <w:tc>
          <w:tcPr>
            <w:tcW w:w="1706"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405E0A" w:rsidP="00AC429D">
            <w:pPr>
              <w:pStyle w:val="af0"/>
              <w:jc w:val="center"/>
              <w:rPr>
                <w:sz w:val="28"/>
                <w:szCs w:val="28"/>
                <w:lang w:eastAsia="en-US"/>
              </w:rPr>
            </w:pPr>
            <w:r>
              <w:rPr>
                <w:sz w:val="28"/>
                <w:szCs w:val="28"/>
                <w:lang w:eastAsia="en-US"/>
              </w:rPr>
              <w:t>0,2</w:t>
            </w:r>
          </w:p>
        </w:tc>
      </w:tr>
      <w:tr w:rsidR="006844D2" w:rsidRPr="00725D2A" w:rsidTr="00122681">
        <w:trPr>
          <w:trHeight w:val="18"/>
          <w:tblCellSpacing w:w="0" w:type="dxa"/>
        </w:trPr>
        <w:tc>
          <w:tcPr>
            <w:tcW w:w="6518"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hideMark/>
          </w:tcPr>
          <w:p w:rsidR="006844D2" w:rsidRPr="00725D2A" w:rsidRDefault="00AC429D" w:rsidP="00AC429D">
            <w:pPr>
              <w:pStyle w:val="af0"/>
              <w:jc w:val="both"/>
              <w:rPr>
                <w:sz w:val="28"/>
                <w:szCs w:val="28"/>
                <w:lang w:eastAsia="en-US"/>
              </w:rPr>
            </w:pPr>
            <w:r w:rsidRPr="00725D2A">
              <w:rPr>
                <w:sz w:val="28"/>
                <w:szCs w:val="28"/>
                <w:lang w:eastAsia="en-US"/>
              </w:rPr>
              <w:t>П</w:t>
            </w:r>
            <w:r w:rsidR="006844D2" w:rsidRPr="00725D2A">
              <w:rPr>
                <w:sz w:val="28"/>
                <w:szCs w:val="28"/>
                <w:lang w:eastAsia="en-US"/>
              </w:rPr>
              <w:t>редоставление различных мер социальной поддержки</w:t>
            </w:r>
          </w:p>
        </w:tc>
        <w:tc>
          <w:tcPr>
            <w:tcW w:w="1511"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AC429D">
            <w:pPr>
              <w:pStyle w:val="af0"/>
              <w:jc w:val="center"/>
              <w:rPr>
                <w:sz w:val="28"/>
                <w:szCs w:val="28"/>
                <w:lang w:eastAsia="en-US"/>
              </w:rPr>
            </w:pPr>
            <w:r w:rsidRPr="00725D2A">
              <w:rPr>
                <w:sz w:val="28"/>
                <w:szCs w:val="28"/>
                <w:lang w:eastAsia="en-US"/>
              </w:rPr>
              <w:t>2</w:t>
            </w:r>
          </w:p>
        </w:tc>
        <w:tc>
          <w:tcPr>
            <w:tcW w:w="1706"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405E0A" w:rsidP="00AC429D">
            <w:pPr>
              <w:pStyle w:val="af0"/>
              <w:jc w:val="center"/>
              <w:rPr>
                <w:sz w:val="28"/>
                <w:szCs w:val="28"/>
                <w:lang w:eastAsia="en-US"/>
              </w:rPr>
            </w:pPr>
            <w:r>
              <w:rPr>
                <w:sz w:val="28"/>
                <w:szCs w:val="28"/>
                <w:lang w:eastAsia="en-US"/>
              </w:rPr>
              <w:t>0,1</w:t>
            </w:r>
          </w:p>
        </w:tc>
      </w:tr>
      <w:tr w:rsidR="006844D2" w:rsidRPr="00725D2A" w:rsidTr="00122681">
        <w:trPr>
          <w:trHeight w:val="18"/>
          <w:tblCellSpacing w:w="0" w:type="dxa"/>
        </w:trPr>
        <w:tc>
          <w:tcPr>
            <w:tcW w:w="6518"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hideMark/>
          </w:tcPr>
          <w:p w:rsidR="006844D2" w:rsidRPr="00725D2A" w:rsidRDefault="00AC429D" w:rsidP="00AC429D">
            <w:pPr>
              <w:pStyle w:val="af0"/>
              <w:jc w:val="both"/>
              <w:rPr>
                <w:sz w:val="28"/>
                <w:szCs w:val="28"/>
                <w:lang w:eastAsia="en-US"/>
              </w:rPr>
            </w:pPr>
            <w:r w:rsidRPr="00725D2A">
              <w:rPr>
                <w:sz w:val="28"/>
                <w:szCs w:val="28"/>
                <w:lang w:eastAsia="en-US"/>
              </w:rPr>
              <w:t>В</w:t>
            </w:r>
            <w:r w:rsidR="006844D2" w:rsidRPr="00725D2A">
              <w:rPr>
                <w:sz w:val="28"/>
                <w:szCs w:val="28"/>
                <w:lang w:eastAsia="en-US"/>
              </w:rPr>
              <w:t>опросы дорожного строительства и безопасности на дорогах</w:t>
            </w:r>
          </w:p>
        </w:tc>
        <w:tc>
          <w:tcPr>
            <w:tcW w:w="1511"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AC429D">
            <w:pPr>
              <w:pStyle w:val="af0"/>
              <w:jc w:val="center"/>
              <w:rPr>
                <w:sz w:val="28"/>
                <w:szCs w:val="28"/>
                <w:lang w:eastAsia="en-US"/>
              </w:rPr>
            </w:pPr>
            <w:r w:rsidRPr="00725D2A">
              <w:rPr>
                <w:sz w:val="28"/>
                <w:szCs w:val="28"/>
                <w:lang w:eastAsia="en-US"/>
              </w:rPr>
              <w:t>2</w:t>
            </w:r>
          </w:p>
        </w:tc>
        <w:tc>
          <w:tcPr>
            <w:tcW w:w="1706"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405E0A" w:rsidP="00AC429D">
            <w:pPr>
              <w:pStyle w:val="af0"/>
              <w:jc w:val="center"/>
              <w:rPr>
                <w:sz w:val="28"/>
                <w:szCs w:val="28"/>
                <w:lang w:eastAsia="en-US"/>
              </w:rPr>
            </w:pPr>
            <w:r>
              <w:rPr>
                <w:sz w:val="28"/>
                <w:szCs w:val="28"/>
                <w:lang w:eastAsia="en-US"/>
              </w:rPr>
              <w:t>0,1</w:t>
            </w:r>
          </w:p>
        </w:tc>
      </w:tr>
      <w:tr w:rsidR="006844D2" w:rsidRPr="00725D2A" w:rsidTr="00122681">
        <w:trPr>
          <w:trHeight w:val="18"/>
          <w:tblCellSpacing w:w="0" w:type="dxa"/>
        </w:trPr>
        <w:tc>
          <w:tcPr>
            <w:tcW w:w="6518"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hideMark/>
          </w:tcPr>
          <w:p w:rsidR="006844D2" w:rsidRPr="00725D2A" w:rsidRDefault="00AC429D" w:rsidP="00AC429D">
            <w:pPr>
              <w:pStyle w:val="af0"/>
              <w:jc w:val="both"/>
              <w:rPr>
                <w:sz w:val="28"/>
                <w:szCs w:val="28"/>
                <w:lang w:eastAsia="en-US"/>
              </w:rPr>
            </w:pPr>
            <w:r w:rsidRPr="00725D2A">
              <w:rPr>
                <w:sz w:val="28"/>
                <w:szCs w:val="28"/>
                <w:lang w:eastAsia="en-US"/>
              </w:rPr>
              <w:t>И</w:t>
            </w:r>
            <w:r w:rsidR="006844D2" w:rsidRPr="00725D2A">
              <w:rPr>
                <w:sz w:val="28"/>
                <w:szCs w:val="28"/>
                <w:lang w:eastAsia="en-US"/>
              </w:rPr>
              <w:t>ные</w:t>
            </w:r>
          </w:p>
        </w:tc>
        <w:tc>
          <w:tcPr>
            <w:tcW w:w="1511"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6844D2" w:rsidP="00AC429D">
            <w:pPr>
              <w:pStyle w:val="af0"/>
              <w:jc w:val="center"/>
              <w:rPr>
                <w:sz w:val="28"/>
                <w:szCs w:val="28"/>
                <w:lang w:eastAsia="en-US"/>
              </w:rPr>
            </w:pPr>
            <w:r w:rsidRPr="00725D2A">
              <w:rPr>
                <w:sz w:val="28"/>
                <w:szCs w:val="28"/>
                <w:lang w:eastAsia="en-US"/>
              </w:rPr>
              <w:t>12</w:t>
            </w:r>
          </w:p>
        </w:tc>
        <w:tc>
          <w:tcPr>
            <w:tcW w:w="1706" w:type="dxa"/>
            <w:tcBorders>
              <w:top w:val="single" w:sz="4" w:space="0" w:color="auto"/>
              <w:left w:val="outset" w:sz="2" w:space="0" w:color="auto"/>
              <w:bottom w:val="outset" w:sz="2" w:space="0" w:color="auto"/>
              <w:right w:val="single" w:sz="6" w:space="0" w:color="8F8F8F"/>
            </w:tcBorders>
            <w:shd w:val="clear" w:color="auto" w:fill="FFFFFF"/>
            <w:tcMar>
              <w:top w:w="45" w:type="dxa"/>
              <w:left w:w="45" w:type="dxa"/>
              <w:bottom w:w="45" w:type="dxa"/>
              <w:right w:w="45" w:type="dxa"/>
            </w:tcMar>
            <w:vAlign w:val="center"/>
            <w:hideMark/>
          </w:tcPr>
          <w:p w:rsidR="006844D2" w:rsidRPr="00725D2A" w:rsidRDefault="00405E0A" w:rsidP="00AC429D">
            <w:pPr>
              <w:pStyle w:val="af0"/>
              <w:jc w:val="center"/>
              <w:rPr>
                <w:sz w:val="28"/>
                <w:szCs w:val="28"/>
                <w:lang w:eastAsia="en-US"/>
              </w:rPr>
            </w:pPr>
            <w:r>
              <w:rPr>
                <w:sz w:val="28"/>
                <w:szCs w:val="28"/>
                <w:lang w:eastAsia="en-US"/>
              </w:rPr>
              <w:t>0,9</w:t>
            </w:r>
          </w:p>
        </w:tc>
      </w:tr>
    </w:tbl>
    <w:p w:rsidR="006844D2" w:rsidRPr="00725D2A" w:rsidRDefault="006844D2" w:rsidP="006844D2">
      <w:pPr>
        <w:pStyle w:val="af0"/>
        <w:jc w:val="both"/>
        <w:rPr>
          <w:sz w:val="28"/>
          <w:szCs w:val="28"/>
        </w:rPr>
      </w:pPr>
    </w:p>
    <w:p w:rsidR="006844D2" w:rsidRPr="00024E63" w:rsidRDefault="00024E63" w:rsidP="00024E63">
      <w:pPr>
        <w:pStyle w:val="af0"/>
        <w:jc w:val="right"/>
        <w:rPr>
          <w:sz w:val="28"/>
          <w:szCs w:val="28"/>
        </w:rPr>
      </w:pPr>
      <w:r>
        <w:rPr>
          <w:color w:val="000000" w:themeColor="text1"/>
        </w:rPr>
        <w:t xml:space="preserve">Диаграмма </w:t>
      </w:r>
      <w:r w:rsidR="00D611AB">
        <w:rPr>
          <w:color w:val="000000" w:themeColor="text1"/>
        </w:rPr>
        <w:t>8</w:t>
      </w:r>
    </w:p>
    <w:p w:rsidR="006844D2" w:rsidRDefault="006844D2" w:rsidP="00024E63">
      <w:pPr>
        <w:shd w:val="clear" w:color="auto" w:fill="FFFFFF"/>
        <w:spacing w:after="180" w:line="270" w:lineRule="atLeast"/>
        <w:rPr>
          <w:color w:val="000000"/>
          <w:szCs w:val="28"/>
        </w:rPr>
      </w:pPr>
      <w:r w:rsidRPr="00725D2A">
        <w:rPr>
          <w:noProof/>
          <w:color w:val="000000"/>
          <w:szCs w:val="28"/>
        </w:rPr>
        <w:drawing>
          <wp:inline distT="0" distB="0" distL="0" distR="0" wp14:anchorId="406EF84F" wp14:editId="7C38C0F8">
            <wp:extent cx="6162675" cy="296227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844D2" w:rsidRPr="00725D2A" w:rsidRDefault="006844D2" w:rsidP="00024E63">
      <w:pPr>
        <w:pStyle w:val="af0"/>
        <w:ind w:firstLine="709"/>
        <w:jc w:val="both"/>
        <w:rPr>
          <w:sz w:val="28"/>
          <w:szCs w:val="28"/>
        </w:rPr>
      </w:pPr>
      <w:r w:rsidRPr="00725D2A">
        <w:rPr>
          <w:sz w:val="28"/>
          <w:szCs w:val="28"/>
        </w:rPr>
        <w:t>В соответствии с компетенцией 54,1</w:t>
      </w:r>
      <w:r w:rsidR="000B6F88">
        <w:rPr>
          <w:sz w:val="28"/>
          <w:szCs w:val="28"/>
        </w:rPr>
        <w:t xml:space="preserve"> процента</w:t>
      </w:r>
      <w:r w:rsidRPr="00725D2A">
        <w:rPr>
          <w:sz w:val="28"/>
          <w:szCs w:val="28"/>
        </w:rPr>
        <w:t xml:space="preserve"> обращений направлялись на рассмотрение с контролем исполнения: в федеральные органы по г</w:t>
      </w:r>
      <w:r w:rsidR="004E7E48">
        <w:rPr>
          <w:sz w:val="28"/>
          <w:szCs w:val="28"/>
        </w:rPr>
        <w:t>ороду</w:t>
      </w:r>
      <w:r w:rsidRPr="00725D2A">
        <w:rPr>
          <w:sz w:val="28"/>
          <w:szCs w:val="28"/>
        </w:rPr>
        <w:t xml:space="preserve"> Петропавловску-Камчатскому и Камчатскому краю – 26,3</w:t>
      </w:r>
      <w:r w:rsidR="000B6F88">
        <w:rPr>
          <w:sz w:val="28"/>
          <w:szCs w:val="28"/>
        </w:rPr>
        <w:t xml:space="preserve"> процента</w:t>
      </w:r>
      <w:r w:rsidRPr="00725D2A">
        <w:rPr>
          <w:sz w:val="28"/>
          <w:szCs w:val="28"/>
        </w:rPr>
        <w:t>, объединения различных форм собственности – 8,1</w:t>
      </w:r>
      <w:r w:rsidR="000B6F88">
        <w:rPr>
          <w:sz w:val="28"/>
          <w:szCs w:val="28"/>
        </w:rPr>
        <w:t xml:space="preserve"> процента</w:t>
      </w:r>
      <w:r w:rsidRPr="00725D2A">
        <w:rPr>
          <w:sz w:val="28"/>
          <w:szCs w:val="28"/>
        </w:rPr>
        <w:t>, органы администрации городского округа – 65,7</w:t>
      </w:r>
      <w:r w:rsidR="000B6F88">
        <w:rPr>
          <w:sz w:val="28"/>
          <w:szCs w:val="28"/>
        </w:rPr>
        <w:t xml:space="preserve"> процента</w:t>
      </w:r>
      <w:r w:rsidRPr="00725D2A">
        <w:rPr>
          <w:sz w:val="28"/>
          <w:szCs w:val="28"/>
        </w:rPr>
        <w:t>. Так, Главе Петропавловск-Камчатского городского округа направлено 45,7</w:t>
      </w:r>
      <w:r w:rsidR="000B6F88">
        <w:rPr>
          <w:sz w:val="28"/>
          <w:szCs w:val="28"/>
        </w:rPr>
        <w:t xml:space="preserve"> процента</w:t>
      </w:r>
      <w:r w:rsidRPr="00725D2A">
        <w:rPr>
          <w:sz w:val="28"/>
          <w:szCs w:val="28"/>
        </w:rPr>
        <w:t xml:space="preserve"> обращений граждан, в </w:t>
      </w:r>
      <w:r w:rsidRPr="00725D2A">
        <w:rPr>
          <w:sz w:val="28"/>
          <w:szCs w:val="28"/>
        </w:rPr>
        <w:lastRenderedPageBreak/>
        <w:t>Управление финансов</w:t>
      </w:r>
      <w:r w:rsidR="00515BE2">
        <w:rPr>
          <w:sz w:val="28"/>
          <w:szCs w:val="28"/>
        </w:rPr>
        <w:t xml:space="preserve"> администрации городского округа</w:t>
      </w:r>
      <w:r w:rsidRPr="00725D2A">
        <w:rPr>
          <w:sz w:val="28"/>
          <w:szCs w:val="28"/>
        </w:rPr>
        <w:t xml:space="preserve"> – 14,7</w:t>
      </w:r>
      <w:r w:rsidR="000B6F88">
        <w:rPr>
          <w:sz w:val="28"/>
          <w:szCs w:val="28"/>
        </w:rPr>
        <w:t xml:space="preserve"> процента</w:t>
      </w:r>
      <w:r w:rsidRPr="00725D2A">
        <w:rPr>
          <w:sz w:val="28"/>
          <w:szCs w:val="28"/>
        </w:rPr>
        <w:t xml:space="preserve">, </w:t>
      </w:r>
      <w:r w:rsidR="00515BE2">
        <w:rPr>
          <w:sz w:val="28"/>
          <w:szCs w:val="28"/>
        </w:rPr>
        <w:t>КСП</w:t>
      </w:r>
      <w:r w:rsidRPr="00725D2A">
        <w:rPr>
          <w:sz w:val="28"/>
          <w:szCs w:val="28"/>
        </w:rPr>
        <w:t xml:space="preserve"> – 13,7</w:t>
      </w:r>
      <w:r w:rsidR="000B6F88">
        <w:rPr>
          <w:sz w:val="28"/>
          <w:szCs w:val="28"/>
        </w:rPr>
        <w:t xml:space="preserve"> процента</w:t>
      </w:r>
      <w:r w:rsidRPr="00725D2A">
        <w:rPr>
          <w:sz w:val="28"/>
          <w:szCs w:val="28"/>
        </w:rPr>
        <w:t xml:space="preserve">, Управление экономического развития и предпринимательства </w:t>
      </w:r>
      <w:r w:rsidR="004E7E48">
        <w:rPr>
          <w:sz w:val="28"/>
          <w:szCs w:val="28"/>
        </w:rPr>
        <w:t xml:space="preserve">администрации городского округа </w:t>
      </w:r>
      <w:r w:rsidRPr="00725D2A">
        <w:rPr>
          <w:sz w:val="28"/>
          <w:szCs w:val="28"/>
        </w:rPr>
        <w:t>– 3,8</w:t>
      </w:r>
      <w:r w:rsidR="000B6F88">
        <w:rPr>
          <w:sz w:val="28"/>
          <w:szCs w:val="28"/>
        </w:rPr>
        <w:t xml:space="preserve"> процента</w:t>
      </w:r>
      <w:r w:rsidRPr="00725D2A">
        <w:rPr>
          <w:sz w:val="28"/>
          <w:szCs w:val="28"/>
        </w:rPr>
        <w:t xml:space="preserve">, Контрольное управление </w:t>
      </w:r>
      <w:r w:rsidR="004E7E48">
        <w:rPr>
          <w:sz w:val="28"/>
          <w:szCs w:val="28"/>
        </w:rPr>
        <w:t>администрации городского округа</w:t>
      </w:r>
      <w:r w:rsidR="004E7E48" w:rsidRPr="00725D2A">
        <w:rPr>
          <w:sz w:val="28"/>
          <w:szCs w:val="28"/>
        </w:rPr>
        <w:t xml:space="preserve"> </w:t>
      </w:r>
      <w:r w:rsidRPr="00725D2A">
        <w:rPr>
          <w:sz w:val="28"/>
          <w:szCs w:val="28"/>
        </w:rPr>
        <w:t>– 3,2</w:t>
      </w:r>
      <w:r w:rsidR="000B6F88">
        <w:rPr>
          <w:sz w:val="28"/>
          <w:szCs w:val="28"/>
        </w:rPr>
        <w:t xml:space="preserve"> процента</w:t>
      </w:r>
      <w:r w:rsidRPr="00725D2A">
        <w:rPr>
          <w:sz w:val="28"/>
          <w:szCs w:val="28"/>
        </w:rPr>
        <w:t xml:space="preserve">, Управление образования </w:t>
      </w:r>
      <w:r w:rsidR="004E7E48">
        <w:rPr>
          <w:sz w:val="28"/>
          <w:szCs w:val="28"/>
        </w:rPr>
        <w:t>администрации городского округа</w:t>
      </w:r>
      <w:r w:rsidR="004E7E48" w:rsidRPr="00725D2A">
        <w:rPr>
          <w:sz w:val="28"/>
          <w:szCs w:val="28"/>
        </w:rPr>
        <w:t xml:space="preserve"> </w:t>
      </w:r>
      <w:r w:rsidRPr="00725D2A">
        <w:rPr>
          <w:sz w:val="28"/>
          <w:szCs w:val="28"/>
        </w:rPr>
        <w:t>– 3,1</w:t>
      </w:r>
      <w:r w:rsidR="000B6F88">
        <w:rPr>
          <w:sz w:val="28"/>
          <w:szCs w:val="28"/>
        </w:rPr>
        <w:t xml:space="preserve"> процента</w:t>
      </w:r>
      <w:r w:rsidRPr="00725D2A">
        <w:rPr>
          <w:sz w:val="28"/>
          <w:szCs w:val="28"/>
        </w:rPr>
        <w:t xml:space="preserve">, Управление коммунального хозяйства и жилищного фонда </w:t>
      </w:r>
      <w:r w:rsidR="004E7E48">
        <w:rPr>
          <w:sz w:val="28"/>
          <w:szCs w:val="28"/>
        </w:rPr>
        <w:t>администрации городского округа</w:t>
      </w:r>
      <w:r w:rsidR="004E7E48" w:rsidRPr="00725D2A">
        <w:rPr>
          <w:sz w:val="28"/>
          <w:szCs w:val="28"/>
        </w:rPr>
        <w:t xml:space="preserve"> </w:t>
      </w:r>
      <w:r w:rsidRPr="00725D2A">
        <w:rPr>
          <w:sz w:val="28"/>
          <w:szCs w:val="28"/>
        </w:rPr>
        <w:t>– 3,1</w:t>
      </w:r>
      <w:r w:rsidR="000B6F88">
        <w:rPr>
          <w:sz w:val="28"/>
          <w:szCs w:val="28"/>
        </w:rPr>
        <w:t xml:space="preserve"> процента</w:t>
      </w:r>
      <w:r w:rsidRPr="00725D2A">
        <w:rPr>
          <w:sz w:val="28"/>
          <w:szCs w:val="28"/>
        </w:rPr>
        <w:t xml:space="preserve">, Управление дорожного хозяйства, транспорта и благоустройства </w:t>
      </w:r>
      <w:r w:rsidR="004E7E48">
        <w:rPr>
          <w:sz w:val="28"/>
          <w:szCs w:val="28"/>
        </w:rPr>
        <w:t>администрации городского округа</w:t>
      </w:r>
      <w:r w:rsidR="004E7E48" w:rsidRPr="00725D2A">
        <w:rPr>
          <w:sz w:val="28"/>
          <w:szCs w:val="28"/>
        </w:rPr>
        <w:t xml:space="preserve"> </w:t>
      </w:r>
      <w:r w:rsidRPr="00725D2A">
        <w:rPr>
          <w:sz w:val="28"/>
          <w:szCs w:val="28"/>
        </w:rPr>
        <w:t>– 3,0</w:t>
      </w:r>
      <w:r w:rsidR="000B6F88">
        <w:rPr>
          <w:sz w:val="28"/>
          <w:szCs w:val="28"/>
        </w:rPr>
        <w:t xml:space="preserve"> процента</w:t>
      </w:r>
      <w:r w:rsidRPr="00725D2A">
        <w:rPr>
          <w:sz w:val="28"/>
          <w:szCs w:val="28"/>
        </w:rPr>
        <w:t xml:space="preserve">, Управление организации муниципальных закупок </w:t>
      </w:r>
      <w:r w:rsidR="004E7E48">
        <w:rPr>
          <w:sz w:val="28"/>
          <w:szCs w:val="28"/>
        </w:rPr>
        <w:t>администрации городского округа</w:t>
      </w:r>
      <w:r w:rsidR="004E7E48" w:rsidRPr="00725D2A">
        <w:rPr>
          <w:sz w:val="28"/>
          <w:szCs w:val="28"/>
        </w:rPr>
        <w:t xml:space="preserve"> </w:t>
      </w:r>
      <w:r w:rsidRPr="00725D2A">
        <w:rPr>
          <w:sz w:val="28"/>
          <w:szCs w:val="28"/>
        </w:rPr>
        <w:t>– 2,6</w:t>
      </w:r>
      <w:r w:rsidR="000B6F88">
        <w:rPr>
          <w:sz w:val="28"/>
          <w:szCs w:val="28"/>
        </w:rPr>
        <w:t xml:space="preserve"> процента</w:t>
      </w:r>
      <w:r w:rsidRPr="00725D2A">
        <w:rPr>
          <w:sz w:val="28"/>
          <w:szCs w:val="28"/>
        </w:rPr>
        <w:t xml:space="preserve">, Управление архитектуры и градостроительства </w:t>
      </w:r>
      <w:r w:rsidR="004E7E48">
        <w:rPr>
          <w:sz w:val="28"/>
          <w:szCs w:val="28"/>
        </w:rPr>
        <w:t>администрации городского округа</w:t>
      </w:r>
      <w:r w:rsidR="004E7E48" w:rsidRPr="00725D2A">
        <w:rPr>
          <w:sz w:val="28"/>
          <w:szCs w:val="28"/>
        </w:rPr>
        <w:t xml:space="preserve"> </w:t>
      </w:r>
      <w:r w:rsidRPr="00725D2A">
        <w:rPr>
          <w:sz w:val="28"/>
          <w:szCs w:val="28"/>
        </w:rPr>
        <w:t>– 1,6</w:t>
      </w:r>
      <w:r w:rsidR="000B6F88">
        <w:rPr>
          <w:sz w:val="28"/>
          <w:szCs w:val="28"/>
        </w:rPr>
        <w:t xml:space="preserve"> процента</w:t>
      </w:r>
      <w:r w:rsidRPr="00725D2A">
        <w:rPr>
          <w:sz w:val="28"/>
          <w:szCs w:val="28"/>
        </w:rPr>
        <w:t xml:space="preserve">, Управление культуры, спорта и молодежной политики </w:t>
      </w:r>
      <w:r w:rsidR="004E7E48">
        <w:rPr>
          <w:sz w:val="28"/>
          <w:szCs w:val="28"/>
        </w:rPr>
        <w:t>администрации городского округа</w:t>
      </w:r>
      <w:r w:rsidR="004E7E48" w:rsidRPr="00725D2A">
        <w:rPr>
          <w:sz w:val="28"/>
          <w:szCs w:val="28"/>
        </w:rPr>
        <w:t xml:space="preserve"> </w:t>
      </w:r>
      <w:r w:rsidRPr="00725D2A">
        <w:rPr>
          <w:sz w:val="28"/>
          <w:szCs w:val="28"/>
        </w:rPr>
        <w:t>– 1,4</w:t>
      </w:r>
      <w:r w:rsidR="000B6F88">
        <w:rPr>
          <w:sz w:val="28"/>
          <w:szCs w:val="28"/>
        </w:rPr>
        <w:t xml:space="preserve"> процента</w:t>
      </w:r>
      <w:r w:rsidRPr="00725D2A">
        <w:rPr>
          <w:sz w:val="28"/>
          <w:szCs w:val="28"/>
        </w:rPr>
        <w:t xml:space="preserve">, Управление по обеспечению безопасности жизнедеятельности населения </w:t>
      </w:r>
      <w:r w:rsidR="004E7E48">
        <w:rPr>
          <w:sz w:val="28"/>
          <w:szCs w:val="28"/>
        </w:rPr>
        <w:t>администрации городского округа</w:t>
      </w:r>
      <w:r w:rsidRPr="00725D2A">
        <w:rPr>
          <w:sz w:val="28"/>
          <w:szCs w:val="28"/>
        </w:rPr>
        <w:t xml:space="preserve"> – 0,7</w:t>
      </w:r>
      <w:r w:rsidR="000B6F88">
        <w:rPr>
          <w:sz w:val="28"/>
          <w:szCs w:val="28"/>
        </w:rPr>
        <w:t xml:space="preserve"> процента</w:t>
      </w:r>
      <w:r w:rsidRPr="00725D2A">
        <w:rPr>
          <w:sz w:val="28"/>
          <w:szCs w:val="28"/>
        </w:rPr>
        <w:t>, Петропавловск-Камчатская городская территориальная избирательная комиссия</w:t>
      </w:r>
      <w:r w:rsidR="00AC429D">
        <w:rPr>
          <w:sz w:val="28"/>
          <w:szCs w:val="28"/>
        </w:rPr>
        <w:t> </w:t>
      </w:r>
      <w:r w:rsidRPr="00725D2A">
        <w:rPr>
          <w:sz w:val="28"/>
          <w:szCs w:val="28"/>
        </w:rPr>
        <w:t>– 0,6</w:t>
      </w:r>
      <w:r w:rsidR="000B6F88">
        <w:rPr>
          <w:sz w:val="28"/>
          <w:szCs w:val="28"/>
        </w:rPr>
        <w:t xml:space="preserve"> процента</w:t>
      </w:r>
      <w:r w:rsidRPr="00725D2A">
        <w:rPr>
          <w:sz w:val="28"/>
          <w:szCs w:val="28"/>
        </w:rPr>
        <w:t xml:space="preserve">, </w:t>
      </w:r>
      <w:r w:rsidR="00651D21">
        <w:rPr>
          <w:sz w:val="28"/>
          <w:szCs w:val="28"/>
        </w:rPr>
        <w:t xml:space="preserve">общество с ограниченной </w:t>
      </w:r>
      <w:r w:rsidR="003D6BD1">
        <w:rPr>
          <w:sz w:val="28"/>
          <w:szCs w:val="28"/>
        </w:rPr>
        <w:t>ответственностью</w:t>
      </w:r>
      <w:r w:rsidRPr="00725D2A">
        <w:rPr>
          <w:sz w:val="28"/>
          <w:szCs w:val="28"/>
        </w:rPr>
        <w:t xml:space="preserve"> «Управление жилищно-коммунального хозяйства </w:t>
      </w:r>
      <w:r w:rsidR="00BC7F58">
        <w:rPr>
          <w:sz w:val="28"/>
          <w:szCs w:val="28"/>
        </w:rPr>
        <w:t>г.</w:t>
      </w:r>
      <w:r w:rsidRPr="00725D2A">
        <w:rPr>
          <w:sz w:val="28"/>
          <w:szCs w:val="28"/>
        </w:rPr>
        <w:t xml:space="preserve"> Петропавловска-Камчатского» и другие управляющие компании – 0,5</w:t>
      </w:r>
      <w:r w:rsidR="000B6F88">
        <w:rPr>
          <w:sz w:val="28"/>
          <w:szCs w:val="28"/>
        </w:rPr>
        <w:t xml:space="preserve"> процента</w:t>
      </w:r>
      <w:r w:rsidRPr="00725D2A">
        <w:rPr>
          <w:sz w:val="28"/>
          <w:szCs w:val="28"/>
        </w:rPr>
        <w:t xml:space="preserve">, </w:t>
      </w:r>
      <w:r w:rsidR="00651D21">
        <w:rPr>
          <w:sz w:val="28"/>
          <w:szCs w:val="28"/>
        </w:rPr>
        <w:t>муниципальное казенное учреждение</w:t>
      </w:r>
      <w:r w:rsidRPr="00725D2A">
        <w:rPr>
          <w:sz w:val="28"/>
          <w:szCs w:val="28"/>
        </w:rPr>
        <w:t xml:space="preserve"> «Служба благоустройства Петропавловск-Камчатского городского округа</w:t>
      </w:r>
      <w:r w:rsidR="000E0C7A">
        <w:rPr>
          <w:sz w:val="28"/>
          <w:szCs w:val="28"/>
        </w:rPr>
        <w:t>»</w:t>
      </w:r>
      <w:r w:rsidRPr="00725D2A">
        <w:rPr>
          <w:sz w:val="28"/>
          <w:szCs w:val="28"/>
        </w:rPr>
        <w:t xml:space="preserve"> – 0,5</w:t>
      </w:r>
      <w:r w:rsidR="000B6F88">
        <w:rPr>
          <w:sz w:val="28"/>
          <w:szCs w:val="28"/>
        </w:rPr>
        <w:t xml:space="preserve"> процента</w:t>
      </w:r>
      <w:r w:rsidRPr="00725D2A">
        <w:rPr>
          <w:sz w:val="28"/>
          <w:szCs w:val="28"/>
        </w:rPr>
        <w:t xml:space="preserve">, </w:t>
      </w:r>
      <w:r w:rsidR="00651D21">
        <w:rPr>
          <w:sz w:val="28"/>
          <w:szCs w:val="28"/>
        </w:rPr>
        <w:t>муниципальное казенное учреждение «Управление капитального строительства и ремонта»</w:t>
      </w:r>
      <w:r w:rsidRPr="00725D2A">
        <w:rPr>
          <w:sz w:val="28"/>
          <w:szCs w:val="28"/>
        </w:rPr>
        <w:t xml:space="preserve"> – 0,3</w:t>
      </w:r>
      <w:r w:rsidR="000B6F88">
        <w:rPr>
          <w:sz w:val="28"/>
          <w:szCs w:val="28"/>
        </w:rPr>
        <w:t xml:space="preserve"> процента</w:t>
      </w:r>
      <w:r w:rsidRPr="00725D2A">
        <w:rPr>
          <w:sz w:val="28"/>
          <w:szCs w:val="28"/>
        </w:rPr>
        <w:t xml:space="preserve">, </w:t>
      </w:r>
      <w:r w:rsidR="00651D21">
        <w:rPr>
          <w:sz w:val="28"/>
          <w:szCs w:val="28"/>
        </w:rPr>
        <w:t>муниципальное автономное учреждение</w:t>
      </w:r>
      <w:r w:rsidRPr="00725D2A">
        <w:rPr>
          <w:sz w:val="28"/>
          <w:szCs w:val="28"/>
        </w:rPr>
        <w:t xml:space="preserve"> «Молодежный центр Петропавловск-Камчатского городского округа» – 0,3</w:t>
      </w:r>
      <w:r w:rsidR="00AC429D">
        <w:rPr>
          <w:sz w:val="28"/>
          <w:szCs w:val="28"/>
        </w:rPr>
        <w:t xml:space="preserve"> процента</w:t>
      </w:r>
      <w:r w:rsidRPr="00725D2A">
        <w:rPr>
          <w:sz w:val="28"/>
          <w:szCs w:val="28"/>
        </w:rPr>
        <w:t xml:space="preserve">, </w:t>
      </w:r>
      <w:r w:rsidR="000E0C7A">
        <w:rPr>
          <w:sz w:val="28"/>
          <w:szCs w:val="28"/>
        </w:rPr>
        <w:t>а</w:t>
      </w:r>
      <w:r w:rsidR="00651D21">
        <w:rPr>
          <w:sz w:val="28"/>
          <w:szCs w:val="28"/>
        </w:rPr>
        <w:t>кционерное общество</w:t>
      </w:r>
      <w:r w:rsidRPr="00725D2A">
        <w:rPr>
          <w:sz w:val="28"/>
          <w:szCs w:val="28"/>
        </w:rPr>
        <w:t xml:space="preserve"> «Автопарк» – 0,3</w:t>
      </w:r>
      <w:r w:rsidR="000B6F88">
        <w:rPr>
          <w:sz w:val="28"/>
          <w:szCs w:val="28"/>
        </w:rPr>
        <w:t xml:space="preserve"> процента</w:t>
      </w:r>
      <w:r w:rsidRPr="00725D2A">
        <w:rPr>
          <w:sz w:val="28"/>
          <w:szCs w:val="28"/>
        </w:rPr>
        <w:t xml:space="preserve">, </w:t>
      </w:r>
      <w:r w:rsidR="00651D21">
        <w:rPr>
          <w:sz w:val="28"/>
          <w:szCs w:val="28"/>
        </w:rPr>
        <w:t>муниципальное бюджетное учреждение Петропавловск-Камчатского городского округа</w:t>
      </w:r>
      <w:r w:rsidRPr="00725D2A">
        <w:rPr>
          <w:sz w:val="28"/>
          <w:szCs w:val="28"/>
        </w:rPr>
        <w:t xml:space="preserve"> «Централизованная бухгалтерия» – 0,2</w:t>
      </w:r>
      <w:r w:rsidR="000B6F88">
        <w:rPr>
          <w:sz w:val="28"/>
          <w:szCs w:val="28"/>
        </w:rPr>
        <w:t xml:space="preserve"> процента</w:t>
      </w:r>
      <w:r w:rsidRPr="00725D2A">
        <w:rPr>
          <w:sz w:val="28"/>
          <w:szCs w:val="28"/>
        </w:rPr>
        <w:t xml:space="preserve">, </w:t>
      </w:r>
      <w:r w:rsidR="00651D21">
        <w:rPr>
          <w:sz w:val="28"/>
          <w:szCs w:val="28"/>
        </w:rPr>
        <w:t>акционерное общество</w:t>
      </w:r>
      <w:r w:rsidRPr="00725D2A">
        <w:rPr>
          <w:sz w:val="28"/>
          <w:szCs w:val="28"/>
        </w:rPr>
        <w:t xml:space="preserve"> «Дирекция по эксплуатации зданий» – 0,2</w:t>
      </w:r>
      <w:r w:rsidR="000B6F88">
        <w:rPr>
          <w:sz w:val="28"/>
          <w:szCs w:val="28"/>
        </w:rPr>
        <w:t xml:space="preserve"> процента</w:t>
      </w:r>
      <w:r w:rsidRPr="00725D2A">
        <w:rPr>
          <w:sz w:val="28"/>
          <w:szCs w:val="28"/>
        </w:rPr>
        <w:t xml:space="preserve">, </w:t>
      </w:r>
      <w:r w:rsidR="00BC7F58">
        <w:rPr>
          <w:sz w:val="28"/>
          <w:szCs w:val="28"/>
        </w:rPr>
        <w:t>государственное</w:t>
      </w:r>
      <w:r w:rsidR="00651D21">
        <w:rPr>
          <w:sz w:val="28"/>
          <w:szCs w:val="28"/>
        </w:rPr>
        <w:t xml:space="preserve"> унитарное предприятие</w:t>
      </w:r>
      <w:r w:rsidRPr="00725D2A">
        <w:rPr>
          <w:sz w:val="28"/>
          <w:szCs w:val="28"/>
        </w:rPr>
        <w:t xml:space="preserve"> </w:t>
      </w:r>
      <w:r w:rsidR="00BC7F58">
        <w:rPr>
          <w:sz w:val="28"/>
          <w:szCs w:val="28"/>
        </w:rPr>
        <w:t xml:space="preserve">Камчатского края </w:t>
      </w:r>
      <w:r w:rsidRPr="00725D2A">
        <w:rPr>
          <w:sz w:val="28"/>
          <w:szCs w:val="28"/>
        </w:rPr>
        <w:t>«Спецтранс» – 0,1</w:t>
      </w:r>
      <w:r w:rsidR="000B6F88">
        <w:rPr>
          <w:sz w:val="28"/>
          <w:szCs w:val="28"/>
        </w:rPr>
        <w:t xml:space="preserve"> процента</w:t>
      </w:r>
      <w:r w:rsidRPr="00725D2A">
        <w:rPr>
          <w:sz w:val="28"/>
          <w:szCs w:val="28"/>
        </w:rPr>
        <w:t xml:space="preserve">, </w:t>
      </w:r>
      <w:r w:rsidR="000E0C7A">
        <w:rPr>
          <w:sz w:val="28"/>
          <w:szCs w:val="28"/>
        </w:rPr>
        <w:t>акционерное общество</w:t>
      </w:r>
      <w:r w:rsidR="00651D21">
        <w:rPr>
          <w:sz w:val="28"/>
          <w:szCs w:val="28"/>
        </w:rPr>
        <w:t xml:space="preserve"> «Молокозавод </w:t>
      </w:r>
      <w:r w:rsidR="00AC429D">
        <w:rPr>
          <w:sz w:val="28"/>
          <w:szCs w:val="28"/>
        </w:rPr>
        <w:t>«</w:t>
      </w:r>
      <w:r w:rsidR="00651D21">
        <w:rPr>
          <w:sz w:val="28"/>
          <w:szCs w:val="28"/>
        </w:rPr>
        <w:t>Петропавловский»</w:t>
      </w:r>
      <w:r w:rsidRPr="00725D2A">
        <w:rPr>
          <w:sz w:val="28"/>
          <w:szCs w:val="28"/>
        </w:rPr>
        <w:t xml:space="preserve"> – 0,1</w:t>
      </w:r>
      <w:r w:rsidR="000B6F88">
        <w:rPr>
          <w:sz w:val="28"/>
          <w:szCs w:val="28"/>
        </w:rPr>
        <w:t xml:space="preserve"> процента</w:t>
      </w:r>
      <w:r w:rsidRPr="00725D2A">
        <w:rPr>
          <w:sz w:val="28"/>
          <w:szCs w:val="28"/>
        </w:rPr>
        <w:t xml:space="preserve">, </w:t>
      </w:r>
      <w:r w:rsidR="00651D21">
        <w:rPr>
          <w:sz w:val="28"/>
          <w:szCs w:val="28"/>
        </w:rPr>
        <w:t>акционерное общество</w:t>
      </w:r>
      <w:r w:rsidRPr="00725D2A">
        <w:rPr>
          <w:sz w:val="28"/>
          <w:szCs w:val="28"/>
        </w:rPr>
        <w:t xml:space="preserve"> «Единая городская недвижимость</w:t>
      </w:r>
      <w:r w:rsidR="00AC429D">
        <w:rPr>
          <w:sz w:val="28"/>
          <w:szCs w:val="28"/>
        </w:rPr>
        <w:t>»</w:t>
      </w:r>
      <w:r w:rsidRPr="00725D2A">
        <w:rPr>
          <w:sz w:val="28"/>
          <w:szCs w:val="28"/>
        </w:rPr>
        <w:t xml:space="preserve"> – 0,1</w:t>
      </w:r>
      <w:r w:rsidR="000B6F88">
        <w:rPr>
          <w:sz w:val="28"/>
          <w:szCs w:val="28"/>
        </w:rPr>
        <w:t xml:space="preserve"> процента</w:t>
      </w:r>
      <w:r w:rsidRPr="00725D2A">
        <w:rPr>
          <w:sz w:val="28"/>
          <w:szCs w:val="28"/>
        </w:rPr>
        <w:t xml:space="preserve">, </w:t>
      </w:r>
      <w:r w:rsidR="00651D21">
        <w:rPr>
          <w:sz w:val="28"/>
          <w:szCs w:val="28"/>
        </w:rPr>
        <w:t>акционерное общество</w:t>
      </w:r>
      <w:r w:rsidRPr="00725D2A">
        <w:rPr>
          <w:sz w:val="28"/>
          <w:szCs w:val="28"/>
        </w:rPr>
        <w:t xml:space="preserve"> «Столовая № 5» – 0,1</w:t>
      </w:r>
      <w:r w:rsidR="00AC429D">
        <w:rPr>
          <w:sz w:val="28"/>
          <w:szCs w:val="28"/>
        </w:rPr>
        <w:t> </w:t>
      </w:r>
      <w:r w:rsidR="000B6F88">
        <w:rPr>
          <w:sz w:val="28"/>
          <w:szCs w:val="28"/>
        </w:rPr>
        <w:t>процента</w:t>
      </w:r>
      <w:r w:rsidRPr="00725D2A">
        <w:rPr>
          <w:sz w:val="28"/>
          <w:szCs w:val="28"/>
        </w:rPr>
        <w:t>.</w:t>
      </w:r>
    </w:p>
    <w:p w:rsidR="006844D2" w:rsidRPr="00725D2A" w:rsidRDefault="006844D2" w:rsidP="00294393">
      <w:pPr>
        <w:pStyle w:val="af0"/>
        <w:ind w:right="141"/>
        <w:jc w:val="center"/>
        <w:rPr>
          <w:sz w:val="28"/>
          <w:szCs w:val="28"/>
        </w:rPr>
      </w:pPr>
    </w:p>
    <w:p w:rsidR="006844D2" w:rsidRPr="00294393" w:rsidRDefault="00294393" w:rsidP="00294393">
      <w:pPr>
        <w:tabs>
          <w:tab w:val="left" w:pos="1276"/>
        </w:tabs>
        <w:jc w:val="center"/>
        <w:rPr>
          <w:rFonts w:eastAsia="Calibri"/>
          <w:b/>
          <w:color w:val="000000" w:themeColor="text1"/>
          <w:szCs w:val="28"/>
          <w:lang w:eastAsia="en-US"/>
        </w:rPr>
      </w:pPr>
      <w:r>
        <w:rPr>
          <w:rFonts w:eastAsia="Calibri"/>
          <w:b/>
          <w:color w:val="000000" w:themeColor="text1"/>
          <w:szCs w:val="28"/>
          <w:lang w:eastAsia="en-US"/>
        </w:rPr>
        <w:t xml:space="preserve">11. </w:t>
      </w:r>
      <w:r w:rsidR="006844D2" w:rsidRPr="00294393">
        <w:rPr>
          <w:rFonts w:eastAsia="Calibri"/>
          <w:b/>
          <w:color w:val="000000" w:themeColor="text1"/>
          <w:szCs w:val="28"/>
          <w:lang w:eastAsia="en-US"/>
        </w:rPr>
        <w:t>Молодежный парламент при Городской Думе Петропавловск-Камчатского городского округа – действенный инструмент политического участия молодежи в жизни городского округа</w:t>
      </w:r>
    </w:p>
    <w:p w:rsidR="006844D2" w:rsidRPr="00294393" w:rsidRDefault="006844D2" w:rsidP="00294393">
      <w:pPr>
        <w:tabs>
          <w:tab w:val="left" w:pos="1134"/>
        </w:tabs>
        <w:jc w:val="center"/>
        <w:rPr>
          <w:rFonts w:eastAsia="Calibri"/>
          <w:color w:val="000000" w:themeColor="text1"/>
          <w:szCs w:val="28"/>
          <w:lang w:eastAsia="en-US"/>
        </w:rPr>
      </w:pPr>
    </w:p>
    <w:p w:rsidR="0035227C" w:rsidRDefault="006844D2" w:rsidP="0035227C">
      <w:pPr>
        <w:ind w:firstLine="709"/>
        <w:jc w:val="both"/>
        <w:rPr>
          <w:color w:val="000000" w:themeColor="text1"/>
          <w:szCs w:val="28"/>
        </w:rPr>
      </w:pPr>
      <w:r>
        <w:rPr>
          <w:color w:val="000000" w:themeColor="text1"/>
          <w:szCs w:val="28"/>
        </w:rPr>
        <w:t xml:space="preserve">В 2021 году </w:t>
      </w:r>
      <w:r w:rsidRPr="000D0A2D">
        <w:rPr>
          <w:color w:val="000000" w:themeColor="text1"/>
          <w:szCs w:val="28"/>
        </w:rPr>
        <w:t>Молодежн</w:t>
      </w:r>
      <w:r>
        <w:rPr>
          <w:color w:val="000000" w:themeColor="text1"/>
          <w:szCs w:val="28"/>
        </w:rPr>
        <w:t xml:space="preserve">ый парламент при Городской Думе Петропавловск-Камчатского городского округа </w:t>
      </w:r>
      <w:r w:rsidR="000B6F88">
        <w:rPr>
          <w:color w:val="000000" w:themeColor="text1"/>
          <w:szCs w:val="28"/>
        </w:rPr>
        <w:t>12</w:t>
      </w:r>
      <w:r>
        <w:rPr>
          <w:color w:val="000000" w:themeColor="text1"/>
          <w:szCs w:val="28"/>
        </w:rPr>
        <w:t xml:space="preserve"> созыва</w:t>
      </w:r>
      <w:r>
        <w:rPr>
          <w:rStyle w:val="a7"/>
          <w:color w:val="000000" w:themeColor="text1"/>
          <w:szCs w:val="28"/>
        </w:rPr>
        <w:footnoteReference w:id="15"/>
      </w:r>
      <w:r>
        <w:rPr>
          <w:color w:val="000000" w:themeColor="text1"/>
          <w:szCs w:val="28"/>
        </w:rPr>
        <w:t xml:space="preserve"> продолжил активную деятельность в составе</w:t>
      </w:r>
      <w:r w:rsidRPr="000D0A2D">
        <w:rPr>
          <w:color w:val="000000" w:themeColor="text1"/>
          <w:szCs w:val="28"/>
        </w:rPr>
        <w:t xml:space="preserve"> 18 человек, среди которых студенты средних специальных и высших учебных заведений </w:t>
      </w:r>
      <w:r>
        <w:rPr>
          <w:color w:val="000000" w:themeColor="text1"/>
          <w:szCs w:val="28"/>
        </w:rPr>
        <w:t>городского округа</w:t>
      </w:r>
      <w:r w:rsidRPr="000D0A2D">
        <w:rPr>
          <w:color w:val="000000" w:themeColor="text1"/>
          <w:szCs w:val="28"/>
        </w:rPr>
        <w:t>, а также представи</w:t>
      </w:r>
      <w:r w:rsidR="005B43FD">
        <w:rPr>
          <w:color w:val="000000" w:themeColor="text1"/>
          <w:szCs w:val="28"/>
        </w:rPr>
        <w:t>те</w:t>
      </w:r>
      <w:r w:rsidRPr="000D0A2D">
        <w:rPr>
          <w:color w:val="000000" w:themeColor="text1"/>
          <w:szCs w:val="28"/>
        </w:rPr>
        <w:t>ли региональных общественн</w:t>
      </w:r>
      <w:r w:rsidR="005B43FD">
        <w:rPr>
          <w:color w:val="000000" w:themeColor="text1"/>
          <w:szCs w:val="28"/>
        </w:rPr>
        <w:t>ых организаций.</w:t>
      </w:r>
    </w:p>
    <w:p w:rsidR="0035227C" w:rsidRDefault="006844D2" w:rsidP="0035227C">
      <w:pPr>
        <w:ind w:firstLine="709"/>
        <w:jc w:val="both"/>
        <w:rPr>
          <w:color w:val="000000" w:themeColor="text1"/>
          <w:szCs w:val="28"/>
        </w:rPr>
      </w:pPr>
      <w:r w:rsidRPr="008D7A99">
        <w:rPr>
          <w:color w:val="000000" w:themeColor="text1"/>
          <w:szCs w:val="28"/>
        </w:rPr>
        <w:t>Молодежный парламент при Городской Думе</w:t>
      </w:r>
      <w:r w:rsidRPr="000D0A2D">
        <w:rPr>
          <w:rFonts w:eastAsia="Calibri"/>
          <w:color w:val="000000" w:themeColor="text1"/>
          <w:szCs w:val="28"/>
          <w:lang w:eastAsia="en-US"/>
        </w:rPr>
        <w:t xml:space="preserve"> является консультативно-совещательным органом по вопросам молодежной политики и иным вопросам, непосредственно связанным с жизнью молодежи, проживающей, обучающейся </w:t>
      </w:r>
      <w:r w:rsidRPr="000D0A2D">
        <w:rPr>
          <w:rFonts w:eastAsia="Calibri"/>
          <w:color w:val="000000" w:themeColor="text1"/>
          <w:szCs w:val="28"/>
          <w:lang w:eastAsia="en-US"/>
        </w:rPr>
        <w:lastRenderedPageBreak/>
        <w:t xml:space="preserve">или работающей на территории </w:t>
      </w:r>
      <w:r>
        <w:rPr>
          <w:rFonts w:eastAsia="Calibri"/>
          <w:color w:val="000000" w:themeColor="text1"/>
          <w:szCs w:val="28"/>
          <w:lang w:eastAsia="en-US"/>
        </w:rPr>
        <w:t>городского округа</w:t>
      </w:r>
      <w:r w:rsidRPr="000D0A2D">
        <w:rPr>
          <w:rFonts w:eastAsia="Calibri"/>
          <w:color w:val="000000" w:themeColor="text1"/>
          <w:szCs w:val="28"/>
          <w:lang w:eastAsia="en-US"/>
        </w:rPr>
        <w:t xml:space="preserve">. Он создан с целью объединения молодежных организаций, популяризации парламентской деятельности в молодежной среде, а также представления интересов молодежи </w:t>
      </w:r>
      <w:r>
        <w:rPr>
          <w:rFonts w:eastAsia="Calibri"/>
          <w:color w:val="000000" w:themeColor="text1"/>
          <w:szCs w:val="28"/>
          <w:lang w:eastAsia="en-US"/>
        </w:rPr>
        <w:t>городского округа</w:t>
      </w:r>
      <w:r w:rsidRPr="000D0A2D">
        <w:rPr>
          <w:rFonts w:eastAsia="Calibri"/>
          <w:color w:val="000000" w:themeColor="text1"/>
          <w:szCs w:val="28"/>
          <w:lang w:eastAsia="en-US"/>
        </w:rPr>
        <w:t xml:space="preserve"> при взаимодействии с ор</w:t>
      </w:r>
      <w:r>
        <w:rPr>
          <w:rFonts w:eastAsia="Calibri"/>
          <w:color w:val="000000" w:themeColor="text1"/>
          <w:szCs w:val="28"/>
          <w:lang w:eastAsia="en-US"/>
        </w:rPr>
        <w:t>ганами местного самоуправления.</w:t>
      </w:r>
    </w:p>
    <w:p w:rsidR="0035227C" w:rsidRDefault="006844D2" w:rsidP="0035227C">
      <w:pPr>
        <w:ind w:firstLine="709"/>
        <w:jc w:val="both"/>
        <w:rPr>
          <w:color w:val="000000" w:themeColor="text1"/>
          <w:szCs w:val="28"/>
        </w:rPr>
      </w:pPr>
      <w:r>
        <w:rPr>
          <w:color w:val="000000" w:themeColor="text1"/>
          <w:szCs w:val="28"/>
        </w:rPr>
        <w:t>В 2021 году</w:t>
      </w:r>
      <w:r w:rsidRPr="000D0A2D">
        <w:rPr>
          <w:color w:val="000000" w:themeColor="text1"/>
          <w:szCs w:val="28"/>
        </w:rPr>
        <w:t xml:space="preserve"> состоялось </w:t>
      </w:r>
      <w:r>
        <w:rPr>
          <w:color w:val="000000" w:themeColor="text1"/>
          <w:szCs w:val="28"/>
        </w:rPr>
        <w:t>2</w:t>
      </w:r>
      <w:r w:rsidRPr="000D0A2D">
        <w:rPr>
          <w:color w:val="000000" w:themeColor="text1"/>
          <w:szCs w:val="28"/>
        </w:rPr>
        <w:t xml:space="preserve"> сесси</w:t>
      </w:r>
      <w:r>
        <w:rPr>
          <w:color w:val="000000" w:themeColor="text1"/>
          <w:szCs w:val="28"/>
        </w:rPr>
        <w:t>и</w:t>
      </w:r>
      <w:r w:rsidRPr="000D0A2D">
        <w:rPr>
          <w:color w:val="000000" w:themeColor="text1"/>
          <w:szCs w:val="28"/>
        </w:rPr>
        <w:t xml:space="preserve"> Молодежного парламента </w:t>
      </w:r>
      <w:r w:rsidRPr="008D7A99">
        <w:rPr>
          <w:color w:val="000000" w:themeColor="text1"/>
          <w:szCs w:val="28"/>
        </w:rPr>
        <w:t>при Городской Думе</w:t>
      </w:r>
      <w:r w:rsidRPr="000D0A2D">
        <w:rPr>
          <w:color w:val="000000" w:themeColor="text1"/>
          <w:szCs w:val="28"/>
        </w:rPr>
        <w:t>. На сесси</w:t>
      </w:r>
      <w:r>
        <w:rPr>
          <w:color w:val="000000" w:themeColor="text1"/>
          <w:szCs w:val="28"/>
        </w:rPr>
        <w:t>ях</w:t>
      </w:r>
      <w:r w:rsidRPr="000D0A2D">
        <w:rPr>
          <w:color w:val="000000" w:themeColor="text1"/>
          <w:szCs w:val="28"/>
        </w:rPr>
        <w:t xml:space="preserve"> молодые парламентарии </w:t>
      </w:r>
      <w:r>
        <w:rPr>
          <w:color w:val="000000" w:themeColor="text1"/>
          <w:szCs w:val="28"/>
        </w:rPr>
        <w:t xml:space="preserve">под </w:t>
      </w:r>
      <w:r w:rsidRPr="000D0A2D">
        <w:rPr>
          <w:color w:val="000000" w:themeColor="text1"/>
          <w:szCs w:val="28"/>
        </w:rPr>
        <w:t>председател</w:t>
      </w:r>
      <w:r>
        <w:rPr>
          <w:color w:val="000000" w:themeColor="text1"/>
          <w:szCs w:val="28"/>
        </w:rPr>
        <w:t>ьством</w:t>
      </w:r>
      <w:r w:rsidRPr="005371C4">
        <w:rPr>
          <w:color w:val="000000" w:themeColor="text1"/>
          <w:szCs w:val="28"/>
        </w:rPr>
        <w:t xml:space="preserve"> </w:t>
      </w:r>
      <w:r w:rsidRPr="000D0A2D">
        <w:rPr>
          <w:color w:val="000000" w:themeColor="text1"/>
          <w:szCs w:val="28"/>
        </w:rPr>
        <w:t>Владимир</w:t>
      </w:r>
      <w:r>
        <w:rPr>
          <w:color w:val="000000" w:themeColor="text1"/>
          <w:szCs w:val="28"/>
        </w:rPr>
        <w:t>а</w:t>
      </w:r>
      <w:r w:rsidRPr="000D0A2D">
        <w:rPr>
          <w:color w:val="000000" w:themeColor="text1"/>
          <w:szCs w:val="28"/>
        </w:rPr>
        <w:t xml:space="preserve"> Штиф</w:t>
      </w:r>
      <w:r w:rsidR="0035227C">
        <w:rPr>
          <w:color w:val="000000" w:themeColor="text1"/>
          <w:szCs w:val="28"/>
        </w:rPr>
        <w:t>а</w:t>
      </w:r>
      <w:r>
        <w:rPr>
          <w:color w:val="000000" w:themeColor="text1"/>
          <w:szCs w:val="28"/>
        </w:rPr>
        <w:t xml:space="preserve"> </w:t>
      </w:r>
      <w:r w:rsidRPr="000D0A2D">
        <w:rPr>
          <w:color w:val="000000" w:themeColor="text1"/>
          <w:szCs w:val="28"/>
        </w:rPr>
        <w:t xml:space="preserve">утвердили </w:t>
      </w:r>
      <w:r w:rsidRPr="009E41E0">
        <w:rPr>
          <w:color w:val="000000" w:themeColor="text1"/>
          <w:szCs w:val="28"/>
        </w:rPr>
        <w:t>план</w:t>
      </w:r>
      <w:r w:rsidR="0035227C">
        <w:rPr>
          <w:color w:val="000000" w:themeColor="text1"/>
          <w:szCs w:val="28"/>
        </w:rPr>
        <w:t>ы</w:t>
      </w:r>
      <w:r>
        <w:rPr>
          <w:color w:val="000000" w:themeColor="text1"/>
          <w:szCs w:val="28"/>
        </w:rPr>
        <w:t xml:space="preserve"> работы Молодежного парламента </w:t>
      </w:r>
      <w:r w:rsidR="000E0C7A">
        <w:rPr>
          <w:color w:val="000000" w:themeColor="text1"/>
          <w:szCs w:val="28"/>
        </w:rPr>
        <w:t xml:space="preserve">при Городской Думе </w:t>
      </w:r>
      <w:r w:rsidRPr="009E41E0">
        <w:rPr>
          <w:color w:val="000000" w:themeColor="text1"/>
          <w:szCs w:val="28"/>
        </w:rPr>
        <w:t xml:space="preserve">на </w:t>
      </w:r>
      <w:r w:rsidR="000B6F88">
        <w:rPr>
          <w:color w:val="000000" w:themeColor="text1"/>
          <w:szCs w:val="28"/>
        </w:rPr>
        <w:t>2</w:t>
      </w:r>
      <w:r w:rsidRPr="009E41E0">
        <w:rPr>
          <w:color w:val="000000" w:themeColor="text1"/>
          <w:szCs w:val="28"/>
        </w:rPr>
        <w:t xml:space="preserve"> полугодие 2021 года</w:t>
      </w:r>
      <w:r>
        <w:rPr>
          <w:color w:val="000000" w:themeColor="text1"/>
          <w:szCs w:val="28"/>
        </w:rPr>
        <w:t xml:space="preserve"> и на </w:t>
      </w:r>
      <w:r w:rsidR="0035227C">
        <w:rPr>
          <w:color w:val="000000" w:themeColor="text1"/>
          <w:szCs w:val="28"/>
        </w:rPr>
        <w:t xml:space="preserve">очередной </w:t>
      </w:r>
      <w:r>
        <w:rPr>
          <w:color w:val="000000" w:themeColor="text1"/>
          <w:szCs w:val="28"/>
        </w:rPr>
        <w:t xml:space="preserve">2022 год, а также обсудили вопросы, связанные с </w:t>
      </w:r>
      <w:r w:rsidRPr="009E41E0">
        <w:rPr>
          <w:bCs/>
          <w:color w:val="000000" w:themeColor="text1"/>
          <w:szCs w:val="28"/>
        </w:rPr>
        <w:t>участи</w:t>
      </w:r>
      <w:r>
        <w:rPr>
          <w:bCs/>
          <w:color w:val="000000" w:themeColor="text1"/>
          <w:szCs w:val="28"/>
        </w:rPr>
        <w:t>ем</w:t>
      </w:r>
      <w:r w:rsidRPr="009E41E0">
        <w:rPr>
          <w:color w:val="000000" w:themeColor="text1"/>
          <w:szCs w:val="28"/>
        </w:rPr>
        <w:t xml:space="preserve"> депутатов Молодежного парламента </w:t>
      </w:r>
      <w:r w:rsidR="0035227C">
        <w:rPr>
          <w:color w:val="000000" w:themeColor="text1"/>
          <w:szCs w:val="28"/>
        </w:rPr>
        <w:t xml:space="preserve">при Городской Думе </w:t>
      </w:r>
      <w:r w:rsidRPr="009E41E0">
        <w:rPr>
          <w:color w:val="000000" w:themeColor="text1"/>
          <w:szCs w:val="28"/>
        </w:rPr>
        <w:t>в</w:t>
      </w:r>
      <w:r w:rsidRPr="009E41E0">
        <w:rPr>
          <w:bCs/>
          <w:color w:val="000000" w:themeColor="text1"/>
          <w:szCs w:val="28"/>
        </w:rPr>
        <w:t xml:space="preserve"> организации общественного наблюдения за выборами </w:t>
      </w:r>
      <w:r w:rsidR="005B43FD">
        <w:rPr>
          <w:bCs/>
          <w:color w:val="000000" w:themeColor="text1"/>
          <w:szCs w:val="28"/>
        </w:rPr>
        <w:t>депутат</w:t>
      </w:r>
      <w:r w:rsidR="00FE7C79" w:rsidRPr="00FE7C79">
        <w:rPr>
          <w:bCs/>
          <w:color w:val="000000" w:themeColor="text1"/>
          <w:szCs w:val="28"/>
        </w:rPr>
        <w:t>ов</w:t>
      </w:r>
      <w:r w:rsidR="005B43FD">
        <w:rPr>
          <w:bCs/>
          <w:color w:val="000000" w:themeColor="text1"/>
          <w:szCs w:val="28"/>
        </w:rPr>
        <w:t xml:space="preserve"> </w:t>
      </w:r>
      <w:r w:rsidRPr="009E41E0">
        <w:rPr>
          <w:bCs/>
          <w:color w:val="000000" w:themeColor="text1"/>
          <w:szCs w:val="28"/>
        </w:rPr>
        <w:t>Государственн</w:t>
      </w:r>
      <w:r w:rsidR="005B43FD">
        <w:rPr>
          <w:bCs/>
          <w:color w:val="000000" w:themeColor="text1"/>
          <w:szCs w:val="28"/>
        </w:rPr>
        <w:t>ой</w:t>
      </w:r>
      <w:r w:rsidRPr="009E41E0">
        <w:rPr>
          <w:bCs/>
          <w:color w:val="000000" w:themeColor="text1"/>
          <w:szCs w:val="28"/>
        </w:rPr>
        <w:t xml:space="preserve"> Дум</w:t>
      </w:r>
      <w:r w:rsidR="005B43FD">
        <w:rPr>
          <w:bCs/>
          <w:color w:val="000000" w:themeColor="text1"/>
          <w:szCs w:val="28"/>
        </w:rPr>
        <w:t>ы</w:t>
      </w:r>
      <w:r w:rsidRPr="009E41E0">
        <w:rPr>
          <w:bCs/>
          <w:color w:val="000000" w:themeColor="text1"/>
          <w:szCs w:val="28"/>
        </w:rPr>
        <w:t xml:space="preserve"> </w:t>
      </w:r>
      <w:r w:rsidR="004E7E48">
        <w:rPr>
          <w:bCs/>
          <w:color w:val="000000" w:themeColor="text1"/>
          <w:szCs w:val="28"/>
        </w:rPr>
        <w:t>Федерального Собрания Российской Федерации</w:t>
      </w:r>
      <w:r w:rsidRPr="009E41E0">
        <w:rPr>
          <w:bCs/>
          <w:color w:val="000000" w:themeColor="text1"/>
          <w:szCs w:val="28"/>
        </w:rPr>
        <w:t xml:space="preserve"> и Законодательно</w:t>
      </w:r>
      <w:r w:rsidR="005B43FD">
        <w:rPr>
          <w:bCs/>
          <w:color w:val="000000" w:themeColor="text1"/>
          <w:szCs w:val="28"/>
        </w:rPr>
        <w:t>го</w:t>
      </w:r>
      <w:r w:rsidRPr="009E41E0">
        <w:rPr>
          <w:bCs/>
          <w:color w:val="000000" w:themeColor="text1"/>
          <w:szCs w:val="28"/>
        </w:rPr>
        <w:t xml:space="preserve"> Собрани</w:t>
      </w:r>
      <w:r w:rsidR="005B43FD">
        <w:rPr>
          <w:bCs/>
          <w:color w:val="000000" w:themeColor="text1"/>
          <w:szCs w:val="28"/>
        </w:rPr>
        <w:t>я</w:t>
      </w:r>
      <w:r w:rsidRPr="009E41E0">
        <w:rPr>
          <w:bCs/>
          <w:color w:val="000000" w:themeColor="text1"/>
          <w:szCs w:val="28"/>
        </w:rPr>
        <w:t xml:space="preserve"> Камчатского края</w:t>
      </w:r>
      <w:r w:rsidR="0035227C">
        <w:rPr>
          <w:color w:val="000000" w:themeColor="text1"/>
          <w:szCs w:val="28"/>
        </w:rPr>
        <w:t>.</w:t>
      </w:r>
    </w:p>
    <w:p w:rsidR="006844D2" w:rsidRPr="009E41E0" w:rsidRDefault="006844D2" w:rsidP="0035227C">
      <w:pPr>
        <w:ind w:firstLine="709"/>
        <w:contextualSpacing/>
        <w:jc w:val="both"/>
        <w:rPr>
          <w:rStyle w:val="eop"/>
          <w:color w:val="000000" w:themeColor="text1"/>
          <w:szCs w:val="28"/>
        </w:rPr>
      </w:pPr>
      <w:r>
        <w:rPr>
          <w:rStyle w:val="normaltextrun"/>
          <w:color w:val="000000" w:themeColor="text1"/>
          <w:szCs w:val="28"/>
        </w:rPr>
        <w:t>Кроме того, з</w:t>
      </w:r>
      <w:r w:rsidRPr="009E41E0">
        <w:rPr>
          <w:rStyle w:val="normaltextrun"/>
          <w:color w:val="000000" w:themeColor="text1"/>
          <w:szCs w:val="28"/>
        </w:rPr>
        <w:t>а отчетный период депутаты Молодежного п</w:t>
      </w:r>
      <w:r>
        <w:rPr>
          <w:rStyle w:val="normaltextrun"/>
          <w:color w:val="000000" w:themeColor="text1"/>
          <w:szCs w:val="28"/>
        </w:rPr>
        <w:t>арламента</w:t>
      </w:r>
      <w:r w:rsidR="0035227C">
        <w:rPr>
          <w:rStyle w:val="normaltextrun"/>
          <w:color w:val="000000" w:themeColor="text1"/>
          <w:szCs w:val="28"/>
        </w:rPr>
        <w:t xml:space="preserve"> при Городской Думе</w:t>
      </w:r>
      <w:r>
        <w:rPr>
          <w:rStyle w:val="normaltextrun"/>
          <w:color w:val="000000" w:themeColor="text1"/>
          <w:szCs w:val="28"/>
        </w:rPr>
        <w:t xml:space="preserve"> приняли участие </w:t>
      </w:r>
      <w:r w:rsidRPr="009E41E0">
        <w:rPr>
          <w:rStyle w:val="normaltextrun"/>
          <w:color w:val="000000" w:themeColor="text1"/>
          <w:szCs w:val="28"/>
        </w:rPr>
        <w:t>в следующих мероприятиях:</w:t>
      </w:r>
    </w:p>
    <w:p w:rsidR="006844D2" w:rsidRPr="009E41E0" w:rsidRDefault="00BD1ED2" w:rsidP="00BD1ED2">
      <w:pPr>
        <w:pStyle w:val="paragraph"/>
        <w:tabs>
          <w:tab w:val="left" w:pos="1134"/>
        </w:tabs>
        <w:spacing w:before="0" w:beforeAutospacing="0" w:after="0" w:afterAutospacing="0"/>
        <w:ind w:firstLine="709"/>
        <w:jc w:val="both"/>
        <w:textAlignment w:val="baseline"/>
        <w:rPr>
          <w:rStyle w:val="normaltextrun"/>
          <w:color w:val="000000" w:themeColor="text1"/>
          <w:sz w:val="28"/>
          <w:szCs w:val="28"/>
        </w:rPr>
      </w:pPr>
      <w:r>
        <w:rPr>
          <w:rStyle w:val="normaltextrun"/>
          <w:color w:val="000000" w:themeColor="text1"/>
          <w:sz w:val="28"/>
          <w:szCs w:val="28"/>
        </w:rPr>
        <w:t xml:space="preserve">- </w:t>
      </w:r>
      <w:r w:rsidR="006844D2" w:rsidRPr="009E41E0">
        <w:rPr>
          <w:rStyle w:val="normaltextrun"/>
          <w:color w:val="000000" w:themeColor="text1"/>
          <w:sz w:val="28"/>
          <w:szCs w:val="28"/>
        </w:rPr>
        <w:t xml:space="preserve">в городских праздниках (1 мая – </w:t>
      </w:r>
      <w:r w:rsidR="000E0C7A">
        <w:rPr>
          <w:rStyle w:val="normaltextrun"/>
          <w:color w:val="000000" w:themeColor="text1"/>
          <w:sz w:val="28"/>
          <w:szCs w:val="28"/>
        </w:rPr>
        <w:t>праздник Весны и</w:t>
      </w:r>
      <w:r w:rsidR="006844D2" w:rsidRPr="009E41E0">
        <w:rPr>
          <w:rStyle w:val="normaltextrun"/>
          <w:color w:val="000000" w:themeColor="text1"/>
          <w:sz w:val="28"/>
          <w:szCs w:val="28"/>
        </w:rPr>
        <w:t xml:space="preserve"> Труда, 9 мая – </w:t>
      </w:r>
      <w:r w:rsidR="000E0C7A">
        <w:rPr>
          <w:rStyle w:val="normaltextrun"/>
          <w:color w:val="000000" w:themeColor="text1"/>
          <w:sz w:val="28"/>
          <w:szCs w:val="28"/>
        </w:rPr>
        <w:t>Д</w:t>
      </w:r>
      <w:r w:rsidR="006844D2" w:rsidRPr="009E41E0">
        <w:rPr>
          <w:rStyle w:val="normaltextrun"/>
          <w:color w:val="000000" w:themeColor="text1"/>
          <w:sz w:val="28"/>
          <w:szCs w:val="28"/>
        </w:rPr>
        <w:t xml:space="preserve">ень Победы, 12 июня – День России, 1 июля – </w:t>
      </w:r>
      <w:r w:rsidR="000E0C7A">
        <w:rPr>
          <w:rStyle w:val="normaltextrun"/>
          <w:color w:val="000000" w:themeColor="text1"/>
          <w:sz w:val="28"/>
          <w:szCs w:val="28"/>
        </w:rPr>
        <w:t>Д</w:t>
      </w:r>
      <w:r w:rsidR="006844D2" w:rsidRPr="009E41E0">
        <w:rPr>
          <w:rStyle w:val="normaltextrun"/>
          <w:color w:val="000000" w:themeColor="text1"/>
          <w:sz w:val="28"/>
          <w:szCs w:val="28"/>
        </w:rPr>
        <w:t>ень Камчатского края, 4 ноября – День народного единства, 12 декабря – День Конституции</w:t>
      </w:r>
      <w:r w:rsidR="00DD43B2">
        <w:rPr>
          <w:rStyle w:val="normaltextrun"/>
          <w:color w:val="000000" w:themeColor="text1"/>
          <w:sz w:val="28"/>
          <w:szCs w:val="28"/>
        </w:rPr>
        <w:t xml:space="preserve"> Российской Федерации</w:t>
      </w:r>
      <w:r w:rsidR="006844D2" w:rsidRPr="009E41E0">
        <w:rPr>
          <w:rStyle w:val="normaltextrun"/>
          <w:color w:val="000000" w:themeColor="text1"/>
          <w:sz w:val="28"/>
          <w:szCs w:val="28"/>
        </w:rPr>
        <w:t xml:space="preserve"> и </w:t>
      </w:r>
      <w:r w:rsidR="000B6F88">
        <w:rPr>
          <w:rStyle w:val="normaltextrun"/>
          <w:color w:val="000000" w:themeColor="text1"/>
          <w:sz w:val="28"/>
          <w:szCs w:val="28"/>
        </w:rPr>
        <w:t>других</w:t>
      </w:r>
      <w:r w:rsidR="006844D2" w:rsidRPr="009E41E0">
        <w:rPr>
          <w:rStyle w:val="normaltextrun"/>
          <w:color w:val="000000" w:themeColor="text1"/>
          <w:sz w:val="28"/>
          <w:szCs w:val="28"/>
        </w:rPr>
        <w:t>);</w:t>
      </w:r>
    </w:p>
    <w:p w:rsidR="006844D2" w:rsidRPr="009E41E0" w:rsidRDefault="00BD1ED2" w:rsidP="00BD1ED2">
      <w:pPr>
        <w:pStyle w:val="paragraph"/>
        <w:tabs>
          <w:tab w:val="left" w:pos="1134"/>
        </w:tabs>
        <w:spacing w:before="0" w:beforeAutospacing="0" w:after="0" w:afterAutospacing="0"/>
        <w:ind w:firstLine="709"/>
        <w:jc w:val="both"/>
        <w:textAlignment w:val="baseline"/>
        <w:rPr>
          <w:rStyle w:val="normaltextrun"/>
          <w:color w:val="000000" w:themeColor="text1"/>
          <w:sz w:val="28"/>
          <w:szCs w:val="28"/>
        </w:rPr>
      </w:pPr>
      <w:r>
        <w:rPr>
          <w:rStyle w:val="normaltextrun"/>
          <w:color w:val="000000" w:themeColor="text1"/>
          <w:sz w:val="28"/>
          <w:szCs w:val="28"/>
        </w:rPr>
        <w:t xml:space="preserve">- </w:t>
      </w:r>
      <w:r w:rsidR="006844D2" w:rsidRPr="009E41E0">
        <w:rPr>
          <w:rStyle w:val="normaltextrun"/>
          <w:color w:val="000000" w:themeColor="text1"/>
          <w:sz w:val="28"/>
          <w:szCs w:val="28"/>
        </w:rPr>
        <w:t>в волонтерской деятельности акци</w:t>
      </w:r>
      <w:r w:rsidR="005B43FD">
        <w:rPr>
          <w:rStyle w:val="normaltextrun"/>
          <w:color w:val="000000" w:themeColor="text1"/>
          <w:sz w:val="28"/>
          <w:szCs w:val="28"/>
        </w:rPr>
        <w:t>й</w:t>
      </w:r>
      <w:r w:rsidR="006844D2" w:rsidRPr="009E41E0">
        <w:rPr>
          <w:rStyle w:val="normaltextrun"/>
          <w:color w:val="000000" w:themeColor="text1"/>
          <w:sz w:val="28"/>
          <w:szCs w:val="28"/>
        </w:rPr>
        <w:t xml:space="preserve"> «Чужих детей не бывает», «Праздник в каждый Дом»;</w:t>
      </w:r>
    </w:p>
    <w:p w:rsidR="006844D2" w:rsidRPr="009E41E0" w:rsidRDefault="00BD1ED2" w:rsidP="00BD1ED2">
      <w:pPr>
        <w:pStyle w:val="paragraph"/>
        <w:tabs>
          <w:tab w:val="left" w:pos="1134"/>
        </w:tabs>
        <w:spacing w:before="0" w:beforeAutospacing="0" w:after="0" w:afterAutospacing="0"/>
        <w:ind w:firstLine="709"/>
        <w:jc w:val="both"/>
        <w:textAlignment w:val="baseline"/>
        <w:rPr>
          <w:color w:val="000000" w:themeColor="text1"/>
          <w:sz w:val="28"/>
          <w:szCs w:val="28"/>
        </w:rPr>
      </w:pPr>
      <w:r>
        <w:rPr>
          <w:color w:val="000000" w:themeColor="text1"/>
          <w:sz w:val="28"/>
          <w:szCs w:val="28"/>
        </w:rPr>
        <w:t xml:space="preserve">- </w:t>
      </w:r>
      <w:r w:rsidR="006844D2" w:rsidRPr="009E41E0">
        <w:rPr>
          <w:color w:val="000000" w:themeColor="text1"/>
          <w:sz w:val="28"/>
          <w:szCs w:val="28"/>
        </w:rPr>
        <w:t>в акции «Не упусти свой шанс стать донором крови»;</w:t>
      </w:r>
    </w:p>
    <w:p w:rsidR="006844D2" w:rsidRPr="009E41E0" w:rsidRDefault="00BD1ED2" w:rsidP="00BD1ED2">
      <w:pPr>
        <w:pStyle w:val="paragraph"/>
        <w:tabs>
          <w:tab w:val="left" w:pos="1134"/>
        </w:tabs>
        <w:spacing w:before="0" w:beforeAutospacing="0" w:after="0" w:afterAutospacing="0"/>
        <w:ind w:firstLine="709"/>
        <w:jc w:val="both"/>
        <w:textAlignment w:val="baseline"/>
        <w:rPr>
          <w:color w:val="000000" w:themeColor="text1"/>
          <w:sz w:val="28"/>
          <w:szCs w:val="28"/>
        </w:rPr>
      </w:pPr>
      <w:r>
        <w:rPr>
          <w:color w:val="000000" w:themeColor="text1"/>
          <w:sz w:val="28"/>
          <w:szCs w:val="28"/>
        </w:rPr>
        <w:t xml:space="preserve">- </w:t>
      </w:r>
      <w:r w:rsidR="006844D2" w:rsidRPr="009E41E0">
        <w:rPr>
          <w:color w:val="000000" w:themeColor="text1"/>
          <w:sz w:val="28"/>
          <w:szCs w:val="28"/>
        </w:rPr>
        <w:t xml:space="preserve">в организации и проведении автопробега, приуроченного ко </w:t>
      </w:r>
      <w:r w:rsidR="00DD43B2">
        <w:rPr>
          <w:color w:val="000000" w:themeColor="text1"/>
          <w:sz w:val="28"/>
          <w:szCs w:val="28"/>
        </w:rPr>
        <w:t>д</w:t>
      </w:r>
      <w:r w:rsidR="006844D2" w:rsidRPr="009E41E0">
        <w:rPr>
          <w:color w:val="000000" w:themeColor="text1"/>
          <w:sz w:val="28"/>
          <w:szCs w:val="28"/>
        </w:rPr>
        <w:t>ню празднования 280-летия города Петропавловска-Камчатского;</w:t>
      </w:r>
    </w:p>
    <w:p w:rsidR="006844D2" w:rsidRPr="009E41E0" w:rsidRDefault="00BD1ED2" w:rsidP="00BD1ED2">
      <w:pPr>
        <w:pStyle w:val="paragraph"/>
        <w:tabs>
          <w:tab w:val="left" w:pos="1134"/>
        </w:tabs>
        <w:spacing w:before="0" w:beforeAutospacing="0" w:after="0" w:afterAutospacing="0"/>
        <w:ind w:firstLine="709"/>
        <w:jc w:val="both"/>
        <w:textAlignment w:val="baseline"/>
        <w:rPr>
          <w:color w:val="000000" w:themeColor="text1"/>
          <w:sz w:val="28"/>
          <w:szCs w:val="28"/>
        </w:rPr>
      </w:pPr>
      <w:r>
        <w:rPr>
          <w:color w:val="000000" w:themeColor="text1"/>
          <w:sz w:val="28"/>
          <w:szCs w:val="28"/>
        </w:rPr>
        <w:t xml:space="preserve">- </w:t>
      </w:r>
      <w:r w:rsidR="006844D2" w:rsidRPr="009E41E0">
        <w:rPr>
          <w:color w:val="000000" w:themeColor="text1"/>
          <w:sz w:val="28"/>
          <w:szCs w:val="28"/>
        </w:rPr>
        <w:t>в организации и проведении Национальной акции «Всероссийский тест на знание Конституции РФ»;</w:t>
      </w:r>
    </w:p>
    <w:p w:rsidR="006844D2" w:rsidRPr="009E41E0" w:rsidRDefault="00BD1ED2" w:rsidP="00BD1ED2">
      <w:pPr>
        <w:pStyle w:val="paragraph"/>
        <w:tabs>
          <w:tab w:val="left" w:pos="1134"/>
        </w:tabs>
        <w:spacing w:before="0" w:beforeAutospacing="0" w:after="0" w:afterAutospacing="0"/>
        <w:ind w:firstLine="709"/>
        <w:jc w:val="both"/>
        <w:textAlignment w:val="baseline"/>
        <w:rPr>
          <w:color w:val="000000" w:themeColor="text1"/>
          <w:sz w:val="28"/>
          <w:szCs w:val="28"/>
        </w:rPr>
      </w:pPr>
      <w:r>
        <w:rPr>
          <w:color w:val="000000" w:themeColor="text1"/>
          <w:sz w:val="28"/>
          <w:szCs w:val="28"/>
        </w:rPr>
        <w:t xml:space="preserve">- </w:t>
      </w:r>
      <w:r w:rsidR="006844D2" w:rsidRPr="009E41E0">
        <w:rPr>
          <w:color w:val="000000" w:themeColor="text1"/>
          <w:sz w:val="28"/>
          <w:szCs w:val="28"/>
        </w:rPr>
        <w:t>в проведении Всероссийской акции «Правовой (юридический) диктант»;</w:t>
      </w:r>
    </w:p>
    <w:p w:rsidR="006844D2" w:rsidRDefault="00BD1ED2" w:rsidP="00BD1ED2">
      <w:pPr>
        <w:pStyle w:val="paragraph"/>
        <w:tabs>
          <w:tab w:val="left" w:pos="1134"/>
        </w:tabs>
        <w:spacing w:before="0" w:beforeAutospacing="0" w:after="0" w:afterAutospacing="0"/>
        <w:ind w:firstLine="709"/>
        <w:jc w:val="both"/>
        <w:textAlignment w:val="baseline"/>
        <w:rPr>
          <w:color w:val="000000" w:themeColor="text1"/>
          <w:sz w:val="28"/>
          <w:szCs w:val="28"/>
        </w:rPr>
      </w:pPr>
      <w:r>
        <w:rPr>
          <w:color w:val="000000" w:themeColor="text1"/>
          <w:sz w:val="28"/>
          <w:szCs w:val="28"/>
        </w:rPr>
        <w:t xml:space="preserve">- </w:t>
      </w:r>
      <w:r w:rsidR="006844D2" w:rsidRPr="009E41E0">
        <w:rPr>
          <w:color w:val="000000" w:themeColor="text1"/>
          <w:sz w:val="28"/>
          <w:szCs w:val="28"/>
        </w:rPr>
        <w:t xml:space="preserve">в организации общественного наблюдения за выборами </w:t>
      </w:r>
      <w:r w:rsidR="005B43FD" w:rsidRPr="005B43FD">
        <w:rPr>
          <w:color w:val="000000" w:themeColor="text1"/>
          <w:sz w:val="28"/>
          <w:szCs w:val="28"/>
        </w:rPr>
        <w:t>депутат</w:t>
      </w:r>
      <w:r w:rsidR="00FE7C79">
        <w:rPr>
          <w:color w:val="000000" w:themeColor="text1"/>
          <w:sz w:val="28"/>
          <w:szCs w:val="28"/>
        </w:rPr>
        <w:t>ов</w:t>
      </w:r>
      <w:r w:rsidR="005B43FD" w:rsidRPr="005B43FD">
        <w:rPr>
          <w:color w:val="000000" w:themeColor="text1"/>
          <w:sz w:val="28"/>
          <w:szCs w:val="28"/>
        </w:rPr>
        <w:t xml:space="preserve"> Государственной Думы Федерального Собрания Российской Федерации и Законодательного Собрания Камчатского края</w:t>
      </w:r>
      <w:r w:rsidR="006844D2" w:rsidRPr="009E41E0">
        <w:rPr>
          <w:color w:val="000000" w:themeColor="text1"/>
          <w:sz w:val="28"/>
          <w:szCs w:val="28"/>
        </w:rPr>
        <w:t xml:space="preserve"> 17-19 сентября 2021 года.</w:t>
      </w:r>
    </w:p>
    <w:p w:rsidR="006844D2" w:rsidRDefault="006844D2" w:rsidP="006844D2">
      <w:pPr>
        <w:ind w:firstLine="709"/>
        <w:jc w:val="both"/>
        <w:rPr>
          <w:color w:val="000000" w:themeColor="text1"/>
          <w:szCs w:val="28"/>
        </w:rPr>
      </w:pPr>
      <w:r w:rsidRPr="000D0A2D">
        <w:rPr>
          <w:color w:val="000000" w:themeColor="text1"/>
          <w:szCs w:val="28"/>
        </w:rPr>
        <w:t>Активная работа в социальных сетя</w:t>
      </w:r>
      <w:r>
        <w:rPr>
          <w:color w:val="000000" w:themeColor="text1"/>
          <w:szCs w:val="28"/>
        </w:rPr>
        <w:t>х, проведение он</w:t>
      </w:r>
      <w:r w:rsidRPr="000D0A2D">
        <w:rPr>
          <w:color w:val="000000" w:themeColor="text1"/>
          <w:szCs w:val="28"/>
        </w:rPr>
        <w:t xml:space="preserve">лайн тестов, интеллектуальных игр на знание истории </w:t>
      </w:r>
      <w:r>
        <w:rPr>
          <w:color w:val="000000" w:themeColor="text1"/>
          <w:szCs w:val="28"/>
        </w:rPr>
        <w:t>городского округа</w:t>
      </w:r>
      <w:r w:rsidR="00466DF2">
        <w:rPr>
          <w:color w:val="000000" w:themeColor="text1"/>
          <w:szCs w:val="28"/>
        </w:rPr>
        <w:t xml:space="preserve"> и </w:t>
      </w:r>
      <w:r w:rsidR="000B6F88">
        <w:rPr>
          <w:color w:val="000000" w:themeColor="text1"/>
          <w:szCs w:val="28"/>
        </w:rPr>
        <w:t>органов местного самоуправления</w:t>
      </w:r>
      <w:r w:rsidRPr="000D0A2D">
        <w:rPr>
          <w:color w:val="000000" w:themeColor="text1"/>
          <w:szCs w:val="28"/>
        </w:rPr>
        <w:t>, опросов для определения наиболее актуальных проблем, волнующих камчатскую молодежь – все это ста</w:t>
      </w:r>
      <w:r>
        <w:rPr>
          <w:color w:val="000000" w:themeColor="text1"/>
          <w:szCs w:val="28"/>
        </w:rPr>
        <w:t>ло</w:t>
      </w:r>
      <w:r w:rsidRPr="000D0A2D">
        <w:rPr>
          <w:color w:val="000000" w:themeColor="text1"/>
          <w:szCs w:val="28"/>
        </w:rPr>
        <w:t xml:space="preserve"> предметом </w:t>
      </w:r>
      <w:r>
        <w:rPr>
          <w:color w:val="000000" w:themeColor="text1"/>
          <w:szCs w:val="28"/>
        </w:rPr>
        <w:t>деятельности молодых депутатов.</w:t>
      </w:r>
    </w:p>
    <w:p w:rsidR="00FE7C79" w:rsidRDefault="00FE7C79" w:rsidP="00FE7C79">
      <w:pPr>
        <w:pStyle w:val="23"/>
        <w:tabs>
          <w:tab w:val="left" w:pos="1276"/>
        </w:tabs>
        <w:jc w:val="center"/>
        <w:rPr>
          <w:rFonts w:ascii="Times New Roman" w:eastAsia="Times New Roman" w:hAnsi="Times New Roman"/>
          <w:sz w:val="28"/>
          <w:szCs w:val="28"/>
          <w:lang w:eastAsia="ru-RU"/>
        </w:rPr>
      </w:pPr>
    </w:p>
    <w:p w:rsidR="000316FB" w:rsidRDefault="00FE7C79" w:rsidP="00FE7C79">
      <w:pPr>
        <w:pStyle w:val="23"/>
        <w:tabs>
          <w:tab w:val="left" w:pos="1276"/>
        </w:tabs>
        <w:jc w:val="center"/>
        <w:rPr>
          <w:rFonts w:ascii="Times New Roman" w:hAnsi="Times New Roman"/>
          <w:b/>
          <w:sz w:val="28"/>
          <w:szCs w:val="28"/>
        </w:rPr>
      </w:pPr>
      <w:r w:rsidRPr="00FE7C79">
        <w:rPr>
          <w:rFonts w:ascii="Times New Roman" w:eastAsia="Times New Roman" w:hAnsi="Times New Roman"/>
          <w:b/>
          <w:sz w:val="28"/>
          <w:szCs w:val="28"/>
          <w:lang w:eastAsia="ru-RU"/>
        </w:rPr>
        <w:t xml:space="preserve">12. </w:t>
      </w:r>
      <w:r w:rsidR="006844D2" w:rsidRPr="00FE7C79">
        <w:rPr>
          <w:rFonts w:ascii="Times New Roman" w:hAnsi="Times New Roman"/>
          <w:b/>
          <w:sz w:val="28"/>
          <w:szCs w:val="28"/>
        </w:rPr>
        <w:t>Гласность и открытость Городской Думы</w:t>
      </w:r>
      <w:r w:rsidR="00BD1ED2" w:rsidRPr="00FE7C79">
        <w:rPr>
          <w:rFonts w:ascii="Times New Roman" w:hAnsi="Times New Roman"/>
          <w:b/>
          <w:sz w:val="28"/>
          <w:szCs w:val="28"/>
        </w:rPr>
        <w:t xml:space="preserve"> </w:t>
      </w:r>
    </w:p>
    <w:p w:rsidR="006844D2" w:rsidRPr="00FE7C79" w:rsidRDefault="00BD1ED2" w:rsidP="00FE7C79">
      <w:pPr>
        <w:pStyle w:val="23"/>
        <w:tabs>
          <w:tab w:val="left" w:pos="1276"/>
        </w:tabs>
        <w:jc w:val="center"/>
        <w:rPr>
          <w:rFonts w:ascii="Times New Roman" w:hAnsi="Times New Roman"/>
          <w:b/>
          <w:sz w:val="28"/>
          <w:szCs w:val="28"/>
        </w:rPr>
      </w:pPr>
      <w:r w:rsidRPr="00FE7C79">
        <w:rPr>
          <w:rFonts w:ascii="Times New Roman" w:hAnsi="Times New Roman"/>
          <w:b/>
          <w:sz w:val="28"/>
          <w:szCs w:val="28"/>
        </w:rPr>
        <w:t>Петропавловск-Камчатского городского округа</w:t>
      </w:r>
    </w:p>
    <w:p w:rsidR="006844D2" w:rsidRPr="00FE7C79" w:rsidRDefault="006844D2" w:rsidP="00FE7C79">
      <w:pPr>
        <w:pStyle w:val="23"/>
        <w:jc w:val="center"/>
        <w:rPr>
          <w:rFonts w:ascii="Times New Roman" w:hAnsi="Times New Roman"/>
          <w:sz w:val="28"/>
          <w:szCs w:val="28"/>
        </w:rPr>
      </w:pPr>
    </w:p>
    <w:p w:rsidR="000770AB" w:rsidRPr="000770AB" w:rsidRDefault="000770AB" w:rsidP="000770AB">
      <w:pPr>
        <w:pStyle w:val="23"/>
        <w:ind w:firstLine="709"/>
        <w:jc w:val="both"/>
        <w:rPr>
          <w:rFonts w:ascii="Times New Roman" w:hAnsi="Times New Roman"/>
          <w:color w:val="000000" w:themeColor="text1"/>
          <w:sz w:val="28"/>
          <w:szCs w:val="28"/>
        </w:rPr>
      </w:pPr>
      <w:r w:rsidRPr="000770AB">
        <w:rPr>
          <w:rFonts w:ascii="Times New Roman" w:hAnsi="Times New Roman"/>
          <w:color w:val="000000" w:themeColor="text1"/>
          <w:sz w:val="28"/>
          <w:szCs w:val="28"/>
        </w:rPr>
        <w:t xml:space="preserve">Проекты и деятельность Городской Думы максимально освещаются в социальных сетях и региональных средствах массовой информации. Аккаунт Городской Думы и личные страницы многих депутатов </w:t>
      </w:r>
      <w:r>
        <w:rPr>
          <w:rFonts w:ascii="Times New Roman" w:hAnsi="Times New Roman"/>
          <w:color w:val="000000" w:themeColor="text1"/>
          <w:sz w:val="28"/>
          <w:szCs w:val="28"/>
        </w:rPr>
        <w:t xml:space="preserve">Городской Думы </w:t>
      </w:r>
      <w:r w:rsidRPr="000770AB">
        <w:rPr>
          <w:rFonts w:ascii="Times New Roman" w:hAnsi="Times New Roman"/>
          <w:color w:val="000000" w:themeColor="text1"/>
          <w:sz w:val="28"/>
          <w:szCs w:val="28"/>
        </w:rPr>
        <w:t>в 2021 году были представлены в социальных сетях – «Фейсбук» и «Инстаграм». В реалиях сегодняшнего времени – это «ВКонтакте» и «Телеграм».</w:t>
      </w:r>
    </w:p>
    <w:p w:rsidR="000770AB" w:rsidRPr="000770AB" w:rsidRDefault="000770AB" w:rsidP="000770AB">
      <w:pPr>
        <w:pStyle w:val="23"/>
        <w:ind w:firstLine="709"/>
        <w:jc w:val="both"/>
        <w:rPr>
          <w:rFonts w:ascii="Times New Roman" w:hAnsi="Times New Roman"/>
          <w:color w:val="000000" w:themeColor="text1"/>
          <w:sz w:val="28"/>
          <w:szCs w:val="28"/>
        </w:rPr>
      </w:pPr>
      <w:r w:rsidRPr="000770AB">
        <w:rPr>
          <w:rFonts w:ascii="Times New Roman" w:hAnsi="Times New Roman"/>
          <w:color w:val="000000" w:themeColor="text1"/>
          <w:sz w:val="28"/>
          <w:szCs w:val="28"/>
        </w:rPr>
        <w:lastRenderedPageBreak/>
        <w:t xml:space="preserve">Мы идем в ногу со временем и стараемся максимально открыто общаться с населением: отвечаем на комментарии наших подписчиков, даем разъяснения по тем или иным вопросам. </w:t>
      </w:r>
    </w:p>
    <w:p w:rsidR="000770AB" w:rsidRDefault="000770AB" w:rsidP="000770AB">
      <w:pPr>
        <w:pStyle w:val="23"/>
        <w:ind w:firstLine="567"/>
        <w:jc w:val="both"/>
        <w:rPr>
          <w:rFonts w:ascii="Times New Roman" w:hAnsi="Times New Roman"/>
          <w:color w:val="000000" w:themeColor="text1"/>
          <w:sz w:val="28"/>
          <w:szCs w:val="28"/>
        </w:rPr>
      </w:pPr>
      <w:r w:rsidRPr="000770AB">
        <w:rPr>
          <w:rFonts w:ascii="Times New Roman" w:hAnsi="Times New Roman"/>
          <w:color w:val="000000" w:themeColor="text1"/>
          <w:sz w:val="28"/>
          <w:szCs w:val="28"/>
        </w:rPr>
        <w:t>Городской Думой продолжаются интернет-трансляции с заседаний сессий Городской Думы. Заседания транслируются на официальном канале городского округа видеохостинга YouTube.</w:t>
      </w:r>
    </w:p>
    <w:p w:rsidR="0073139E" w:rsidRDefault="006844D2" w:rsidP="000770AB">
      <w:pPr>
        <w:pStyle w:val="23"/>
        <w:ind w:firstLine="567"/>
        <w:jc w:val="both"/>
        <w:rPr>
          <w:rFonts w:ascii="Times New Roman" w:hAnsi="Times New Roman"/>
          <w:color w:val="000000" w:themeColor="text1"/>
          <w:sz w:val="28"/>
          <w:szCs w:val="28"/>
        </w:rPr>
      </w:pPr>
      <w:r w:rsidRPr="000D0A2D">
        <w:rPr>
          <w:rFonts w:ascii="Times New Roman" w:hAnsi="Times New Roman"/>
          <w:color w:val="000000" w:themeColor="text1"/>
          <w:sz w:val="28"/>
          <w:szCs w:val="28"/>
        </w:rPr>
        <w:t xml:space="preserve">Видеозаписи </w:t>
      </w:r>
      <w:r>
        <w:rPr>
          <w:rFonts w:ascii="Times New Roman" w:hAnsi="Times New Roman"/>
          <w:color w:val="000000" w:themeColor="text1"/>
          <w:sz w:val="28"/>
          <w:szCs w:val="28"/>
        </w:rPr>
        <w:t>п</w:t>
      </w:r>
      <w:r w:rsidRPr="000D0A2D">
        <w:rPr>
          <w:rFonts w:ascii="Times New Roman" w:hAnsi="Times New Roman"/>
          <w:color w:val="000000" w:themeColor="text1"/>
          <w:sz w:val="28"/>
          <w:szCs w:val="28"/>
        </w:rPr>
        <w:t>рошедших заседаний в оперативном порядке размещаются на официальном сайте Городской Думы в подразделе «Заседания Городской Думы» раздела «Деятельность».</w:t>
      </w:r>
    </w:p>
    <w:p w:rsidR="009D33EE" w:rsidRPr="009D33EE" w:rsidRDefault="009D33EE" w:rsidP="000316FB">
      <w:pPr>
        <w:pStyle w:val="23"/>
        <w:tabs>
          <w:tab w:val="left" w:pos="6946"/>
          <w:tab w:val="left" w:pos="8222"/>
        </w:tabs>
        <w:jc w:val="center"/>
        <w:rPr>
          <w:rFonts w:ascii="Times New Roman" w:hAnsi="Times New Roman"/>
          <w:color w:val="000000" w:themeColor="text1"/>
          <w:sz w:val="28"/>
          <w:szCs w:val="28"/>
        </w:rPr>
      </w:pPr>
    </w:p>
    <w:p w:rsidR="00146B3C" w:rsidRDefault="00C729DC" w:rsidP="000316FB">
      <w:pPr>
        <w:pStyle w:val="af0"/>
        <w:tabs>
          <w:tab w:val="left" w:pos="1276"/>
        </w:tabs>
        <w:jc w:val="center"/>
        <w:rPr>
          <w:b/>
          <w:color w:val="000000" w:themeColor="text1"/>
          <w:sz w:val="28"/>
          <w:szCs w:val="28"/>
        </w:rPr>
      </w:pPr>
      <w:r>
        <w:rPr>
          <w:b/>
          <w:color w:val="000000" w:themeColor="text1"/>
          <w:sz w:val="28"/>
          <w:szCs w:val="28"/>
        </w:rPr>
        <w:t>13</w:t>
      </w:r>
      <w:r w:rsidR="001A6570">
        <w:rPr>
          <w:b/>
          <w:color w:val="000000" w:themeColor="text1"/>
          <w:sz w:val="28"/>
          <w:szCs w:val="28"/>
        </w:rPr>
        <w:t xml:space="preserve">. </w:t>
      </w:r>
      <w:r w:rsidR="00146B3C" w:rsidRPr="008C3DF6">
        <w:rPr>
          <w:b/>
          <w:color w:val="000000" w:themeColor="text1"/>
          <w:sz w:val="28"/>
          <w:szCs w:val="28"/>
        </w:rPr>
        <w:t>Заключение</w:t>
      </w:r>
    </w:p>
    <w:p w:rsidR="00146B3C" w:rsidRPr="000316FB" w:rsidRDefault="00146B3C" w:rsidP="000316FB">
      <w:pPr>
        <w:pStyle w:val="af0"/>
        <w:jc w:val="center"/>
        <w:rPr>
          <w:color w:val="000000" w:themeColor="text1"/>
          <w:sz w:val="28"/>
          <w:szCs w:val="28"/>
        </w:rPr>
      </w:pPr>
    </w:p>
    <w:p w:rsidR="000A6F0A" w:rsidRPr="008C3DF6" w:rsidRDefault="000A6F0A" w:rsidP="000A6F0A">
      <w:pPr>
        <w:pStyle w:val="af0"/>
        <w:ind w:firstLine="709"/>
        <w:jc w:val="both"/>
        <w:rPr>
          <w:color w:val="000000" w:themeColor="text1"/>
          <w:sz w:val="28"/>
          <w:szCs w:val="28"/>
        </w:rPr>
      </w:pPr>
      <w:r w:rsidRPr="008C3DF6">
        <w:rPr>
          <w:color w:val="000000" w:themeColor="text1"/>
          <w:sz w:val="28"/>
          <w:szCs w:val="28"/>
        </w:rPr>
        <w:t xml:space="preserve">Опыт </w:t>
      </w:r>
      <w:r>
        <w:rPr>
          <w:color w:val="000000" w:themeColor="text1"/>
          <w:sz w:val="28"/>
          <w:szCs w:val="28"/>
        </w:rPr>
        <w:t>работы Городской Думы в 2021 году</w:t>
      </w:r>
      <w:r w:rsidRPr="008C3DF6">
        <w:rPr>
          <w:color w:val="000000" w:themeColor="text1"/>
          <w:sz w:val="28"/>
          <w:szCs w:val="28"/>
        </w:rPr>
        <w:t xml:space="preserve"> позволяет с уверенностью говорить </w:t>
      </w:r>
      <w:r>
        <w:rPr>
          <w:color w:val="000000" w:themeColor="text1"/>
          <w:sz w:val="28"/>
          <w:szCs w:val="28"/>
        </w:rPr>
        <w:t>о возросшем уровне коммуникаций депутатского корпуса действующего созыва с</w:t>
      </w:r>
      <w:r w:rsidRPr="008C3DF6">
        <w:rPr>
          <w:color w:val="000000" w:themeColor="text1"/>
          <w:sz w:val="28"/>
          <w:szCs w:val="28"/>
        </w:rPr>
        <w:t xml:space="preserve"> горожан</w:t>
      </w:r>
      <w:r>
        <w:rPr>
          <w:color w:val="000000" w:themeColor="text1"/>
          <w:sz w:val="28"/>
          <w:szCs w:val="28"/>
        </w:rPr>
        <w:t xml:space="preserve">ами, об обоюдном </w:t>
      </w:r>
      <w:r w:rsidRPr="008C3DF6">
        <w:rPr>
          <w:color w:val="000000" w:themeColor="text1"/>
          <w:sz w:val="28"/>
          <w:szCs w:val="28"/>
        </w:rPr>
        <w:t>неравнодушии и инициативности</w:t>
      </w:r>
      <w:r>
        <w:rPr>
          <w:color w:val="000000" w:themeColor="text1"/>
          <w:sz w:val="28"/>
          <w:szCs w:val="28"/>
        </w:rPr>
        <w:t>, совместном активном участии</w:t>
      </w:r>
      <w:r w:rsidRPr="008C3DF6">
        <w:rPr>
          <w:color w:val="000000" w:themeColor="text1"/>
          <w:sz w:val="28"/>
          <w:szCs w:val="28"/>
        </w:rPr>
        <w:t xml:space="preserve"> в </w:t>
      </w:r>
      <w:r w:rsidRPr="00146B3C">
        <w:rPr>
          <w:color w:val="000000" w:themeColor="text1"/>
          <w:sz w:val="28"/>
          <w:szCs w:val="28"/>
        </w:rPr>
        <w:t>преображении городского округа</w:t>
      </w:r>
      <w:r>
        <w:rPr>
          <w:color w:val="000000" w:themeColor="text1"/>
          <w:sz w:val="28"/>
          <w:szCs w:val="28"/>
        </w:rPr>
        <w:t>, укреплении авторитета Городской Думы.</w:t>
      </w:r>
      <w:r w:rsidRPr="008C3DF6">
        <w:rPr>
          <w:color w:val="000000" w:themeColor="text1"/>
          <w:sz w:val="28"/>
          <w:szCs w:val="28"/>
        </w:rPr>
        <w:t xml:space="preserve"> </w:t>
      </w:r>
    </w:p>
    <w:p w:rsidR="000A6F0A" w:rsidRPr="008C3DF6" w:rsidRDefault="000A6F0A" w:rsidP="000A6F0A">
      <w:pPr>
        <w:pStyle w:val="af0"/>
        <w:ind w:firstLine="709"/>
        <w:jc w:val="both"/>
        <w:rPr>
          <w:color w:val="000000" w:themeColor="text1"/>
          <w:sz w:val="28"/>
          <w:szCs w:val="28"/>
        </w:rPr>
      </w:pPr>
      <w:r w:rsidRPr="008C3DF6">
        <w:rPr>
          <w:color w:val="000000" w:themeColor="text1"/>
          <w:sz w:val="28"/>
          <w:szCs w:val="28"/>
        </w:rPr>
        <w:t>Подве</w:t>
      </w:r>
      <w:r>
        <w:rPr>
          <w:color w:val="000000" w:themeColor="text1"/>
          <w:sz w:val="28"/>
          <w:szCs w:val="28"/>
        </w:rPr>
        <w:t>дение итогов прошедшего года имеет в нынешней ситуации особое значение, поскольку дает возможность определить основные</w:t>
      </w:r>
      <w:r w:rsidRPr="008C3DF6">
        <w:rPr>
          <w:color w:val="000000" w:themeColor="text1"/>
          <w:sz w:val="28"/>
          <w:szCs w:val="28"/>
        </w:rPr>
        <w:t xml:space="preserve"> векторы развития, которыми будет руководствова</w:t>
      </w:r>
      <w:r>
        <w:rPr>
          <w:color w:val="000000" w:themeColor="text1"/>
          <w:sz w:val="28"/>
          <w:szCs w:val="28"/>
        </w:rPr>
        <w:t>ться Городская Дума следующего созыва</w:t>
      </w:r>
      <w:r w:rsidRPr="008C3DF6">
        <w:rPr>
          <w:color w:val="000000" w:themeColor="text1"/>
          <w:sz w:val="28"/>
          <w:szCs w:val="28"/>
        </w:rPr>
        <w:t>.</w:t>
      </w:r>
    </w:p>
    <w:p w:rsidR="000A6F0A" w:rsidRDefault="000A6F0A" w:rsidP="000A6F0A">
      <w:pPr>
        <w:pStyle w:val="af0"/>
        <w:ind w:firstLine="709"/>
        <w:jc w:val="both"/>
        <w:rPr>
          <w:color w:val="000000" w:themeColor="text1"/>
          <w:sz w:val="28"/>
          <w:szCs w:val="28"/>
        </w:rPr>
      </w:pPr>
      <w:r w:rsidRPr="008C3DF6">
        <w:rPr>
          <w:color w:val="000000" w:themeColor="text1"/>
          <w:sz w:val="28"/>
          <w:szCs w:val="28"/>
        </w:rPr>
        <w:t>Примечательно</w:t>
      </w:r>
      <w:r>
        <w:rPr>
          <w:color w:val="000000" w:themeColor="text1"/>
          <w:sz w:val="28"/>
          <w:szCs w:val="28"/>
        </w:rPr>
        <w:t xml:space="preserve"> также</w:t>
      </w:r>
      <w:r w:rsidRPr="008C3DF6">
        <w:rPr>
          <w:color w:val="000000" w:themeColor="text1"/>
          <w:sz w:val="28"/>
          <w:szCs w:val="28"/>
        </w:rPr>
        <w:t xml:space="preserve">, что </w:t>
      </w:r>
      <w:r>
        <w:rPr>
          <w:color w:val="000000" w:themeColor="text1"/>
          <w:sz w:val="28"/>
          <w:szCs w:val="28"/>
        </w:rPr>
        <w:t>2022</w:t>
      </w:r>
      <w:r w:rsidRPr="008C3DF6">
        <w:rPr>
          <w:color w:val="000000" w:themeColor="text1"/>
          <w:sz w:val="28"/>
          <w:szCs w:val="28"/>
        </w:rPr>
        <w:t xml:space="preserve"> год для Городской Думы </w:t>
      </w:r>
      <w:r>
        <w:rPr>
          <w:color w:val="000000" w:themeColor="text1"/>
          <w:sz w:val="28"/>
          <w:szCs w:val="28"/>
        </w:rPr>
        <w:t>особенный – юбилейный. Осенью</w:t>
      </w:r>
      <w:r w:rsidRPr="008C3DF6">
        <w:rPr>
          <w:color w:val="000000" w:themeColor="text1"/>
          <w:sz w:val="28"/>
          <w:szCs w:val="28"/>
        </w:rPr>
        <w:t xml:space="preserve"> 2022 года представительному органу </w:t>
      </w:r>
      <w:r w:rsidRPr="00146B3C">
        <w:rPr>
          <w:color w:val="000000" w:themeColor="text1"/>
          <w:sz w:val="28"/>
          <w:szCs w:val="28"/>
        </w:rPr>
        <w:t>городского округа</w:t>
      </w:r>
      <w:r w:rsidRPr="008C3DF6">
        <w:rPr>
          <w:color w:val="000000" w:themeColor="text1"/>
          <w:sz w:val="28"/>
          <w:szCs w:val="28"/>
        </w:rPr>
        <w:t xml:space="preserve"> исполнится 105 лет. </w:t>
      </w:r>
    </w:p>
    <w:p w:rsidR="000A6F0A" w:rsidRPr="008C3DF6" w:rsidRDefault="000A6F0A" w:rsidP="000A6F0A">
      <w:pPr>
        <w:pStyle w:val="af0"/>
        <w:ind w:firstLine="709"/>
        <w:jc w:val="both"/>
        <w:rPr>
          <w:color w:val="000000" w:themeColor="text1"/>
          <w:sz w:val="28"/>
          <w:szCs w:val="28"/>
        </w:rPr>
      </w:pPr>
      <w:r>
        <w:rPr>
          <w:color w:val="000000" w:themeColor="text1"/>
          <w:sz w:val="28"/>
          <w:szCs w:val="28"/>
        </w:rPr>
        <w:t>Н</w:t>
      </w:r>
      <w:r w:rsidRPr="008C3DF6">
        <w:rPr>
          <w:color w:val="000000" w:themeColor="text1"/>
          <w:sz w:val="28"/>
          <w:szCs w:val="28"/>
        </w:rPr>
        <w:t>акопленный опыт работы позволит Городской Думе и в дальнейшем концентрировать все усилия на совершенствовании нормативно</w:t>
      </w:r>
      <w:r w:rsidR="003B449D">
        <w:rPr>
          <w:color w:val="000000" w:themeColor="text1"/>
          <w:sz w:val="28"/>
          <w:szCs w:val="28"/>
        </w:rPr>
        <w:t xml:space="preserve">й </w:t>
      </w:r>
      <w:r w:rsidRPr="008C3DF6">
        <w:rPr>
          <w:color w:val="000000" w:themeColor="text1"/>
          <w:sz w:val="28"/>
          <w:szCs w:val="28"/>
        </w:rPr>
        <w:t xml:space="preserve">правовой базы, обеспечивающей реализацию стратегии социально-экономического развития городского округа, качественном решении вопросов местного значения и особом внимании к инициативам горожан и их идеям, направленным на улучшение жизни </w:t>
      </w:r>
      <w:r w:rsidRPr="00146B3C">
        <w:rPr>
          <w:color w:val="000000" w:themeColor="text1"/>
          <w:sz w:val="28"/>
          <w:szCs w:val="28"/>
        </w:rPr>
        <w:t>городского округа</w:t>
      </w:r>
      <w:r w:rsidRPr="008C3DF6">
        <w:rPr>
          <w:color w:val="000000" w:themeColor="text1"/>
          <w:sz w:val="28"/>
          <w:szCs w:val="28"/>
        </w:rPr>
        <w:t xml:space="preserve">. </w:t>
      </w:r>
    </w:p>
    <w:p w:rsidR="000A6F0A" w:rsidRPr="008C3DF6" w:rsidRDefault="000A6F0A" w:rsidP="000A6F0A">
      <w:pPr>
        <w:pStyle w:val="af0"/>
        <w:ind w:firstLine="709"/>
        <w:jc w:val="both"/>
        <w:rPr>
          <w:color w:val="000000" w:themeColor="text1"/>
          <w:sz w:val="28"/>
          <w:szCs w:val="28"/>
        </w:rPr>
      </w:pPr>
      <w:r w:rsidRPr="008C3DF6">
        <w:rPr>
          <w:color w:val="000000" w:themeColor="text1"/>
          <w:sz w:val="28"/>
          <w:szCs w:val="28"/>
        </w:rPr>
        <w:t xml:space="preserve">Будучи представительным органом местного самоуправления, обладающим правом принимать от имени жителей </w:t>
      </w:r>
      <w:r w:rsidRPr="00146B3C">
        <w:rPr>
          <w:color w:val="000000" w:themeColor="text1"/>
          <w:sz w:val="28"/>
          <w:szCs w:val="28"/>
        </w:rPr>
        <w:t>городского округа</w:t>
      </w:r>
      <w:r w:rsidRPr="008C3DF6">
        <w:rPr>
          <w:color w:val="000000" w:themeColor="text1"/>
          <w:sz w:val="28"/>
          <w:szCs w:val="28"/>
        </w:rPr>
        <w:t xml:space="preserve"> решения по вопросам местного значения и представлять интересы населения в отношениях с органами государственной власти,</w:t>
      </w:r>
      <w:r w:rsidRPr="00AB182D">
        <w:rPr>
          <w:color w:val="000000" w:themeColor="text1"/>
          <w:sz w:val="28"/>
          <w:szCs w:val="28"/>
        </w:rPr>
        <w:t xml:space="preserve"> </w:t>
      </w:r>
      <w:r w:rsidRPr="008C3DF6">
        <w:rPr>
          <w:color w:val="000000" w:themeColor="text1"/>
          <w:sz w:val="28"/>
          <w:szCs w:val="28"/>
        </w:rPr>
        <w:t xml:space="preserve">с </w:t>
      </w:r>
      <w:r>
        <w:rPr>
          <w:color w:val="000000" w:themeColor="text1"/>
          <w:sz w:val="28"/>
          <w:szCs w:val="28"/>
        </w:rPr>
        <w:t>исполнительно-распорядительным органом муниципального образования</w:t>
      </w:r>
      <w:r w:rsidRPr="008C3DF6">
        <w:rPr>
          <w:color w:val="000000" w:themeColor="text1"/>
          <w:sz w:val="28"/>
          <w:szCs w:val="28"/>
        </w:rPr>
        <w:t xml:space="preserve">, в частности, с администрацией </w:t>
      </w:r>
      <w:r w:rsidRPr="00146B3C">
        <w:rPr>
          <w:color w:val="000000" w:themeColor="text1"/>
          <w:sz w:val="28"/>
          <w:szCs w:val="28"/>
        </w:rPr>
        <w:t>городского округа</w:t>
      </w:r>
      <w:r>
        <w:rPr>
          <w:color w:val="000000" w:themeColor="text1"/>
          <w:sz w:val="28"/>
          <w:szCs w:val="28"/>
        </w:rPr>
        <w:t>,</w:t>
      </w:r>
      <w:r w:rsidRPr="008C3DF6">
        <w:rPr>
          <w:color w:val="000000" w:themeColor="text1"/>
          <w:sz w:val="28"/>
          <w:szCs w:val="28"/>
        </w:rPr>
        <w:t xml:space="preserve"> Городская Дума сохраняет безусловным приоритетом своей деятельности внимание к обращениям и проблемам каждого жителя городского округа.</w:t>
      </w:r>
    </w:p>
    <w:p w:rsidR="000A6F0A" w:rsidRPr="008C3DF6" w:rsidRDefault="000A6F0A" w:rsidP="000A6F0A">
      <w:pPr>
        <w:pStyle w:val="af0"/>
        <w:ind w:firstLine="709"/>
        <w:jc w:val="both"/>
        <w:rPr>
          <w:sz w:val="28"/>
          <w:szCs w:val="28"/>
        </w:rPr>
      </w:pPr>
      <w:r>
        <w:rPr>
          <w:color w:val="000000" w:themeColor="text1"/>
          <w:sz w:val="28"/>
          <w:szCs w:val="28"/>
        </w:rPr>
        <w:t>2022</w:t>
      </w:r>
      <w:r w:rsidRPr="008C3DF6">
        <w:rPr>
          <w:color w:val="000000" w:themeColor="text1"/>
          <w:sz w:val="28"/>
          <w:szCs w:val="28"/>
        </w:rPr>
        <w:t xml:space="preserve"> год – время принятия важных и взвешенных решений </w:t>
      </w:r>
      <w:r>
        <w:rPr>
          <w:color w:val="000000" w:themeColor="text1"/>
          <w:sz w:val="28"/>
          <w:szCs w:val="28"/>
        </w:rPr>
        <w:t xml:space="preserve">также и </w:t>
      </w:r>
      <w:r w:rsidRPr="008C3DF6">
        <w:rPr>
          <w:color w:val="000000" w:themeColor="text1"/>
          <w:sz w:val="28"/>
          <w:szCs w:val="28"/>
        </w:rPr>
        <w:t xml:space="preserve">для жителей </w:t>
      </w:r>
      <w:r w:rsidRPr="00146B3C">
        <w:rPr>
          <w:color w:val="000000" w:themeColor="text1"/>
          <w:sz w:val="28"/>
          <w:szCs w:val="28"/>
        </w:rPr>
        <w:t>городского округа</w:t>
      </w:r>
      <w:r>
        <w:rPr>
          <w:color w:val="000000" w:themeColor="text1"/>
          <w:sz w:val="28"/>
          <w:szCs w:val="28"/>
        </w:rPr>
        <w:t>, ведь в сентябре текущего года</w:t>
      </w:r>
      <w:r w:rsidRPr="008C3DF6">
        <w:rPr>
          <w:color w:val="000000" w:themeColor="text1"/>
          <w:sz w:val="28"/>
          <w:szCs w:val="28"/>
        </w:rPr>
        <w:t xml:space="preserve"> состоятся выборы </w:t>
      </w:r>
      <w:r w:rsidRPr="008C3DF6">
        <w:rPr>
          <w:sz w:val="28"/>
          <w:szCs w:val="28"/>
        </w:rPr>
        <w:t xml:space="preserve">депутатов Городской Думы </w:t>
      </w:r>
      <w:r>
        <w:rPr>
          <w:sz w:val="28"/>
          <w:szCs w:val="28"/>
        </w:rPr>
        <w:t>7</w:t>
      </w:r>
      <w:r w:rsidRPr="008C3DF6">
        <w:rPr>
          <w:sz w:val="28"/>
          <w:szCs w:val="28"/>
        </w:rPr>
        <w:t xml:space="preserve"> созыва. </w:t>
      </w:r>
    </w:p>
    <w:p w:rsidR="00346298" w:rsidRDefault="000A6F0A" w:rsidP="000A6F0A">
      <w:pPr>
        <w:ind w:firstLine="709"/>
        <w:jc w:val="both"/>
        <w:rPr>
          <w:b/>
          <w:sz w:val="32"/>
          <w:szCs w:val="48"/>
        </w:rPr>
      </w:pPr>
      <w:r>
        <w:rPr>
          <w:szCs w:val="28"/>
        </w:rPr>
        <w:t>Уверены, что</w:t>
      </w:r>
      <w:r w:rsidRPr="008C3DF6">
        <w:rPr>
          <w:szCs w:val="28"/>
        </w:rPr>
        <w:t xml:space="preserve"> неравнодушие</w:t>
      </w:r>
      <w:r>
        <w:rPr>
          <w:szCs w:val="28"/>
        </w:rPr>
        <w:t xml:space="preserve"> граждан городского округа</w:t>
      </w:r>
      <w:r w:rsidRPr="008C3DF6">
        <w:rPr>
          <w:szCs w:val="28"/>
        </w:rPr>
        <w:t xml:space="preserve"> к этому важному событию в политической жизни </w:t>
      </w:r>
      <w:r w:rsidRPr="00146B3C">
        <w:rPr>
          <w:color w:val="000000" w:themeColor="text1"/>
          <w:szCs w:val="28"/>
        </w:rPr>
        <w:t>городского округа</w:t>
      </w:r>
      <w:r>
        <w:rPr>
          <w:szCs w:val="28"/>
        </w:rPr>
        <w:t xml:space="preserve"> позволит</w:t>
      </w:r>
      <w:r w:rsidRPr="008C3DF6">
        <w:rPr>
          <w:szCs w:val="28"/>
        </w:rPr>
        <w:t xml:space="preserve"> </w:t>
      </w:r>
      <w:r>
        <w:rPr>
          <w:szCs w:val="28"/>
        </w:rPr>
        <w:t>избрать</w:t>
      </w:r>
      <w:r w:rsidRPr="008C3DF6">
        <w:rPr>
          <w:szCs w:val="28"/>
        </w:rPr>
        <w:t xml:space="preserve"> </w:t>
      </w:r>
      <w:r>
        <w:rPr>
          <w:szCs w:val="28"/>
        </w:rPr>
        <w:t>новый состав</w:t>
      </w:r>
      <w:r w:rsidRPr="008C3DF6">
        <w:rPr>
          <w:szCs w:val="28"/>
        </w:rPr>
        <w:t xml:space="preserve"> депутатов Городской Думы</w:t>
      </w:r>
      <w:r>
        <w:rPr>
          <w:szCs w:val="28"/>
        </w:rPr>
        <w:t xml:space="preserve"> 7 созыва, способный достойно продолжить начинания и упрочить достижения Городской Думы 6 созыва</w:t>
      </w:r>
      <w:r w:rsidR="00146B3C" w:rsidRPr="008C3DF6">
        <w:rPr>
          <w:szCs w:val="28"/>
        </w:rPr>
        <w:t>.</w:t>
      </w:r>
    </w:p>
    <w:sectPr w:rsidR="00346298" w:rsidSect="00A40003">
      <w:headerReference w:type="default" r:id="rId26"/>
      <w:footerReference w:type="default" r:id="rId27"/>
      <w:footerReference w:type="first" r:id="rId28"/>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265" w:rsidRDefault="00D36265" w:rsidP="00BE6AEE">
      <w:r>
        <w:separator/>
      </w:r>
    </w:p>
  </w:endnote>
  <w:endnote w:type="continuationSeparator" w:id="0">
    <w:p w:rsidR="00D36265" w:rsidRDefault="00D36265" w:rsidP="00BE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Magneto">
    <w:panose1 w:val="040308050508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65" w:rsidRDefault="00D36265" w:rsidP="00772CDA">
    <w:pPr>
      <w:pStyle w:val="af5"/>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65" w:rsidRDefault="00D36265">
    <w:pPr>
      <w:pStyle w:val="af5"/>
      <w:jc w:val="right"/>
    </w:pPr>
  </w:p>
  <w:p w:rsidR="00D36265" w:rsidRDefault="00D36265">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265" w:rsidRDefault="00D36265" w:rsidP="00BE6AEE">
      <w:r>
        <w:separator/>
      </w:r>
    </w:p>
  </w:footnote>
  <w:footnote w:type="continuationSeparator" w:id="0">
    <w:p w:rsidR="00D36265" w:rsidRDefault="00D36265" w:rsidP="00BE6AEE">
      <w:r>
        <w:continuationSeparator/>
      </w:r>
    </w:p>
  </w:footnote>
  <w:footnote w:id="1">
    <w:p w:rsidR="00D36265" w:rsidRPr="009A65BE" w:rsidRDefault="00D36265" w:rsidP="00F72BB7">
      <w:pPr>
        <w:pStyle w:val="a5"/>
      </w:pPr>
      <w:r>
        <w:rPr>
          <w:rStyle w:val="a7"/>
        </w:rPr>
        <w:footnoteRef/>
      </w:r>
      <w:r>
        <w:t xml:space="preserve"> </w:t>
      </w:r>
      <w:r w:rsidRPr="009A65BE">
        <w:t>далее – Городская Дума</w:t>
      </w:r>
    </w:p>
  </w:footnote>
  <w:footnote w:id="2">
    <w:p w:rsidR="00D36265" w:rsidRPr="009A65BE" w:rsidRDefault="00D36265" w:rsidP="00F72BB7">
      <w:pPr>
        <w:pStyle w:val="a5"/>
      </w:pPr>
      <w:r w:rsidRPr="009A65BE">
        <w:rPr>
          <w:rStyle w:val="a7"/>
        </w:rPr>
        <w:footnoteRef/>
      </w:r>
      <w:r w:rsidRPr="009A65BE">
        <w:t xml:space="preserve"> </w:t>
      </w:r>
      <w:r w:rsidRPr="009A65BE">
        <w:rPr>
          <w:color w:val="000000" w:themeColor="text1"/>
        </w:rPr>
        <w:t>далее – Устав городского округа</w:t>
      </w:r>
    </w:p>
  </w:footnote>
  <w:footnote w:id="3">
    <w:p w:rsidR="00D36265" w:rsidRPr="009A65BE" w:rsidRDefault="00D36265" w:rsidP="00F72BB7">
      <w:pPr>
        <w:pStyle w:val="a5"/>
      </w:pPr>
      <w:r w:rsidRPr="009A65BE">
        <w:rPr>
          <w:rStyle w:val="a7"/>
        </w:rPr>
        <w:footnoteRef/>
      </w:r>
      <w:r w:rsidRPr="009A65BE">
        <w:t xml:space="preserve"> </w:t>
      </w:r>
      <w:r w:rsidRPr="009A65BE">
        <w:rPr>
          <w:color w:val="000000" w:themeColor="text1"/>
        </w:rPr>
        <w:t>далее – Регламент</w:t>
      </w:r>
    </w:p>
  </w:footnote>
  <w:footnote w:id="4">
    <w:p w:rsidR="00D36265" w:rsidRDefault="00D36265">
      <w:pPr>
        <w:pStyle w:val="a5"/>
      </w:pPr>
      <w:r>
        <w:rPr>
          <w:rStyle w:val="a7"/>
        </w:rPr>
        <w:footnoteRef/>
      </w:r>
      <w:r>
        <w:t xml:space="preserve"> далее – городской округ</w:t>
      </w:r>
    </w:p>
  </w:footnote>
  <w:footnote w:id="5">
    <w:p w:rsidR="00D36265" w:rsidRDefault="00D36265">
      <w:pPr>
        <w:pStyle w:val="a5"/>
      </w:pPr>
      <w:r>
        <w:rPr>
          <w:rStyle w:val="a7"/>
        </w:rPr>
        <w:footnoteRef/>
      </w:r>
      <w:r>
        <w:t xml:space="preserve"> далее – администрация городского округа</w:t>
      </w:r>
    </w:p>
  </w:footnote>
  <w:footnote w:id="6">
    <w:p w:rsidR="00D36265" w:rsidRDefault="00D36265">
      <w:pPr>
        <w:pStyle w:val="a5"/>
      </w:pPr>
      <w:r>
        <w:rPr>
          <w:rStyle w:val="a7"/>
        </w:rPr>
        <w:footnoteRef/>
      </w:r>
      <w:r>
        <w:t xml:space="preserve"> далее – Комитет по бюджету</w:t>
      </w:r>
    </w:p>
  </w:footnote>
  <w:footnote w:id="7">
    <w:p w:rsidR="00D36265" w:rsidRDefault="00D36265">
      <w:pPr>
        <w:pStyle w:val="a5"/>
      </w:pPr>
      <w:r>
        <w:rPr>
          <w:rStyle w:val="a7"/>
        </w:rPr>
        <w:footnoteRef/>
      </w:r>
      <w:r>
        <w:t xml:space="preserve"> далее – Комитет по местному самоуправлению</w:t>
      </w:r>
    </w:p>
  </w:footnote>
  <w:footnote w:id="8">
    <w:p w:rsidR="00D36265" w:rsidRDefault="00D36265">
      <w:pPr>
        <w:pStyle w:val="a5"/>
      </w:pPr>
      <w:r>
        <w:rPr>
          <w:rStyle w:val="a7"/>
        </w:rPr>
        <w:footnoteRef/>
      </w:r>
      <w:r>
        <w:t xml:space="preserve"> далее – Комитет по городскому хозяйству</w:t>
      </w:r>
    </w:p>
  </w:footnote>
  <w:footnote w:id="9">
    <w:p w:rsidR="00D36265" w:rsidRDefault="00D36265">
      <w:pPr>
        <w:pStyle w:val="a5"/>
      </w:pPr>
      <w:r>
        <w:rPr>
          <w:rStyle w:val="a7"/>
        </w:rPr>
        <w:footnoteRef/>
      </w:r>
      <w:r>
        <w:t xml:space="preserve"> далее – Комитет по собственности</w:t>
      </w:r>
    </w:p>
  </w:footnote>
  <w:footnote w:id="10">
    <w:p w:rsidR="00D36265" w:rsidRDefault="00D36265">
      <w:pPr>
        <w:pStyle w:val="a5"/>
      </w:pPr>
      <w:r>
        <w:rPr>
          <w:rStyle w:val="a7"/>
        </w:rPr>
        <w:footnoteRef/>
      </w:r>
      <w:r>
        <w:t xml:space="preserve"> далее – Комиссия по Регламенту</w:t>
      </w:r>
    </w:p>
  </w:footnote>
  <w:footnote w:id="11">
    <w:p w:rsidR="00D36265" w:rsidRDefault="00D36265">
      <w:pPr>
        <w:pStyle w:val="a5"/>
      </w:pPr>
      <w:r>
        <w:rPr>
          <w:rStyle w:val="a7"/>
        </w:rPr>
        <w:footnoteRef/>
      </w:r>
      <w:r>
        <w:t xml:space="preserve"> далее – Комиссия по взаимодействию с КСП</w:t>
      </w:r>
    </w:p>
  </w:footnote>
  <w:footnote w:id="12">
    <w:p w:rsidR="00D36265" w:rsidRPr="00040902" w:rsidRDefault="00D36265" w:rsidP="00EF000D">
      <w:pPr>
        <w:pStyle w:val="a5"/>
      </w:pPr>
      <w:r w:rsidRPr="00040902">
        <w:rPr>
          <w:rStyle w:val="a7"/>
        </w:rPr>
        <w:footnoteRef/>
      </w:r>
      <w:r w:rsidRPr="00040902">
        <w:t xml:space="preserve"> далее - </w:t>
      </w:r>
      <w:r w:rsidRPr="00040902">
        <w:rPr>
          <w:color w:val="000000" w:themeColor="text1"/>
        </w:rPr>
        <w:t>бюджет городского округа</w:t>
      </w:r>
    </w:p>
  </w:footnote>
  <w:footnote w:id="13">
    <w:p w:rsidR="00D36265" w:rsidRPr="00040902" w:rsidRDefault="00D36265">
      <w:pPr>
        <w:pStyle w:val="a5"/>
      </w:pPr>
      <w:r w:rsidRPr="00040902">
        <w:rPr>
          <w:rStyle w:val="a7"/>
        </w:rPr>
        <w:footnoteRef/>
      </w:r>
      <w:r w:rsidRPr="00040902">
        <w:t xml:space="preserve"> далее - КСП</w:t>
      </w:r>
    </w:p>
  </w:footnote>
  <w:footnote w:id="14">
    <w:p w:rsidR="00D36265" w:rsidRDefault="00D36265">
      <w:pPr>
        <w:pStyle w:val="a5"/>
      </w:pPr>
      <w:r>
        <w:rPr>
          <w:rStyle w:val="a7"/>
        </w:rPr>
        <w:footnoteRef/>
      </w:r>
      <w:r>
        <w:t xml:space="preserve"> </w:t>
      </w:r>
      <w:r w:rsidRPr="00BD1ED2">
        <w:t>далее - Федеральный закон от 02.05.2006 № 59-ФЗ</w:t>
      </w:r>
    </w:p>
  </w:footnote>
  <w:footnote w:id="15">
    <w:p w:rsidR="00D36265" w:rsidRPr="005B43FD" w:rsidRDefault="00D36265" w:rsidP="006844D2">
      <w:pPr>
        <w:pStyle w:val="a5"/>
      </w:pPr>
      <w:r w:rsidRPr="005B43FD">
        <w:rPr>
          <w:rStyle w:val="a7"/>
        </w:rPr>
        <w:footnoteRef/>
      </w:r>
      <w:r w:rsidRPr="005B43FD">
        <w:t xml:space="preserve"> далее - </w:t>
      </w:r>
      <w:r w:rsidRPr="005B43FD">
        <w:rPr>
          <w:color w:val="000000" w:themeColor="text1"/>
        </w:rPr>
        <w:t>Молодежный парламент при Городской Думе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09289"/>
      <w:docPartObj>
        <w:docPartGallery w:val="Page Numbers (Top of Page)"/>
        <w:docPartUnique/>
      </w:docPartObj>
    </w:sdtPr>
    <w:sdtEndPr/>
    <w:sdtContent>
      <w:p w:rsidR="00D36265" w:rsidRDefault="00D36265">
        <w:pPr>
          <w:pStyle w:val="af3"/>
          <w:jc w:val="center"/>
        </w:pPr>
        <w:r>
          <w:fldChar w:fldCharType="begin"/>
        </w:r>
        <w:r>
          <w:instrText>PAGE   \* MERGEFORMAT</w:instrText>
        </w:r>
        <w:r>
          <w:fldChar w:fldCharType="separate"/>
        </w:r>
        <w:r w:rsidR="00CE2B43">
          <w:rPr>
            <w:noProof/>
          </w:rPr>
          <w:t>19</w:t>
        </w:r>
        <w:r>
          <w:fldChar w:fldCharType="end"/>
        </w:r>
      </w:p>
    </w:sdtContent>
  </w:sdt>
  <w:p w:rsidR="00D36265" w:rsidRDefault="00D36265">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4DF9"/>
    <w:multiLevelType w:val="hybridMultilevel"/>
    <w:tmpl w:val="2EC6C804"/>
    <w:lvl w:ilvl="0" w:tplc="24008BEA">
      <w:start w:val="10"/>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82100"/>
    <w:multiLevelType w:val="hybridMultilevel"/>
    <w:tmpl w:val="5C86FC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0609D8"/>
    <w:multiLevelType w:val="hybridMultilevel"/>
    <w:tmpl w:val="12A22950"/>
    <w:lvl w:ilvl="0" w:tplc="8BFCD64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E87ACA"/>
    <w:multiLevelType w:val="hybridMultilevel"/>
    <w:tmpl w:val="F124B76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15:restartNumberingAfterBreak="0">
    <w:nsid w:val="0FCC3000"/>
    <w:multiLevelType w:val="hybridMultilevel"/>
    <w:tmpl w:val="A2B46486"/>
    <w:lvl w:ilvl="0" w:tplc="B11E6B9E">
      <w:start w:val="4"/>
      <w:numFmt w:val="decimal"/>
      <w:lvlText w:val="%1.6"/>
      <w:lvlJc w:val="left"/>
      <w:pPr>
        <w:ind w:left="97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A5AEA"/>
    <w:multiLevelType w:val="hybridMultilevel"/>
    <w:tmpl w:val="9F34F8C2"/>
    <w:lvl w:ilvl="0" w:tplc="1F2088AC">
      <w:start w:val="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96C779E"/>
    <w:multiLevelType w:val="hybridMultilevel"/>
    <w:tmpl w:val="818E9482"/>
    <w:lvl w:ilvl="0" w:tplc="EA0ED086">
      <w:start w:val="9"/>
      <w:numFmt w:val="decimal"/>
      <w:lvlText w:val="%1.4"/>
      <w:lvlJc w:val="left"/>
      <w:pPr>
        <w:ind w:left="97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4F32E4"/>
    <w:multiLevelType w:val="hybridMultilevel"/>
    <w:tmpl w:val="D0746CB4"/>
    <w:lvl w:ilvl="0" w:tplc="3398998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153AA1"/>
    <w:multiLevelType w:val="hybridMultilevel"/>
    <w:tmpl w:val="0A6C1584"/>
    <w:lvl w:ilvl="0" w:tplc="65861CD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2E45523C"/>
    <w:multiLevelType w:val="hybridMultilevel"/>
    <w:tmpl w:val="033EA4CE"/>
    <w:lvl w:ilvl="0" w:tplc="8D103E82">
      <w:start w:val="9"/>
      <w:numFmt w:val="decimal"/>
      <w:lvlText w:val="%1.2"/>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3C7F4C"/>
    <w:multiLevelType w:val="hybridMultilevel"/>
    <w:tmpl w:val="0D18D3DE"/>
    <w:lvl w:ilvl="0" w:tplc="D6ECCE4E">
      <w:start w:val="1"/>
      <w:numFmt w:val="decimal"/>
      <w:lvlText w:val="%1)"/>
      <w:lvlJc w:val="left"/>
      <w:pPr>
        <w:ind w:left="994" w:hanging="36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11" w15:restartNumberingAfterBreak="0">
    <w:nsid w:val="33BA2A01"/>
    <w:multiLevelType w:val="hybridMultilevel"/>
    <w:tmpl w:val="37B8EE02"/>
    <w:lvl w:ilvl="0" w:tplc="60A8A35A">
      <w:start w:val="4"/>
      <w:numFmt w:val="decimal"/>
      <w:lvlText w:val="%1.5"/>
      <w:lvlJc w:val="left"/>
      <w:pPr>
        <w:ind w:left="97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A14A4C"/>
    <w:multiLevelType w:val="multilevel"/>
    <w:tmpl w:val="423A2E00"/>
    <w:lvl w:ilvl="0">
      <w:start w:val="1"/>
      <w:numFmt w:val="decimal"/>
      <w:lvlText w:val="%1."/>
      <w:lvlJc w:val="left"/>
      <w:pPr>
        <w:ind w:left="720"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3" w15:restartNumberingAfterBreak="0">
    <w:nsid w:val="3D3E2599"/>
    <w:multiLevelType w:val="multilevel"/>
    <w:tmpl w:val="E264918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4" w15:restartNumberingAfterBreak="0">
    <w:nsid w:val="439C6A0A"/>
    <w:multiLevelType w:val="hybridMultilevel"/>
    <w:tmpl w:val="ED3C9474"/>
    <w:lvl w:ilvl="0" w:tplc="6D9EA462">
      <w:start w:val="4"/>
      <w:numFmt w:val="decimal"/>
      <w:lvlText w:val="%1.2"/>
      <w:lvlJc w:val="left"/>
      <w:pPr>
        <w:ind w:left="84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D57D78"/>
    <w:multiLevelType w:val="hybridMultilevel"/>
    <w:tmpl w:val="8E9C64A8"/>
    <w:lvl w:ilvl="0" w:tplc="079C658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0D558D"/>
    <w:multiLevelType w:val="hybridMultilevel"/>
    <w:tmpl w:val="6DEC6C1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15:restartNumberingAfterBreak="0">
    <w:nsid w:val="46DB009C"/>
    <w:multiLevelType w:val="hybridMultilevel"/>
    <w:tmpl w:val="B050A12E"/>
    <w:lvl w:ilvl="0" w:tplc="6DEEB614">
      <w:start w:val="4"/>
      <w:numFmt w:val="decimal"/>
      <w:lvlText w:val="%1.4"/>
      <w:lvlJc w:val="left"/>
      <w:pPr>
        <w:ind w:left="97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920561"/>
    <w:multiLevelType w:val="hybridMultilevel"/>
    <w:tmpl w:val="C8D89E92"/>
    <w:lvl w:ilvl="0" w:tplc="C6ECE6E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D75C10"/>
    <w:multiLevelType w:val="hybridMultilevel"/>
    <w:tmpl w:val="DF86BD3A"/>
    <w:lvl w:ilvl="0" w:tplc="CCEC26A2">
      <w:start w:val="4"/>
      <w:numFmt w:val="decimal"/>
      <w:lvlText w:val="%1.1"/>
      <w:lvlJc w:val="left"/>
      <w:pPr>
        <w:ind w:left="84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4F60B9"/>
    <w:multiLevelType w:val="hybridMultilevel"/>
    <w:tmpl w:val="AF12BA40"/>
    <w:lvl w:ilvl="0" w:tplc="F34C4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C9239E7"/>
    <w:multiLevelType w:val="hybridMultilevel"/>
    <w:tmpl w:val="53844DDC"/>
    <w:lvl w:ilvl="0" w:tplc="4842A04A">
      <w:start w:val="5"/>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6358E2"/>
    <w:multiLevelType w:val="multilevel"/>
    <w:tmpl w:val="21ECDDEA"/>
    <w:lvl w:ilvl="0">
      <w:start w:val="1"/>
      <w:numFmt w:val="decimal"/>
      <w:lvlText w:val="%1."/>
      <w:lvlJc w:val="left"/>
      <w:pPr>
        <w:ind w:left="720" w:hanging="360"/>
      </w:pPr>
      <w:rPr>
        <w:rFonts w:ascii="Times New Roman" w:hAnsi="Times New Roman" w:cs="Times New Roman" w:hint="default"/>
        <w:b w:val="0"/>
        <w:sz w:val="28"/>
        <w:szCs w:val="28"/>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3" w15:restartNumberingAfterBreak="0">
    <w:nsid w:val="507C7D5F"/>
    <w:multiLevelType w:val="hybridMultilevel"/>
    <w:tmpl w:val="175A2294"/>
    <w:lvl w:ilvl="0" w:tplc="65861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9B7E9F"/>
    <w:multiLevelType w:val="hybridMultilevel"/>
    <w:tmpl w:val="445AAF92"/>
    <w:lvl w:ilvl="0" w:tplc="0F52289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D7804B8"/>
    <w:multiLevelType w:val="hybridMultilevel"/>
    <w:tmpl w:val="0576BA9A"/>
    <w:lvl w:ilvl="0" w:tplc="B6E882A2">
      <w:start w:val="4"/>
      <w:numFmt w:val="decimal"/>
      <w:lvlText w:val="%1.3"/>
      <w:lvlJc w:val="left"/>
      <w:pPr>
        <w:ind w:left="84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B71317"/>
    <w:multiLevelType w:val="hybridMultilevel"/>
    <w:tmpl w:val="39C81CF2"/>
    <w:lvl w:ilvl="0" w:tplc="65861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B2204C"/>
    <w:multiLevelType w:val="hybridMultilevel"/>
    <w:tmpl w:val="F2E25912"/>
    <w:lvl w:ilvl="0" w:tplc="65861CD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15:restartNumberingAfterBreak="0">
    <w:nsid w:val="6D2A2F87"/>
    <w:multiLevelType w:val="hybridMultilevel"/>
    <w:tmpl w:val="24E27C08"/>
    <w:lvl w:ilvl="0" w:tplc="BAA28AFC">
      <w:start w:val="10"/>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BF5809"/>
    <w:multiLevelType w:val="hybridMultilevel"/>
    <w:tmpl w:val="54965C84"/>
    <w:lvl w:ilvl="0" w:tplc="F09AC2D4">
      <w:start w:val="1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8F0BFB"/>
    <w:multiLevelType w:val="hybridMultilevel"/>
    <w:tmpl w:val="8326AD76"/>
    <w:lvl w:ilvl="0" w:tplc="9CF62B84">
      <w:start w:val="9"/>
      <w:numFmt w:val="decimal"/>
      <w:lvlText w:val="%1.3"/>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1D0C27"/>
    <w:multiLevelType w:val="hybridMultilevel"/>
    <w:tmpl w:val="A7723446"/>
    <w:lvl w:ilvl="0" w:tplc="84E85FA6">
      <w:start w:val="9"/>
      <w:numFmt w:val="decimal"/>
      <w:lvlText w:val="%1.1"/>
      <w:lvlJc w:val="left"/>
      <w:pPr>
        <w:ind w:left="142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EE1D16"/>
    <w:multiLevelType w:val="hybridMultilevel"/>
    <w:tmpl w:val="27A434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2"/>
  </w:num>
  <w:num w:numId="3">
    <w:abstractNumId w:val="2"/>
  </w:num>
  <w:num w:numId="4">
    <w:abstractNumId w:val="19"/>
  </w:num>
  <w:num w:numId="5">
    <w:abstractNumId w:val="14"/>
  </w:num>
  <w:num w:numId="6">
    <w:abstractNumId w:val="25"/>
  </w:num>
  <w:num w:numId="7">
    <w:abstractNumId w:val="17"/>
  </w:num>
  <w:num w:numId="8">
    <w:abstractNumId w:val="11"/>
  </w:num>
  <w:num w:numId="9">
    <w:abstractNumId w:val="4"/>
  </w:num>
  <w:num w:numId="10">
    <w:abstractNumId w:val="21"/>
  </w:num>
  <w:num w:numId="11">
    <w:abstractNumId w:val="31"/>
  </w:num>
  <w:num w:numId="12">
    <w:abstractNumId w:val="9"/>
  </w:num>
  <w:num w:numId="13">
    <w:abstractNumId w:val="30"/>
  </w:num>
  <w:num w:numId="14">
    <w:abstractNumId w:val="6"/>
  </w:num>
  <w:num w:numId="15">
    <w:abstractNumId w:val="28"/>
  </w:num>
  <w:num w:numId="16">
    <w:abstractNumId w:val="3"/>
  </w:num>
  <w:num w:numId="17">
    <w:abstractNumId w:val="0"/>
  </w:num>
  <w:num w:numId="18">
    <w:abstractNumId w:val="29"/>
  </w:num>
  <w:num w:numId="19">
    <w:abstractNumId w:val="12"/>
  </w:num>
  <w:num w:numId="20">
    <w:abstractNumId w:val="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6"/>
  </w:num>
  <w:num w:numId="24">
    <w:abstractNumId w:val="27"/>
  </w:num>
  <w:num w:numId="25">
    <w:abstractNumId w:val="8"/>
  </w:num>
  <w:num w:numId="26">
    <w:abstractNumId w:val="20"/>
  </w:num>
  <w:num w:numId="27">
    <w:abstractNumId w:val="5"/>
  </w:num>
  <w:num w:numId="28">
    <w:abstractNumId w:val="13"/>
  </w:num>
  <w:num w:numId="29">
    <w:abstractNumId w:val="24"/>
  </w:num>
  <w:num w:numId="30">
    <w:abstractNumId w:val="15"/>
  </w:num>
  <w:num w:numId="31">
    <w:abstractNumId w:val="10"/>
  </w:num>
  <w:num w:numId="32">
    <w:abstractNumId w:val="23"/>
  </w:num>
  <w:num w:numId="33">
    <w:abstractNumId w:val="18"/>
  </w:num>
  <w:num w:numId="34">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EE"/>
    <w:rsid w:val="00002152"/>
    <w:rsid w:val="00003E4E"/>
    <w:rsid w:val="0000435F"/>
    <w:rsid w:val="00004DF1"/>
    <w:rsid w:val="0000577E"/>
    <w:rsid w:val="00007587"/>
    <w:rsid w:val="0001045E"/>
    <w:rsid w:val="00011628"/>
    <w:rsid w:val="0001162A"/>
    <w:rsid w:val="0001216B"/>
    <w:rsid w:val="00012BD4"/>
    <w:rsid w:val="0002220C"/>
    <w:rsid w:val="0002231F"/>
    <w:rsid w:val="00024B90"/>
    <w:rsid w:val="00024E63"/>
    <w:rsid w:val="00025325"/>
    <w:rsid w:val="000316FB"/>
    <w:rsid w:val="00031885"/>
    <w:rsid w:val="000321DB"/>
    <w:rsid w:val="00033BC5"/>
    <w:rsid w:val="000345A0"/>
    <w:rsid w:val="00034A85"/>
    <w:rsid w:val="00037F83"/>
    <w:rsid w:val="00040051"/>
    <w:rsid w:val="00040902"/>
    <w:rsid w:val="00041C4F"/>
    <w:rsid w:val="000427A2"/>
    <w:rsid w:val="00046824"/>
    <w:rsid w:val="00046B7A"/>
    <w:rsid w:val="00052B4F"/>
    <w:rsid w:val="00052C68"/>
    <w:rsid w:val="00055B1E"/>
    <w:rsid w:val="00057EE8"/>
    <w:rsid w:val="000612BF"/>
    <w:rsid w:val="00062538"/>
    <w:rsid w:val="000647B3"/>
    <w:rsid w:val="00065D77"/>
    <w:rsid w:val="00066269"/>
    <w:rsid w:val="000677FC"/>
    <w:rsid w:val="000729F3"/>
    <w:rsid w:val="00074D21"/>
    <w:rsid w:val="00075096"/>
    <w:rsid w:val="00075A47"/>
    <w:rsid w:val="00075C34"/>
    <w:rsid w:val="000770AB"/>
    <w:rsid w:val="000773EB"/>
    <w:rsid w:val="000802F6"/>
    <w:rsid w:val="00080F1F"/>
    <w:rsid w:val="00081551"/>
    <w:rsid w:val="0008357A"/>
    <w:rsid w:val="00095B83"/>
    <w:rsid w:val="000975DB"/>
    <w:rsid w:val="000A083C"/>
    <w:rsid w:val="000A3F2B"/>
    <w:rsid w:val="000A4B95"/>
    <w:rsid w:val="000A57DD"/>
    <w:rsid w:val="000A6F0A"/>
    <w:rsid w:val="000A730D"/>
    <w:rsid w:val="000A7A0E"/>
    <w:rsid w:val="000B1326"/>
    <w:rsid w:val="000B13FB"/>
    <w:rsid w:val="000B15DC"/>
    <w:rsid w:val="000B1737"/>
    <w:rsid w:val="000B1F5F"/>
    <w:rsid w:val="000B32B3"/>
    <w:rsid w:val="000B4110"/>
    <w:rsid w:val="000B6F88"/>
    <w:rsid w:val="000C3E5C"/>
    <w:rsid w:val="000C799D"/>
    <w:rsid w:val="000D02E3"/>
    <w:rsid w:val="000D0A2D"/>
    <w:rsid w:val="000D58D8"/>
    <w:rsid w:val="000D69F5"/>
    <w:rsid w:val="000D7BB7"/>
    <w:rsid w:val="000E0C7A"/>
    <w:rsid w:val="000F1018"/>
    <w:rsid w:val="000F1912"/>
    <w:rsid w:val="000F2E43"/>
    <w:rsid w:val="000F3581"/>
    <w:rsid w:val="000F35B4"/>
    <w:rsid w:val="000F4C1F"/>
    <w:rsid w:val="000F5F22"/>
    <w:rsid w:val="000F7420"/>
    <w:rsid w:val="00101502"/>
    <w:rsid w:val="001027B5"/>
    <w:rsid w:val="00106DE0"/>
    <w:rsid w:val="0010718B"/>
    <w:rsid w:val="00110669"/>
    <w:rsid w:val="00114DAB"/>
    <w:rsid w:val="0011539D"/>
    <w:rsid w:val="00115A7B"/>
    <w:rsid w:val="001206D5"/>
    <w:rsid w:val="001212E5"/>
    <w:rsid w:val="00122681"/>
    <w:rsid w:val="0012413F"/>
    <w:rsid w:val="00125BE7"/>
    <w:rsid w:val="0012700A"/>
    <w:rsid w:val="001315CE"/>
    <w:rsid w:val="0013281C"/>
    <w:rsid w:val="00132B7F"/>
    <w:rsid w:val="0013306F"/>
    <w:rsid w:val="00133A7A"/>
    <w:rsid w:val="00135191"/>
    <w:rsid w:val="00135E70"/>
    <w:rsid w:val="00135F4A"/>
    <w:rsid w:val="001415D9"/>
    <w:rsid w:val="00141608"/>
    <w:rsid w:val="0014426C"/>
    <w:rsid w:val="00144AC9"/>
    <w:rsid w:val="001450D0"/>
    <w:rsid w:val="00145633"/>
    <w:rsid w:val="00145F54"/>
    <w:rsid w:val="00146B3C"/>
    <w:rsid w:val="001473B2"/>
    <w:rsid w:val="001473FF"/>
    <w:rsid w:val="001502FA"/>
    <w:rsid w:val="00150910"/>
    <w:rsid w:val="001514D5"/>
    <w:rsid w:val="001514EC"/>
    <w:rsid w:val="0015261C"/>
    <w:rsid w:val="0015328D"/>
    <w:rsid w:val="001545D8"/>
    <w:rsid w:val="001547E0"/>
    <w:rsid w:val="00156B43"/>
    <w:rsid w:val="00157698"/>
    <w:rsid w:val="00157FAD"/>
    <w:rsid w:val="001600A7"/>
    <w:rsid w:val="00161BB9"/>
    <w:rsid w:val="0016282D"/>
    <w:rsid w:val="00164EBF"/>
    <w:rsid w:val="001654B7"/>
    <w:rsid w:val="00165F1E"/>
    <w:rsid w:val="00167E43"/>
    <w:rsid w:val="001706B2"/>
    <w:rsid w:val="001724CD"/>
    <w:rsid w:val="001737BD"/>
    <w:rsid w:val="00177360"/>
    <w:rsid w:val="0018045A"/>
    <w:rsid w:val="00180C0E"/>
    <w:rsid w:val="0018344F"/>
    <w:rsid w:val="0018375A"/>
    <w:rsid w:val="00193F29"/>
    <w:rsid w:val="00194D3F"/>
    <w:rsid w:val="001959E3"/>
    <w:rsid w:val="001A13D8"/>
    <w:rsid w:val="001A199E"/>
    <w:rsid w:val="001A5C3A"/>
    <w:rsid w:val="001A6570"/>
    <w:rsid w:val="001B577F"/>
    <w:rsid w:val="001B5CE3"/>
    <w:rsid w:val="001C3DF6"/>
    <w:rsid w:val="001C4E1B"/>
    <w:rsid w:val="001D12FE"/>
    <w:rsid w:val="001D17E7"/>
    <w:rsid w:val="001D18D3"/>
    <w:rsid w:val="001D2850"/>
    <w:rsid w:val="001D50A5"/>
    <w:rsid w:val="001D50B7"/>
    <w:rsid w:val="001D63D6"/>
    <w:rsid w:val="001D735F"/>
    <w:rsid w:val="001D7680"/>
    <w:rsid w:val="001E0777"/>
    <w:rsid w:val="001E3787"/>
    <w:rsid w:val="001E4464"/>
    <w:rsid w:val="001E47C8"/>
    <w:rsid w:val="001E58E3"/>
    <w:rsid w:val="001E59E5"/>
    <w:rsid w:val="001E611B"/>
    <w:rsid w:val="001E679F"/>
    <w:rsid w:val="001F127E"/>
    <w:rsid w:val="001F1B65"/>
    <w:rsid w:val="001F3C6F"/>
    <w:rsid w:val="001F5FD1"/>
    <w:rsid w:val="001F6FBE"/>
    <w:rsid w:val="001F7BE7"/>
    <w:rsid w:val="0020074C"/>
    <w:rsid w:val="00201E33"/>
    <w:rsid w:val="00202256"/>
    <w:rsid w:val="00204970"/>
    <w:rsid w:val="0020535C"/>
    <w:rsid w:val="002071F5"/>
    <w:rsid w:val="00213EFF"/>
    <w:rsid w:val="002150CD"/>
    <w:rsid w:val="0022103C"/>
    <w:rsid w:val="00224A3E"/>
    <w:rsid w:val="00224A58"/>
    <w:rsid w:val="00224F9D"/>
    <w:rsid w:val="00224FA4"/>
    <w:rsid w:val="00225395"/>
    <w:rsid w:val="00226211"/>
    <w:rsid w:val="00226678"/>
    <w:rsid w:val="00226696"/>
    <w:rsid w:val="002268B5"/>
    <w:rsid w:val="00230EB2"/>
    <w:rsid w:val="002316B1"/>
    <w:rsid w:val="00232FE1"/>
    <w:rsid w:val="002334EB"/>
    <w:rsid w:val="00233ABB"/>
    <w:rsid w:val="0023461F"/>
    <w:rsid w:val="00234675"/>
    <w:rsid w:val="00236CE2"/>
    <w:rsid w:val="00242F5F"/>
    <w:rsid w:val="002436C3"/>
    <w:rsid w:val="00244DF6"/>
    <w:rsid w:val="0024713F"/>
    <w:rsid w:val="00251296"/>
    <w:rsid w:val="00252428"/>
    <w:rsid w:val="00252E6C"/>
    <w:rsid w:val="0025468A"/>
    <w:rsid w:val="00254F13"/>
    <w:rsid w:val="00255C8B"/>
    <w:rsid w:val="002604F7"/>
    <w:rsid w:val="002627C1"/>
    <w:rsid w:val="002655DB"/>
    <w:rsid w:val="00270115"/>
    <w:rsid w:val="00272343"/>
    <w:rsid w:val="002746CF"/>
    <w:rsid w:val="00274B82"/>
    <w:rsid w:val="00274B93"/>
    <w:rsid w:val="00274D1E"/>
    <w:rsid w:val="00281767"/>
    <w:rsid w:val="00281E73"/>
    <w:rsid w:val="0028324A"/>
    <w:rsid w:val="00283567"/>
    <w:rsid w:val="00284E51"/>
    <w:rsid w:val="00286443"/>
    <w:rsid w:val="00286D80"/>
    <w:rsid w:val="002903C4"/>
    <w:rsid w:val="00294393"/>
    <w:rsid w:val="00294617"/>
    <w:rsid w:val="0029483E"/>
    <w:rsid w:val="00295B62"/>
    <w:rsid w:val="002972EE"/>
    <w:rsid w:val="002A3775"/>
    <w:rsid w:val="002A46C1"/>
    <w:rsid w:val="002A529B"/>
    <w:rsid w:val="002A5C44"/>
    <w:rsid w:val="002A5D1F"/>
    <w:rsid w:val="002B3AF3"/>
    <w:rsid w:val="002B4599"/>
    <w:rsid w:val="002B72D8"/>
    <w:rsid w:val="002B79C9"/>
    <w:rsid w:val="002C0388"/>
    <w:rsid w:val="002C139A"/>
    <w:rsid w:val="002C1A27"/>
    <w:rsid w:val="002C38FA"/>
    <w:rsid w:val="002C3C31"/>
    <w:rsid w:val="002C5218"/>
    <w:rsid w:val="002C58CC"/>
    <w:rsid w:val="002C592B"/>
    <w:rsid w:val="002C6DAA"/>
    <w:rsid w:val="002D153D"/>
    <w:rsid w:val="002D1C0A"/>
    <w:rsid w:val="002D41A6"/>
    <w:rsid w:val="002D5A99"/>
    <w:rsid w:val="002E0ECB"/>
    <w:rsid w:val="002E3BD0"/>
    <w:rsid w:val="002E59AB"/>
    <w:rsid w:val="002E6CB4"/>
    <w:rsid w:val="002F0054"/>
    <w:rsid w:val="002F2625"/>
    <w:rsid w:val="002F43C3"/>
    <w:rsid w:val="002F548D"/>
    <w:rsid w:val="002F611F"/>
    <w:rsid w:val="002F6CFA"/>
    <w:rsid w:val="002F747F"/>
    <w:rsid w:val="002F79BE"/>
    <w:rsid w:val="00301DC7"/>
    <w:rsid w:val="003037E1"/>
    <w:rsid w:val="003037FC"/>
    <w:rsid w:val="003064E8"/>
    <w:rsid w:val="00310E88"/>
    <w:rsid w:val="00311D90"/>
    <w:rsid w:val="00312A1C"/>
    <w:rsid w:val="00314B71"/>
    <w:rsid w:val="00317A94"/>
    <w:rsid w:val="00325535"/>
    <w:rsid w:val="00326D35"/>
    <w:rsid w:val="00330DDA"/>
    <w:rsid w:val="00332336"/>
    <w:rsid w:val="003327B3"/>
    <w:rsid w:val="00333205"/>
    <w:rsid w:val="00333B79"/>
    <w:rsid w:val="00340917"/>
    <w:rsid w:val="00340AA4"/>
    <w:rsid w:val="003413B5"/>
    <w:rsid w:val="0034184B"/>
    <w:rsid w:val="00341ABA"/>
    <w:rsid w:val="00343F94"/>
    <w:rsid w:val="00344602"/>
    <w:rsid w:val="00345844"/>
    <w:rsid w:val="00346298"/>
    <w:rsid w:val="00347DE6"/>
    <w:rsid w:val="0035227C"/>
    <w:rsid w:val="003546B6"/>
    <w:rsid w:val="00354B10"/>
    <w:rsid w:val="00354B74"/>
    <w:rsid w:val="00354F88"/>
    <w:rsid w:val="00355878"/>
    <w:rsid w:val="00355D53"/>
    <w:rsid w:val="00356AB9"/>
    <w:rsid w:val="0036081F"/>
    <w:rsid w:val="003631C2"/>
    <w:rsid w:val="00364E89"/>
    <w:rsid w:val="00365330"/>
    <w:rsid w:val="00365DE3"/>
    <w:rsid w:val="00366F0B"/>
    <w:rsid w:val="00367B25"/>
    <w:rsid w:val="00377816"/>
    <w:rsid w:val="003809FD"/>
    <w:rsid w:val="00385B86"/>
    <w:rsid w:val="00390231"/>
    <w:rsid w:val="00393A7C"/>
    <w:rsid w:val="003956A7"/>
    <w:rsid w:val="003A01AD"/>
    <w:rsid w:val="003A13CE"/>
    <w:rsid w:val="003A2279"/>
    <w:rsid w:val="003A2569"/>
    <w:rsid w:val="003A46C9"/>
    <w:rsid w:val="003A68B8"/>
    <w:rsid w:val="003A77AC"/>
    <w:rsid w:val="003A78E4"/>
    <w:rsid w:val="003B1060"/>
    <w:rsid w:val="003B444E"/>
    <w:rsid w:val="003B449D"/>
    <w:rsid w:val="003B56FE"/>
    <w:rsid w:val="003B6F3D"/>
    <w:rsid w:val="003B71D5"/>
    <w:rsid w:val="003C2C5A"/>
    <w:rsid w:val="003C4361"/>
    <w:rsid w:val="003C6949"/>
    <w:rsid w:val="003D2D5D"/>
    <w:rsid w:val="003D33E7"/>
    <w:rsid w:val="003D3982"/>
    <w:rsid w:val="003D53FF"/>
    <w:rsid w:val="003D58BF"/>
    <w:rsid w:val="003D6BD1"/>
    <w:rsid w:val="003D7A97"/>
    <w:rsid w:val="003E112E"/>
    <w:rsid w:val="003E11E8"/>
    <w:rsid w:val="003E2F6B"/>
    <w:rsid w:val="003E3B48"/>
    <w:rsid w:val="003E4ED1"/>
    <w:rsid w:val="003E4EFC"/>
    <w:rsid w:val="003E54FB"/>
    <w:rsid w:val="003E67ED"/>
    <w:rsid w:val="003E7741"/>
    <w:rsid w:val="003F257D"/>
    <w:rsid w:val="003F4D18"/>
    <w:rsid w:val="003F511E"/>
    <w:rsid w:val="004020EF"/>
    <w:rsid w:val="0040285E"/>
    <w:rsid w:val="00405E0A"/>
    <w:rsid w:val="00406451"/>
    <w:rsid w:val="004073A4"/>
    <w:rsid w:val="00417026"/>
    <w:rsid w:val="00417228"/>
    <w:rsid w:val="00417C7D"/>
    <w:rsid w:val="00420CF8"/>
    <w:rsid w:val="0042229E"/>
    <w:rsid w:val="00423893"/>
    <w:rsid w:val="00425A05"/>
    <w:rsid w:val="00425D42"/>
    <w:rsid w:val="004273EA"/>
    <w:rsid w:val="00431D2E"/>
    <w:rsid w:val="00432063"/>
    <w:rsid w:val="0043689E"/>
    <w:rsid w:val="00436EC5"/>
    <w:rsid w:val="004370EE"/>
    <w:rsid w:val="004405B5"/>
    <w:rsid w:val="004413B8"/>
    <w:rsid w:val="004420EE"/>
    <w:rsid w:val="004422A3"/>
    <w:rsid w:val="00442E27"/>
    <w:rsid w:val="00443C24"/>
    <w:rsid w:val="004521FD"/>
    <w:rsid w:val="00455FE9"/>
    <w:rsid w:val="00457EB9"/>
    <w:rsid w:val="004601BE"/>
    <w:rsid w:val="00465764"/>
    <w:rsid w:val="00466DF2"/>
    <w:rsid w:val="004735A5"/>
    <w:rsid w:val="004742D5"/>
    <w:rsid w:val="00474E2B"/>
    <w:rsid w:val="00475BF3"/>
    <w:rsid w:val="00480034"/>
    <w:rsid w:val="004822C1"/>
    <w:rsid w:val="00482E2A"/>
    <w:rsid w:val="00483C76"/>
    <w:rsid w:val="004850D0"/>
    <w:rsid w:val="00485E9E"/>
    <w:rsid w:val="00490BDF"/>
    <w:rsid w:val="00491C27"/>
    <w:rsid w:val="00491E8F"/>
    <w:rsid w:val="00492076"/>
    <w:rsid w:val="00493B01"/>
    <w:rsid w:val="004969F6"/>
    <w:rsid w:val="004A22AA"/>
    <w:rsid w:val="004A3000"/>
    <w:rsid w:val="004A72EF"/>
    <w:rsid w:val="004B270C"/>
    <w:rsid w:val="004B29E4"/>
    <w:rsid w:val="004B4D41"/>
    <w:rsid w:val="004B4EDB"/>
    <w:rsid w:val="004B59D9"/>
    <w:rsid w:val="004B6212"/>
    <w:rsid w:val="004C0302"/>
    <w:rsid w:val="004C2DE5"/>
    <w:rsid w:val="004C4735"/>
    <w:rsid w:val="004D2D66"/>
    <w:rsid w:val="004D4F8C"/>
    <w:rsid w:val="004D69E1"/>
    <w:rsid w:val="004D73FA"/>
    <w:rsid w:val="004D76AE"/>
    <w:rsid w:val="004D7E2F"/>
    <w:rsid w:val="004E1546"/>
    <w:rsid w:val="004E3C96"/>
    <w:rsid w:val="004E5132"/>
    <w:rsid w:val="004E7E48"/>
    <w:rsid w:val="004F21B8"/>
    <w:rsid w:val="004F28A3"/>
    <w:rsid w:val="004F3BFA"/>
    <w:rsid w:val="004F3C7D"/>
    <w:rsid w:val="004F58E9"/>
    <w:rsid w:val="004F5AD8"/>
    <w:rsid w:val="00503913"/>
    <w:rsid w:val="00504943"/>
    <w:rsid w:val="005066E2"/>
    <w:rsid w:val="00507413"/>
    <w:rsid w:val="00507BBD"/>
    <w:rsid w:val="00511ADD"/>
    <w:rsid w:val="0051368B"/>
    <w:rsid w:val="00513AD5"/>
    <w:rsid w:val="00514C83"/>
    <w:rsid w:val="0051508F"/>
    <w:rsid w:val="00515BE2"/>
    <w:rsid w:val="00515CD6"/>
    <w:rsid w:val="005233FB"/>
    <w:rsid w:val="005238E0"/>
    <w:rsid w:val="005241B6"/>
    <w:rsid w:val="0053270D"/>
    <w:rsid w:val="005363C8"/>
    <w:rsid w:val="0053691A"/>
    <w:rsid w:val="00537656"/>
    <w:rsid w:val="005378CF"/>
    <w:rsid w:val="005404EB"/>
    <w:rsid w:val="0054099C"/>
    <w:rsid w:val="0054225B"/>
    <w:rsid w:val="00543075"/>
    <w:rsid w:val="005457B0"/>
    <w:rsid w:val="00547E96"/>
    <w:rsid w:val="00556EF7"/>
    <w:rsid w:val="00557A2B"/>
    <w:rsid w:val="005619EF"/>
    <w:rsid w:val="00561D00"/>
    <w:rsid w:val="0056312B"/>
    <w:rsid w:val="005675C4"/>
    <w:rsid w:val="00570AAE"/>
    <w:rsid w:val="00573015"/>
    <w:rsid w:val="005803DB"/>
    <w:rsid w:val="00582AC2"/>
    <w:rsid w:val="0058457E"/>
    <w:rsid w:val="005846C6"/>
    <w:rsid w:val="00584BA6"/>
    <w:rsid w:val="005856AA"/>
    <w:rsid w:val="00590A8E"/>
    <w:rsid w:val="00590E33"/>
    <w:rsid w:val="005913C3"/>
    <w:rsid w:val="0059356A"/>
    <w:rsid w:val="005955DB"/>
    <w:rsid w:val="00596284"/>
    <w:rsid w:val="005A30FF"/>
    <w:rsid w:val="005A376B"/>
    <w:rsid w:val="005A6759"/>
    <w:rsid w:val="005B1612"/>
    <w:rsid w:val="005B43FD"/>
    <w:rsid w:val="005B63F7"/>
    <w:rsid w:val="005C01B2"/>
    <w:rsid w:val="005C057C"/>
    <w:rsid w:val="005C5790"/>
    <w:rsid w:val="005D0EF7"/>
    <w:rsid w:val="005D4288"/>
    <w:rsid w:val="005D5733"/>
    <w:rsid w:val="005D65E9"/>
    <w:rsid w:val="005D73DA"/>
    <w:rsid w:val="005E4C9D"/>
    <w:rsid w:val="005E6BA8"/>
    <w:rsid w:val="005E6CCE"/>
    <w:rsid w:val="005F1518"/>
    <w:rsid w:val="005F3805"/>
    <w:rsid w:val="005F4299"/>
    <w:rsid w:val="005F4B57"/>
    <w:rsid w:val="005F5206"/>
    <w:rsid w:val="005F5903"/>
    <w:rsid w:val="005F7F54"/>
    <w:rsid w:val="00601402"/>
    <w:rsid w:val="00601DD1"/>
    <w:rsid w:val="0060311A"/>
    <w:rsid w:val="00610925"/>
    <w:rsid w:val="006118A8"/>
    <w:rsid w:val="00616C52"/>
    <w:rsid w:val="0061733C"/>
    <w:rsid w:val="00621A37"/>
    <w:rsid w:val="00622467"/>
    <w:rsid w:val="00622BB1"/>
    <w:rsid w:val="00625787"/>
    <w:rsid w:val="00634FE6"/>
    <w:rsid w:val="0063595B"/>
    <w:rsid w:val="006417E7"/>
    <w:rsid w:val="006504DD"/>
    <w:rsid w:val="00650A0A"/>
    <w:rsid w:val="00651D21"/>
    <w:rsid w:val="00652E0F"/>
    <w:rsid w:val="00655101"/>
    <w:rsid w:val="006578B0"/>
    <w:rsid w:val="00660A10"/>
    <w:rsid w:val="00661850"/>
    <w:rsid w:val="006629C7"/>
    <w:rsid w:val="006642FC"/>
    <w:rsid w:val="0066505B"/>
    <w:rsid w:val="00667DFE"/>
    <w:rsid w:val="00670A41"/>
    <w:rsid w:val="00672BC7"/>
    <w:rsid w:val="00672C36"/>
    <w:rsid w:val="0067301C"/>
    <w:rsid w:val="00674036"/>
    <w:rsid w:val="006844D2"/>
    <w:rsid w:val="00687E51"/>
    <w:rsid w:val="00691057"/>
    <w:rsid w:val="0069258D"/>
    <w:rsid w:val="006943FC"/>
    <w:rsid w:val="0069640B"/>
    <w:rsid w:val="00697171"/>
    <w:rsid w:val="006A2F4D"/>
    <w:rsid w:val="006A6644"/>
    <w:rsid w:val="006A6D32"/>
    <w:rsid w:val="006B1803"/>
    <w:rsid w:val="006B1A84"/>
    <w:rsid w:val="006C0237"/>
    <w:rsid w:val="006C2C04"/>
    <w:rsid w:val="006C4393"/>
    <w:rsid w:val="006C472C"/>
    <w:rsid w:val="006C5C8A"/>
    <w:rsid w:val="006C6A3C"/>
    <w:rsid w:val="006C6D25"/>
    <w:rsid w:val="006D2491"/>
    <w:rsid w:val="006D2690"/>
    <w:rsid w:val="006D34A2"/>
    <w:rsid w:val="006D3FAB"/>
    <w:rsid w:val="006D5118"/>
    <w:rsid w:val="006D79D4"/>
    <w:rsid w:val="006E0A81"/>
    <w:rsid w:val="006E0BA3"/>
    <w:rsid w:val="006E30CA"/>
    <w:rsid w:val="006E6236"/>
    <w:rsid w:val="006E7D30"/>
    <w:rsid w:val="006F22CC"/>
    <w:rsid w:val="006F38FD"/>
    <w:rsid w:val="006F61B6"/>
    <w:rsid w:val="006F73F3"/>
    <w:rsid w:val="00700109"/>
    <w:rsid w:val="00701D96"/>
    <w:rsid w:val="00703280"/>
    <w:rsid w:val="00704201"/>
    <w:rsid w:val="00704EEB"/>
    <w:rsid w:val="00705477"/>
    <w:rsid w:val="00705B81"/>
    <w:rsid w:val="007114E9"/>
    <w:rsid w:val="0071256F"/>
    <w:rsid w:val="0071467E"/>
    <w:rsid w:val="00716CBA"/>
    <w:rsid w:val="00720E99"/>
    <w:rsid w:val="00722248"/>
    <w:rsid w:val="00722971"/>
    <w:rsid w:val="0072408A"/>
    <w:rsid w:val="007240ED"/>
    <w:rsid w:val="007243DB"/>
    <w:rsid w:val="00730131"/>
    <w:rsid w:val="0073139E"/>
    <w:rsid w:val="007322E8"/>
    <w:rsid w:val="00735556"/>
    <w:rsid w:val="00736810"/>
    <w:rsid w:val="0074034E"/>
    <w:rsid w:val="00743F95"/>
    <w:rsid w:val="007459B4"/>
    <w:rsid w:val="007506BC"/>
    <w:rsid w:val="007510D0"/>
    <w:rsid w:val="00753114"/>
    <w:rsid w:val="00753340"/>
    <w:rsid w:val="007551C8"/>
    <w:rsid w:val="007567B3"/>
    <w:rsid w:val="00756D5E"/>
    <w:rsid w:val="00760611"/>
    <w:rsid w:val="00760D4F"/>
    <w:rsid w:val="00761C42"/>
    <w:rsid w:val="0076260B"/>
    <w:rsid w:val="0076262A"/>
    <w:rsid w:val="00763046"/>
    <w:rsid w:val="00764316"/>
    <w:rsid w:val="007643BB"/>
    <w:rsid w:val="00765286"/>
    <w:rsid w:val="007674A2"/>
    <w:rsid w:val="00767A6F"/>
    <w:rsid w:val="00767A78"/>
    <w:rsid w:val="0077043A"/>
    <w:rsid w:val="007717ED"/>
    <w:rsid w:val="00771DEF"/>
    <w:rsid w:val="00772104"/>
    <w:rsid w:val="00772CDA"/>
    <w:rsid w:val="00774643"/>
    <w:rsid w:val="00780DEA"/>
    <w:rsid w:val="0078110D"/>
    <w:rsid w:val="00781FB1"/>
    <w:rsid w:val="00782368"/>
    <w:rsid w:val="00782930"/>
    <w:rsid w:val="00785750"/>
    <w:rsid w:val="00785923"/>
    <w:rsid w:val="00791A8E"/>
    <w:rsid w:val="00797DD1"/>
    <w:rsid w:val="007A1E6F"/>
    <w:rsid w:val="007A5282"/>
    <w:rsid w:val="007B06BE"/>
    <w:rsid w:val="007B1C97"/>
    <w:rsid w:val="007B347A"/>
    <w:rsid w:val="007C11AC"/>
    <w:rsid w:val="007C22C6"/>
    <w:rsid w:val="007C2691"/>
    <w:rsid w:val="007C5A55"/>
    <w:rsid w:val="007C656C"/>
    <w:rsid w:val="007D0F15"/>
    <w:rsid w:val="007D12FF"/>
    <w:rsid w:val="007D1546"/>
    <w:rsid w:val="007D21EE"/>
    <w:rsid w:val="007D29CC"/>
    <w:rsid w:val="007D4B2A"/>
    <w:rsid w:val="007E0768"/>
    <w:rsid w:val="007E1CFB"/>
    <w:rsid w:val="007E283E"/>
    <w:rsid w:val="007E2F21"/>
    <w:rsid w:val="007E4246"/>
    <w:rsid w:val="007F06F5"/>
    <w:rsid w:val="007F2860"/>
    <w:rsid w:val="007F493F"/>
    <w:rsid w:val="0080170D"/>
    <w:rsid w:val="00803586"/>
    <w:rsid w:val="00804C1D"/>
    <w:rsid w:val="00810498"/>
    <w:rsid w:val="008108F3"/>
    <w:rsid w:val="00810C54"/>
    <w:rsid w:val="008118F3"/>
    <w:rsid w:val="00815B1F"/>
    <w:rsid w:val="008208EB"/>
    <w:rsid w:val="00820E64"/>
    <w:rsid w:val="0082128B"/>
    <w:rsid w:val="0082192C"/>
    <w:rsid w:val="008255DE"/>
    <w:rsid w:val="00825EA8"/>
    <w:rsid w:val="00826557"/>
    <w:rsid w:val="00830163"/>
    <w:rsid w:val="00830EA9"/>
    <w:rsid w:val="00832EEB"/>
    <w:rsid w:val="00836769"/>
    <w:rsid w:val="0084446F"/>
    <w:rsid w:val="00844926"/>
    <w:rsid w:val="008452E6"/>
    <w:rsid w:val="00846E5D"/>
    <w:rsid w:val="008476AC"/>
    <w:rsid w:val="00852FEF"/>
    <w:rsid w:val="008532A5"/>
    <w:rsid w:val="008548AF"/>
    <w:rsid w:val="00854D9C"/>
    <w:rsid w:val="00856B64"/>
    <w:rsid w:val="008570D5"/>
    <w:rsid w:val="00857A9E"/>
    <w:rsid w:val="0086061D"/>
    <w:rsid w:val="00861F9B"/>
    <w:rsid w:val="00865ACA"/>
    <w:rsid w:val="008665D0"/>
    <w:rsid w:val="00866EA2"/>
    <w:rsid w:val="00871866"/>
    <w:rsid w:val="00871D41"/>
    <w:rsid w:val="00872351"/>
    <w:rsid w:val="00872663"/>
    <w:rsid w:val="00874DC9"/>
    <w:rsid w:val="00875B4B"/>
    <w:rsid w:val="00876E6E"/>
    <w:rsid w:val="00877BFF"/>
    <w:rsid w:val="00880F8C"/>
    <w:rsid w:val="00882A50"/>
    <w:rsid w:val="008836B4"/>
    <w:rsid w:val="0088384E"/>
    <w:rsid w:val="008866CE"/>
    <w:rsid w:val="008869BE"/>
    <w:rsid w:val="008906F7"/>
    <w:rsid w:val="008916D2"/>
    <w:rsid w:val="008952DD"/>
    <w:rsid w:val="00895480"/>
    <w:rsid w:val="008973D4"/>
    <w:rsid w:val="008A1FED"/>
    <w:rsid w:val="008A5B51"/>
    <w:rsid w:val="008A7DFE"/>
    <w:rsid w:val="008B2BAF"/>
    <w:rsid w:val="008B30C9"/>
    <w:rsid w:val="008B59DE"/>
    <w:rsid w:val="008B60A2"/>
    <w:rsid w:val="008B7440"/>
    <w:rsid w:val="008B78C5"/>
    <w:rsid w:val="008C14F4"/>
    <w:rsid w:val="008C1C10"/>
    <w:rsid w:val="008C4B79"/>
    <w:rsid w:val="008D1E6C"/>
    <w:rsid w:val="008D2932"/>
    <w:rsid w:val="008D2CC5"/>
    <w:rsid w:val="008D714E"/>
    <w:rsid w:val="008D7330"/>
    <w:rsid w:val="008D7A99"/>
    <w:rsid w:val="008E0C85"/>
    <w:rsid w:val="008E432E"/>
    <w:rsid w:val="008E7A0C"/>
    <w:rsid w:val="008F377F"/>
    <w:rsid w:val="008F4567"/>
    <w:rsid w:val="008F5289"/>
    <w:rsid w:val="008F631C"/>
    <w:rsid w:val="008F77FF"/>
    <w:rsid w:val="00900311"/>
    <w:rsid w:val="00900AA1"/>
    <w:rsid w:val="0090341F"/>
    <w:rsid w:val="0090353F"/>
    <w:rsid w:val="009035D1"/>
    <w:rsid w:val="00906FB7"/>
    <w:rsid w:val="009079ED"/>
    <w:rsid w:val="00907DD5"/>
    <w:rsid w:val="009107C8"/>
    <w:rsid w:val="009114D6"/>
    <w:rsid w:val="00911783"/>
    <w:rsid w:val="009135E6"/>
    <w:rsid w:val="0091646C"/>
    <w:rsid w:val="00916EC3"/>
    <w:rsid w:val="009174E7"/>
    <w:rsid w:val="00923C22"/>
    <w:rsid w:val="0092501A"/>
    <w:rsid w:val="00926D8E"/>
    <w:rsid w:val="00931148"/>
    <w:rsid w:val="009327CD"/>
    <w:rsid w:val="00933EB9"/>
    <w:rsid w:val="0093442C"/>
    <w:rsid w:val="009363B3"/>
    <w:rsid w:val="0093650B"/>
    <w:rsid w:val="0094036B"/>
    <w:rsid w:val="009407F7"/>
    <w:rsid w:val="0094120E"/>
    <w:rsid w:val="009429DB"/>
    <w:rsid w:val="009438D4"/>
    <w:rsid w:val="00946657"/>
    <w:rsid w:val="00947C8B"/>
    <w:rsid w:val="00950ECE"/>
    <w:rsid w:val="00950EFC"/>
    <w:rsid w:val="009519EF"/>
    <w:rsid w:val="00953972"/>
    <w:rsid w:val="00953CAA"/>
    <w:rsid w:val="00954466"/>
    <w:rsid w:val="00955AE3"/>
    <w:rsid w:val="009572EF"/>
    <w:rsid w:val="00960F77"/>
    <w:rsid w:val="009616E2"/>
    <w:rsid w:val="00962CB2"/>
    <w:rsid w:val="00962E92"/>
    <w:rsid w:val="00966194"/>
    <w:rsid w:val="0097264B"/>
    <w:rsid w:val="00973A73"/>
    <w:rsid w:val="00975E28"/>
    <w:rsid w:val="00976D4F"/>
    <w:rsid w:val="00977CF3"/>
    <w:rsid w:val="009802A1"/>
    <w:rsid w:val="009802CA"/>
    <w:rsid w:val="0098079B"/>
    <w:rsid w:val="00982604"/>
    <w:rsid w:val="00983010"/>
    <w:rsid w:val="00992D4B"/>
    <w:rsid w:val="009933DD"/>
    <w:rsid w:val="0099492E"/>
    <w:rsid w:val="00996C1F"/>
    <w:rsid w:val="00997A2E"/>
    <w:rsid w:val="009A0BF3"/>
    <w:rsid w:val="009A1033"/>
    <w:rsid w:val="009A65BE"/>
    <w:rsid w:val="009A6F4F"/>
    <w:rsid w:val="009B1023"/>
    <w:rsid w:val="009B1BD4"/>
    <w:rsid w:val="009B2C97"/>
    <w:rsid w:val="009B3056"/>
    <w:rsid w:val="009B3B31"/>
    <w:rsid w:val="009B506A"/>
    <w:rsid w:val="009B5516"/>
    <w:rsid w:val="009B7222"/>
    <w:rsid w:val="009B79CC"/>
    <w:rsid w:val="009C2218"/>
    <w:rsid w:val="009C35DC"/>
    <w:rsid w:val="009C3D06"/>
    <w:rsid w:val="009C564C"/>
    <w:rsid w:val="009C5BD1"/>
    <w:rsid w:val="009C6225"/>
    <w:rsid w:val="009C6462"/>
    <w:rsid w:val="009C6A7F"/>
    <w:rsid w:val="009D0771"/>
    <w:rsid w:val="009D1746"/>
    <w:rsid w:val="009D28F3"/>
    <w:rsid w:val="009D33EE"/>
    <w:rsid w:val="009E292B"/>
    <w:rsid w:val="009E3249"/>
    <w:rsid w:val="009E46A4"/>
    <w:rsid w:val="009E4D38"/>
    <w:rsid w:val="009E4E6F"/>
    <w:rsid w:val="009E522F"/>
    <w:rsid w:val="009E5959"/>
    <w:rsid w:val="009E5EAA"/>
    <w:rsid w:val="009E6FE9"/>
    <w:rsid w:val="009E7910"/>
    <w:rsid w:val="009F47C3"/>
    <w:rsid w:val="009F5D75"/>
    <w:rsid w:val="009F6132"/>
    <w:rsid w:val="00A02645"/>
    <w:rsid w:val="00A11B60"/>
    <w:rsid w:val="00A15F68"/>
    <w:rsid w:val="00A161F2"/>
    <w:rsid w:val="00A17D24"/>
    <w:rsid w:val="00A21D6C"/>
    <w:rsid w:val="00A24B56"/>
    <w:rsid w:val="00A24CEB"/>
    <w:rsid w:val="00A2558A"/>
    <w:rsid w:val="00A26E19"/>
    <w:rsid w:val="00A302AE"/>
    <w:rsid w:val="00A309E6"/>
    <w:rsid w:val="00A30D65"/>
    <w:rsid w:val="00A315F5"/>
    <w:rsid w:val="00A32960"/>
    <w:rsid w:val="00A34F64"/>
    <w:rsid w:val="00A35732"/>
    <w:rsid w:val="00A35859"/>
    <w:rsid w:val="00A368F3"/>
    <w:rsid w:val="00A36AA0"/>
    <w:rsid w:val="00A37F4D"/>
    <w:rsid w:val="00A40003"/>
    <w:rsid w:val="00A415DF"/>
    <w:rsid w:val="00A447EA"/>
    <w:rsid w:val="00A4622C"/>
    <w:rsid w:val="00A47B08"/>
    <w:rsid w:val="00A47D77"/>
    <w:rsid w:val="00A47FBA"/>
    <w:rsid w:val="00A50148"/>
    <w:rsid w:val="00A506D7"/>
    <w:rsid w:val="00A52464"/>
    <w:rsid w:val="00A53D04"/>
    <w:rsid w:val="00A55B8C"/>
    <w:rsid w:val="00A56994"/>
    <w:rsid w:val="00A60C80"/>
    <w:rsid w:val="00A61613"/>
    <w:rsid w:val="00A641F3"/>
    <w:rsid w:val="00A64BAC"/>
    <w:rsid w:val="00A67211"/>
    <w:rsid w:val="00A70CCB"/>
    <w:rsid w:val="00A72FBD"/>
    <w:rsid w:val="00A75DA9"/>
    <w:rsid w:val="00A76302"/>
    <w:rsid w:val="00A76D32"/>
    <w:rsid w:val="00A77395"/>
    <w:rsid w:val="00A77EE3"/>
    <w:rsid w:val="00A800D5"/>
    <w:rsid w:val="00A841EB"/>
    <w:rsid w:val="00A8434A"/>
    <w:rsid w:val="00A849DA"/>
    <w:rsid w:val="00A8783D"/>
    <w:rsid w:val="00A9148C"/>
    <w:rsid w:val="00A91B9C"/>
    <w:rsid w:val="00A91E68"/>
    <w:rsid w:val="00A93344"/>
    <w:rsid w:val="00A9347E"/>
    <w:rsid w:val="00A93DD8"/>
    <w:rsid w:val="00A963D2"/>
    <w:rsid w:val="00AA1357"/>
    <w:rsid w:val="00AA16EC"/>
    <w:rsid w:val="00AB06C6"/>
    <w:rsid w:val="00AB20D7"/>
    <w:rsid w:val="00AB34B1"/>
    <w:rsid w:val="00AB3EEB"/>
    <w:rsid w:val="00AB4707"/>
    <w:rsid w:val="00AB5869"/>
    <w:rsid w:val="00AB631B"/>
    <w:rsid w:val="00AB732E"/>
    <w:rsid w:val="00AC1425"/>
    <w:rsid w:val="00AC429D"/>
    <w:rsid w:val="00AC63AC"/>
    <w:rsid w:val="00AC6C2A"/>
    <w:rsid w:val="00AC7194"/>
    <w:rsid w:val="00AD035A"/>
    <w:rsid w:val="00AD0EC4"/>
    <w:rsid w:val="00AD35F7"/>
    <w:rsid w:val="00AD52D7"/>
    <w:rsid w:val="00AD5E1D"/>
    <w:rsid w:val="00AD69C0"/>
    <w:rsid w:val="00AE2E9F"/>
    <w:rsid w:val="00AE4B3D"/>
    <w:rsid w:val="00AE66B7"/>
    <w:rsid w:val="00AE6CF5"/>
    <w:rsid w:val="00AE7A3B"/>
    <w:rsid w:val="00AF3249"/>
    <w:rsid w:val="00AF48A3"/>
    <w:rsid w:val="00AF4C95"/>
    <w:rsid w:val="00AF779F"/>
    <w:rsid w:val="00B01F6F"/>
    <w:rsid w:val="00B020C2"/>
    <w:rsid w:val="00B03B49"/>
    <w:rsid w:val="00B05F9C"/>
    <w:rsid w:val="00B0719B"/>
    <w:rsid w:val="00B072B1"/>
    <w:rsid w:val="00B0772C"/>
    <w:rsid w:val="00B106D6"/>
    <w:rsid w:val="00B14673"/>
    <w:rsid w:val="00B14BE4"/>
    <w:rsid w:val="00B15217"/>
    <w:rsid w:val="00B15E43"/>
    <w:rsid w:val="00B16A7E"/>
    <w:rsid w:val="00B2367B"/>
    <w:rsid w:val="00B23EC6"/>
    <w:rsid w:val="00B240B9"/>
    <w:rsid w:val="00B2432C"/>
    <w:rsid w:val="00B24B1D"/>
    <w:rsid w:val="00B24F1E"/>
    <w:rsid w:val="00B250F1"/>
    <w:rsid w:val="00B25B30"/>
    <w:rsid w:val="00B27118"/>
    <w:rsid w:val="00B272BC"/>
    <w:rsid w:val="00B30B02"/>
    <w:rsid w:val="00B31BA3"/>
    <w:rsid w:val="00B336EC"/>
    <w:rsid w:val="00B41FDA"/>
    <w:rsid w:val="00B451CE"/>
    <w:rsid w:val="00B46E6D"/>
    <w:rsid w:val="00B506C1"/>
    <w:rsid w:val="00B50BB4"/>
    <w:rsid w:val="00B52975"/>
    <w:rsid w:val="00B543DE"/>
    <w:rsid w:val="00B54464"/>
    <w:rsid w:val="00B56A52"/>
    <w:rsid w:val="00B56EC9"/>
    <w:rsid w:val="00B57249"/>
    <w:rsid w:val="00B61780"/>
    <w:rsid w:val="00B617C4"/>
    <w:rsid w:val="00B61DC7"/>
    <w:rsid w:val="00B631D4"/>
    <w:rsid w:val="00B6357D"/>
    <w:rsid w:val="00B63C1E"/>
    <w:rsid w:val="00B6468A"/>
    <w:rsid w:val="00B6666E"/>
    <w:rsid w:val="00B671B1"/>
    <w:rsid w:val="00B736A9"/>
    <w:rsid w:val="00B74A56"/>
    <w:rsid w:val="00B75924"/>
    <w:rsid w:val="00B76EE8"/>
    <w:rsid w:val="00B80118"/>
    <w:rsid w:val="00B80884"/>
    <w:rsid w:val="00B8089F"/>
    <w:rsid w:val="00B827FF"/>
    <w:rsid w:val="00B87B84"/>
    <w:rsid w:val="00B9185F"/>
    <w:rsid w:val="00B92EA8"/>
    <w:rsid w:val="00B96DEF"/>
    <w:rsid w:val="00B9722D"/>
    <w:rsid w:val="00BA2358"/>
    <w:rsid w:val="00BA44E4"/>
    <w:rsid w:val="00BA5036"/>
    <w:rsid w:val="00BA56F4"/>
    <w:rsid w:val="00BA5D9D"/>
    <w:rsid w:val="00BB25D7"/>
    <w:rsid w:val="00BB56EC"/>
    <w:rsid w:val="00BC037D"/>
    <w:rsid w:val="00BC0586"/>
    <w:rsid w:val="00BC095C"/>
    <w:rsid w:val="00BC164E"/>
    <w:rsid w:val="00BC19FF"/>
    <w:rsid w:val="00BC2CED"/>
    <w:rsid w:val="00BC3482"/>
    <w:rsid w:val="00BC4C1B"/>
    <w:rsid w:val="00BC5EE6"/>
    <w:rsid w:val="00BC685E"/>
    <w:rsid w:val="00BC6CBE"/>
    <w:rsid w:val="00BC7F58"/>
    <w:rsid w:val="00BD1ED2"/>
    <w:rsid w:val="00BD3595"/>
    <w:rsid w:val="00BD3B31"/>
    <w:rsid w:val="00BD45D6"/>
    <w:rsid w:val="00BD5C26"/>
    <w:rsid w:val="00BE000F"/>
    <w:rsid w:val="00BE52F4"/>
    <w:rsid w:val="00BE640C"/>
    <w:rsid w:val="00BE6AEE"/>
    <w:rsid w:val="00BE74A9"/>
    <w:rsid w:val="00BF1C5B"/>
    <w:rsid w:val="00BF23A5"/>
    <w:rsid w:val="00BF3CCD"/>
    <w:rsid w:val="00BF41B3"/>
    <w:rsid w:val="00BF4300"/>
    <w:rsid w:val="00BF72AE"/>
    <w:rsid w:val="00C0042F"/>
    <w:rsid w:val="00C0141B"/>
    <w:rsid w:val="00C01E37"/>
    <w:rsid w:val="00C02293"/>
    <w:rsid w:val="00C04DE3"/>
    <w:rsid w:val="00C07DA1"/>
    <w:rsid w:val="00C1324E"/>
    <w:rsid w:val="00C13C7C"/>
    <w:rsid w:val="00C1602F"/>
    <w:rsid w:val="00C17DED"/>
    <w:rsid w:val="00C200B8"/>
    <w:rsid w:val="00C22BE9"/>
    <w:rsid w:val="00C3276B"/>
    <w:rsid w:val="00C35BF9"/>
    <w:rsid w:val="00C37229"/>
    <w:rsid w:val="00C374BE"/>
    <w:rsid w:val="00C4048E"/>
    <w:rsid w:val="00C40842"/>
    <w:rsid w:val="00C444D7"/>
    <w:rsid w:val="00C46ADA"/>
    <w:rsid w:val="00C51BDF"/>
    <w:rsid w:val="00C51C91"/>
    <w:rsid w:val="00C531F7"/>
    <w:rsid w:val="00C54782"/>
    <w:rsid w:val="00C55760"/>
    <w:rsid w:val="00C60AF6"/>
    <w:rsid w:val="00C60B38"/>
    <w:rsid w:val="00C61D70"/>
    <w:rsid w:val="00C6228E"/>
    <w:rsid w:val="00C62545"/>
    <w:rsid w:val="00C627C1"/>
    <w:rsid w:val="00C629F0"/>
    <w:rsid w:val="00C64ED2"/>
    <w:rsid w:val="00C6563F"/>
    <w:rsid w:val="00C664B3"/>
    <w:rsid w:val="00C66B9B"/>
    <w:rsid w:val="00C729DC"/>
    <w:rsid w:val="00C73338"/>
    <w:rsid w:val="00C74C60"/>
    <w:rsid w:val="00C77164"/>
    <w:rsid w:val="00C77368"/>
    <w:rsid w:val="00C80134"/>
    <w:rsid w:val="00C82DA5"/>
    <w:rsid w:val="00C85107"/>
    <w:rsid w:val="00C8719C"/>
    <w:rsid w:val="00C87C42"/>
    <w:rsid w:val="00C905FD"/>
    <w:rsid w:val="00C9138D"/>
    <w:rsid w:val="00C91FD5"/>
    <w:rsid w:val="00C95BBB"/>
    <w:rsid w:val="00C962A3"/>
    <w:rsid w:val="00C96E4E"/>
    <w:rsid w:val="00CA1B7E"/>
    <w:rsid w:val="00CA22E0"/>
    <w:rsid w:val="00CA256D"/>
    <w:rsid w:val="00CA646F"/>
    <w:rsid w:val="00CA6524"/>
    <w:rsid w:val="00CA736A"/>
    <w:rsid w:val="00CB08A9"/>
    <w:rsid w:val="00CB1067"/>
    <w:rsid w:val="00CB6C97"/>
    <w:rsid w:val="00CB6E77"/>
    <w:rsid w:val="00CC16AF"/>
    <w:rsid w:val="00CC2D81"/>
    <w:rsid w:val="00CC3317"/>
    <w:rsid w:val="00CC69C2"/>
    <w:rsid w:val="00CC6ACE"/>
    <w:rsid w:val="00CC7D33"/>
    <w:rsid w:val="00CD08C0"/>
    <w:rsid w:val="00CD1E3D"/>
    <w:rsid w:val="00CD29E8"/>
    <w:rsid w:val="00CD3D4C"/>
    <w:rsid w:val="00CD4447"/>
    <w:rsid w:val="00CD662F"/>
    <w:rsid w:val="00CD79A7"/>
    <w:rsid w:val="00CE19D3"/>
    <w:rsid w:val="00CE2B43"/>
    <w:rsid w:val="00CE3086"/>
    <w:rsid w:val="00CE3843"/>
    <w:rsid w:val="00CE3DE7"/>
    <w:rsid w:val="00CE5F2C"/>
    <w:rsid w:val="00CF13E4"/>
    <w:rsid w:val="00CF1A0F"/>
    <w:rsid w:val="00CF2588"/>
    <w:rsid w:val="00CF2D94"/>
    <w:rsid w:val="00CF37EF"/>
    <w:rsid w:val="00D010A8"/>
    <w:rsid w:val="00D03765"/>
    <w:rsid w:val="00D13B79"/>
    <w:rsid w:val="00D13FEA"/>
    <w:rsid w:val="00D217CD"/>
    <w:rsid w:val="00D21DC9"/>
    <w:rsid w:val="00D26F5B"/>
    <w:rsid w:val="00D2718C"/>
    <w:rsid w:val="00D31256"/>
    <w:rsid w:val="00D316BB"/>
    <w:rsid w:val="00D31D1B"/>
    <w:rsid w:val="00D31EE0"/>
    <w:rsid w:val="00D336D4"/>
    <w:rsid w:val="00D3475D"/>
    <w:rsid w:val="00D36265"/>
    <w:rsid w:val="00D409E6"/>
    <w:rsid w:val="00D415DC"/>
    <w:rsid w:val="00D42BCC"/>
    <w:rsid w:val="00D42D5B"/>
    <w:rsid w:val="00D55624"/>
    <w:rsid w:val="00D558D3"/>
    <w:rsid w:val="00D56158"/>
    <w:rsid w:val="00D5740B"/>
    <w:rsid w:val="00D575A1"/>
    <w:rsid w:val="00D611AB"/>
    <w:rsid w:val="00D62763"/>
    <w:rsid w:val="00D64C14"/>
    <w:rsid w:val="00D6556C"/>
    <w:rsid w:val="00D70338"/>
    <w:rsid w:val="00D751AA"/>
    <w:rsid w:val="00D764B3"/>
    <w:rsid w:val="00D76F08"/>
    <w:rsid w:val="00D8172C"/>
    <w:rsid w:val="00D81E08"/>
    <w:rsid w:val="00D849B9"/>
    <w:rsid w:val="00D87216"/>
    <w:rsid w:val="00D91A4B"/>
    <w:rsid w:val="00D91E84"/>
    <w:rsid w:val="00D925CA"/>
    <w:rsid w:val="00D93167"/>
    <w:rsid w:val="00D93831"/>
    <w:rsid w:val="00D95479"/>
    <w:rsid w:val="00D95657"/>
    <w:rsid w:val="00DA22F5"/>
    <w:rsid w:val="00DA2654"/>
    <w:rsid w:val="00DA327C"/>
    <w:rsid w:val="00DB2960"/>
    <w:rsid w:val="00DB374D"/>
    <w:rsid w:val="00DB7F5F"/>
    <w:rsid w:val="00DC0975"/>
    <w:rsid w:val="00DC5CB7"/>
    <w:rsid w:val="00DD3B58"/>
    <w:rsid w:val="00DD4398"/>
    <w:rsid w:val="00DD43B2"/>
    <w:rsid w:val="00DE07E0"/>
    <w:rsid w:val="00DE36A2"/>
    <w:rsid w:val="00DE7894"/>
    <w:rsid w:val="00DF047D"/>
    <w:rsid w:val="00DF18D3"/>
    <w:rsid w:val="00DF1A4E"/>
    <w:rsid w:val="00DF2803"/>
    <w:rsid w:val="00DF5C77"/>
    <w:rsid w:val="00E00108"/>
    <w:rsid w:val="00E00452"/>
    <w:rsid w:val="00E00688"/>
    <w:rsid w:val="00E020A1"/>
    <w:rsid w:val="00E02268"/>
    <w:rsid w:val="00E05463"/>
    <w:rsid w:val="00E06340"/>
    <w:rsid w:val="00E07011"/>
    <w:rsid w:val="00E07B0A"/>
    <w:rsid w:val="00E07DD9"/>
    <w:rsid w:val="00E10BEE"/>
    <w:rsid w:val="00E12B4C"/>
    <w:rsid w:val="00E156B1"/>
    <w:rsid w:val="00E1615E"/>
    <w:rsid w:val="00E179EB"/>
    <w:rsid w:val="00E277E4"/>
    <w:rsid w:val="00E3111A"/>
    <w:rsid w:val="00E3171D"/>
    <w:rsid w:val="00E31A20"/>
    <w:rsid w:val="00E33EFC"/>
    <w:rsid w:val="00E34751"/>
    <w:rsid w:val="00E352CE"/>
    <w:rsid w:val="00E35470"/>
    <w:rsid w:val="00E35625"/>
    <w:rsid w:val="00E37D37"/>
    <w:rsid w:val="00E406A3"/>
    <w:rsid w:val="00E414C3"/>
    <w:rsid w:val="00E44DF6"/>
    <w:rsid w:val="00E46304"/>
    <w:rsid w:val="00E46C29"/>
    <w:rsid w:val="00E47223"/>
    <w:rsid w:val="00E47C9E"/>
    <w:rsid w:val="00E51894"/>
    <w:rsid w:val="00E56A4D"/>
    <w:rsid w:val="00E5756F"/>
    <w:rsid w:val="00E60C45"/>
    <w:rsid w:val="00E62DA8"/>
    <w:rsid w:val="00E644AE"/>
    <w:rsid w:val="00E677D9"/>
    <w:rsid w:val="00E67FD0"/>
    <w:rsid w:val="00E70704"/>
    <w:rsid w:val="00E70B2B"/>
    <w:rsid w:val="00E72105"/>
    <w:rsid w:val="00E72702"/>
    <w:rsid w:val="00E833A3"/>
    <w:rsid w:val="00E84067"/>
    <w:rsid w:val="00E84B02"/>
    <w:rsid w:val="00E86408"/>
    <w:rsid w:val="00E905D0"/>
    <w:rsid w:val="00E9071A"/>
    <w:rsid w:val="00E91144"/>
    <w:rsid w:val="00E946A0"/>
    <w:rsid w:val="00E9492E"/>
    <w:rsid w:val="00E94B50"/>
    <w:rsid w:val="00E94FDD"/>
    <w:rsid w:val="00E96282"/>
    <w:rsid w:val="00EA1163"/>
    <w:rsid w:val="00EA1EDC"/>
    <w:rsid w:val="00EA1FC7"/>
    <w:rsid w:val="00EB0467"/>
    <w:rsid w:val="00EB0ECD"/>
    <w:rsid w:val="00EB2687"/>
    <w:rsid w:val="00EB4A47"/>
    <w:rsid w:val="00EB5274"/>
    <w:rsid w:val="00EB68C9"/>
    <w:rsid w:val="00EB6AEF"/>
    <w:rsid w:val="00EB76C0"/>
    <w:rsid w:val="00EC0329"/>
    <w:rsid w:val="00EC189A"/>
    <w:rsid w:val="00EC2716"/>
    <w:rsid w:val="00EC281B"/>
    <w:rsid w:val="00EC37A9"/>
    <w:rsid w:val="00EC3FB7"/>
    <w:rsid w:val="00EC548E"/>
    <w:rsid w:val="00EC6A90"/>
    <w:rsid w:val="00EC747C"/>
    <w:rsid w:val="00EC7D4C"/>
    <w:rsid w:val="00ED0449"/>
    <w:rsid w:val="00ED1DA6"/>
    <w:rsid w:val="00ED2AC2"/>
    <w:rsid w:val="00ED55C8"/>
    <w:rsid w:val="00ED57DA"/>
    <w:rsid w:val="00ED7054"/>
    <w:rsid w:val="00ED7EAC"/>
    <w:rsid w:val="00EE11B2"/>
    <w:rsid w:val="00EE148A"/>
    <w:rsid w:val="00EE1C3A"/>
    <w:rsid w:val="00EE2C13"/>
    <w:rsid w:val="00EE3EF3"/>
    <w:rsid w:val="00EF000D"/>
    <w:rsid w:val="00EF1535"/>
    <w:rsid w:val="00EF414A"/>
    <w:rsid w:val="00EF44B6"/>
    <w:rsid w:val="00EF6E51"/>
    <w:rsid w:val="00F00EBE"/>
    <w:rsid w:val="00F02CFC"/>
    <w:rsid w:val="00F10CB9"/>
    <w:rsid w:val="00F11B91"/>
    <w:rsid w:val="00F14082"/>
    <w:rsid w:val="00F15655"/>
    <w:rsid w:val="00F22F45"/>
    <w:rsid w:val="00F27484"/>
    <w:rsid w:val="00F275EF"/>
    <w:rsid w:val="00F30D1A"/>
    <w:rsid w:val="00F314EF"/>
    <w:rsid w:val="00F315DC"/>
    <w:rsid w:val="00F316D8"/>
    <w:rsid w:val="00F31D4A"/>
    <w:rsid w:val="00F32104"/>
    <w:rsid w:val="00F333C0"/>
    <w:rsid w:val="00F34627"/>
    <w:rsid w:val="00F36CF5"/>
    <w:rsid w:val="00F36F1F"/>
    <w:rsid w:val="00F36FCE"/>
    <w:rsid w:val="00F37237"/>
    <w:rsid w:val="00F416C3"/>
    <w:rsid w:val="00F4638A"/>
    <w:rsid w:val="00F53B1D"/>
    <w:rsid w:val="00F54740"/>
    <w:rsid w:val="00F547AB"/>
    <w:rsid w:val="00F56456"/>
    <w:rsid w:val="00F578E0"/>
    <w:rsid w:val="00F63F10"/>
    <w:rsid w:val="00F64206"/>
    <w:rsid w:val="00F647D2"/>
    <w:rsid w:val="00F66694"/>
    <w:rsid w:val="00F7008A"/>
    <w:rsid w:val="00F71411"/>
    <w:rsid w:val="00F714E7"/>
    <w:rsid w:val="00F72BB7"/>
    <w:rsid w:val="00F72DBC"/>
    <w:rsid w:val="00F74746"/>
    <w:rsid w:val="00F748BD"/>
    <w:rsid w:val="00F7561F"/>
    <w:rsid w:val="00F7579C"/>
    <w:rsid w:val="00F760F2"/>
    <w:rsid w:val="00F76EB5"/>
    <w:rsid w:val="00F77C19"/>
    <w:rsid w:val="00F82716"/>
    <w:rsid w:val="00F85A52"/>
    <w:rsid w:val="00F85FFF"/>
    <w:rsid w:val="00F86AEE"/>
    <w:rsid w:val="00F87F1B"/>
    <w:rsid w:val="00F90A95"/>
    <w:rsid w:val="00F945CB"/>
    <w:rsid w:val="00F953E8"/>
    <w:rsid w:val="00F95692"/>
    <w:rsid w:val="00F969BB"/>
    <w:rsid w:val="00FA4D9B"/>
    <w:rsid w:val="00FA4EFA"/>
    <w:rsid w:val="00FA5C84"/>
    <w:rsid w:val="00FA7B27"/>
    <w:rsid w:val="00FB1CD7"/>
    <w:rsid w:val="00FB5CBE"/>
    <w:rsid w:val="00FB6A02"/>
    <w:rsid w:val="00FB6B14"/>
    <w:rsid w:val="00FC2AC3"/>
    <w:rsid w:val="00FC39CE"/>
    <w:rsid w:val="00FC549B"/>
    <w:rsid w:val="00FD1521"/>
    <w:rsid w:val="00FD183F"/>
    <w:rsid w:val="00FD49D4"/>
    <w:rsid w:val="00FD5FDF"/>
    <w:rsid w:val="00FD7EFB"/>
    <w:rsid w:val="00FE1B46"/>
    <w:rsid w:val="00FE31AA"/>
    <w:rsid w:val="00FE3699"/>
    <w:rsid w:val="00FE614D"/>
    <w:rsid w:val="00FE76B6"/>
    <w:rsid w:val="00FE7C79"/>
    <w:rsid w:val="00FF6680"/>
    <w:rsid w:val="00FF7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2930D58-3C21-4B97-9E19-E3927954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AE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10E8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2022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10C5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415DC"/>
    <w:pPr>
      <w:spacing w:before="100" w:beforeAutospacing="1" w:after="100" w:afterAutospacing="1"/>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E8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810C54"/>
    <w:rPr>
      <w:rFonts w:asciiTheme="majorHAnsi" w:eastAsiaTheme="majorEastAsia" w:hAnsiTheme="majorHAnsi" w:cstheme="majorBidi"/>
      <w:b/>
      <w:bCs/>
      <w:color w:val="4F81BD" w:themeColor="accent1"/>
      <w:sz w:val="28"/>
      <w:szCs w:val="24"/>
      <w:lang w:eastAsia="ru-RU"/>
    </w:rPr>
  </w:style>
  <w:style w:type="character" w:customStyle="1" w:styleId="40">
    <w:name w:val="Заголовок 4 Знак"/>
    <w:basedOn w:val="a0"/>
    <w:link w:val="4"/>
    <w:uiPriority w:val="9"/>
    <w:rsid w:val="00D415DC"/>
    <w:rPr>
      <w:rFonts w:ascii="Times New Roman" w:eastAsia="Times New Roman" w:hAnsi="Times New Roman" w:cs="Times New Roman"/>
      <w:b/>
      <w:bCs/>
      <w:sz w:val="24"/>
      <w:szCs w:val="24"/>
      <w:lang w:eastAsia="ru-RU"/>
    </w:rPr>
  </w:style>
  <w:style w:type="paragraph" w:styleId="a3">
    <w:name w:val="List Paragraph"/>
    <w:basedOn w:val="a"/>
    <w:link w:val="a4"/>
    <w:uiPriority w:val="34"/>
    <w:qFormat/>
    <w:rsid w:val="00BE6AEE"/>
    <w:pPr>
      <w:ind w:left="720"/>
      <w:contextualSpacing/>
    </w:pPr>
    <w:rPr>
      <w:sz w:val="24"/>
    </w:rPr>
  </w:style>
  <w:style w:type="character" w:customStyle="1" w:styleId="a4">
    <w:name w:val="Абзац списка Знак"/>
    <w:link w:val="a3"/>
    <w:uiPriority w:val="34"/>
    <w:rsid w:val="00BE6AEE"/>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BE6AE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BE6AEE"/>
    <w:rPr>
      <w:rFonts w:ascii="Times New Roman" w:eastAsia="Times New Roman" w:hAnsi="Times New Roman" w:cs="Times New Roman"/>
      <w:sz w:val="28"/>
      <w:szCs w:val="24"/>
      <w:lang w:val="x-none" w:eastAsia="x-none"/>
    </w:rPr>
  </w:style>
  <w:style w:type="paragraph" w:styleId="a5">
    <w:name w:val="footnote text"/>
    <w:basedOn w:val="a"/>
    <w:link w:val="a6"/>
    <w:unhideWhenUsed/>
    <w:rsid w:val="00BE6AEE"/>
    <w:rPr>
      <w:sz w:val="20"/>
      <w:szCs w:val="20"/>
    </w:rPr>
  </w:style>
  <w:style w:type="character" w:customStyle="1" w:styleId="a6">
    <w:name w:val="Текст сноски Знак"/>
    <w:basedOn w:val="a0"/>
    <w:link w:val="a5"/>
    <w:rsid w:val="00BE6AEE"/>
    <w:rPr>
      <w:rFonts w:ascii="Times New Roman" w:eastAsia="Times New Roman" w:hAnsi="Times New Roman" w:cs="Times New Roman"/>
      <w:sz w:val="20"/>
      <w:szCs w:val="20"/>
      <w:lang w:eastAsia="ru-RU"/>
    </w:rPr>
  </w:style>
  <w:style w:type="character" w:styleId="a7">
    <w:name w:val="footnote reference"/>
    <w:uiPriority w:val="99"/>
    <w:semiHidden/>
    <w:unhideWhenUsed/>
    <w:rsid w:val="00BE6AEE"/>
    <w:rPr>
      <w:vertAlign w:val="superscript"/>
    </w:rPr>
  </w:style>
  <w:style w:type="paragraph" w:styleId="a8">
    <w:name w:val="Balloon Text"/>
    <w:basedOn w:val="a"/>
    <w:link w:val="a9"/>
    <w:uiPriority w:val="99"/>
    <w:semiHidden/>
    <w:unhideWhenUsed/>
    <w:rsid w:val="00BE6AEE"/>
    <w:rPr>
      <w:rFonts w:ascii="Tahoma" w:hAnsi="Tahoma" w:cs="Tahoma"/>
      <w:sz w:val="16"/>
      <w:szCs w:val="16"/>
    </w:rPr>
  </w:style>
  <w:style w:type="character" w:customStyle="1" w:styleId="a9">
    <w:name w:val="Текст выноски Знак"/>
    <w:basedOn w:val="a0"/>
    <w:link w:val="a8"/>
    <w:uiPriority w:val="99"/>
    <w:semiHidden/>
    <w:rsid w:val="00BE6AEE"/>
    <w:rPr>
      <w:rFonts w:ascii="Tahoma" w:eastAsia="Times New Roman" w:hAnsi="Tahoma" w:cs="Tahoma"/>
      <w:sz w:val="16"/>
      <w:szCs w:val="16"/>
      <w:lang w:eastAsia="ru-RU"/>
    </w:rPr>
  </w:style>
  <w:style w:type="paragraph" w:styleId="aa">
    <w:name w:val="Normal (Web)"/>
    <w:basedOn w:val="a"/>
    <w:uiPriority w:val="99"/>
    <w:unhideWhenUsed/>
    <w:rsid w:val="009B3B31"/>
    <w:pPr>
      <w:spacing w:before="100" w:beforeAutospacing="1" w:after="100" w:afterAutospacing="1"/>
    </w:pPr>
    <w:rPr>
      <w:sz w:val="24"/>
    </w:rPr>
  </w:style>
  <w:style w:type="table" w:styleId="ab">
    <w:name w:val="Table Grid"/>
    <w:basedOn w:val="a1"/>
    <w:uiPriority w:val="39"/>
    <w:rsid w:val="006C2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ЭЭГ"/>
    <w:basedOn w:val="a"/>
    <w:rsid w:val="00310E88"/>
    <w:pPr>
      <w:spacing w:line="360" w:lineRule="auto"/>
      <w:ind w:firstLine="720"/>
      <w:jc w:val="both"/>
    </w:pPr>
    <w:rPr>
      <w:sz w:val="24"/>
    </w:rPr>
  </w:style>
  <w:style w:type="character" w:styleId="ad">
    <w:name w:val="Emphasis"/>
    <w:basedOn w:val="a0"/>
    <w:uiPriority w:val="20"/>
    <w:qFormat/>
    <w:rsid w:val="00310E88"/>
    <w:rPr>
      <w:i/>
      <w:iCs/>
    </w:rPr>
  </w:style>
  <w:style w:type="paragraph" w:styleId="ae">
    <w:name w:val="Body Text"/>
    <w:basedOn w:val="a"/>
    <w:link w:val="af"/>
    <w:unhideWhenUsed/>
    <w:rsid w:val="009429DB"/>
    <w:pPr>
      <w:spacing w:after="120"/>
    </w:pPr>
  </w:style>
  <w:style w:type="character" w:customStyle="1" w:styleId="af">
    <w:name w:val="Основной текст Знак"/>
    <w:basedOn w:val="a0"/>
    <w:link w:val="ae"/>
    <w:rsid w:val="009429DB"/>
    <w:rPr>
      <w:rFonts w:ascii="Times New Roman" w:eastAsia="Times New Roman" w:hAnsi="Times New Roman" w:cs="Times New Roman"/>
      <w:sz w:val="28"/>
      <w:szCs w:val="24"/>
      <w:lang w:eastAsia="ru-RU"/>
    </w:rPr>
  </w:style>
  <w:style w:type="paragraph" w:customStyle="1" w:styleId="ConsPlusTitle">
    <w:name w:val="ConsPlusTitle"/>
    <w:rsid w:val="00705B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extended-textfull">
    <w:name w:val="extended-text__full"/>
    <w:basedOn w:val="a0"/>
    <w:rsid w:val="009A1033"/>
  </w:style>
  <w:style w:type="paragraph" w:styleId="af0">
    <w:name w:val="No Spacing"/>
    <w:link w:val="af1"/>
    <w:uiPriority w:val="1"/>
    <w:qFormat/>
    <w:rsid w:val="00DA2654"/>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1"/>
    <w:locked/>
    <w:rsid w:val="00DA265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A26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A2654"/>
    <w:rPr>
      <w:rFonts w:ascii="Arial" w:eastAsia="Times New Roman" w:hAnsi="Arial" w:cs="Arial"/>
      <w:sz w:val="20"/>
      <w:szCs w:val="20"/>
      <w:lang w:eastAsia="ru-RU"/>
    </w:rPr>
  </w:style>
  <w:style w:type="character" w:customStyle="1" w:styleId="extended-textshort">
    <w:name w:val="extended-text__short"/>
    <w:basedOn w:val="a0"/>
    <w:rsid w:val="00507413"/>
  </w:style>
  <w:style w:type="paragraph" w:customStyle="1" w:styleId="postdate">
    <w:name w:val="post_date"/>
    <w:basedOn w:val="a"/>
    <w:rsid w:val="009C35DC"/>
    <w:pPr>
      <w:spacing w:before="100" w:beforeAutospacing="1" w:after="100" w:afterAutospacing="1"/>
    </w:pPr>
    <w:rPr>
      <w:sz w:val="24"/>
    </w:rPr>
  </w:style>
  <w:style w:type="paragraph" w:customStyle="1" w:styleId="posttags">
    <w:name w:val="post_tags"/>
    <w:basedOn w:val="a"/>
    <w:rsid w:val="009C35DC"/>
    <w:pPr>
      <w:spacing w:before="100" w:beforeAutospacing="1" w:after="100" w:afterAutospacing="1"/>
    </w:pPr>
    <w:rPr>
      <w:sz w:val="24"/>
    </w:rPr>
  </w:style>
  <w:style w:type="character" w:styleId="af2">
    <w:name w:val="Hyperlink"/>
    <w:basedOn w:val="a0"/>
    <w:unhideWhenUsed/>
    <w:rsid w:val="009C35DC"/>
    <w:rPr>
      <w:color w:val="0000FF"/>
      <w:u w:val="single"/>
    </w:rPr>
  </w:style>
  <w:style w:type="paragraph" w:customStyle="1" w:styleId="aftertitle">
    <w:name w:val="after_title"/>
    <w:basedOn w:val="a"/>
    <w:rsid w:val="009C35DC"/>
    <w:pPr>
      <w:spacing w:before="100" w:beforeAutospacing="1" w:after="100" w:afterAutospacing="1"/>
    </w:pPr>
    <w:rPr>
      <w:sz w:val="24"/>
    </w:rPr>
  </w:style>
  <w:style w:type="paragraph" w:customStyle="1" w:styleId="txt-1">
    <w:name w:val="txt-1"/>
    <w:basedOn w:val="a"/>
    <w:rsid w:val="009C35DC"/>
    <w:pPr>
      <w:spacing w:before="100" w:beforeAutospacing="1" w:after="100" w:afterAutospacing="1"/>
    </w:pPr>
    <w:rPr>
      <w:sz w:val="24"/>
    </w:rPr>
  </w:style>
  <w:style w:type="paragraph" w:customStyle="1" w:styleId="23">
    <w:name w:val="Без интервала2"/>
    <w:rsid w:val="003C2C5A"/>
    <w:pPr>
      <w:spacing w:after="0" w:line="240" w:lineRule="auto"/>
    </w:pPr>
    <w:rPr>
      <w:rFonts w:ascii="Calibri" w:eastAsia="Calibri" w:hAnsi="Calibri" w:cs="Times New Roman"/>
    </w:rPr>
  </w:style>
  <w:style w:type="paragraph" w:customStyle="1" w:styleId="Default">
    <w:name w:val="Default"/>
    <w:rsid w:val="000F742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A46C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3">
    <w:name w:val="header"/>
    <w:basedOn w:val="a"/>
    <w:link w:val="af4"/>
    <w:rsid w:val="005378CF"/>
    <w:pPr>
      <w:tabs>
        <w:tab w:val="center" w:pos="4677"/>
        <w:tab w:val="right" w:pos="9355"/>
      </w:tabs>
    </w:pPr>
    <w:rPr>
      <w:sz w:val="24"/>
    </w:rPr>
  </w:style>
  <w:style w:type="character" w:customStyle="1" w:styleId="af4">
    <w:name w:val="Верхний колонтитул Знак"/>
    <w:basedOn w:val="a0"/>
    <w:link w:val="af3"/>
    <w:rsid w:val="005378CF"/>
    <w:rPr>
      <w:rFonts w:ascii="Times New Roman" w:eastAsia="Times New Roman" w:hAnsi="Times New Roman" w:cs="Times New Roman"/>
      <w:sz w:val="24"/>
      <w:szCs w:val="24"/>
      <w:lang w:eastAsia="ru-RU"/>
    </w:rPr>
  </w:style>
  <w:style w:type="paragraph" w:customStyle="1" w:styleId="Style8">
    <w:name w:val="Style8"/>
    <w:basedOn w:val="a"/>
    <w:rsid w:val="00B46E6D"/>
    <w:pPr>
      <w:widowControl w:val="0"/>
      <w:autoSpaceDE w:val="0"/>
      <w:autoSpaceDN w:val="0"/>
      <w:adjustRightInd w:val="0"/>
      <w:spacing w:line="278" w:lineRule="exact"/>
    </w:pPr>
    <w:rPr>
      <w:sz w:val="24"/>
    </w:rPr>
  </w:style>
  <w:style w:type="paragraph" w:styleId="af5">
    <w:name w:val="footer"/>
    <w:basedOn w:val="a"/>
    <w:link w:val="af6"/>
    <w:uiPriority w:val="99"/>
    <w:unhideWhenUsed/>
    <w:rsid w:val="004850D0"/>
    <w:pPr>
      <w:tabs>
        <w:tab w:val="center" w:pos="4677"/>
        <w:tab w:val="right" w:pos="9355"/>
      </w:tabs>
    </w:pPr>
  </w:style>
  <w:style w:type="character" w:customStyle="1" w:styleId="af6">
    <w:name w:val="Нижний колонтитул Знак"/>
    <w:basedOn w:val="a0"/>
    <w:link w:val="af5"/>
    <w:uiPriority w:val="99"/>
    <w:rsid w:val="004850D0"/>
    <w:rPr>
      <w:rFonts w:ascii="Times New Roman" w:eastAsia="Times New Roman" w:hAnsi="Times New Roman" w:cs="Times New Roman"/>
      <w:sz w:val="28"/>
      <w:szCs w:val="24"/>
      <w:lang w:eastAsia="ru-RU"/>
    </w:rPr>
  </w:style>
  <w:style w:type="paragraph" w:styleId="af7">
    <w:name w:val="Body Text Indent"/>
    <w:basedOn w:val="a"/>
    <w:link w:val="af8"/>
    <w:uiPriority w:val="99"/>
    <w:semiHidden/>
    <w:unhideWhenUsed/>
    <w:rsid w:val="00A77395"/>
    <w:pPr>
      <w:spacing w:after="120"/>
      <w:ind w:left="283"/>
    </w:pPr>
  </w:style>
  <w:style w:type="character" w:customStyle="1" w:styleId="af8">
    <w:name w:val="Основной текст с отступом Знак"/>
    <w:basedOn w:val="a0"/>
    <w:link w:val="af7"/>
    <w:uiPriority w:val="99"/>
    <w:semiHidden/>
    <w:rsid w:val="00A77395"/>
    <w:rPr>
      <w:rFonts w:ascii="Times New Roman" w:eastAsia="Times New Roman" w:hAnsi="Times New Roman" w:cs="Times New Roman"/>
      <w:sz w:val="28"/>
      <w:szCs w:val="24"/>
      <w:lang w:eastAsia="ru-RU"/>
    </w:rPr>
  </w:style>
  <w:style w:type="paragraph" w:styleId="z-">
    <w:name w:val="HTML Top of Form"/>
    <w:basedOn w:val="a"/>
    <w:next w:val="a"/>
    <w:link w:val="z-0"/>
    <w:hidden/>
    <w:uiPriority w:val="99"/>
    <w:semiHidden/>
    <w:unhideWhenUsed/>
    <w:rsid w:val="00FA4EF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A4EF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A4EFA"/>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A4EFA"/>
    <w:rPr>
      <w:rFonts w:ascii="Arial" w:eastAsia="Times New Roman" w:hAnsi="Arial" w:cs="Arial"/>
      <w:vanish/>
      <w:sz w:val="16"/>
      <w:szCs w:val="16"/>
      <w:lang w:eastAsia="ru-RU"/>
    </w:rPr>
  </w:style>
  <w:style w:type="character" w:styleId="af9">
    <w:name w:val="Strong"/>
    <w:basedOn w:val="a0"/>
    <w:uiPriority w:val="22"/>
    <w:qFormat/>
    <w:rsid w:val="007D4B2A"/>
    <w:rPr>
      <w:b/>
      <w:bCs/>
    </w:rPr>
  </w:style>
  <w:style w:type="character" w:customStyle="1" w:styleId="prop-name">
    <w:name w:val="prop-name"/>
    <w:basedOn w:val="a0"/>
    <w:rsid w:val="004C2DE5"/>
  </w:style>
  <w:style w:type="character" w:customStyle="1" w:styleId="prop-value">
    <w:name w:val="prop-value"/>
    <w:basedOn w:val="a0"/>
    <w:rsid w:val="004C2DE5"/>
  </w:style>
  <w:style w:type="table" w:customStyle="1" w:styleId="11">
    <w:name w:val="Сетка таблицы1"/>
    <w:basedOn w:val="a1"/>
    <w:next w:val="ab"/>
    <w:uiPriority w:val="39"/>
    <w:rsid w:val="00AF4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semiHidden/>
    <w:unhideWhenUsed/>
    <w:rsid w:val="009C564C"/>
    <w:rPr>
      <w:sz w:val="16"/>
      <w:szCs w:val="16"/>
    </w:rPr>
  </w:style>
  <w:style w:type="paragraph" w:styleId="afb">
    <w:name w:val="annotation text"/>
    <w:basedOn w:val="a"/>
    <w:link w:val="afc"/>
    <w:uiPriority w:val="99"/>
    <w:semiHidden/>
    <w:unhideWhenUsed/>
    <w:rsid w:val="009C564C"/>
    <w:rPr>
      <w:sz w:val="20"/>
      <w:szCs w:val="20"/>
    </w:rPr>
  </w:style>
  <w:style w:type="character" w:customStyle="1" w:styleId="afc">
    <w:name w:val="Текст примечания Знак"/>
    <w:basedOn w:val="a0"/>
    <w:link w:val="afb"/>
    <w:uiPriority w:val="99"/>
    <w:semiHidden/>
    <w:rsid w:val="009C564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C564C"/>
    <w:rPr>
      <w:b/>
      <w:bCs/>
    </w:rPr>
  </w:style>
  <w:style w:type="character" w:customStyle="1" w:styleId="afe">
    <w:name w:val="Тема примечания Знак"/>
    <w:basedOn w:val="afc"/>
    <w:link w:val="afd"/>
    <w:uiPriority w:val="99"/>
    <w:semiHidden/>
    <w:rsid w:val="009C564C"/>
    <w:rPr>
      <w:rFonts w:ascii="Times New Roman" w:eastAsia="Times New Roman" w:hAnsi="Times New Roman" w:cs="Times New Roman"/>
      <w:b/>
      <w:bCs/>
      <w:sz w:val="20"/>
      <w:szCs w:val="20"/>
      <w:lang w:eastAsia="ru-RU"/>
    </w:rPr>
  </w:style>
  <w:style w:type="paragraph" w:styleId="aff">
    <w:name w:val="endnote text"/>
    <w:basedOn w:val="a"/>
    <w:link w:val="aff0"/>
    <w:uiPriority w:val="99"/>
    <w:semiHidden/>
    <w:unhideWhenUsed/>
    <w:rsid w:val="009C564C"/>
    <w:rPr>
      <w:sz w:val="20"/>
      <w:szCs w:val="20"/>
    </w:rPr>
  </w:style>
  <w:style w:type="character" w:customStyle="1" w:styleId="aff0">
    <w:name w:val="Текст концевой сноски Знак"/>
    <w:basedOn w:val="a0"/>
    <w:link w:val="aff"/>
    <w:uiPriority w:val="99"/>
    <w:semiHidden/>
    <w:rsid w:val="009C564C"/>
    <w:rPr>
      <w:rFonts w:ascii="Times New Roman" w:eastAsia="Times New Roman" w:hAnsi="Times New Roman" w:cs="Times New Roman"/>
      <w:sz w:val="20"/>
      <w:szCs w:val="20"/>
      <w:lang w:eastAsia="ru-RU"/>
    </w:rPr>
  </w:style>
  <w:style w:type="character" w:styleId="aff1">
    <w:name w:val="endnote reference"/>
    <w:basedOn w:val="a0"/>
    <w:uiPriority w:val="99"/>
    <w:semiHidden/>
    <w:unhideWhenUsed/>
    <w:rsid w:val="009C564C"/>
    <w:rPr>
      <w:vertAlign w:val="superscript"/>
    </w:rPr>
  </w:style>
  <w:style w:type="paragraph" w:customStyle="1" w:styleId="c12">
    <w:name w:val="c12"/>
    <w:basedOn w:val="a"/>
    <w:rsid w:val="006844D2"/>
    <w:pPr>
      <w:spacing w:before="100" w:beforeAutospacing="1" w:after="100" w:afterAutospacing="1"/>
    </w:pPr>
    <w:rPr>
      <w:sz w:val="24"/>
    </w:rPr>
  </w:style>
  <w:style w:type="character" w:customStyle="1" w:styleId="c0">
    <w:name w:val="c0"/>
    <w:basedOn w:val="a0"/>
    <w:rsid w:val="006844D2"/>
  </w:style>
  <w:style w:type="character" w:customStyle="1" w:styleId="c4">
    <w:name w:val="c4"/>
    <w:basedOn w:val="a0"/>
    <w:rsid w:val="006844D2"/>
  </w:style>
  <w:style w:type="paragraph" w:customStyle="1" w:styleId="paragraph">
    <w:name w:val="paragraph"/>
    <w:basedOn w:val="a"/>
    <w:rsid w:val="006844D2"/>
    <w:pPr>
      <w:spacing w:before="100" w:beforeAutospacing="1" w:after="100" w:afterAutospacing="1"/>
    </w:pPr>
    <w:rPr>
      <w:sz w:val="24"/>
    </w:rPr>
  </w:style>
  <w:style w:type="character" w:customStyle="1" w:styleId="normaltextrun">
    <w:name w:val="normaltextrun"/>
    <w:basedOn w:val="a0"/>
    <w:rsid w:val="006844D2"/>
  </w:style>
  <w:style w:type="character" w:customStyle="1" w:styleId="eop">
    <w:name w:val="eop"/>
    <w:basedOn w:val="a0"/>
    <w:rsid w:val="006844D2"/>
  </w:style>
  <w:style w:type="character" w:customStyle="1" w:styleId="20">
    <w:name w:val="Заголовок 2 Знак"/>
    <w:basedOn w:val="a0"/>
    <w:link w:val="2"/>
    <w:uiPriority w:val="9"/>
    <w:semiHidden/>
    <w:rsid w:val="00202256"/>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5134">
      <w:bodyDiv w:val="1"/>
      <w:marLeft w:val="0"/>
      <w:marRight w:val="0"/>
      <w:marTop w:val="0"/>
      <w:marBottom w:val="0"/>
      <w:divBdr>
        <w:top w:val="none" w:sz="0" w:space="0" w:color="auto"/>
        <w:left w:val="none" w:sz="0" w:space="0" w:color="auto"/>
        <w:bottom w:val="none" w:sz="0" w:space="0" w:color="auto"/>
        <w:right w:val="none" w:sz="0" w:space="0" w:color="auto"/>
      </w:divBdr>
      <w:divsChild>
        <w:div w:id="48698176">
          <w:marLeft w:val="0"/>
          <w:marRight w:val="0"/>
          <w:marTop w:val="0"/>
          <w:marBottom w:val="0"/>
          <w:divBdr>
            <w:top w:val="none" w:sz="0" w:space="0" w:color="auto"/>
            <w:left w:val="none" w:sz="0" w:space="0" w:color="auto"/>
            <w:bottom w:val="none" w:sz="0" w:space="0" w:color="auto"/>
            <w:right w:val="none" w:sz="0" w:space="0" w:color="auto"/>
          </w:divBdr>
        </w:div>
      </w:divsChild>
    </w:div>
    <w:div w:id="79757735">
      <w:bodyDiv w:val="1"/>
      <w:marLeft w:val="0"/>
      <w:marRight w:val="0"/>
      <w:marTop w:val="0"/>
      <w:marBottom w:val="0"/>
      <w:divBdr>
        <w:top w:val="none" w:sz="0" w:space="0" w:color="auto"/>
        <w:left w:val="none" w:sz="0" w:space="0" w:color="auto"/>
        <w:bottom w:val="none" w:sz="0" w:space="0" w:color="auto"/>
        <w:right w:val="none" w:sz="0" w:space="0" w:color="auto"/>
      </w:divBdr>
      <w:divsChild>
        <w:div w:id="693069143">
          <w:marLeft w:val="0"/>
          <w:marRight w:val="0"/>
          <w:marTop w:val="0"/>
          <w:marBottom w:val="0"/>
          <w:divBdr>
            <w:top w:val="none" w:sz="0" w:space="0" w:color="auto"/>
            <w:left w:val="none" w:sz="0" w:space="0" w:color="auto"/>
            <w:bottom w:val="none" w:sz="0" w:space="0" w:color="auto"/>
            <w:right w:val="none" w:sz="0" w:space="0" w:color="auto"/>
          </w:divBdr>
          <w:divsChild>
            <w:div w:id="90013536">
              <w:marLeft w:val="0"/>
              <w:marRight w:val="0"/>
              <w:marTop w:val="0"/>
              <w:marBottom w:val="0"/>
              <w:divBdr>
                <w:top w:val="none" w:sz="0" w:space="0" w:color="auto"/>
                <w:left w:val="none" w:sz="0" w:space="0" w:color="auto"/>
                <w:bottom w:val="none" w:sz="0" w:space="0" w:color="auto"/>
                <w:right w:val="none" w:sz="0" w:space="0" w:color="auto"/>
              </w:divBdr>
            </w:div>
          </w:divsChild>
        </w:div>
        <w:div w:id="1895383682">
          <w:marLeft w:val="0"/>
          <w:marRight w:val="0"/>
          <w:marTop w:val="0"/>
          <w:marBottom w:val="0"/>
          <w:divBdr>
            <w:top w:val="none" w:sz="0" w:space="0" w:color="auto"/>
            <w:left w:val="none" w:sz="0" w:space="0" w:color="auto"/>
            <w:bottom w:val="none" w:sz="0" w:space="0" w:color="auto"/>
            <w:right w:val="none" w:sz="0" w:space="0" w:color="auto"/>
          </w:divBdr>
          <w:divsChild>
            <w:div w:id="41487847">
              <w:marLeft w:val="0"/>
              <w:marRight w:val="0"/>
              <w:marTop w:val="0"/>
              <w:marBottom w:val="0"/>
              <w:divBdr>
                <w:top w:val="none" w:sz="0" w:space="0" w:color="auto"/>
                <w:left w:val="none" w:sz="0" w:space="0" w:color="auto"/>
                <w:bottom w:val="none" w:sz="0" w:space="0" w:color="auto"/>
                <w:right w:val="none" w:sz="0" w:space="0" w:color="auto"/>
              </w:divBdr>
              <w:divsChild>
                <w:div w:id="1414205701">
                  <w:marLeft w:val="0"/>
                  <w:marRight w:val="0"/>
                  <w:marTop w:val="0"/>
                  <w:marBottom w:val="0"/>
                  <w:divBdr>
                    <w:top w:val="none" w:sz="0" w:space="0" w:color="auto"/>
                    <w:left w:val="none" w:sz="0" w:space="0" w:color="auto"/>
                    <w:bottom w:val="none" w:sz="0" w:space="0" w:color="auto"/>
                    <w:right w:val="none" w:sz="0" w:space="0" w:color="auto"/>
                  </w:divBdr>
                  <w:divsChild>
                    <w:div w:id="1337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195">
      <w:bodyDiv w:val="1"/>
      <w:marLeft w:val="0"/>
      <w:marRight w:val="0"/>
      <w:marTop w:val="0"/>
      <w:marBottom w:val="0"/>
      <w:divBdr>
        <w:top w:val="none" w:sz="0" w:space="0" w:color="auto"/>
        <w:left w:val="none" w:sz="0" w:space="0" w:color="auto"/>
        <w:bottom w:val="none" w:sz="0" w:space="0" w:color="auto"/>
        <w:right w:val="none" w:sz="0" w:space="0" w:color="auto"/>
      </w:divBdr>
    </w:div>
    <w:div w:id="95947710">
      <w:bodyDiv w:val="1"/>
      <w:marLeft w:val="0"/>
      <w:marRight w:val="0"/>
      <w:marTop w:val="0"/>
      <w:marBottom w:val="0"/>
      <w:divBdr>
        <w:top w:val="none" w:sz="0" w:space="0" w:color="auto"/>
        <w:left w:val="none" w:sz="0" w:space="0" w:color="auto"/>
        <w:bottom w:val="none" w:sz="0" w:space="0" w:color="auto"/>
        <w:right w:val="none" w:sz="0" w:space="0" w:color="auto"/>
      </w:divBdr>
      <w:divsChild>
        <w:div w:id="707098808">
          <w:marLeft w:val="0"/>
          <w:marRight w:val="150"/>
          <w:marTop w:val="0"/>
          <w:marBottom w:val="0"/>
          <w:divBdr>
            <w:top w:val="none" w:sz="0" w:space="0" w:color="auto"/>
            <w:left w:val="none" w:sz="0" w:space="0" w:color="auto"/>
            <w:bottom w:val="none" w:sz="0" w:space="0" w:color="auto"/>
            <w:right w:val="none" w:sz="0" w:space="0" w:color="auto"/>
          </w:divBdr>
        </w:div>
        <w:div w:id="1510294386">
          <w:marLeft w:val="0"/>
          <w:marRight w:val="0"/>
          <w:marTop w:val="0"/>
          <w:marBottom w:val="0"/>
          <w:divBdr>
            <w:top w:val="none" w:sz="0" w:space="0" w:color="auto"/>
            <w:left w:val="none" w:sz="0" w:space="0" w:color="auto"/>
            <w:bottom w:val="none" w:sz="0" w:space="0" w:color="auto"/>
            <w:right w:val="none" w:sz="0" w:space="0" w:color="auto"/>
          </w:divBdr>
        </w:div>
      </w:divsChild>
    </w:div>
    <w:div w:id="109863593">
      <w:bodyDiv w:val="1"/>
      <w:marLeft w:val="0"/>
      <w:marRight w:val="0"/>
      <w:marTop w:val="0"/>
      <w:marBottom w:val="0"/>
      <w:divBdr>
        <w:top w:val="none" w:sz="0" w:space="0" w:color="auto"/>
        <w:left w:val="none" w:sz="0" w:space="0" w:color="auto"/>
        <w:bottom w:val="none" w:sz="0" w:space="0" w:color="auto"/>
        <w:right w:val="none" w:sz="0" w:space="0" w:color="auto"/>
      </w:divBdr>
    </w:div>
    <w:div w:id="120852013">
      <w:bodyDiv w:val="1"/>
      <w:marLeft w:val="0"/>
      <w:marRight w:val="0"/>
      <w:marTop w:val="0"/>
      <w:marBottom w:val="0"/>
      <w:divBdr>
        <w:top w:val="none" w:sz="0" w:space="0" w:color="auto"/>
        <w:left w:val="none" w:sz="0" w:space="0" w:color="auto"/>
        <w:bottom w:val="none" w:sz="0" w:space="0" w:color="auto"/>
        <w:right w:val="none" w:sz="0" w:space="0" w:color="auto"/>
      </w:divBdr>
    </w:div>
    <w:div w:id="133301927">
      <w:bodyDiv w:val="1"/>
      <w:marLeft w:val="0"/>
      <w:marRight w:val="0"/>
      <w:marTop w:val="0"/>
      <w:marBottom w:val="0"/>
      <w:divBdr>
        <w:top w:val="none" w:sz="0" w:space="0" w:color="auto"/>
        <w:left w:val="none" w:sz="0" w:space="0" w:color="auto"/>
        <w:bottom w:val="none" w:sz="0" w:space="0" w:color="auto"/>
        <w:right w:val="none" w:sz="0" w:space="0" w:color="auto"/>
      </w:divBdr>
      <w:divsChild>
        <w:div w:id="206650678">
          <w:marLeft w:val="0"/>
          <w:marRight w:val="0"/>
          <w:marTop w:val="0"/>
          <w:marBottom w:val="0"/>
          <w:divBdr>
            <w:top w:val="none" w:sz="0" w:space="0" w:color="auto"/>
            <w:left w:val="none" w:sz="0" w:space="0" w:color="auto"/>
            <w:bottom w:val="none" w:sz="0" w:space="0" w:color="auto"/>
            <w:right w:val="none" w:sz="0" w:space="0" w:color="auto"/>
          </w:divBdr>
          <w:divsChild>
            <w:div w:id="957297678">
              <w:marLeft w:val="0"/>
              <w:marRight w:val="0"/>
              <w:marTop w:val="0"/>
              <w:marBottom w:val="0"/>
              <w:divBdr>
                <w:top w:val="none" w:sz="0" w:space="0" w:color="auto"/>
                <w:left w:val="none" w:sz="0" w:space="0" w:color="auto"/>
                <w:bottom w:val="none" w:sz="0" w:space="0" w:color="auto"/>
                <w:right w:val="none" w:sz="0" w:space="0" w:color="auto"/>
              </w:divBdr>
              <w:divsChild>
                <w:div w:id="135221859">
                  <w:marLeft w:val="0"/>
                  <w:marRight w:val="0"/>
                  <w:marTop w:val="0"/>
                  <w:marBottom w:val="0"/>
                  <w:divBdr>
                    <w:top w:val="none" w:sz="0" w:space="0" w:color="auto"/>
                    <w:left w:val="none" w:sz="0" w:space="0" w:color="auto"/>
                    <w:bottom w:val="none" w:sz="0" w:space="0" w:color="auto"/>
                    <w:right w:val="none" w:sz="0" w:space="0" w:color="auto"/>
                  </w:divBdr>
                  <w:divsChild>
                    <w:div w:id="1133449024">
                      <w:marLeft w:val="0"/>
                      <w:marRight w:val="0"/>
                      <w:marTop w:val="0"/>
                      <w:marBottom w:val="0"/>
                      <w:divBdr>
                        <w:top w:val="none" w:sz="0" w:space="0" w:color="auto"/>
                        <w:left w:val="none" w:sz="0" w:space="0" w:color="auto"/>
                        <w:bottom w:val="none" w:sz="0" w:space="0" w:color="auto"/>
                        <w:right w:val="none" w:sz="0" w:space="0" w:color="auto"/>
                      </w:divBdr>
                      <w:divsChild>
                        <w:div w:id="1991522717">
                          <w:marLeft w:val="0"/>
                          <w:marRight w:val="0"/>
                          <w:marTop w:val="0"/>
                          <w:marBottom w:val="0"/>
                          <w:divBdr>
                            <w:top w:val="none" w:sz="0" w:space="0" w:color="auto"/>
                            <w:left w:val="none" w:sz="0" w:space="0" w:color="auto"/>
                            <w:bottom w:val="none" w:sz="0" w:space="0" w:color="auto"/>
                            <w:right w:val="none" w:sz="0" w:space="0" w:color="auto"/>
                          </w:divBdr>
                          <w:divsChild>
                            <w:div w:id="454450853">
                              <w:marLeft w:val="0"/>
                              <w:marRight w:val="0"/>
                              <w:marTop w:val="0"/>
                              <w:marBottom w:val="450"/>
                              <w:divBdr>
                                <w:top w:val="none" w:sz="0" w:space="0" w:color="auto"/>
                                <w:left w:val="none" w:sz="0" w:space="0" w:color="auto"/>
                                <w:bottom w:val="none" w:sz="0" w:space="0" w:color="auto"/>
                                <w:right w:val="none" w:sz="0" w:space="0" w:color="auto"/>
                              </w:divBdr>
                              <w:divsChild>
                                <w:div w:id="766534845">
                                  <w:marLeft w:val="0"/>
                                  <w:marRight w:val="0"/>
                                  <w:marTop w:val="0"/>
                                  <w:marBottom w:val="450"/>
                                  <w:divBdr>
                                    <w:top w:val="none" w:sz="0" w:space="0" w:color="auto"/>
                                    <w:left w:val="none" w:sz="0" w:space="0" w:color="auto"/>
                                    <w:bottom w:val="none" w:sz="0" w:space="0" w:color="auto"/>
                                    <w:right w:val="none" w:sz="0" w:space="0" w:color="auto"/>
                                  </w:divBdr>
                                  <w:divsChild>
                                    <w:div w:id="653073494">
                                      <w:marLeft w:val="0"/>
                                      <w:marRight w:val="0"/>
                                      <w:marTop w:val="0"/>
                                      <w:marBottom w:val="0"/>
                                      <w:divBdr>
                                        <w:top w:val="none" w:sz="0" w:space="0" w:color="auto"/>
                                        <w:left w:val="none" w:sz="0" w:space="0" w:color="auto"/>
                                        <w:bottom w:val="none" w:sz="0" w:space="0" w:color="auto"/>
                                        <w:right w:val="none" w:sz="0" w:space="0" w:color="auto"/>
                                      </w:divBdr>
                                    </w:div>
                                  </w:divsChild>
                                </w:div>
                                <w:div w:id="1987934658">
                                  <w:marLeft w:val="0"/>
                                  <w:marRight w:val="0"/>
                                  <w:marTop w:val="0"/>
                                  <w:marBottom w:val="450"/>
                                  <w:divBdr>
                                    <w:top w:val="none" w:sz="0" w:space="0" w:color="auto"/>
                                    <w:left w:val="none" w:sz="0" w:space="0" w:color="auto"/>
                                    <w:bottom w:val="none" w:sz="0" w:space="0" w:color="auto"/>
                                    <w:right w:val="none" w:sz="0" w:space="0" w:color="auto"/>
                                  </w:divBdr>
                                  <w:divsChild>
                                    <w:div w:id="1484855452">
                                      <w:marLeft w:val="0"/>
                                      <w:marRight w:val="240"/>
                                      <w:marTop w:val="0"/>
                                      <w:marBottom w:val="0"/>
                                      <w:divBdr>
                                        <w:top w:val="none" w:sz="0" w:space="0" w:color="auto"/>
                                        <w:left w:val="none" w:sz="0" w:space="0" w:color="auto"/>
                                        <w:bottom w:val="none" w:sz="0" w:space="0" w:color="auto"/>
                                        <w:right w:val="none" w:sz="0" w:space="0" w:color="auto"/>
                                      </w:divBdr>
                                    </w:div>
                                    <w:div w:id="619605373">
                                      <w:marLeft w:val="0"/>
                                      <w:marRight w:val="0"/>
                                      <w:marTop w:val="0"/>
                                      <w:marBottom w:val="0"/>
                                      <w:divBdr>
                                        <w:top w:val="none" w:sz="0" w:space="0" w:color="auto"/>
                                        <w:left w:val="none" w:sz="0" w:space="0" w:color="auto"/>
                                        <w:bottom w:val="none" w:sz="0" w:space="0" w:color="auto"/>
                                        <w:right w:val="none" w:sz="0" w:space="0" w:color="auto"/>
                                      </w:divBdr>
                                    </w:div>
                                  </w:divsChild>
                                </w:div>
                                <w:div w:id="1670447251">
                                  <w:marLeft w:val="0"/>
                                  <w:marRight w:val="0"/>
                                  <w:marTop w:val="0"/>
                                  <w:marBottom w:val="450"/>
                                  <w:divBdr>
                                    <w:top w:val="none" w:sz="0" w:space="0" w:color="auto"/>
                                    <w:left w:val="none" w:sz="0" w:space="0" w:color="auto"/>
                                    <w:bottom w:val="none" w:sz="0" w:space="0" w:color="auto"/>
                                    <w:right w:val="none" w:sz="0" w:space="0" w:color="auto"/>
                                  </w:divBdr>
                                  <w:divsChild>
                                    <w:div w:id="1834909611">
                                      <w:marLeft w:val="0"/>
                                      <w:marRight w:val="0"/>
                                      <w:marTop w:val="0"/>
                                      <w:marBottom w:val="0"/>
                                      <w:divBdr>
                                        <w:top w:val="none" w:sz="0" w:space="0" w:color="auto"/>
                                        <w:left w:val="none" w:sz="0" w:space="0" w:color="auto"/>
                                        <w:bottom w:val="none" w:sz="0" w:space="0" w:color="auto"/>
                                        <w:right w:val="none" w:sz="0" w:space="0" w:color="auto"/>
                                      </w:divBdr>
                                      <w:divsChild>
                                        <w:div w:id="775251457">
                                          <w:marLeft w:val="0"/>
                                          <w:marRight w:val="0"/>
                                          <w:marTop w:val="0"/>
                                          <w:marBottom w:val="0"/>
                                          <w:divBdr>
                                            <w:top w:val="none" w:sz="0" w:space="0" w:color="auto"/>
                                            <w:left w:val="none" w:sz="0" w:space="0" w:color="auto"/>
                                            <w:bottom w:val="none" w:sz="0" w:space="0" w:color="auto"/>
                                            <w:right w:val="none" w:sz="0" w:space="0" w:color="auto"/>
                                          </w:divBdr>
                                        </w:div>
                                      </w:divsChild>
                                    </w:div>
                                    <w:div w:id="117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54068">
      <w:bodyDiv w:val="1"/>
      <w:marLeft w:val="0"/>
      <w:marRight w:val="0"/>
      <w:marTop w:val="0"/>
      <w:marBottom w:val="0"/>
      <w:divBdr>
        <w:top w:val="none" w:sz="0" w:space="0" w:color="auto"/>
        <w:left w:val="none" w:sz="0" w:space="0" w:color="auto"/>
        <w:bottom w:val="none" w:sz="0" w:space="0" w:color="auto"/>
        <w:right w:val="none" w:sz="0" w:space="0" w:color="auto"/>
      </w:divBdr>
    </w:div>
    <w:div w:id="217784160">
      <w:bodyDiv w:val="1"/>
      <w:marLeft w:val="0"/>
      <w:marRight w:val="0"/>
      <w:marTop w:val="0"/>
      <w:marBottom w:val="0"/>
      <w:divBdr>
        <w:top w:val="none" w:sz="0" w:space="0" w:color="auto"/>
        <w:left w:val="none" w:sz="0" w:space="0" w:color="auto"/>
        <w:bottom w:val="none" w:sz="0" w:space="0" w:color="auto"/>
        <w:right w:val="none" w:sz="0" w:space="0" w:color="auto"/>
      </w:divBdr>
    </w:div>
    <w:div w:id="232929725">
      <w:bodyDiv w:val="1"/>
      <w:marLeft w:val="0"/>
      <w:marRight w:val="0"/>
      <w:marTop w:val="0"/>
      <w:marBottom w:val="0"/>
      <w:divBdr>
        <w:top w:val="none" w:sz="0" w:space="0" w:color="auto"/>
        <w:left w:val="none" w:sz="0" w:space="0" w:color="auto"/>
        <w:bottom w:val="none" w:sz="0" w:space="0" w:color="auto"/>
        <w:right w:val="none" w:sz="0" w:space="0" w:color="auto"/>
      </w:divBdr>
    </w:div>
    <w:div w:id="243536958">
      <w:bodyDiv w:val="1"/>
      <w:marLeft w:val="0"/>
      <w:marRight w:val="0"/>
      <w:marTop w:val="0"/>
      <w:marBottom w:val="0"/>
      <w:divBdr>
        <w:top w:val="none" w:sz="0" w:space="0" w:color="auto"/>
        <w:left w:val="none" w:sz="0" w:space="0" w:color="auto"/>
        <w:bottom w:val="none" w:sz="0" w:space="0" w:color="auto"/>
        <w:right w:val="none" w:sz="0" w:space="0" w:color="auto"/>
      </w:divBdr>
      <w:divsChild>
        <w:div w:id="366106066">
          <w:marLeft w:val="0"/>
          <w:marRight w:val="0"/>
          <w:marTop w:val="0"/>
          <w:marBottom w:val="0"/>
          <w:divBdr>
            <w:top w:val="none" w:sz="0" w:space="0" w:color="auto"/>
            <w:left w:val="none" w:sz="0" w:space="0" w:color="auto"/>
            <w:bottom w:val="none" w:sz="0" w:space="0" w:color="auto"/>
            <w:right w:val="none" w:sz="0" w:space="0" w:color="auto"/>
          </w:divBdr>
        </w:div>
        <w:div w:id="1749687405">
          <w:marLeft w:val="0"/>
          <w:marRight w:val="0"/>
          <w:marTop w:val="0"/>
          <w:marBottom w:val="0"/>
          <w:divBdr>
            <w:top w:val="none" w:sz="0" w:space="0" w:color="auto"/>
            <w:left w:val="none" w:sz="0" w:space="0" w:color="auto"/>
            <w:bottom w:val="none" w:sz="0" w:space="0" w:color="auto"/>
            <w:right w:val="none" w:sz="0" w:space="0" w:color="auto"/>
          </w:divBdr>
        </w:div>
      </w:divsChild>
    </w:div>
    <w:div w:id="254940472">
      <w:bodyDiv w:val="1"/>
      <w:marLeft w:val="0"/>
      <w:marRight w:val="0"/>
      <w:marTop w:val="0"/>
      <w:marBottom w:val="0"/>
      <w:divBdr>
        <w:top w:val="none" w:sz="0" w:space="0" w:color="auto"/>
        <w:left w:val="none" w:sz="0" w:space="0" w:color="auto"/>
        <w:bottom w:val="none" w:sz="0" w:space="0" w:color="auto"/>
        <w:right w:val="none" w:sz="0" w:space="0" w:color="auto"/>
      </w:divBdr>
    </w:div>
    <w:div w:id="257829945">
      <w:bodyDiv w:val="1"/>
      <w:marLeft w:val="0"/>
      <w:marRight w:val="0"/>
      <w:marTop w:val="0"/>
      <w:marBottom w:val="0"/>
      <w:divBdr>
        <w:top w:val="none" w:sz="0" w:space="0" w:color="auto"/>
        <w:left w:val="none" w:sz="0" w:space="0" w:color="auto"/>
        <w:bottom w:val="none" w:sz="0" w:space="0" w:color="auto"/>
        <w:right w:val="none" w:sz="0" w:space="0" w:color="auto"/>
      </w:divBdr>
    </w:div>
    <w:div w:id="305478471">
      <w:bodyDiv w:val="1"/>
      <w:marLeft w:val="0"/>
      <w:marRight w:val="0"/>
      <w:marTop w:val="0"/>
      <w:marBottom w:val="0"/>
      <w:divBdr>
        <w:top w:val="none" w:sz="0" w:space="0" w:color="auto"/>
        <w:left w:val="none" w:sz="0" w:space="0" w:color="auto"/>
        <w:bottom w:val="none" w:sz="0" w:space="0" w:color="auto"/>
        <w:right w:val="none" w:sz="0" w:space="0" w:color="auto"/>
      </w:divBdr>
    </w:div>
    <w:div w:id="310911644">
      <w:bodyDiv w:val="1"/>
      <w:marLeft w:val="0"/>
      <w:marRight w:val="0"/>
      <w:marTop w:val="0"/>
      <w:marBottom w:val="0"/>
      <w:divBdr>
        <w:top w:val="none" w:sz="0" w:space="0" w:color="auto"/>
        <w:left w:val="none" w:sz="0" w:space="0" w:color="auto"/>
        <w:bottom w:val="none" w:sz="0" w:space="0" w:color="auto"/>
        <w:right w:val="none" w:sz="0" w:space="0" w:color="auto"/>
      </w:divBdr>
      <w:divsChild>
        <w:div w:id="1654797259">
          <w:marLeft w:val="0"/>
          <w:marRight w:val="0"/>
          <w:marTop w:val="0"/>
          <w:marBottom w:val="0"/>
          <w:divBdr>
            <w:top w:val="none" w:sz="0" w:space="0" w:color="auto"/>
            <w:left w:val="none" w:sz="0" w:space="0" w:color="auto"/>
            <w:bottom w:val="none" w:sz="0" w:space="0" w:color="auto"/>
            <w:right w:val="none" w:sz="0" w:space="0" w:color="auto"/>
          </w:divBdr>
        </w:div>
      </w:divsChild>
    </w:div>
    <w:div w:id="314187881">
      <w:bodyDiv w:val="1"/>
      <w:marLeft w:val="0"/>
      <w:marRight w:val="0"/>
      <w:marTop w:val="0"/>
      <w:marBottom w:val="0"/>
      <w:divBdr>
        <w:top w:val="none" w:sz="0" w:space="0" w:color="auto"/>
        <w:left w:val="none" w:sz="0" w:space="0" w:color="auto"/>
        <w:bottom w:val="none" w:sz="0" w:space="0" w:color="auto"/>
        <w:right w:val="none" w:sz="0" w:space="0" w:color="auto"/>
      </w:divBdr>
    </w:div>
    <w:div w:id="343048029">
      <w:bodyDiv w:val="1"/>
      <w:marLeft w:val="0"/>
      <w:marRight w:val="0"/>
      <w:marTop w:val="0"/>
      <w:marBottom w:val="0"/>
      <w:divBdr>
        <w:top w:val="none" w:sz="0" w:space="0" w:color="auto"/>
        <w:left w:val="none" w:sz="0" w:space="0" w:color="auto"/>
        <w:bottom w:val="none" w:sz="0" w:space="0" w:color="auto"/>
        <w:right w:val="none" w:sz="0" w:space="0" w:color="auto"/>
      </w:divBdr>
    </w:div>
    <w:div w:id="355618074">
      <w:bodyDiv w:val="1"/>
      <w:marLeft w:val="0"/>
      <w:marRight w:val="0"/>
      <w:marTop w:val="0"/>
      <w:marBottom w:val="0"/>
      <w:divBdr>
        <w:top w:val="none" w:sz="0" w:space="0" w:color="auto"/>
        <w:left w:val="none" w:sz="0" w:space="0" w:color="auto"/>
        <w:bottom w:val="none" w:sz="0" w:space="0" w:color="auto"/>
        <w:right w:val="none" w:sz="0" w:space="0" w:color="auto"/>
      </w:divBdr>
    </w:div>
    <w:div w:id="385447091">
      <w:bodyDiv w:val="1"/>
      <w:marLeft w:val="0"/>
      <w:marRight w:val="0"/>
      <w:marTop w:val="0"/>
      <w:marBottom w:val="0"/>
      <w:divBdr>
        <w:top w:val="none" w:sz="0" w:space="0" w:color="auto"/>
        <w:left w:val="none" w:sz="0" w:space="0" w:color="auto"/>
        <w:bottom w:val="none" w:sz="0" w:space="0" w:color="auto"/>
        <w:right w:val="none" w:sz="0" w:space="0" w:color="auto"/>
      </w:divBdr>
    </w:div>
    <w:div w:id="397939218">
      <w:bodyDiv w:val="1"/>
      <w:marLeft w:val="0"/>
      <w:marRight w:val="0"/>
      <w:marTop w:val="0"/>
      <w:marBottom w:val="0"/>
      <w:divBdr>
        <w:top w:val="none" w:sz="0" w:space="0" w:color="auto"/>
        <w:left w:val="none" w:sz="0" w:space="0" w:color="auto"/>
        <w:bottom w:val="none" w:sz="0" w:space="0" w:color="auto"/>
        <w:right w:val="none" w:sz="0" w:space="0" w:color="auto"/>
      </w:divBdr>
    </w:div>
    <w:div w:id="408886003">
      <w:bodyDiv w:val="1"/>
      <w:marLeft w:val="0"/>
      <w:marRight w:val="0"/>
      <w:marTop w:val="0"/>
      <w:marBottom w:val="0"/>
      <w:divBdr>
        <w:top w:val="none" w:sz="0" w:space="0" w:color="auto"/>
        <w:left w:val="none" w:sz="0" w:space="0" w:color="auto"/>
        <w:bottom w:val="none" w:sz="0" w:space="0" w:color="auto"/>
        <w:right w:val="none" w:sz="0" w:space="0" w:color="auto"/>
      </w:divBdr>
    </w:div>
    <w:div w:id="415590993">
      <w:bodyDiv w:val="1"/>
      <w:marLeft w:val="0"/>
      <w:marRight w:val="0"/>
      <w:marTop w:val="0"/>
      <w:marBottom w:val="0"/>
      <w:divBdr>
        <w:top w:val="none" w:sz="0" w:space="0" w:color="auto"/>
        <w:left w:val="none" w:sz="0" w:space="0" w:color="auto"/>
        <w:bottom w:val="none" w:sz="0" w:space="0" w:color="auto"/>
        <w:right w:val="none" w:sz="0" w:space="0" w:color="auto"/>
      </w:divBdr>
      <w:divsChild>
        <w:div w:id="253588122">
          <w:marLeft w:val="0"/>
          <w:marRight w:val="0"/>
          <w:marTop w:val="0"/>
          <w:marBottom w:val="0"/>
          <w:divBdr>
            <w:top w:val="none" w:sz="0" w:space="0" w:color="auto"/>
            <w:left w:val="none" w:sz="0" w:space="0" w:color="auto"/>
            <w:bottom w:val="none" w:sz="0" w:space="0" w:color="auto"/>
            <w:right w:val="none" w:sz="0" w:space="0" w:color="auto"/>
          </w:divBdr>
        </w:div>
      </w:divsChild>
    </w:div>
    <w:div w:id="427820092">
      <w:bodyDiv w:val="1"/>
      <w:marLeft w:val="0"/>
      <w:marRight w:val="0"/>
      <w:marTop w:val="0"/>
      <w:marBottom w:val="0"/>
      <w:divBdr>
        <w:top w:val="none" w:sz="0" w:space="0" w:color="auto"/>
        <w:left w:val="none" w:sz="0" w:space="0" w:color="auto"/>
        <w:bottom w:val="none" w:sz="0" w:space="0" w:color="auto"/>
        <w:right w:val="none" w:sz="0" w:space="0" w:color="auto"/>
      </w:divBdr>
    </w:div>
    <w:div w:id="440226195">
      <w:bodyDiv w:val="1"/>
      <w:marLeft w:val="0"/>
      <w:marRight w:val="0"/>
      <w:marTop w:val="0"/>
      <w:marBottom w:val="0"/>
      <w:divBdr>
        <w:top w:val="none" w:sz="0" w:space="0" w:color="auto"/>
        <w:left w:val="none" w:sz="0" w:space="0" w:color="auto"/>
        <w:bottom w:val="none" w:sz="0" w:space="0" w:color="auto"/>
        <w:right w:val="none" w:sz="0" w:space="0" w:color="auto"/>
      </w:divBdr>
    </w:div>
    <w:div w:id="480466076">
      <w:bodyDiv w:val="1"/>
      <w:marLeft w:val="0"/>
      <w:marRight w:val="0"/>
      <w:marTop w:val="0"/>
      <w:marBottom w:val="0"/>
      <w:divBdr>
        <w:top w:val="none" w:sz="0" w:space="0" w:color="auto"/>
        <w:left w:val="none" w:sz="0" w:space="0" w:color="auto"/>
        <w:bottom w:val="none" w:sz="0" w:space="0" w:color="auto"/>
        <w:right w:val="none" w:sz="0" w:space="0" w:color="auto"/>
      </w:divBdr>
    </w:div>
    <w:div w:id="485517281">
      <w:bodyDiv w:val="1"/>
      <w:marLeft w:val="0"/>
      <w:marRight w:val="0"/>
      <w:marTop w:val="0"/>
      <w:marBottom w:val="0"/>
      <w:divBdr>
        <w:top w:val="none" w:sz="0" w:space="0" w:color="auto"/>
        <w:left w:val="none" w:sz="0" w:space="0" w:color="auto"/>
        <w:bottom w:val="none" w:sz="0" w:space="0" w:color="auto"/>
        <w:right w:val="none" w:sz="0" w:space="0" w:color="auto"/>
      </w:divBdr>
    </w:div>
    <w:div w:id="487674972">
      <w:bodyDiv w:val="1"/>
      <w:marLeft w:val="0"/>
      <w:marRight w:val="0"/>
      <w:marTop w:val="0"/>
      <w:marBottom w:val="0"/>
      <w:divBdr>
        <w:top w:val="none" w:sz="0" w:space="0" w:color="auto"/>
        <w:left w:val="none" w:sz="0" w:space="0" w:color="auto"/>
        <w:bottom w:val="none" w:sz="0" w:space="0" w:color="auto"/>
        <w:right w:val="none" w:sz="0" w:space="0" w:color="auto"/>
      </w:divBdr>
    </w:div>
    <w:div w:id="487795013">
      <w:bodyDiv w:val="1"/>
      <w:marLeft w:val="0"/>
      <w:marRight w:val="0"/>
      <w:marTop w:val="0"/>
      <w:marBottom w:val="0"/>
      <w:divBdr>
        <w:top w:val="none" w:sz="0" w:space="0" w:color="auto"/>
        <w:left w:val="none" w:sz="0" w:space="0" w:color="auto"/>
        <w:bottom w:val="none" w:sz="0" w:space="0" w:color="auto"/>
        <w:right w:val="none" w:sz="0" w:space="0" w:color="auto"/>
      </w:divBdr>
      <w:divsChild>
        <w:div w:id="308024416">
          <w:marLeft w:val="0"/>
          <w:marRight w:val="150"/>
          <w:marTop w:val="0"/>
          <w:marBottom w:val="0"/>
          <w:divBdr>
            <w:top w:val="none" w:sz="0" w:space="0" w:color="auto"/>
            <w:left w:val="none" w:sz="0" w:space="0" w:color="auto"/>
            <w:bottom w:val="none" w:sz="0" w:space="0" w:color="auto"/>
            <w:right w:val="none" w:sz="0" w:space="0" w:color="auto"/>
          </w:divBdr>
        </w:div>
        <w:div w:id="807481368">
          <w:marLeft w:val="0"/>
          <w:marRight w:val="0"/>
          <w:marTop w:val="0"/>
          <w:marBottom w:val="0"/>
          <w:divBdr>
            <w:top w:val="none" w:sz="0" w:space="0" w:color="auto"/>
            <w:left w:val="none" w:sz="0" w:space="0" w:color="auto"/>
            <w:bottom w:val="none" w:sz="0" w:space="0" w:color="auto"/>
            <w:right w:val="none" w:sz="0" w:space="0" w:color="auto"/>
          </w:divBdr>
        </w:div>
      </w:divsChild>
    </w:div>
    <w:div w:id="493882917">
      <w:bodyDiv w:val="1"/>
      <w:marLeft w:val="0"/>
      <w:marRight w:val="0"/>
      <w:marTop w:val="0"/>
      <w:marBottom w:val="0"/>
      <w:divBdr>
        <w:top w:val="none" w:sz="0" w:space="0" w:color="auto"/>
        <w:left w:val="none" w:sz="0" w:space="0" w:color="auto"/>
        <w:bottom w:val="none" w:sz="0" w:space="0" w:color="auto"/>
        <w:right w:val="none" w:sz="0" w:space="0" w:color="auto"/>
      </w:divBdr>
    </w:div>
    <w:div w:id="500123347">
      <w:bodyDiv w:val="1"/>
      <w:marLeft w:val="0"/>
      <w:marRight w:val="0"/>
      <w:marTop w:val="0"/>
      <w:marBottom w:val="0"/>
      <w:divBdr>
        <w:top w:val="none" w:sz="0" w:space="0" w:color="auto"/>
        <w:left w:val="none" w:sz="0" w:space="0" w:color="auto"/>
        <w:bottom w:val="none" w:sz="0" w:space="0" w:color="auto"/>
        <w:right w:val="none" w:sz="0" w:space="0" w:color="auto"/>
      </w:divBdr>
      <w:divsChild>
        <w:div w:id="181167976">
          <w:marLeft w:val="0"/>
          <w:marRight w:val="0"/>
          <w:marTop w:val="0"/>
          <w:marBottom w:val="0"/>
          <w:divBdr>
            <w:top w:val="none" w:sz="0" w:space="0" w:color="auto"/>
            <w:left w:val="none" w:sz="0" w:space="0" w:color="auto"/>
            <w:bottom w:val="none" w:sz="0" w:space="0" w:color="auto"/>
            <w:right w:val="none" w:sz="0" w:space="0" w:color="auto"/>
          </w:divBdr>
          <w:divsChild>
            <w:div w:id="822158245">
              <w:marLeft w:val="0"/>
              <w:marRight w:val="0"/>
              <w:marTop w:val="0"/>
              <w:marBottom w:val="0"/>
              <w:divBdr>
                <w:top w:val="none" w:sz="0" w:space="0" w:color="auto"/>
                <w:left w:val="none" w:sz="0" w:space="0" w:color="auto"/>
                <w:bottom w:val="none" w:sz="0" w:space="0" w:color="auto"/>
                <w:right w:val="none" w:sz="0" w:space="0" w:color="auto"/>
              </w:divBdr>
              <w:divsChild>
                <w:div w:id="2925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38403">
      <w:bodyDiv w:val="1"/>
      <w:marLeft w:val="0"/>
      <w:marRight w:val="0"/>
      <w:marTop w:val="0"/>
      <w:marBottom w:val="0"/>
      <w:divBdr>
        <w:top w:val="none" w:sz="0" w:space="0" w:color="auto"/>
        <w:left w:val="none" w:sz="0" w:space="0" w:color="auto"/>
        <w:bottom w:val="none" w:sz="0" w:space="0" w:color="auto"/>
        <w:right w:val="none" w:sz="0" w:space="0" w:color="auto"/>
      </w:divBdr>
      <w:divsChild>
        <w:div w:id="9720750">
          <w:marLeft w:val="0"/>
          <w:marRight w:val="0"/>
          <w:marTop w:val="0"/>
          <w:marBottom w:val="0"/>
          <w:divBdr>
            <w:top w:val="none" w:sz="0" w:space="0" w:color="auto"/>
            <w:left w:val="none" w:sz="0" w:space="0" w:color="auto"/>
            <w:bottom w:val="none" w:sz="0" w:space="0" w:color="auto"/>
            <w:right w:val="none" w:sz="0" w:space="0" w:color="auto"/>
          </w:divBdr>
          <w:divsChild>
            <w:div w:id="1460610821">
              <w:marLeft w:val="0"/>
              <w:marRight w:val="0"/>
              <w:marTop w:val="0"/>
              <w:marBottom w:val="0"/>
              <w:divBdr>
                <w:top w:val="none" w:sz="0" w:space="0" w:color="auto"/>
                <w:left w:val="none" w:sz="0" w:space="0" w:color="auto"/>
                <w:bottom w:val="none" w:sz="0" w:space="0" w:color="auto"/>
                <w:right w:val="none" w:sz="0" w:space="0" w:color="auto"/>
              </w:divBdr>
            </w:div>
          </w:divsChild>
        </w:div>
        <w:div w:id="1547790224">
          <w:marLeft w:val="0"/>
          <w:marRight w:val="0"/>
          <w:marTop w:val="0"/>
          <w:marBottom w:val="0"/>
          <w:divBdr>
            <w:top w:val="none" w:sz="0" w:space="0" w:color="auto"/>
            <w:left w:val="none" w:sz="0" w:space="0" w:color="auto"/>
            <w:bottom w:val="none" w:sz="0" w:space="0" w:color="auto"/>
            <w:right w:val="none" w:sz="0" w:space="0" w:color="auto"/>
          </w:divBdr>
          <w:divsChild>
            <w:div w:id="74410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22174">
      <w:bodyDiv w:val="1"/>
      <w:marLeft w:val="0"/>
      <w:marRight w:val="0"/>
      <w:marTop w:val="0"/>
      <w:marBottom w:val="0"/>
      <w:divBdr>
        <w:top w:val="none" w:sz="0" w:space="0" w:color="auto"/>
        <w:left w:val="none" w:sz="0" w:space="0" w:color="auto"/>
        <w:bottom w:val="none" w:sz="0" w:space="0" w:color="auto"/>
        <w:right w:val="none" w:sz="0" w:space="0" w:color="auto"/>
      </w:divBdr>
    </w:div>
    <w:div w:id="552423084">
      <w:bodyDiv w:val="1"/>
      <w:marLeft w:val="0"/>
      <w:marRight w:val="0"/>
      <w:marTop w:val="0"/>
      <w:marBottom w:val="0"/>
      <w:divBdr>
        <w:top w:val="none" w:sz="0" w:space="0" w:color="auto"/>
        <w:left w:val="none" w:sz="0" w:space="0" w:color="auto"/>
        <w:bottom w:val="none" w:sz="0" w:space="0" w:color="auto"/>
        <w:right w:val="none" w:sz="0" w:space="0" w:color="auto"/>
      </w:divBdr>
    </w:div>
    <w:div w:id="555051018">
      <w:bodyDiv w:val="1"/>
      <w:marLeft w:val="0"/>
      <w:marRight w:val="0"/>
      <w:marTop w:val="0"/>
      <w:marBottom w:val="0"/>
      <w:divBdr>
        <w:top w:val="none" w:sz="0" w:space="0" w:color="auto"/>
        <w:left w:val="none" w:sz="0" w:space="0" w:color="auto"/>
        <w:bottom w:val="none" w:sz="0" w:space="0" w:color="auto"/>
        <w:right w:val="none" w:sz="0" w:space="0" w:color="auto"/>
      </w:divBdr>
    </w:div>
    <w:div w:id="595285418">
      <w:bodyDiv w:val="1"/>
      <w:marLeft w:val="0"/>
      <w:marRight w:val="0"/>
      <w:marTop w:val="0"/>
      <w:marBottom w:val="0"/>
      <w:divBdr>
        <w:top w:val="none" w:sz="0" w:space="0" w:color="auto"/>
        <w:left w:val="none" w:sz="0" w:space="0" w:color="auto"/>
        <w:bottom w:val="none" w:sz="0" w:space="0" w:color="auto"/>
        <w:right w:val="none" w:sz="0" w:space="0" w:color="auto"/>
      </w:divBdr>
    </w:div>
    <w:div w:id="649096289">
      <w:bodyDiv w:val="1"/>
      <w:marLeft w:val="0"/>
      <w:marRight w:val="0"/>
      <w:marTop w:val="0"/>
      <w:marBottom w:val="0"/>
      <w:divBdr>
        <w:top w:val="none" w:sz="0" w:space="0" w:color="auto"/>
        <w:left w:val="none" w:sz="0" w:space="0" w:color="auto"/>
        <w:bottom w:val="none" w:sz="0" w:space="0" w:color="auto"/>
        <w:right w:val="none" w:sz="0" w:space="0" w:color="auto"/>
      </w:divBdr>
    </w:div>
    <w:div w:id="657460123">
      <w:bodyDiv w:val="1"/>
      <w:marLeft w:val="0"/>
      <w:marRight w:val="0"/>
      <w:marTop w:val="0"/>
      <w:marBottom w:val="0"/>
      <w:divBdr>
        <w:top w:val="none" w:sz="0" w:space="0" w:color="auto"/>
        <w:left w:val="none" w:sz="0" w:space="0" w:color="auto"/>
        <w:bottom w:val="none" w:sz="0" w:space="0" w:color="auto"/>
        <w:right w:val="none" w:sz="0" w:space="0" w:color="auto"/>
      </w:divBdr>
    </w:div>
    <w:div w:id="663048217">
      <w:bodyDiv w:val="1"/>
      <w:marLeft w:val="0"/>
      <w:marRight w:val="0"/>
      <w:marTop w:val="0"/>
      <w:marBottom w:val="0"/>
      <w:divBdr>
        <w:top w:val="none" w:sz="0" w:space="0" w:color="auto"/>
        <w:left w:val="none" w:sz="0" w:space="0" w:color="auto"/>
        <w:bottom w:val="none" w:sz="0" w:space="0" w:color="auto"/>
        <w:right w:val="none" w:sz="0" w:space="0" w:color="auto"/>
      </w:divBdr>
    </w:div>
    <w:div w:id="663972891">
      <w:bodyDiv w:val="1"/>
      <w:marLeft w:val="0"/>
      <w:marRight w:val="0"/>
      <w:marTop w:val="0"/>
      <w:marBottom w:val="0"/>
      <w:divBdr>
        <w:top w:val="none" w:sz="0" w:space="0" w:color="auto"/>
        <w:left w:val="none" w:sz="0" w:space="0" w:color="auto"/>
        <w:bottom w:val="none" w:sz="0" w:space="0" w:color="auto"/>
        <w:right w:val="none" w:sz="0" w:space="0" w:color="auto"/>
      </w:divBdr>
    </w:div>
    <w:div w:id="673805013">
      <w:bodyDiv w:val="1"/>
      <w:marLeft w:val="0"/>
      <w:marRight w:val="0"/>
      <w:marTop w:val="0"/>
      <w:marBottom w:val="0"/>
      <w:divBdr>
        <w:top w:val="none" w:sz="0" w:space="0" w:color="auto"/>
        <w:left w:val="none" w:sz="0" w:space="0" w:color="auto"/>
        <w:bottom w:val="none" w:sz="0" w:space="0" w:color="auto"/>
        <w:right w:val="none" w:sz="0" w:space="0" w:color="auto"/>
      </w:divBdr>
    </w:div>
    <w:div w:id="684868263">
      <w:bodyDiv w:val="1"/>
      <w:marLeft w:val="0"/>
      <w:marRight w:val="0"/>
      <w:marTop w:val="0"/>
      <w:marBottom w:val="0"/>
      <w:divBdr>
        <w:top w:val="none" w:sz="0" w:space="0" w:color="auto"/>
        <w:left w:val="none" w:sz="0" w:space="0" w:color="auto"/>
        <w:bottom w:val="none" w:sz="0" w:space="0" w:color="auto"/>
        <w:right w:val="none" w:sz="0" w:space="0" w:color="auto"/>
      </w:divBdr>
    </w:div>
    <w:div w:id="686296754">
      <w:bodyDiv w:val="1"/>
      <w:marLeft w:val="0"/>
      <w:marRight w:val="0"/>
      <w:marTop w:val="0"/>
      <w:marBottom w:val="0"/>
      <w:divBdr>
        <w:top w:val="none" w:sz="0" w:space="0" w:color="auto"/>
        <w:left w:val="none" w:sz="0" w:space="0" w:color="auto"/>
        <w:bottom w:val="none" w:sz="0" w:space="0" w:color="auto"/>
        <w:right w:val="none" w:sz="0" w:space="0" w:color="auto"/>
      </w:divBdr>
    </w:div>
    <w:div w:id="704985880">
      <w:bodyDiv w:val="1"/>
      <w:marLeft w:val="0"/>
      <w:marRight w:val="0"/>
      <w:marTop w:val="0"/>
      <w:marBottom w:val="0"/>
      <w:divBdr>
        <w:top w:val="none" w:sz="0" w:space="0" w:color="auto"/>
        <w:left w:val="none" w:sz="0" w:space="0" w:color="auto"/>
        <w:bottom w:val="none" w:sz="0" w:space="0" w:color="auto"/>
        <w:right w:val="none" w:sz="0" w:space="0" w:color="auto"/>
      </w:divBdr>
      <w:divsChild>
        <w:div w:id="1356154622">
          <w:marLeft w:val="0"/>
          <w:marRight w:val="0"/>
          <w:marTop w:val="0"/>
          <w:marBottom w:val="0"/>
          <w:divBdr>
            <w:top w:val="none" w:sz="0" w:space="0" w:color="auto"/>
            <w:left w:val="none" w:sz="0" w:space="0" w:color="auto"/>
            <w:bottom w:val="none" w:sz="0" w:space="0" w:color="auto"/>
            <w:right w:val="none" w:sz="0" w:space="0" w:color="auto"/>
          </w:divBdr>
          <w:divsChild>
            <w:div w:id="1245844754">
              <w:marLeft w:val="0"/>
              <w:marRight w:val="0"/>
              <w:marTop w:val="0"/>
              <w:marBottom w:val="0"/>
              <w:divBdr>
                <w:top w:val="none" w:sz="0" w:space="0" w:color="auto"/>
                <w:left w:val="none" w:sz="0" w:space="0" w:color="auto"/>
                <w:bottom w:val="none" w:sz="0" w:space="0" w:color="auto"/>
                <w:right w:val="none" w:sz="0" w:space="0" w:color="auto"/>
              </w:divBdr>
              <w:divsChild>
                <w:div w:id="9853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917">
      <w:bodyDiv w:val="1"/>
      <w:marLeft w:val="0"/>
      <w:marRight w:val="0"/>
      <w:marTop w:val="0"/>
      <w:marBottom w:val="0"/>
      <w:divBdr>
        <w:top w:val="none" w:sz="0" w:space="0" w:color="auto"/>
        <w:left w:val="none" w:sz="0" w:space="0" w:color="auto"/>
        <w:bottom w:val="none" w:sz="0" w:space="0" w:color="auto"/>
        <w:right w:val="none" w:sz="0" w:space="0" w:color="auto"/>
      </w:divBdr>
    </w:div>
    <w:div w:id="712078106">
      <w:bodyDiv w:val="1"/>
      <w:marLeft w:val="0"/>
      <w:marRight w:val="0"/>
      <w:marTop w:val="0"/>
      <w:marBottom w:val="0"/>
      <w:divBdr>
        <w:top w:val="none" w:sz="0" w:space="0" w:color="auto"/>
        <w:left w:val="none" w:sz="0" w:space="0" w:color="auto"/>
        <w:bottom w:val="none" w:sz="0" w:space="0" w:color="auto"/>
        <w:right w:val="none" w:sz="0" w:space="0" w:color="auto"/>
      </w:divBdr>
    </w:div>
    <w:div w:id="727607901">
      <w:bodyDiv w:val="1"/>
      <w:marLeft w:val="0"/>
      <w:marRight w:val="0"/>
      <w:marTop w:val="0"/>
      <w:marBottom w:val="0"/>
      <w:divBdr>
        <w:top w:val="none" w:sz="0" w:space="0" w:color="auto"/>
        <w:left w:val="none" w:sz="0" w:space="0" w:color="auto"/>
        <w:bottom w:val="none" w:sz="0" w:space="0" w:color="auto"/>
        <w:right w:val="none" w:sz="0" w:space="0" w:color="auto"/>
      </w:divBdr>
    </w:div>
    <w:div w:id="779764933">
      <w:bodyDiv w:val="1"/>
      <w:marLeft w:val="0"/>
      <w:marRight w:val="0"/>
      <w:marTop w:val="0"/>
      <w:marBottom w:val="0"/>
      <w:divBdr>
        <w:top w:val="none" w:sz="0" w:space="0" w:color="auto"/>
        <w:left w:val="none" w:sz="0" w:space="0" w:color="auto"/>
        <w:bottom w:val="none" w:sz="0" w:space="0" w:color="auto"/>
        <w:right w:val="none" w:sz="0" w:space="0" w:color="auto"/>
      </w:divBdr>
      <w:divsChild>
        <w:div w:id="659962495">
          <w:marLeft w:val="0"/>
          <w:marRight w:val="0"/>
          <w:marTop w:val="0"/>
          <w:marBottom w:val="0"/>
          <w:divBdr>
            <w:top w:val="none" w:sz="0" w:space="0" w:color="auto"/>
            <w:left w:val="none" w:sz="0" w:space="0" w:color="auto"/>
            <w:bottom w:val="none" w:sz="0" w:space="0" w:color="auto"/>
            <w:right w:val="none" w:sz="0" w:space="0" w:color="auto"/>
          </w:divBdr>
        </w:div>
      </w:divsChild>
    </w:div>
    <w:div w:id="793138461">
      <w:bodyDiv w:val="1"/>
      <w:marLeft w:val="0"/>
      <w:marRight w:val="0"/>
      <w:marTop w:val="0"/>
      <w:marBottom w:val="0"/>
      <w:divBdr>
        <w:top w:val="none" w:sz="0" w:space="0" w:color="auto"/>
        <w:left w:val="none" w:sz="0" w:space="0" w:color="auto"/>
        <w:bottom w:val="none" w:sz="0" w:space="0" w:color="auto"/>
        <w:right w:val="none" w:sz="0" w:space="0" w:color="auto"/>
      </w:divBdr>
    </w:div>
    <w:div w:id="867719219">
      <w:bodyDiv w:val="1"/>
      <w:marLeft w:val="0"/>
      <w:marRight w:val="0"/>
      <w:marTop w:val="0"/>
      <w:marBottom w:val="0"/>
      <w:divBdr>
        <w:top w:val="none" w:sz="0" w:space="0" w:color="auto"/>
        <w:left w:val="none" w:sz="0" w:space="0" w:color="auto"/>
        <w:bottom w:val="none" w:sz="0" w:space="0" w:color="auto"/>
        <w:right w:val="none" w:sz="0" w:space="0" w:color="auto"/>
      </w:divBdr>
    </w:div>
    <w:div w:id="903878643">
      <w:bodyDiv w:val="1"/>
      <w:marLeft w:val="0"/>
      <w:marRight w:val="0"/>
      <w:marTop w:val="0"/>
      <w:marBottom w:val="0"/>
      <w:divBdr>
        <w:top w:val="none" w:sz="0" w:space="0" w:color="auto"/>
        <w:left w:val="none" w:sz="0" w:space="0" w:color="auto"/>
        <w:bottom w:val="none" w:sz="0" w:space="0" w:color="auto"/>
        <w:right w:val="none" w:sz="0" w:space="0" w:color="auto"/>
      </w:divBdr>
    </w:div>
    <w:div w:id="928464606">
      <w:bodyDiv w:val="1"/>
      <w:marLeft w:val="0"/>
      <w:marRight w:val="0"/>
      <w:marTop w:val="0"/>
      <w:marBottom w:val="0"/>
      <w:divBdr>
        <w:top w:val="none" w:sz="0" w:space="0" w:color="auto"/>
        <w:left w:val="none" w:sz="0" w:space="0" w:color="auto"/>
        <w:bottom w:val="none" w:sz="0" w:space="0" w:color="auto"/>
        <w:right w:val="none" w:sz="0" w:space="0" w:color="auto"/>
      </w:divBdr>
    </w:div>
    <w:div w:id="959872065">
      <w:bodyDiv w:val="1"/>
      <w:marLeft w:val="0"/>
      <w:marRight w:val="0"/>
      <w:marTop w:val="0"/>
      <w:marBottom w:val="0"/>
      <w:divBdr>
        <w:top w:val="none" w:sz="0" w:space="0" w:color="auto"/>
        <w:left w:val="none" w:sz="0" w:space="0" w:color="auto"/>
        <w:bottom w:val="none" w:sz="0" w:space="0" w:color="auto"/>
        <w:right w:val="none" w:sz="0" w:space="0" w:color="auto"/>
      </w:divBdr>
      <w:divsChild>
        <w:div w:id="756293679">
          <w:marLeft w:val="0"/>
          <w:marRight w:val="0"/>
          <w:marTop w:val="0"/>
          <w:marBottom w:val="0"/>
          <w:divBdr>
            <w:top w:val="none" w:sz="0" w:space="0" w:color="auto"/>
            <w:left w:val="none" w:sz="0" w:space="0" w:color="auto"/>
            <w:bottom w:val="none" w:sz="0" w:space="0" w:color="auto"/>
            <w:right w:val="none" w:sz="0" w:space="0" w:color="auto"/>
          </w:divBdr>
        </w:div>
      </w:divsChild>
    </w:div>
    <w:div w:id="970088734">
      <w:bodyDiv w:val="1"/>
      <w:marLeft w:val="0"/>
      <w:marRight w:val="0"/>
      <w:marTop w:val="0"/>
      <w:marBottom w:val="0"/>
      <w:divBdr>
        <w:top w:val="none" w:sz="0" w:space="0" w:color="auto"/>
        <w:left w:val="none" w:sz="0" w:space="0" w:color="auto"/>
        <w:bottom w:val="none" w:sz="0" w:space="0" w:color="auto"/>
        <w:right w:val="none" w:sz="0" w:space="0" w:color="auto"/>
      </w:divBdr>
    </w:div>
    <w:div w:id="979766467">
      <w:bodyDiv w:val="1"/>
      <w:marLeft w:val="0"/>
      <w:marRight w:val="0"/>
      <w:marTop w:val="0"/>
      <w:marBottom w:val="0"/>
      <w:divBdr>
        <w:top w:val="none" w:sz="0" w:space="0" w:color="auto"/>
        <w:left w:val="none" w:sz="0" w:space="0" w:color="auto"/>
        <w:bottom w:val="none" w:sz="0" w:space="0" w:color="auto"/>
        <w:right w:val="none" w:sz="0" w:space="0" w:color="auto"/>
      </w:divBdr>
    </w:div>
    <w:div w:id="1002859595">
      <w:bodyDiv w:val="1"/>
      <w:marLeft w:val="0"/>
      <w:marRight w:val="0"/>
      <w:marTop w:val="0"/>
      <w:marBottom w:val="0"/>
      <w:divBdr>
        <w:top w:val="none" w:sz="0" w:space="0" w:color="auto"/>
        <w:left w:val="none" w:sz="0" w:space="0" w:color="auto"/>
        <w:bottom w:val="none" w:sz="0" w:space="0" w:color="auto"/>
        <w:right w:val="none" w:sz="0" w:space="0" w:color="auto"/>
      </w:divBdr>
    </w:div>
    <w:div w:id="1004941345">
      <w:bodyDiv w:val="1"/>
      <w:marLeft w:val="0"/>
      <w:marRight w:val="0"/>
      <w:marTop w:val="0"/>
      <w:marBottom w:val="0"/>
      <w:divBdr>
        <w:top w:val="none" w:sz="0" w:space="0" w:color="auto"/>
        <w:left w:val="none" w:sz="0" w:space="0" w:color="auto"/>
        <w:bottom w:val="none" w:sz="0" w:space="0" w:color="auto"/>
        <w:right w:val="none" w:sz="0" w:space="0" w:color="auto"/>
      </w:divBdr>
      <w:divsChild>
        <w:div w:id="1605115350">
          <w:marLeft w:val="0"/>
          <w:marRight w:val="0"/>
          <w:marTop w:val="0"/>
          <w:marBottom w:val="0"/>
          <w:divBdr>
            <w:top w:val="none" w:sz="0" w:space="0" w:color="auto"/>
            <w:left w:val="none" w:sz="0" w:space="0" w:color="auto"/>
            <w:bottom w:val="none" w:sz="0" w:space="0" w:color="auto"/>
            <w:right w:val="none" w:sz="0" w:space="0" w:color="auto"/>
          </w:divBdr>
        </w:div>
      </w:divsChild>
    </w:div>
    <w:div w:id="1005015274">
      <w:bodyDiv w:val="1"/>
      <w:marLeft w:val="0"/>
      <w:marRight w:val="0"/>
      <w:marTop w:val="0"/>
      <w:marBottom w:val="0"/>
      <w:divBdr>
        <w:top w:val="none" w:sz="0" w:space="0" w:color="auto"/>
        <w:left w:val="none" w:sz="0" w:space="0" w:color="auto"/>
        <w:bottom w:val="none" w:sz="0" w:space="0" w:color="auto"/>
        <w:right w:val="none" w:sz="0" w:space="0" w:color="auto"/>
      </w:divBdr>
    </w:div>
    <w:div w:id="1012685938">
      <w:bodyDiv w:val="1"/>
      <w:marLeft w:val="0"/>
      <w:marRight w:val="0"/>
      <w:marTop w:val="0"/>
      <w:marBottom w:val="0"/>
      <w:divBdr>
        <w:top w:val="none" w:sz="0" w:space="0" w:color="auto"/>
        <w:left w:val="none" w:sz="0" w:space="0" w:color="auto"/>
        <w:bottom w:val="none" w:sz="0" w:space="0" w:color="auto"/>
        <w:right w:val="none" w:sz="0" w:space="0" w:color="auto"/>
      </w:divBdr>
    </w:div>
    <w:div w:id="1014040977">
      <w:bodyDiv w:val="1"/>
      <w:marLeft w:val="0"/>
      <w:marRight w:val="0"/>
      <w:marTop w:val="0"/>
      <w:marBottom w:val="0"/>
      <w:divBdr>
        <w:top w:val="none" w:sz="0" w:space="0" w:color="auto"/>
        <w:left w:val="none" w:sz="0" w:space="0" w:color="auto"/>
        <w:bottom w:val="none" w:sz="0" w:space="0" w:color="auto"/>
        <w:right w:val="none" w:sz="0" w:space="0" w:color="auto"/>
      </w:divBdr>
    </w:div>
    <w:div w:id="1028023489">
      <w:bodyDiv w:val="1"/>
      <w:marLeft w:val="0"/>
      <w:marRight w:val="0"/>
      <w:marTop w:val="0"/>
      <w:marBottom w:val="0"/>
      <w:divBdr>
        <w:top w:val="none" w:sz="0" w:space="0" w:color="auto"/>
        <w:left w:val="none" w:sz="0" w:space="0" w:color="auto"/>
        <w:bottom w:val="none" w:sz="0" w:space="0" w:color="auto"/>
        <w:right w:val="none" w:sz="0" w:space="0" w:color="auto"/>
      </w:divBdr>
    </w:div>
    <w:div w:id="1042175535">
      <w:bodyDiv w:val="1"/>
      <w:marLeft w:val="0"/>
      <w:marRight w:val="0"/>
      <w:marTop w:val="0"/>
      <w:marBottom w:val="0"/>
      <w:divBdr>
        <w:top w:val="none" w:sz="0" w:space="0" w:color="auto"/>
        <w:left w:val="none" w:sz="0" w:space="0" w:color="auto"/>
        <w:bottom w:val="none" w:sz="0" w:space="0" w:color="auto"/>
        <w:right w:val="none" w:sz="0" w:space="0" w:color="auto"/>
      </w:divBdr>
    </w:div>
    <w:div w:id="1061513271">
      <w:bodyDiv w:val="1"/>
      <w:marLeft w:val="0"/>
      <w:marRight w:val="0"/>
      <w:marTop w:val="0"/>
      <w:marBottom w:val="0"/>
      <w:divBdr>
        <w:top w:val="none" w:sz="0" w:space="0" w:color="auto"/>
        <w:left w:val="none" w:sz="0" w:space="0" w:color="auto"/>
        <w:bottom w:val="none" w:sz="0" w:space="0" w:color="auto"/>
        <w:right w:val="none" w:sz="0" w:space="0" w:color="auto"/>
      </w:divBdr>
      <w:divsChild>
        <w:div w:id="2013028440">
          <w:marLeft w:val="0"/>
          <w:marRight w:val="0"/>
          <w:marTop w:val="0"/>
          <w:marBottom w:val="0"/>
          <w:divBdr>
            <w:top w:val="none" w:sz="0" w:space="0" w:color="auto"/>
            <w:left w:val="none" w:sz="0" w:space="0" w:color="auto"/>
            <w:bottom w:val="none" w:sz="0" w:space="0" w:color="auto"/>
            <w:right w:val="none" w:sz="0" w:space="0" w:color="auto"/>
          </w:divBdr>
          <w:divsChild>
            <w:div w:id="1607078099">
              <w:marLeft w:val="0"/>
              <w:marRight w:val="0"/>
              <w:marTop w:val="0"/>
              <w:marBottom w:val="0"/>
              <w:divBdr>
                <w:top w:val="none" w:sz="0" w:space="0" w:color="auto"/>
                <w:left w:val="none" w:sz="0" w:space="0" w:color="auto"/>
                <w:bottom w:val="none" w:sz="0" w:space="0" w:color="auto"/>
                <w:right w:val="none" w:sz="0" w:space="0" w:color="auto"/>
              </w:divBdr>
              <w:divsChild>
                <w:div w:id="1242594058">
                  <w:marLeft w:val="0"/>
                  <w:marRight w:val="0"/>
                  <w:marTop w:val="0"/>
                  <w:marBottom w:val="0"/>
                  <w:divBdr>
                    <w:top w:val="none" w:sz="0" w:space="0" w:color="auto"/>
                    <w:left w:val="none" w:sz="0" w:space="0" w:color="auto"/>
                    <w:bottom w:val="none" w:sz="0" w:space="0" w:color="auto"/>
                    <w:right w:val="none" w:sz="0" w:space="0" w:color="auto"/>
                  </w:divBdr>
                  <w:divsChild>
                    <w:div w:id="634798063">
                      <w:marLeft w:val="0"/>
                      <w:marRight w:val="0"/>
                      <w:marTop w:val="0"/>
                      <w:marBottom w:val="0"/>
                      <w:divBdr>
                        <w:top w:val="none" w:sz="0" w:space="0" w:color="auto"/>
                        <w:left w:val="none" w:sz="0" w:space="0" w:color="auto"/>
                        <w:bottom w:val="none" w:sz="0" w:space="0" w:color="auto"/>
                        <w:right w:val="none" w:sz="0" w:space="0" w:color="auto"/>
                      </w:divBdr>
                      <w:divsChild>
                        <w:div w:id="233929748">
                          <w:marLeft w:val="0"/>
                          <w:marRight w:val="0"/>
                          <w:marTop w:val="0"/>
                          <w:marBottom w:val="0"/>
                          <w:divBdr>
                            <w:top w:val="none" w:sz="0" w:space="0" w:color="auto"/>
                            <w:left w:val="none" w:sz="0" w:space="0" w:color="auto"/>
                            <w:bottom w:val="none" w:sz="0" w:space="0" w:color="auto"/>
                            <w:right w:val="none" w:sz="0" w:space="0" w:color="auto"/>
                          </w:divBdr>
                          <w:divsChild>
                            <w:div w:id="18679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66711">
          <w:marLeft w:val="0"/>
          <w:marRight w:val="0"/>
          <w:marTop w:val="0"/>
          <w:marBottom w:val="0"/>
          <w:divBdr>
            <w:top w:val="none" w:sz="0" w:space="0" w:color="auto"/>
            <w:left w:val="none" w:sz="0" w:space="0" w:color="auto"/>
            <w:bottom w:val="none" w:sz="0" w:space="0" w:color="auto"/>
            <w:right w:val="none" w:sz="0" w:space="0" w:color="auto"/>
          </w:divBdr>
          <w:divsChild>
            <w:div w:id="796530554">
              <w:marLeft w:val="0"/>
              <w:marRight w:val="0"/>
              <w:marTop w:val="0"/>
              <w:marBottom w:val="0"/>
              <w:divBdr>
                <w:top w:val="none" w:sz="0" w:space="0" w:color="auto"/>
                <w:left w:val="none" w:sz="0" w:space="0" w:color="auto"/>
                <w:bottom w:val="none" w:sz="0" w:space="0" w:color="auto"/>
                <w:right w:val="none" w:sz="0" w:space="0" w:color="auto"/>
              </w:divBdr>
              <w:divsChild>
                <w:div w:id="1191532468">
                  <w:marLeft w:val="0"/>
                  <w:marRight w:val="0"/>
                  <w:marTop w:val="0"/>
                  <w:marBottom w:val="0"/>
                  <w:divBdr>
                    <w:top w:val="none" w:sz="0" w:space="0" w:color="auto"/>
                    <w:left w:val="none" w:sz="0" w:space="0" w:color="auto"/>
                    <w:bottom w:val="none" w:sz="0" w:space="0" w:color="auto"/>
                    <w:right w:val="none" w:sz="0" w:space="0" w:color="auto"/>
                  </w:divBdr>
                  <w:divsChild>
                    <w:div w:id="1443501209">
                      <w:marLeft w:val="0"/>
                      <w:marRight w:val="0"/>
                      <w:marTop w:val="0"/>
                      <w:marBottom w:val="0"/>
                      <w:divBdr>
                        <w:top w:val="none" w:sz="0" w:space="0" w:color="auto"/>
                        <w:left w:val="none" w:sz="0" w:space="0" w:color="auto"/>
                        <w:bottom w:val="none" w:sz="0" w:space="0" w:color="auto"/>
                        <w:right w:val="none" w:sz="0" w:space="0" w:color="auto"/>
                      </w:divBdr>
                      <w:divsChild>
                        <w:div w:id="110514524">
                          <w:marLeft w:val="0"/>
                          <w:marRight w:val="0"/>
                          <w:marTop w:val="0"/>
                          <w:marBottom w:val="0"/>
                          <w:divBdr>
                            <w:top w:val="none" w:sz="0" w:space="0" w:color="auto"/>
                            <w:left w:val="none" w:sz="0" w:space="0" w:color="auto"/>
                            <w:bottom w:val="none" w:sz="0" w:space="0" w:color="auto"/>
                            <w:right w:val="none" w:sz="0" w:space="0" w:color="auto"/>
                          </w:divBdr>
                          <w:divsChild>
                            <w:div w:id="115267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506833">
      <w:bodyDiv w:val="1"/>
      <w:marLeft w:val="0"/>
      <w:marRight w:val="0"/>
      <w:marTop w:val="0"/>
      <w:marBottom w:val="0"/>
      <w:divBdr>
        <w:top w:val="none" w:sz="0" w:space="0" w:color="auto"/>
        <w:left w:val="none" w:sz="0" w:space="0" w:color="auto"/>
        <w:bottom w:val="none" w:sz="0" w:space="0" w:color="auto"/>
        <w:right w:val="none" w:sz="0" w:space="0" w:color="auto"/>
      </w:divBdr>
    </w:div>
    <w:div w:id="1140001387">
      <w:bodyDiv w:val="1"/>
      <w:marLeft w:val="0"/>
      <w:marRight w:val="0"/>
      <w:marTop w:val="0"/>
      <w:marBottom w:val="0"/>
      <w:divBdr>
        <w:top w:val="none" w:sz="0" w:space="0" w:color="auto"/>
        <w:left w:val="none" w:sz="0" w:space="0" w:color="auto"/>
        <w:bottom w:val="none" w:sz="0" w:space="0" w:color="auto"/>
        <w:right w:val="none" w:sz="0" w:space="0" w:color="auto"/>
      </w:divBdr>
      <w:divsChild>
        <w:div w:id="1168053555">
          <w:marLeft w:val="0"/>
          <w:marRight w:val="0"/>
          <w:marTop w:val="0"/>
          <w:marBottom w:val="0"/>
          <w:divBdr>
            <w:top w:val="none" w:sz="0" w:space="0" w:color="auto"/>
            <w:left w:val="none" w:sz="0" w:space="0" w:color="auto"/>
            <w:bottom w:val="none" w:sz="0" w:space="0" w:color="auto"/>
            <w:right w:val="none" w:sz="0" w:space="0" w:color="auto"/>
          </w:divBdr>
        </w:div>
      </w:divsChild>
    </w:div>
    <w:div w:id="1184516034">
      <w:bodyDiv w:val="1"/>
      <w:marLeft w:val="0"/>
      <w:marRight w:val="0"/>
      <w:marTop w:val="0"/>
      <w:marBottom w:val="0"/>
      <w:divBdr>
        <w:top w:val="none" w:sz="0" w:space="0" w:color="auto"/>
        <w:left w:val="none" w:sz="0" w:space="0" w:color="auto"/>
        <w:bottom w:val="none" w:sz="0" w:space="0" w:color="auto"/>
        <w:right w:val="none" w:sz="0" w:space="0" w:color="auto"/>
      </w:divBdr>
    </w:div>
    <w:div w:id="1185750371">
      <w:bodyDiv w:val="1"/>
      <w:marLeft w:val="0"/>
      <w:marRight w:val="0"/>
      <w:marTop w:val="0"/>
      <w:marBottom w:val="0"/>
      <w:divBdr>
        <w:top w:val="none" w:sz="0" w:space="0" w:color="auto"/>
        <w:left w:val="none" w:sz="0" w:space="0" w:color="auto"/>
        <w:bottom w:val="none" w:sz="0" w:space="0" w:color="auto"/>
        <w:right w:val="none" w:sz="0" w:space="0" w:color="auto"/>
      </w:divBdr>
    </w:div>
    <w:div w:id="1186749332">
      <w:bodyDiv w:val="1"/>
      <w:marLeft w:val="0"/>
      <w:marRight w:val="0"/>
      <w:marTop w:val="0"/>
      <w:marBottom w:val="0"/>
      <w:divBdr>
        <w:top w:val="none" w:sz="0" w:space="0" w:color="auto"/>
        <w:left w:val="none" w:sz="0" w:space="0" w:color="auto"/>
        <w:bottom w:val="none" w:sz="0" w:space="0" w:color="auto"/>
        <w:right w:val="none" w:sz="0" w:space="0" w:color="auto"/>
      </w:divBdr>
    </w:div>
    <w:div w:id="1215584263">
      <w:bodyDiv w:val="1"/>
      <w:marLeft w:val="0"/>
      <w:marRight w:val="0"/>
      <w:marTop w:val="0"/>
      <w:marBottom w:val="0"/>
      <w:divBdr>
        <w:top w:val="none" w:sz="0" w:space="0" w:color="auto"/>
        <w:left w:val="none" w:sz="0" w:space="0" w:color="auto"/>
        <w:bottom w:val="none" w:sz="0" w:space="0" w:color="auto"/>
        <w:right w:val="none" w:sz="0" w:space="0" w:color="auto"/>
      </w:divBdr>
      <w:divsChild>
        <w:div w:id="1126972799">
          <w:marLeft w:val="0"/>
          <w:marRight w:val="150"/>
          <w:marTop w:val="0"/>
          <w:marBottom w:val="0"/>
          <w:divBdr>
            <w:top w:val="none" w:sz="0" w:space="0" w:color="auto"/>
            <w:left w:val="none" w:sz="0" w:space="0" w:color="auto"/>
            <w:bottom w:val="none" w:sz="0" w:space="0" w:color="auto"/>
            <w:right w:val="none" w:sz="0" w:space="0" w:color="auto"/>
          </w:divBdr>
        </w:div>
        <w:div w:id="972751394">
          <w:marLeft w:val="0"/>
          <w:marRight w:val="0"/>
          <w:marTop w:val="0"/>
          <w:marBottom w:val="0"/>
          <w:divBdr>
            <w:top w:val="none" w:sz="0" w:space="0" w:color="auto"/>
            <w:left w:val="none" w:sz="0" w:space="0" w:color="auto"/>
            <w:bottom w:val="none" w:sz="0" w:space="0" w:color="auto"/>
            <w:right w:val="none" w:sz="0" w:space="0" w:color="auto"/>
          </w:divBdr>
        </w:div>
      </w:divsChild>
    </w:div>
    <w:div w:id="1219779966">
      <w:bodyDiv w:val="1"/>
      <w:marLeft w:val="0"/>
      <w:marRight w:val="0"/>
      <w:marTop w:val="0"/>
      <w:marBottom w:val="0"/>
      <w:divBdr>
        <w:top w:val="none" w:sz="0" w:space="0" w:color="auto"/>
        <w:left w:val="none" w:sz="0" w:space="0" w:color="auto"/>
        <w:bottom w:val="none" w:sz="0" w:space="0" w:color="auto"/>
        <w:right w:val="none" w:sz="0" w:space="0" w:color="auto"/>
      </w:divBdr>
      <w:divsChild>
        <w:div w:id="1748069819">
          <w:marLeft w:val="0"/>
          <w:marRight w:val="0"/>
          <w:marTop w:val="0"/>
          <w:marBottom w:val="0"/>
          <w:divBdr>
            <w:top w:val="none" w:sz="0" w:space="0" w:color="auto"/>
            <w:left w:val="none" w:sz="0" w:space="0" w:color="auto"/>
            <w:bottom w:val="none" w:sz="0" w:space="0" w:color="auto"/>
            <w:right w:val="none" w:sz="0" w:space="0" w:color="auto"/>
          </w:divBdr>
        </w:div>
      </w:divsChild>
    </w:div>
    <w:div w:id="1234240525">
      <w:bodyDiv w:val="1"/>
      <w:marLeft w:val="0"/>
      <w:marRight w:val="0"/>
      <w:marTop w:val="0"/>
      <w:marBottom w:val="0"/>
      <w:divBdr>
        <w:top w:val="none" w:sz="0" w:space="0" w:color="auto"/>
        <w:left w:val="none" w:sz="0" w:space="0" w:color="auto"/>
        <w:bottom w:val="none" w:sz="0" w:space="0" w:color="auto"/>
        <w:right w:val="none" w:sz="0" w:space="0" w:color="auto"/>
      </w:divBdr>
    </w:div>
    <w:div w:id="1267926830">
      <w:bodyDiv w:val="1"/>
      <w:marLeft w:val="0"/>
      <w:marRight w:val="0"/>
      <w:marTop w:val="0"/>
      <w:marBottom w:val="0"/>
      <w:divBdr>
        <w:top w:val="none" w:sz="0" w:space="0" w:color="auto"/>
        <w:left w:val="none" w:sz="0" w:space="0" w:color="auto"/>
        <w:bottom w:val="none" w:sz="0" w:space="0" w:color="auto"/>
        <w:right w:val="none" w:sz="0" w:space="0" w:color="auto"/>
      </w:divBdr>
      <w:divsChild>
        <w:div w:id="1004554444">
          <w:marLeft w:val="0"/>
          <w:marRight w:val="0"/>
          <w:marTop w:val="0"/>
          <w:marBottom w:val="0"/>
          <w:divBdr>
            <w:top w:val="none" w:sz="0" w:space="0" w:color="auto"/>
            <w:left w:val="none" w:sz="0" w:space="0" w:color="auto"/>
            <w:bottom w:val="none" w:sz="0" w:space="0" w:color="auto"/>
            <w:right w:val="none" w:sz="0" w:space="0" w:color="auto"/>
          </w:divBdr>
        </w:div>
      </w:divsChild>
    </w:div>
    <w:div w:id="1277830893">
      <w:bodyDiv w:val="1"/>
      <w:marLeft w:val="0"/>
      <w:marRight w:val="0"/>
      <w:marTop w:val="0"/>
      <w:marBottom w:val="0"/>
      <w:divBdr>
        <w:top w:val="none" w:sz="0" w:space="0" w:color="auto"/>
        <w:left w:val="none" w:sz="0" w:space="0" w:color="auto"/>
        <w:bottom w:val="none" w:sz="0" w:space="0" w:color="auto"/>
        <w:right w:val="none" w:sz="0" w:space="0" w:color="auto"/>
      </w:divBdr>
      <w:divsChild>
        <w:div w:id="1576357920">
          <w:marLeft w:val="0"/>
          <w:marRight w:val="150"/>
          <w:marTop w:val="0"/>
          <w:marBottom w:val="0"/>
          <w:divBdr>
            <w:top w:val="none" w:sz="0" w:space="0" w:color="auto"/>
            <w:left w:val="none" w:sz="0" w:space="0" w:color="auto"/>
            <w:bottom w:val="none" w:sz="0" w:space="0" w:color="auto"/>
            <w:right w:val="none" w:sz="0" w:space="0" w:color="auto"/>
          </w:divBdr>
        </w:div>
        <w:div w:id="150487540">
          <w:marLeft w:val="0"/>
          <w:marRight w:val="0"/>
          <w:marTop w:val="0"/>
          <w:marBottom w:val="0"/>
          <w:divBdr>
            <w:top w:val="none" w:sz="0" w:space="0" w:color="auto"/>
            <w:left w:val="none" w:sz="0" w:space="0" w:color="auto"/>
            <w:bottom w:val="none" w:sz="0" w:space="0" w:color="auto"/>
            <w:right w:val="none" w:sz="0" w:space="0" w:color="auto"/>
          </w:divBdr>
        </w:div>
      </w:divsChild>
    </w:div>
    <w:div w:id="1342780406">
      <w:bodyDiv w:val="1"/>
      <w:marLeft w:val="0"/>
      <w:marRight w:val="0"/>
      <w:marTop w:val="0"/>
      <w:marBottom w:val="0"/>
      <w:divBdr>
        <w:top w:val="none" w:sz="0" w:space="0" w:color="auto"/>
        <w:left w:val="none" w:sz="0" w:space="0" w:color="auto"/>
        <w:bottom w:val="none" w:sz="0" w:space="0" w:color="auto"/>
        <w:right w:val="none" w:sz="0" w:space="0" w:color="auto"/>
      </w:divBdr>
    </w:div>
    <w:div w:id="1354842745">
      <w:bodyDiv w:val="1"/>
      <w:marLeft w:val="0"/>
      <w:marRight w:val="0"/>
      <w:marTop w:val="0"/>
      <w:marBottom w:val="0"/>
      <w:divBdr>
        <w:top w:val="none" w:sz="0" w:space="0" w:color="auto"/>
        <w:left w:val="none" w:sz="0" w:space="0" w:color="auto"/>
        <w:bottom w:val="none" w:sz="0" w:space="0" w:color="auto"/>
        <w:right w:val="none" w:sz="0" w:space="0" w:color="auto"/>
      </w:divBdr>
      <w:divsChild>
        <w:div w:id="826364926">
          <w:marLeft w:val="0"/>
          <w:marRight w:val="0"/>
          <w:marTop w:val="0"/>
          <w:marBottom w:val="0"/>
          <w:divBdr>
            <w:top w:val="none" w:sz="0" w:space="0" w:color="auto"/>
            <w:left w:val="none" w:sz="0" w:space="0" w:color="auto"/>
            <w:bottom w:val="none" w:sz="0" w:space="0" w:color="auto"/>
            <w:right w:val="none" w:sz="0" w:space="0" w:color="auto"/>
          </w:divBdr>
        </w:div>
      </w:divsChild>
    </w:div>
    <w:div w:id="1355880066">
      <w:bodyDiv w:val="1"/>
      <w:marLeft w:val="0"/>
      <w:marRight w:val="0"/>
      <w:marTop w:val="0"/>
      <w:marBottom w:val="0"/>
      <w:divBdr>
        <w:top w:val="none" w:sz="0" w:space="0" w:color="auto"/>
        <w:left w:val="none" w:sz="0" w:space="0" w:color="auto"/>
        <w:bottom w:val="none" w:sz="0" w:space="0" w:color="auto"/>
        <w:right w:val="none" w:sz="0" w:space="0" w:color="auto"/>
      </w:divBdr>
      <w:divsChild>
        <w:div w:id="1031804288">
          <w:marLeft w:val="0"/>
          <w:marRight w:val="0"/>
          <w:marTop w:val="0"/>
          <w:marBottom w:val="0"/>
          <w:divBdr>
            <w:top w:val="none" w:sz="0" w:space="0" w:color="auto"/>
            <w:left w:val="none" w:sz="0" w:space="0" w:color="auto"/>
            <w:bottom w:val="none" w:sz="0" w:space="0" w:color="auto"/>
            <w:right w:val="none" w:sz="0" w:space="0" w:color="auto"/>
          </w:divBdr>
        </w:div>
      </w:divsChild>
    </w:div>
    <w:div w:id="1384714828">
      <w:bodyDiv w:val="1"/>
      <w:marLeft w:val="0"/>
      <w:marRight w:val="0"/>
      <w:marTop w:val="0"/>
      <w:marBottom w:val="0"/>
      <w:divBdr>
        <w:top w:val="none" w:sz="0" w:space="0" w:color="auto"/>
        <w:left w:val="none" w:sz="0" w:space="0" w:color="auto"/>
        <w:bottom w:val="none" w:sz="0" w:space="0" w:color="auto"/>
        <w:right w:val="none" w:sz="0" w:space="0" w:color="auto"/>
      </w:divBdr>
      <w:divsChild>
        <w:div w:id="595527763">
          <w:marLeft w:val="0"/>
          <w:marRight w:val="0"/>
          <w:marTop w:val="0"/>
          <w:marBottom w:val="0"/>
          <w:divBdr>
            <w:top w:val="none" w:sz="0" w:space="0" w:color="auto"/>
            <w:left w:val="none" w:sz="0" w:space="0" w:color="auto"/>
            <w:bottom w:val="none" w:sz="0" w:space="0" w:color="auto"/>
            <w:right w:val="none" w:sz="0" w:space="0" w:color="auto"/>
          </w:divBdr>
        </w:div>
      </w:divsChild>
    </w:div>
    <w:div w:id="1406563720">
      <w:bodyDiv w:val="1"/>
      <w:marLeft w:val="0"/>
      <w:marRight w:val="0"/>
      <w:marTop w:val="0"/>
      <w:marBottom w:val="0"/>
      <w:divBdr>
        <w:top w:val="none" w:sz="0" w:space="0" w:color="auto"/>
        <w:left w:val="none" w:sz="0" w:space="0" w:color="auto"/>
        <w:bottom w:val="none" w:sz="0" w:space="0" w:color="auto"/>
        <w:right w:val="none" w:sz="0" w:space="0" w:color="auto"/>
      </w:divBdr>
    </w:div>
    <w:div w:id="1475951573">
      <w:bodyDiv w:val="1"/>
      <w:marLeft w:val="0"/>
      <w:marRight w:val="0"/>
      <w:marTop w:val="0"/>
      <w:marBottom w:val="0"/>
      <w:divBdr>
        <w:top w:val="none" w:sz="0" w:space="0" w:color="auto"/>
        <w:left w:val="none" w:sz="0" w:space="0" w:color="auto"/>
        <w:bottom w:val="none" w:sz="0" w:space="0" w:color="auto"/>
        <w:right w:val="none" w:sz="0" w:space="0" w:color="auto"/>
      </w:divBdr>
      <w:divsChild>
        <w:div w:id="487672990">
          <w:marLeft w:val="0"/>
          <w:marRight w:val="0"/>
          <w:marTop w:val="0"/>
          <w:marBottom w:val="0"/>
          <w:divBdr>
            <w:top w:val="none" w:sz="0" w:space="0" w:color="auto"/>
            <w:left w:val="none" w:sz="0" w:space="0" w:color="auto"/>
            <w:bottom w:val="none" w:sz="0" w:space="0" w:color="auto"/>
            <w:right w:val="none" w:sz="0" w:space="0" w:color="auto"/>
          </w:divBdr>
          <w:divsChild>
            <w:div w:id="1548226341">
              <w:marLeft w:val="0"/>
              <w:marRight w:val="0"/>
              <w:marTop w:val="0"/>
              <w:marBottom w:val="0"/>
              <w:divBdr>
                <w:top w:val="none" w:sz="0" w:space="0" w:color="auto"/>
                <w:left w:val="none" w:sz="0" w:space="0" w:color="auto"/>
                <w:bottom w:val="none" w:sz="0" w:space="0" w:color="auto"/>
                <w:right w:val="none" w:sz="0" w:space="0" w:color="auto"/>
              </w:divBdr>
              <w:divsChild>
                <w:div w:id="5809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7916">
      <w:bodyDiv w:val="1"/>
      <w:marLeft w:val="0"/>
      <w:marRight w:val="0"/>
      <w:marTop w:val="0"/>
      <w:marBottom w:val="0"/>
      <w:divBdr>
        <w:top w:val="none" w:sz="0" w:space="0" w:color="auto"/>
        <w:left w:val="none" w:sz="0" w:space="0" w:color="auto"/>
        <w:bottom w:val="none" w:sz="0" w:space="0" w:color="auto"/>
        <w:right w:val="none" w:sz="0" w:space="0" w:color="auto"/>
      </w:divBdr>
      <w:divsChild>
        <w:div w:id="1550535164">
          <w:marLeft w:val="0"/>
          <w:marRight w:val="0"/>
          <w:marTop w:val="0"/>
          <w:marBottom w:val="0"/>
          <w:divBdr>
            <w:top w:val="none" w:sz="0" w:space="0" w:color="auto"/>
            <w:left w:val="none" w:sz="0" w:space="0" w:color="auto"/>
            <w:bottom w:val="none" w:sz="0" w:space="0" w:color="auto"/>
            <w:right w:val="none" w:sz="0" w:space="0" w:color="auto"/>
          </w:divBdr>
        </w:div>
      </w:divsChild>
    </w:div>
    <w:div w:id="1484928323">
      <w:bodyDiv w:val="1"/>
      <w:marLeft w:val="0"/>
      <w:marRight w:val="0"/>
      <w:marTop w:val="0"/>
      <w:marBottom w:val="0"/>
      <w:divBdr>
        <w:top w:val="none" w:sz="0" w:space="0" w:color="auto"/>
        <w:left w:val="none" w:sz="0" w:space="0" w:color="auto"/>
        <w:bottom w:val="none" w:sz="0" w:space="0" w:color="auto"/>
        <w:right w:val="none" w:sz="0" w:space="0" w:color="auto"/>
      </w:divBdr>
      <w:divsChild>
        <w:div w:id="729378853">
          <w:marLeft w:val="0"/>
          <w:marRight w:val="0"/>
          <w:marTop w:val="0"/>
          <w:marBottom w:val="0"/>
          <w:divBdr>
            <w:top w:val="none" w:sz="0" w:space="0" w:color="auto"/>
            <w:left w:val="none" w:sz="0" w:space="0" w:color="auto"/>
            <w:bottom w:val="none" w:sz="0" w:space="0" w:color="auto"/>
            <w:right w:val="none" w:sz="0" w:space="0" w:color="auto"/>
          </w:divBdr>
        </w:div>
      </w:divsChild>
    </w:div>
    <w:div w:id="1486043174">
      <w:bodyDiv w:val="1"/>
      <w:marLeft w:val="0"/>
      <w:marRight w:val="0"/>
      <w:marTop w:val="0"/>
      <w:marBottom w:val="0"/>
      <w:divBdr>
        <w:top w:val="none" w:sz="0" w:space="0" w:color="auto"/>
        <w:left w:val="none" w:sz="0" w:space="0" w:color="auto"/>
        <w:bottom w:val="none" w:sz="0" w:space="0" w:color="auto"/>
        <w:right w:val="none" w:sz="0" w:space="0" w:color="auto"/>
      </w:divBdr>
      <w:divsChild>
        <w:div w:id="533159745">
          <w:marLeft w:val="0"/>
          <w:marRight w:val="0"/>
          <w:marTop w:val="0"/>
          <w:marBottom w:val="0"/>
          <w:divBdr>
            <w:top w:val="none" w:sz="0" w:space="0" w:color="auto"/>
            <w:left w:val="none" w:sz="0" w:space="0" w:color="auto"/>
            <w:bottom w:val="none" w:sz="0" w:space="0" w:color="auto"/>
            <w:right w:val="none" w:sz="0" w:space="0" w:color="auto"/>
          </w:divBdr>
          <w:divsChild>
            <w:div w:id="1440296323">
              <w:marLeft w:val="0"/>
              <w:marRight w:val="0"/>
              <w:marTop w:val="0"/>
              <w:marBottom w:val="0"/>
              <w:divBdr>
                <w:top w:val="none" w:sz="0" w:space="0" w:color="auto"/>
                <w:left w:val="none" w:sz="0" w:space="0" w:color="auto"/>
                <w:bottom w:val="none" w:sz="0" w:space="0" w:color="auto"/>
                <w:right w:val="none" w:sz="0" w:space="0" w:color="auto"/>
              </w:divBdr>
              <w:divsChild>
                <w:div w:id="5649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4726">
      <w:bodyDiv w:val="1"/>
      <w:marLeft w:val="0"/>
      <w:marRight w:val="0"/>
      <w:marTop w:val="0"/>
      <w:marBottom w:val="0"/>
      <w:divBdr>
        <w:top w:val="none" w:sz="0" w:space="0" w:color="auto"/>
        <w:left w:val="none" w:sz="0" w:space="0" w:color="auto"/>
        <w:bottom w:val="none" w:sz="0" w:space="0" w:color="auto"/>
        <w:right w:val="none" w:sz="0" w:space="0" w:color="auto"/>
      </w:divBdr>
      <w:divsChild>
        <w:div w:id="1069889822">
          <w:marLeft w:val="0"/>
          <w:marRight w:val="0"/>
          <w:marTop w:val="0"/>
          <w:marBottom w:val="0"/>
          <w:divBdr>
            <w:top w:val="none" w:sz="0" w:space="0" w:color="auto"/>
            <w:left w:val="none" w:sz="0" w:space="0" w:color="auto"/>
            <w:bottom w:val="none" w:sz="0" w:space="0" w:color="auto"/>
            <w:right w:val="none" w:sz="0" w:space="0" w:color="auto"/>
          </w:divBdr>
        </w:div>
      </w:divsChild>
    </w:div>
    <w:div w:id="1553033768">
      <w:bodyDiv w:val="1"/>
      <w:marLeft w:val="0"/>
      <w:marRight w:val="0"/>
      <w:marTop w:val="0"/>
      <w:marBottom w:val="0"/>
      <w:divBdr>
        <w:top w:val="none" w:sz="0" w:space="0" w:color="auto"/>
        <w:left w:val="none" w:sz="0" w:space="0" w:color="auto"/>
        <w:bottom w:val="none" w:sz="0" w:space="0" w:color="auto"/>
        <w:right w:val="none" w:sz="0" w:space="0" w:color="auto"/>
      </w:divBdr>
    </w:div>
    <w:div w:id="1574580353">
      <w:bodyDiv w:val="1"/>
      <w:marLeft w:val="0"/>
      <w:marRight w:val="0"/>
      <w:marTop w:val="0"/>
      <w:marBottom w:val="0"/>
      <w:divBdr>
        <w:top w:val="none" w:sz="0" w:space="0" w:color="auto"/>
        <w:left w:val="none" w:sz="0" w:space="0" w:color="auto"/>
        <w:bottom w:val="none" w:sz="0" w:space="0" w:color="auto"/>
        <w:right w:val="none" w:sz="0" w:space="0" w:color="auto"/>
      </w:divBdr>
    </w:div>
    <w:div w:id="1690372864">
      <w:bodyDiv w:val="1"/>
      <w:marLeft w:val="0"/>
      <w:marRight w:val="0"/>
      <w:marTop w:val="0"/>
      <w:marBottom w:val="0"/>
      <w:divBdr>
        <w:top w:val="none" w:sz="0" w:space="0" w:color="auto"/>
        <w:left w:val="none" w:sz="0" w:space="0" w:color="auto"/>
        <w:bottom w:val="none" w:sz="0" w:space="0" w:color="auto"/>
        <w:right w:val="none" w:sz="0" w:space="0" w:color="auto"/>
      </w:divBdr>
    </w:div>
    <w:div w:id="1710492102">
      <w:bodyDiv w:val="1"/>
      <w:marLeft w:val="0"/>
      <w:marRight w:val="0"/>
      <w:marTop w:val="0"/>
      <w:marBottom w:val="0"/>
      <w:divBdr>
        <w:top w:val="none" w:sz="0" w:space="0" w:color="auto"/>
        <w:left w:val="none" w:sz="0" w:space="0" w:color="auto"/>
        <w:bottom w:val="none" w:sz="0" w:space="0" w:color="auto"/>
        <w:right w:val="none" w:sz="0" w:space="0" w:color="auto"/>
      </w:divBdr>
    </w:div>
    <w:div w:id="1710757367">
      <w:bodyDiv w:val="1"/>
      <w:marLeft w:val="0"/>
      <w:marRight w:val="0"/>
      <w:marTop w:val="0"/>
      <w:marBottom w:val="0"/>
      <w:divBdr>
        <w:top w:val="none" w:sz="0" w:space="0" w:color="auto"/>
        <w:left w:val="none" w:sz="0" w:space="0" w:color="auto"/>
        <w:bottom w:val="none" w:sz="0" w:space="0" w:color="auto"/>
        <w:right w:val="none" w:sz="0" w:space="0" w:color="auto"/>
      </w:divBdr>
      <w:divsChild>
        <w:div w:id="1995719140">
          <w:marLeft w:val="0"/>
          <w:marRight w:val="0"/>
          <w:marTop w:val="0"/>
          <w:marBottom w:val="0"/>
          <w:divBdr>
            <w:top w:val="none" w:sz="0" w:space="0" w:color="auto"/>
            <w:left w:val="none" w:sz="0" w:space="0" w:color="auto"/>
            <w:bottom w:val="none" w:sz="0" w:space="0" w:color="auto"/>
            <w:right w:val="none" w:sz="0" w:space="0" w:color="auto"/>
          </w:divBdr>
        </w:div>
      </w:divsChild>
    </w:div>
    <w:div w:id="1720471110">
      <w:bodyDiv w:val="1"/>
      <w:marLeft w:val="0"/>
      <w:marRight w:val="0"/>
      <w:marTop w:val="0"/>
      <w:marBottom w:val="0"/>
      <w:divBdr>
        <w:top w:val="none" w:sz="0" w:space="0" w:color="auto"/>
        <w:left w:val="none" w:sz="0" w:space="0" w:color="auto"/>
        <w:bottom w:val="none" w:sz="0" w:space="0" w:color="auto"/>
        <w:right w:val="none" w:sz="0" w:space="0" w:color="auto"/>
      </w:divBdr>
    </w:div>
    <w:div w:id="1769546546">
      <w:bodyDiv w:val="1"/>
      <w:marLeft w:val="0"/>
      <w:marRight w:val="0"/>
      <w:marTop w:val="0"/>
      <w:marBottom w:val="0"/>
      <w:divBdr>
        <w:top w:val="none" w:sz="0" w:space="0" w:color="auto"/>
        <w:left w:val="none" w:sz="0" w:space="0" w:color="auto"/>
        <w:bottom w:val="none" w:sz="0" w:space="0" w:color="auto"/>
        <w:right w:val="none" w:sz="0" w:space="0" w:color="auto"/>
      </w:divBdr>
      <w:divsChild>
        <w:div w:id="1110009956">
          <w:marLeft w:val="0"/>
          <w:marRight w:val="0"/>
          <w:marTop w:val="0"/>
          <w:marBottom w:val="0"/>
          <w:divBdr>
            <w:top w:val="none" w:sz="0" w:space="0" w:color="auto"/>
            <w:left w:val="none" w:sz="0" w:space="0" w:color="auto"/>
            <w:bottom w:val="none" w:sz="0" w:space="0" w:color="auto"/>
            <w:right w:val="none" w:sz="0" w:space="0" w:color="auto"/>
          </w:divBdr>
        </w:div>
      </w:divsChild>
    </w:div>
    <w:div w:id="1798907794">
      <w:bodyDiv w:val="1"/>
      <w:marLeft w:val="0"/>
      <w:marRight w:val="0"/>
      <w:marTop w:val="0"/>
      <w:marBottom w:val="0"/>
      <w:divBdr>
        <w:top w:val="none" w:sz="0" w:space="0" w:color="auto"/>
        <w:left w:val="none" w:sz="0" w:space="0" w:color="auto"/>
        <w:bottom w:val="none" w:sz="0" w:space="0" w:color="auto"/>
        <w:right w:val="none" w:sz="0" w:space="0" w:color="auto"/>
      </w:divBdr>
      <w:divsChild>
        <w:div w:id="857236289">
          <w:marLeft w:val="0"/>
          <w:marRight w:val="0"/>
          <w:marTop w:val="0"/>
          <w:marBottom w:val="0"/>
          <w:divBdr>
            <w:top w:val="none" w:sz="0" w:space="0" w:color="auto"/>
            <w:left w:val="none" w:sz="0" w:space="0" w:color="auto"/>
            <w:bottom w:val="none" w:sz="0" w:space="0" w:color="auto"/>
            <w:right w:val="none" w:sz="0" w:space="0" w:color="auto"/>
          </w:divBdr>
          <w:divsChild>
            <w:div w:id="1614365338">
              <w:marLeft w:val="0"/>
              <w:marRight w:val="0"/>
              <w:marTop w:val="0"/>
              <w:marBottom w:val="0"/>
              <w:divBdr>
                <w:top w:val="none" w:sz="0" w:space="0" w:color="auto"/>
                <w:left w:val="none" w:sz="0" w:space="0" w:color="auto"/>
                <w:bottom w:val="none" w:sz="0" w:space="0" w:color="auto"/>
                <w:right w:val="none" w:sz="0" w:space="0" w:color="auto"/>
              </w:divBdr>
              <w:divsChild>
                <w:div w:id="3153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4917">
      <w:bodyDiv w:val="1"/>
      <w:marLeft w:val="0"/>
      <w:marRight w:val="0"/>
      <w:marTop w:val="0"/>
      <w:marBottom w:val="0"/>
      <w:divBdr>
        <w:top w:val="none" w:sz="0" w:space="0" w:color="auto"/>
        <w:left w:val="none" w:sz="0" w:space="0" w:color="auto"/>
        <w:bottom w:val="none" w:sz="0" w:space="0" w:color="auto"/>
        <w:right w:val="none" w:sz="0" w:space="0" w:color="auto"/>
      </w:divBdr>
    </w:div>
    <w:div w:id="1841576195">
      <w:bodyDiv w:val="1"/>
      <w:marLeft w:val="0"/>
      <w:marRight w:val="0"/>
      <w:marTop w:val="0"/>
      <w:marBottom w:val="0"/>
      <w:divBdr>
        <w:top w:val="none" w:sz="0" w:space="0" w:color="auto"/>
        <w:left w:val="none" w:sz="0" w:space="0" w:color="auto"/>
        <w:bottom w:val="none" w:sz="0" w:space="0" w:color="auto"/>
        <w:right w:val="none" w:sz="0" w:space="0" w:color="auto"/>
      </w:divBdr>
      <w:divsChild>
        <w:div w:id="1679382277">
          <w:marLeft w:val="0"/>
          <w:marRight w:val="0"/>
          <w:marTop w:val="0"/>
          <w:marBottom w:val="0"/>
          <w:divBdr>
            <w:top w:val="none" w:sz="0" w:space="0" w:color="auto"/>
            <w:left w:val="none" w:sz="0" w:space="0" w:color="auto"/>
            <w:bottom w:val="none" w:sz="0" w:space="0" w:color="auto"/>
            <w:right w:val="none" w:sz="0" w:space="0" w:color="auto"/>
          </w:divBdr>
        </w:div>
      </w:divsChild>
    </w:div>
    <w:div w:id="1857769699">
      <w:bodyDiv w:val="1"/>
      <w:marLeft w:val="0"/>
      <w:marRight w:val="0"/>
      <w:marTop w:val="0"/>
      <w:marBottom w:val="0"/>
      <w:divBdr>
        <w:top w:val="none" w:sz="0" w:space="0" w:color="auto"/>
        <w:left w:val="none" w:sz="0" w:space="0" w:color="auto"/>
        <w:bottom w:val="none" w:sz="0" w:space="0" w:color="auto"/>
        <w:right w:val="none" w:sz="0" w:space="0" w:color="auto"/>
      </w:divBdr>
    </w:div>
    <w:div w:id="1863736739">
      <w:bodyDiv w:val="1"/>
      <w:marLeft w:val="0"/>
      <w:marRight w:val="0"/>
      <w:marTop w:val="0"/>
      <w:marBottom w:val="0"/>
      <w:divBdr>
        <w:top w:val="none" w:sz="0" w:space="0" w:color="auto"/>
        <w:left w:val="none" w:sz="0" w:space="0" w:color="auto"/>
        <w:bottom w:val="none" w:sz="0" w:space="0" w:color="auto"/>
        <w:right w:val="none" w:sz="0" w:space="0" w:color="auto"/>
      </w:divBdr>
      <w:divsChild>
        <w:div w:id="623971759">
          <w:marLeft w:val="0"/>
          <w:marRight w:val="0"/>
          <w:marTop w:val="0"/>
          <w:marBottom w:val="0"/>
          <w:divBdr>
            <w:top w:val="none" w:sz="0" w:space="0" w:color="auto"/>
            <w:left w:val="none" w:sz="0" w:space="0" w:color="auto"/>
            <w:bottom w:val="none" w:sz="0" w:space="0" w:color="auto"/>
            <w:right w:val="none" w:sz="0" w:space="0" w:color="auto"/>
          </w:divBdr>
        </w:div>
      </w:divsChild>
    </w:div>
    <w:div w:id="1866362894">
      <w:bodyDiv w:val="1"/>
      <w:marLeft w:val="0"/>
      <w:marRight w:val="0"/>
      <w:marTop w:val="0"/>
      <w:marBottom w:val="0"/>
      <w:divBdr>
        <w:top w:val="none" w:sz="0" w:space="0" w:color="auto"/>
        <w:left w:val="none" w:sz="0" w:space="0" w:color="auto"/>
        <w:bottom w:val="none" w:sz="0" w:space="0" w:color="auto"/>
        <w:right w:val="none" w:sz="0" w:space="0" w:color="auto"/>
      </w:divBdr>
    </w:div>
    <w:div w:id="1878543168">
      <w:bodyDiv w:val="1"/>
      <w:marLeft w:val="0"/>
      <w:marRight w:val="0"/>
      <w:marTop w:val="0"/>
      <w:marBottom w:val="0"/>
      <w:divBdr>
        <w:top w:val="none" w:sz="0" w:space="0" w:color="auto"/>
        <w:left w:val="none" w:sz="0" w:space="0" w:color="auto"/>
        <w:bottom w:val="none" w:sz="0" w:space="0" w:color="auto"/>
        <w:right w:val="none" w:sz="0" w:space="0" w:color="auto"/>
      </w:divBdr>
    </w:div>
    <w:div w:id="1891842331">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0768701">
      <w:bodyDiv w:val="1"/>
      <w:marLeft w:val="0"/>
      <w:marRight w:val="0"/>
      <w:marTop w:val="0"/>
      <w:marBottom w:val="0"/>
      <w:divBdr>
        <w:top w:val="none" w:sz="0" w:space="0" w:color="auto"/>
        <w:left w:val="none" w:sz="0" w:space="0" w:color="auto"/>
        <w:bottom w:val="none" w:sz="0" w:space="0" w:color="auto"/>
        <w:right w:val="none" w:sz="0" w:space="0" w:color="auto"/>
      </w:divBdr>
      <w:divsChild>
        <w:div w:id="2100176668">
          <w:marLeft w:val="0"/>
          <w:marRight w:val="0"/>
          <w:marTop w:val="0"/>
          <w:marBottom w:val="0"/>
          <w:divBdr>
            <w:top w:val="none" w:sz="0" w:space="0" w:color="auto"/>
            <w:left w:val="none" w:sz="0" w:space="0" w:color="auto"/>
            <w:bottom w:val="none" w:sz="0" w:space="0" w:color="auto"/>
            <w:right w:val="none" w:sz="0" w:space="0" w:color="auto"/>
          </w:divBdr>
        </w:div>
      </w:divsChild>
    </w:div>
    <w:div w:id="1945529739">
      <w:bodyDiv w:val="1"/>
      <w:marLeft w:val="0"/>
      <w:marRight w:val="0"/>
      <w:marTop w:val="0"/>
      <w:marBottom w:val="0"/>
      <w:divBdr>
        <w:top w:val="none" w:sz="0" w:space="0" w:color="auto"/>
        <w:left w:val="none" w:sz="0" w:space="0" w:color="auto"/>
        <w:bottom w:val="none" w:sz="0" w:space="0" w:color="auto"/>
        <w:right w:val="none" w:sz="0" w:space="0" w:color="auto"/>
      </w:divBdr>
    </w:div>
    <w:div w:id="1960188417">
      <w:bodyDiv w:val="1"/>
      <w:marLeft w:val="0"/>
      <w:marRight w:val="0"/>
      <w:marTop w:val="0"/>
      <w:marBottom w:val="0"/>
      <w:divBdr>
        <w:top w:val="none" w:sz="0" w:space="0" w:color="auto"/>
        <w:left w:val="none" w:sz="0" w:space="0" w:color="auto"/>
        <w:bottom w:val="none" w:sz="0" w:space="0" w:color="auto"/>
        <w:right w:val="none" w:sz="0" w:space="0" w:color="auto"/>
      </w:divBdr>
    </w:div>
    <w:div w:id="2032145841">
      <w:bodyDiv w:val="1"/>
      <w:marLeft w:val="0"/>
      <w:marRight w:val="0"/>
      <w:marTop w:val="0"/>
      <w:marBottom w:val="0"/>
      <w:divBdr>
        <w:top w:val="none" w:sz="0" w:space="0" w:color="auto"/>
        <w:left w:val="none" w:sz="0" w:space="0" w:color="auto"/>
        <w:bottom w:val="none" w:sz="0" w:space="0" w:color="auto"/>
        <w:right w:val="none" w:sz="0" w:space="0" w:color="auto"/>
      </w:divBdr>
    </w:div>
    <w:div w:id="2058817989">
      <w:bodyDiv w:val="1"/>
      <w:marLeft w:val="0"/>
      <w:marRight w:val="0"/>
      <w:marTop w:val="0"/>
      <w:marBottom w:val="0"/>
      <w:divBdr>
        <w:top w:val="none" w:sz="0" w:space="0" w:color="auto"/>
        <w:left w:val="none" w:sz="0" w:space="0" w:color="auto"/>
        <w:bottom w:val="none" w:sz="0" w:space="0" w:color="auto"/>
        <w:right w:val="none" w:sz="0" w:space="0" w:color="auto"/>
      </w:divBdr>
    </w:div>
    <w:div w:id="2071658929">
      <w:bodyDiv w:val="1"/>
      <w:marLeft w:val="0"/>
      <w:marRight w:val="0"/>
      <w:marTop w:val="0"/>
      <w:marBottom w:val="0"/>
      <w:divBdr>
        <w:top w:val="none" w:sz="0" w:space="0" w:color="auto"/>
        <w:left w:val="none" w:sz="0" w:space="0" w:color="auto"/>
        <w:bottom w:val="none" w:sz="0" w:space="0" w:color="auto"/>
        <w:right w:val="none" w:sz="0" w:space="0" w:color="auto"/>
      </w:divBdr>
      <w:divsChild>
        <w:div w:id="505049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chart" Target="charts/chart4.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hart" Target="charts/chart3.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duma.pkgo.ru/" TargetMode="External"/><Relationship Id="rId28" Type="http://schemas.openxmlformats.org/officeDocument/2006/relationships/footer" Target="footer2.xml"/><Relationship Id="rId10" Type="http://schemas.openxmlformats.org/officeDocument/2006/relationships/hyperlink" Target="garantF1://25874216.0" TargetMode="External"/><Relationship Id="rId19" Type="http://schemas.openxmlformats.org/officeDocument/2006/relationships/hyperlink" Target="https://ski-base.ru/" TargetMode="External"/><Relationship Id="rId4" Type="http://schemas.openxmlformats.org/officeDocument/2006/relationships/settings" Target="settings.xml"/><Relationship Id="rId9" Type="http://schemas.openxmlformats.org/officeDocument/2006/relationships/hyperlink" Target="http://hantimansiysk.bezformata.com/word/spravedlivaya-rossiya/12114/" TargetMode="External"/><Relationship Id="rId14" Type="http://schemas.openxmlformats.org/officeDocument/2006/relationships/image" Target="media/image5.jpeg"/><Relationship Id="rId22" Type="http://schemas.openxmlformats.org/officeDocument/2006/relationships/chart" Target="charts/chart7.xm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7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1"/>
              <c:layout>
                <c:manualLayout>
                  <c:x val="6.185896446202143E-2"/>
                  <c:y val="-0.1362484689413823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FE1-4453-92C2-0E2EA1CDF718}"/>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Лист1!$A$2:$A$3</c:f>
              <c:strCache>
                <c:ptCount val="2"/>
                <c:pt idx="0">
                  <c:v>Бюджетные вопросы</c:v>
                </c:pt>
                <c:pt idx="1">
                  <c:v>Налоговые вопросы</c:v>
                </c:pt>
              </c:strCache>
            </c:strRef>
          </c:cat>
          <c:val>
            <c:numRef>
              <c:f>Лист1!$B$2:$B$3</c:f>
              <c:numCache>
                <c:formatCode>General</c:formatCode>
                <c:ptCount val="2"/>
                <c:pt idx="0">
                  <c:v>95.8</c:v>
                </c:pt>
                <c:pt idx="1">
                  <c:v>4.2</c:v>
                </c:pt>
              </c:numCache>
            </c:numRef>
          </c:val>
          <c:extLst>
            <c:ext xmlns:c16="http://schemas.microsoft.com/office/drawing/2014/chart" uri="{C3380CC4-5D6E-409C-BE32-E72D297353CC}">
              <c16:uniqueId val="{00000001-EFE1-4453-92C2-0E2EA1CDF718}"/>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4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1"/>
              <c:layout>
                <c:manualLayout>
                  <c:x val="3.1120457768865847E-2"/>
                  <c:y val="-0.2281721034870642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B34-49C5-8BF2-A9FEA4FBC881}"/>
                </c:ext>
              </c:extLst>
            </c:dLbl>
            <c:dLbl>
              <c:idx val="2"/>
              <c:layout>
                <c:manualLayout>
                  <c:x val="4.2421219086744594E-2"/>
                  <c:y val="-0.2409857517810273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B34-49C5-8BF2-A9FEA4FBC881}"/>
                </c:ext>
              </c:extLst>
            </c:dLbl>
            <c:dLbl>
              <c:idx val="3"/>
              <c:layout>
                <c:manualLayout>
                  <c:x val="4.7904827114002013E-2"/>
                  <c:y val="-0.22027071616047994"/>
                </c:manualLayout>
              </c:layout>
              <c:tx>
                <c:rich>
                  <a:bodyPr/>
                  <a:lstStyle/>
                  <a:p>
                    <a:fld id="{11FC784B-A4DB-4DD4-93B5-43183DA3E56B}" type="VALUE">
                      <a:rPr lang="en-US"/>
                      <a:pPr/>
                      <a:t>[ЗНАЧЕНИЕ]</a:t>
                    </a:fld>
                    <a:r>
                      <a:rPr lang="en-US"/>
                      <a:t>,0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2617-484A-AEC7-D1A405DAD4FD}"/>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Лист1!$A$2:$A$6</c:f>
              <c:strCache>
                <c:ptCount val="5"/>
                <c:pt idx="0">
                  <c:v>Местное самоуправление</c:v>
                </c:pt>
                <c:pt idx="1">
                  <c:v>Социальная политика</c:v>
                </c:pt>
                <c:pt idx="2">
                  <c:v>Культура и спорт</c:v>
                </c:pt>
                <c:pt idx="3">
                  <c:v>Наказы избирателей</c:v>
                </c:pt>
                <c:pt idx="4">
                  <c:v>Награждение</c:v>
                </c:pt>
              </c:strCache>
            </c:strRef>
          </c:cat>
          <c:val>
            <c:numRef>
              <c:f>Лист1!$B$2:$B$6</c:f>
              <c:numCache>
                <c:formatCode>General</c:formatCode>
                <c:ptCount val="5"/>
                <c:pt idx="0">
                  <c:v>60.1</c:v>
                </c:pt>
                <c:pt idx="1">
                  <c:v>2.2000000000000002</c:v>
                </c:pt>
                <c:pt idx="2">
                  <c:v>2.2000000000000002</c:v>
                </c:pt>
                <c:pt idx="3">
                  <c:v>3</c:v>
                </c:pt>
                <c:pt idx="4">
                  <c:v>32.5</c:v>
                </c:pt>
              </c:numCache>
            </c:numRef>
          </c:val>
          <c:extLst>
            <c:ext xmlns:c16="http://schemas.microsoft.com/office/drawing/2014/chart" uri="{C3380CC4-5D6E-409C-BE32-E72D297353CC}">
              <c16:uniqueId val="{00000002-DB34-49C5-8BF2-A9FEA4FBC881}"/>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1"/>
              <c:layout/>
              <c:tx>
                <c:rich>
                  <a:bodyPr/>
                  <a:lstStyle/>
                  <a:p>
                    <a:fld id="{29DAC929-C801-40C1-A919-4C067C09435B}" type="VALUE">
                      <a:rPr lang="en-US"/>
                      <a:pPr/>
                      <a:t>[ЗНАЧЕНИЕ]</a:t>
                    </a:fld>
                    <a:r>
                      <a:rPr lang="en-US"/>
                      <a:t>,0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0562-459F-9D45-B7D324BB8E1B}"/>
                </c:ext>
              </c:extLst>
            </c:dLbl>
            <c:dLbl>
              <c:idx val="2"/>
              <c:layout/>
              <c:tx>
                <c:rich>
                  <a:bodyPr/>
                  <a:lstStyle/>
                  <a:p>
                    <a:r>
                      <a:rPr lang="en-US"/>
                      <a:t>53,0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562-459F-9D45-B7D324BB8E1B}"/>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1">
                  <c:v>Земельные отношения</c:v>
                </c:pt>
                <c:pt idx="2">
                  <c:v>Предпринимательство</c:v>
                </c:pt>
              </c:strCache>
            </c:strRef>
          </c:cat>
          <c:val>
            <c:numRef>
              <c:f>Лист1!$B$2:$B$4</c:f>
              <c:numCache>
                <c:formatCode>General</c:formatCode>
                <c:ptCount val="3"/>
                <c:pt idx="1">
                  <c:v>47</c:v>
                </c:pt>
                <c:pt idx="2">
                  <c:v>53</c:v>
                </c:pt>
              </c:numCache>
            </c:numRef>
          </c:val>
          <c:extLst>
            <c:ext xmlns:c16="http://schemas.microsoft.com/office/drawing/2014/chart" uri="{C3380CC4-5D6E-409C-BE32-E72D297353CC}">
              <c16:uniqueId val="{00000000-CD2D-4457-9D18-A971DBDB6D0F}"/>
            </c:ext>
          </c:extLst>
        </c:ser>
        <c:dLbls>
          <c:showLegendKey val="0"/>
          <c:showVal val="0"/>
          <c:showCatName val="0"/>
          <c:showSerName val="0"/>
          <c:showPercent val="0"/>
          <c:showBubbleSize val="0"/>
          <c:showLeaderLines val="1"/>
        </c:dLbls>
      </c:pie3DChart>
    </c:plotArea>
    <c:legend>
      <c:legendPos val="r"/>
      <c:legendEntry>
        <c:idx val="0"/>
        <c:delete val="1"/>
      </c:legendEntry>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Лист1!$A$2:$A$4</c:f>
              <c:strCache>
                <c:ptCount val="3"/>
                <c:pt idx="0">
                  <c:v>Городское хозяйство</c:v>
                </c:pt>
                <c:pt idx="1">
                  <c:v>Благоустройство</c:v>
                </c:pt>
                <c:pt idx="2">
                  <c:v>Транспортные услуги</c:v>
                </c:pt>
              </c:strCache>
            </c:strRef>
          </c:cat>
          <c:val>
            <c:numRef>
              <c:f>Лист1!$B$2:$B$4</c:f>
              <c:numCache>
                <c:formatCode>General</c:formatCode>
                <c:ptCount val="3"/>
                <c:pt idx="0">
                  <c:v>45.8</c:v>
                </c:pt>
                <c:pt idx="1">
                  <c:v>41.7</c:v>
                </c:pt>
                <c:pt idx="2">
                  <c:v>12.5</c:v>
                </c:pt>
              </c:numCache>
            </c:numRef>
          </c:val>
          <c:extLst>
            <c:ext xmlns:c16="http://schemas.microsoft.com/office/drawing/2014/chart" uri="{C3380CC4-5D6E-409C-BE32-E72D297353CC}">
              <c16:uniqueId val="{00000000-FDBC-4F9F-9F2C-D94DE8777CD5}"/>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20"/>
      <c:rAngAx val="0"/>
    </c:view3D>
    <c:floor>
      <c:thickness val="0"/>
    </c:floor>
    <c:sideWall>
      <c:thickness val="0"/>
    </c:sideWall>
    <c:backWall>
      <c:thickness val="0"/>
    </c:backWall>
    <c:plotArea>
      <c:layout>
        <c:manualLayout>
          <c:layoutTarget val="inner"/>
          <c:xMode val="edge"/>
          <c:yMode val="edge"/>
          <c:x val="6.323174114276725E-2"/>
          <c:y val="0.11011882135422728"/>
          <c:w val="0.51898252621491781"/>
          <c:h val="0.77023847019122604"/>
        </c:manualLayout>
      </c:layout>
      <c:pie3DChart>
        <c:varyColors val="1"/>
        <c:ser>
          <c:idx val="0"/>
          <c:order val="0"/>
          <c:tx>
            <c:strRef>
              <c:f>Лист1!$B$1</c:f>
              <c:strCache>
                <c:ptCount val="1"/>
                <c:pt idx="0">
                  <c:v>Столбец1</c:v>
                </c:pt>
              </c:strCache>
            </c:strRef>
          </c:tx>
          <c:dLbls>
            <c:dLbl>
              <c:idx val="0"/>
              <c:layout/>
              <c:tx>
                <c:rich>
                  <a:bodyPr/>
                  <a:lstStyle/>
                  <a:p>
                    <a:fld id="{3CA3BA19-2020-4DD8-A3B4-4B0C2D9E2E65}" type="VALUE">
                      <a:rPr lang="en-US"/>
                      <a:pPr/>
                      <a:t>[ЗНАЧЕНИЕ]</a:t>
                    </a:fld>
                    <a:r>
                      <a:rPr lang="en-US"/>
                      <a:t>,0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B62A-43E1-9A48-942E58A6066E}"/>
                </c:ext>
              </c:extLst>
            </c:dLbl>
            <c:dLbl>
              <c:idx val="1"/>
              <c:layout>
                <c:manualLayout>
                  <c:x val="-0.1121155518020816"/>
                  <c:y val="-0.1349042576574479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7E2-47EC-B027-05CEE8DBACA9}"/>
                </c:ext>
              </c:extLst>
            </c:dLbl>
            <c:dLbl>
              <c:idx val="2"/>
              <c:layout>
                <c:manualLayout>
                  <c:x val="9.4899496258619848E-2"/>
                  <c:y val="-8.73815037826154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7E2-47EC-B027-05CEE8DBACA9}"/>
                </c:ext>
              </c:extLst>
            </c:dLbl>
            <c:dLbl>
              <c:idx val="3"/>
              <c:layout>
                <c:manualLayout>
                  <c:x val="5.4083402618150991E-2"/>
                  <c:y val="2.87393855179867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7E2-47EC-B027-05CEE8DBACA9}"/>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Проезд спортивных и творческих коллективов, организация спортивных и культурно-массовых мероприятий 3 117 090 руб.</c:v>
                </c:pt>
                <c:pt idx="1">
                  <c:v>Укрепление материально-технической базы школ, детских садов и учреждений доп. образования 11 497 910 руб.</c:v>
                </c:pt>
                <c:pt idx="2">
                  <c:v>Ремонт школ, детских садов и учреждений доп. образования 8 065 000 руб.</c:v>
                </c:pt>
                <c:pt idx="3">
                  <c:v>Обустройство и ремонт детских и спортивных площадок 1 320 000 руб.</c:v>
                </c:pt>
              </c:strCache>
            </c:strRef>
          </c:cat>
          <c:val>
            <c:numRef>
              <c:f>Лист1!$B$2:$B$5</c:f>
              <c:numCache>
                <c:formatCode>General</c:formatCode>
                <c:ptCount val="4"/>
                <c:pt idx="0">
                  <c:v>13</c:v>
                </c:pt>
                <c:pt idx="1">
                  <c:v>47.9</c:v>
                </c:pt>
                <c:pt idx="2">
                  <c:v>33.6</c:v>
                </c:pt>
                <c:pt idx="3">
                  <c:v>5.5</c:v>
                </c:pt>
              </c:numCache>
            </c:numRef>
          </c:val>
          <c:extLst>
            <c:ext xmlns:c16="http://schemas.microsoft.com/office/drawing/2014/chart" uri="{C3380CC4-5D6E-409C-BE32-E72D297353CC}">
              <c16:uniqueId val="{00000003-D7E2-47EC-B027-05CEE8DBACA9}"/>
            </c:ext>
          </c:extLst>
        </c:ser>
        <c:dLbls>
          <c:showLegendKey val="0"/>
          <c:showVal val="0"/>
          <c:showCatName val="0"/>
          <c:showSerName val="0"/>
          <c:showPercent val="0"/>
          <c:showBubbleSize val="0"/>
          <c:showLeaderLines val="1"/>
        </c:dLbls>
      </c:pie3DChart>
    </c:plotArea>
    <c:legend>
      <c:legendPos val="r"/>
      <c:legendEntry>
        <c:idx val="0"/>
        <c:txPr>
          <a:bodyPr/>
          <a:lstStyle/>
          <a:p>
            <a:pPr>
              <a:defRPr baseline="0">
                <a:latin typeface="Times New Roman" panose="02020603050405020304" pitchFamily="18" charset="0"/>
              </a:defRPr>
            </a:pPr>
            <a:endParaRPr lang="ru-RU"/>
          </a:p>
        </c:txPr>
      </c:legendEntry>
      <c:legendEntry>
        <c:idx val="1"/>
        <c:txPr>
          <a:bodyPr/>
          <a:lstStyle/>
          <a:p>
            <a:pPr>
              <a:defRPr baseline="0">
                <a:latin typeface="Times New Roman" panose="02020603050405020304" pitchFamily="18" charset="0"/>
              </a:defRPr>
            </a:pPr>
            <a:endParaRPr lang="ru-RU"/>
          </a:p>
        </c:txPr>
      </c:legendEntry>
      <c:legendEntry>
        <c:idx val="2"/>
        <c:txPr>
          <a:bodyPr/>
          <a:lstStyle/>
          <a:p>
            <a:pPr>
              <a:defRPr baseline="0">
                <a:latin typeface="Times New Roman" panose="02020603050405020304" pitchFamily="18" charset="0"/>
              </a:defRPr>
            </a:pPr>
            <a:endParaRPr lang="ru-RU"/>
          </a:p>
        </c:txPr>
      </c:legendEntry>
      <c:legendEntry>
        <c:idx val="3"/>
        <c:txPr>
          <a:bodyPr/>
          <a:lstStyle/>
          <a:p>
            <a:pPr>
              <a:defRPr baseline="0">
                <a:latin typeface="Times New Roman" panose="02020603050405020304" pitchFamily="18" charset="0"/>
              </a:defRPr>
            </a:pPr>
            <a:endParaRPr lang="ru-RU"/>
          </a:p>
        </c:txPr>
      </c:legendEntry>
      <c:layout>
        <c:manualLayout>
          <c:xMode val="edge"/>
          <c:yMode val="edge"/>
          <c:x val="0.61994088278397375"/>
          <c:y val="7.5365837890953288E-2"/>
          <c:w val="0.36482807156991809"/>
          <c:h val="0.79399105933676084"/>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
          <c:w val="0.96416359002842467"/>
          <c:h val="0.92778465191851023"/>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a:innerShdw blurRad="63500" dist="50800" dir="13500000">
                <a:prstClr val="black">
                  <a:alpha val="50000"/>
                </a:prstClr>
              </a:innerShdw>
              <a:softEdge rad="0"/>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обращения граждан</c:v>
                </c:pt>
                <c:pt idx="1">
                  <c:v>обращения организаций</c:v>
                </c:pt>
              </c:strCache>
            </c:strRef>
          </c:cat>
          <c:val>
            <c:numRef>
              <c:f>Лист1!$B$2:$B$3</c:f>
              <c:numCache>
                <c:formatCode>0.00%</c:formatCode>
                <c:ptCount val="2"/>
                <c:pt idx="0">
                  <c:v>0.41010000000000002</c:v>
                </c:pt>
                <c:pt idx="1">
                  <c:v>0.58989999999999998</c:v>
                </c:pt>
              </c:numCache>
            </c:numRef>
          </c:val>
          <c:extLst>
            <c:ext xmlns:c16="http://schemas.microsoft.com/office/drawing/2014/chart" uri="{C3380CC4-5D6E-409C-BE32-E72D297353CC}">
              <c16:uniqueId val="{00000000-2206-4025-8801-29C7758F92E3}"/>
            </c:ext>
          </c:extLst>
        </c:ser>
        <c:dLbls>
          <c:dLblPos val="outEnd"/>
          <c:showLegendKey val="0"/>
          <c:showVal val="1"/>
          <c:showCatName val="0"/>
          <c:showSerName val="0"/>
          <c:showPercent val="0"/>
          <c:showBubbleSize val="0"/>
        </c:dLbls>
        <c:gapWidth val="229"/>
        <c:overlap val="14"/>
        <c:axId val="110876544"/>
        <c:axId val="110879488"/>
      </c:barChart>
      <c:catAx>
        <c:axId val="11087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879488"/>
        <c:crosses val="autoZero"/>
        <c:auto val="1"/>
        <c:lblAlgn val="ctr"/>
        <c:lblOffset val="100"/>
        <c:noMultiLvlLbl val="0"/>
      </c:catAx>
      <c:valAx>
        <c:axId val="110879488"/>
        <c:scaling>
          <c:orientation val="minMax"/>
        </c:scaling>
        <c:delete val="1"/>
        <c:axPos val="l"/>
        <c:majorGridlines>
          <c:spPr>
            <a:ln w="9525" cap="flat" cmpd="sng" algn="ctr">
              <a:solidFill>
                <a:schemeClr val="tx1">
                  <a:lumMod val="15000"/>
                  <a:lumOff val="85000"/>
                </a:schemeClr>
              </a:solidFill>
              <a:round/>
            </a:ln>
            <a:effectLst>
              <a:outerShdw blurRad="12700" dist="50800" dir="5400000" algn="ctr" rotWithShape="0">
                <a:srgbClr val="000000">
                  <a:alpha val="43137"/>
                </a:srgbClr>
              </a:outerShdw>
            </a:effectLst>
          </c:spPr>
        </c:majorGridlines>
        <c:numFmt formatCode="0.00%" sourceLinked="1"/>
        <c:majorTickMark val="none"/>
        <c:minorTickMark val="none"/>
        <c:tickLblPos val="nextTo"/>
        <c:crossAx val="110876544"/>
        <c:crosses val="autoZero"/>
        <c:crossBetween val="between"/>
      </c:valAx>
      <c:spPr>
        <a:gradFill>
          <a:gsLst>
            <a:gs pos="5800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59"/>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2903225806451613E-2"/>
          <c:y val="0.22113821138211381"/>
          <c:w val="0.95268817204301071"/>
          <c:h val="0.63942897381729724"/>
        </c:manualLayout>
      </c:layout>
      <c:pie3DChart>
        <c:varyColors val="1"/>
        <c:ser>
          <c:idx val="0"/>
          <c:order val="0"/>
          <c:tx>
            <c:strRef>
              <c:f>Лист1!$B$1</c:f>
              <c:strCache>
                <c:ptCount val="1"/>
                <c:pt idx="0">
                  <c:v>Устные обращения граждан</c:v>
                </c:pt>
              </c:strCache>
            </c:strRef>
          </c:tx>
          <c:explosion val="4"/>
          <c:dPt>
            <c:idx val="0"/>
            <c:bubble3D val="0"/>
            <c:explosion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6A76-43CE-BE46-78B71F92855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6A76-43CE-BE46-78B71F92855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6A76-43CE-BE46-78B71F92855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6A76-43CE-BE46-78B71F92855B}"/>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6A76-43CE-BE46-78B71F92855B}"/>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6A76-43CE-BE46-78B71F92855B}"/>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D-6A76-43CE-BE46-78B71F92855B}"/>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F-6A76-43CE-BE46-78B71F92855B}"/>
              </c:ext>
            </c:extLst>
          </c:dPt>
          <c:dPt>
            <c:idx val="9"/>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1-6A76-43CE-BE46-78B71F92855B}"/>
              </c:ext>
            </c:extLst>
          </c:dPt>
          <c:dLbls>
            <c:dLbl>
              <c:idx val="0"/>
              <c:layout>
                <c:manualLayout>
                  <c:x val="0.15797907754886284"/>
                  <c:y val="-1.6929883764529433E-2"/>
                </c:manualLayout>
              </c:layout>
              <c:dLblPos val="bestFit"/>
              <c:showLegendKey val="1"/>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A76-43CE-BE46-78B71F92855B}"/>
                </c:ext>
              </c:extLst>
            </c:dLbl>
            <c:dLbl>
              <c:idx val="1"/>
              <c:layout>
                <c:manualLayout>
                  <c:x val="3.1706264101572401E-2"/>
                  <c:y val="-9.2583427071616042E-2"/>
                </c:manualLayout>
              </c:layout>
              <c:spPr>
                <a:noFill/>
                <a:ln>
                  <a:noFill/>
                </a:ln>
                <a:effectLst/>
              </c:spPr>
              <c:txPr>
                <a:bodyPr rot="0" spcFirstLastPara="1" vertOverflow="ellipsis" vert="horz" wrap="square" lIns="38100" tIns="19050" rIns="38100" bIns="19050" anchor="ctr" anchorCtr="0">
                  <a:spAutoFit/>
                </a:bodyPr>
                <a:lstStyle/>
                <a:p>
                  <a:pPr>
                    <a:defRPr sz="900" b="0" i="0" u="none" strike="noStrike" kern="1200" baseline="0">
                      <a:solidFill>
                        <a:schemeClr val="tx2"/>
                      </a:solidFill>
                      <a:latin typeface="+mn-lt"/>
                      <a:ea typeface="+mn-ea"/>
                      <a:cs typeface="+mn-cs"/>
                    </a:defRPr>
                  </a:pPr>
                  <a:endParaRPr lang="ru-RU"/>
                </a:p>
              </c:txPr>
              <c:dLblPos val="bestFit"/>
              <c:showLegendKey val="1"/>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A76-43CE-BE46-78B71F92855B}"/>
                </c:ext>
              </c:extLst>
            </c:dLbl>
            <c:dLbl>
              <c:idx val="2"/>
              <c:layout>
                <c:manualLayout>
                  <c:x val="0.17660954601365828"/>
                  <c:y val="-5.6998541848935547E-2"/>
                </c:manualLayout>
              </c:layout>
              <c:dLblPos val="bestFit"/>
              <c:showLegendKey val="1"/>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A76-43CE-BE46-78B71F92855B}"/>
                </c:ext>
              </c:extLst>
            </c:dLbl>
            <c:dLbl>
              <c:idx val="3"/>
              <c:layout>
                <c:manualLayout>
                  <c:x val="-1.3486121843786163E-2"/>
                  <c:y val="5.7174853143357081E-2"/>
                </c:manualLayout>
              </c:layout>
              <c:dLblPos val="bestFit"/>
              <c:showLegendKey val="1"/>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A76-43CE-BE46-78B71F92855B}"/>
                </c:ext>
              </c:extLst>
            </c:dLbl>
            <c:dLbl>
              <c:idx val="4"/>
              <c:layout>
                <c:manualLayout>
                  <c:x val="-2.0417332910657553E-2"/>
                  <c:y val="3.9362413031704367E-2"/>
                </c:manualLayout>
              </c:layout>
              <c:dLblPos val="bestFit"/>
              <c:showLegendKey val="1"/>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A76-43CE-BE46-78B71F92855B}"/>
                </c:ext>
              </c:extLst>
            </c:dLbl>
            <c:dLbl>
              <c:idx val="5"/>
              <c:layout>
                <c:manualLayout>
                  <c:x val="-4.0842339091903303E-2"/>
                  <c:y val="0.14027146606674165"/>
                </c:manualLayout>
              </c:layout>
              <c:dLblPos val="bestFit"/>
              <c:showLegendKey val="1"/>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A76-43CE-BE46-78B71F92855B}"/>
                </c:ext>
              </c:extLst>
            </c:dLbl>
            <c:dLbl>
              <c:idx val="6"/>
              <c:layout>
                <c:manualLayout>
                  <c:x val="-7.4653559583721191E-2"/>
                  <c:y val="4.0988376452943384E-2"/>
                </c:manualLayout>
              </c:layout>
              <c:dLblPos val="bestFit"/>
              <c:showLegendKey val="1"/>
              <c:showVal val="1"/>
              <c:showCatName val="1"/>
              <c:showSerName val="0"/>
              <c:showPercent val="0"/>
              <c:showBubbleSize val="0"/>
              <c:extLst>
                <c:ext xmlns:c15="http://schemas.microsoft.com/office/drawing/2012/chart" uri="{CE6537A1-D6FC-4f65-9D91-7224C49458BB}">
                  <c15:layout>
                    <c:manualLayout>
                      <c:w val="0.22079921376104195"/>
                      <c:h val="0.15219064283631212"/>
                    </c:manualLayout>
                  </c15:layout>
                </c:ext>
                <c:ext xmlns:c16="http://schemas.microsoft.com/office/drawing/2014/chart" uri="{C3380CC4-5D6E-409C-BE32-E72D297353CC}">
                  <c16:uniqueId val="{0000000D-6A76-43CE-BE46-78B71F92855B}"/>
                </c:ext>
              </c:extLst>
            </c:dLbl>
            <c:dLbl>
              <c:idx val="7"/>
              <c:layout>
                <c:manualLayout>
                  <c:x val="-1.3264575844643198E-2"/>
                  <c:y val="-0.18066412306569787"/>
                </c:manualLayout>
              </c:layout>
              <c:dLblPos val="bestFit"/>
              <c:showLegendKey val="1"/>
              <c:showVal val="1"/>
              <c:showCatName val="1"/>
              <c:showSerName val="0"/>
              <c:showPercent val="0"/>
              <c:showBubbleSize val="0"/>
              <c:extLst>
                <c:ext xmlns:c15="http://schemas.microsoft.com/office/drawing/2012/chart" uri="{CE6537A1-D6FC-4f65-9D91-7224C49458BB}">
                  <c15:layout>
                    <c:manualLayout>
                      <c:w val="0.20766658199983068"/>
                      <c:h val="0.12649090367661825"/>
                    </c:manualLayout>
                  </c15:layout>
                </c:ext>
                <c:ext xmlns:c16="http://schemas.microsoft.com/office/drawing/2014/chart" uri="{C3380CC4-5D6E-409C-BE32-E72D297353CC}">
                  <c16:uniqueId val="{0000000F-6A76-43CE-BE46-78B71F92855B}"/>
                </c:ext>
              </c:extLst>
            </c:dLbl>
            <c:dLbl>
              <c:idx val="8"/>
              <c:layout>
                <c:manualLayout>
                  <c:x val="1.2680366832684257E-2"/>
                  <c:y val="-0.20092147265375612"/>
                </c:manualLayout>
              </c:layout>
              <c:dLblPos val="bestFit"/>
              <c:showLegendKey val="1"/>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6A76-43CE-BE46-78B71F92855B}"/>
                </c:ext>
              </c:extLst>
            </c:dLbl>
            <c:dLbl>
              <c:idx val="9"/>
              <c:layout>
                <c:manualLayout>
                  <c:x val="8.3820405164188608E-2"/>
                  <c:y val="-9.1376244636087151E-2"/>
                </c:manualLayout>
              </c:layout>
              <c:tx>
                <c:rich>
                  <a:bodyPr/>
                  <a:lstStyle/>
                  <a:p>
                    <a:fld id="{660C15E8-6FB6-466D-8050-09A0AC05B141}" type="CATEGORYNAME">
                      <a:rPr lang="ru-RU"/>
                      <a:pPr/>
                      <a:t>[ИМЯ КАТЕГОРИИ]</a:t>
                    </a:fld>
                    <a:r>
                      <a:rPr lang="ru-RU" baseline="0"/>
                      <a:t>; 17,8</a:t>
                    </a:r>
                  </a:p>
                </c:rich>
              </c:tx>
              <c:dLblPos val="bestFit"/>
              <c:showLegendKey val="1"/>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1-6A76-43CE-BE46-78B71F9285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bestFit"/>
            <c:showLegendKey val="1"/>
            <c:showVal val="1"/>
            <c:showCatName val="1"/>
            <c:showSerName val="0"/>
            <c:showPercent val="0"/>
            <c:showBubbleSize val="0"/>
            <c:showLeaderLines val="1"/>
            <c:extLst>
              <c:ext xmlns:c15="http://schemas.microsoft.com/office/drawing/2012/chart" uri="{CE6537A1-D6FC-4f65-9D91-7224C49458BB}"/>
            </c:extLst>
          </c:dLbls>
          <c:cat>
            <c:strRef>
              <c:f>Лист1!$A$2:$A$11</c:f>
              <c:strCache>
                <c:ptCount val="10"/>
                <c:pt idx="0">
                  <c:v>Обеспечение работы Городской Думы</c:v>
                </c:pt>
                <c:pt idx="1">
                  <c:v>Благоустройство</c:v>
                </c:pt>
                <c:pt idx="2">
                  <c:v>Содержание и ремонт дорог</c:v>
                </c:pt>
                <c:pt idx="3">
                  <c:v>Содержание и ремонт подвалов</c:v>
                </c:pt>
                <c:pt idx="4">
                  <c:v>Отлов бродячих животных</c:v>
                </c:pt>
                <c:pt idx="5">
                  <c:v>Защита прав детей</c:v>
                </c:pt>
                <c:pt idx="6">
                  <c:v>Выплата зарплаты</c:v>
                </c:pt>
                <c:pt idx="7">
                  <c:v>Обеспечение жильем</c:v>
                </c:pt>
                <c:pt idx="8">
                  <c:v>Содержание мусорных контейнеров</c:v>
                </c:pt>
                <c:pt idx="9">
                  <c:v>Иные</c:v>
                </c:pt>
              </c:strCache>
            </c:strRef>
          </c:cat>
          <c:val>
            <c:numRef>
              <c:f>Лист1!$B$2:$B$11</c:f>
              <c:numCache>
                <c:formatCode>0.0%</c:formatCode>
                <c:ptCount val="10"/>
                <c:pt idx="0">
                  <c:v>0.159</c:v>
                </c:pt>
                <c:pt idx="1">
                  <c:v>0.10100000000000001</c:v>
                </c:pt>
                <c:pt idx="2">
                  <c:v>9.0999999999999998E-2</c:v>
                </c:pt>
                <c:pt idx="3">
                  <c:v>8.7999999999999995E-2</c:v>
                </c:pt>
                <c:pt idx="4">
                  <c:v>8.2000000000000003E-2</c:v>
                </c:pt>
                <c:pt idx="5">
                  <c:v>0.08</c:v>
                </c:pt>
                <c:pt idx="6">
                  <c:v>7.6999999999999999E-2</c:v>
                </c:pt>
                <c:pt idx="7">
                  <c:v>7.2999999999999995E-2</c:v>
                </c:pt>
                <c:pt idx="8">
                  <c:v>7.0999999999999994E-2</c:v>
                </c:pt>
                <c:pt idx="9">
                  <c:v>0.115</c:v>
                </c:pt>
              </c:numCache>
            </c:numRef>
          </c:val>
          <c:extLst>
            <c:ext xmlns:c16="http://schemas.microsoft.com/office/drawing/2014/chart" uri="{C3380CC4-5D6E-409C-BE32-E72D297353CC}">
              <c16:uniqueId val="{00000013-6A76-43CE-BE46-78B71F92855B}"/>
            </c:ext>
          </c:extLst>
        </c:ser>
        <c:dLbls>
          <c:dLblPos val="ctr"/>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gradFill>
      <a:gsLst>
        <a:gs pos="5800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Устные обращения</a:t>
            </a:r>
          </a:p>
        </c:rich>
      </c:tx>
      <c:layout>
        <c:manualLayout>
          <c:xMode val="edge"/>
          <c:yMode val="edge"/>
          <c:x val="0.32073174961865131"/>
          <c:y val="2.5957170668397145E-2"/>
        </c:manualLayout>
      </c:layout>
      <c:overlay val="0"/>
    </c:title>
    <c:autoTitleDeleted val="0"/>
    <c:view3D>
      <c:rotX val="30"/>
      <c:rotY val="35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Устные обращения</c:v>
                </c:pt>
              </c:strCache>
            </c:strRef>
          </c:tx>
          <c:dPt>
            <c:idx val="0"/>
            <c:bubble3D val="0"/>
            <c:extLst>
              <c:ext xmlns:c16="http://schemas.microsoft.com/office/drawing/2014/chart" uri="{C3380CC4-5D6E-409C-BE32-E72D297353CC}">
                <c16:uniqueId val="{00000000-C473-4576-90B3-D726E4D46855}"/>
              </c:ext>
            </c:extLst>
          </c:dPt>
          <c:dPt>
            <c:idx val="1"/>
            <c:bubble3D val="0"/>
            <c:extLst>
              <c:ext xmlns:c16="http://schemas.microsoft.com/office/drawing/2014/chart" uri="{C3380CC4-5D6E-409C-BE32-E72D297353CC}">
                <c16:uniqueId val="{00000001-C473-4576-90B3-D726E4D46855}"/>
              </c:ext>
            </c:extLst>
          </c:dPt>
          <c:dPt>
            <c:idx val="2"/>
            <c:bubble3D val="0"/>
            <c:extLst>
              <c:ext xmlns:c16="http://schemas.microsoft.com/office/drawing/2014/chart" uri="{C3380CC4-5D6E-409C-BE32-E72D297353CC}">
                <c16:uniqueId val="{00000002-C473-4576-90B3-D726E4D46855}"/>
              </c:ext>
            </c:extLst>
          </c:dPt>
          <c:dPt>
            <c:idx val="3"/>
            <c:bubble3D val="0"/>
            <c:extLst>
              <c:ext xmlns:c16="http://schemas.microsoft.com/office/drawing/2014/chart" uri="{C3380CC4-5D6E-409C-BE32-E72D297353CC}">
                <c16:uniqueId val="{00000003-C473-4576-90B3-D726E4D46855}"/>
              </c:ext>
            </c:extLst>
          </c:dPt>
          <c:dPt>
            <c:idx val="4"/>
            <c:bubble3D val="0"/>
            <c:extLst>
              <c:ext xmlns:c16="http://schemas.microsoft.com/office/drawing/2014/chart" uri="{C3380CC4-5D6E-409C-BE32-E72D297353CC}">
                <c16:uniqueId val="{00000004-C473-4576-90B3-D726E4D46855}"/>
              </c:ext>
            </c:extLst>
          </c:dPt>
          <c:dPt>
            <c:idx val="5"/>
            <c:bubble3D val="0"/>
            <c:extLst>
              <c:ext xmlns:c16="http://schemas.microsoft.com/office/drawing/2014/chart" uri="{C3380CC4-5D6E-409C-BE32-E72D297353CC}">
                <c16:uniqueId val="{00000005-C473-4576-90B3-D726E4D46855}"/>
              </c:ext>
            </c:extLst>
          </c:dPt>
          <c:dPt>
            <c:idx val="6"/>
            <c:bubble3D val="0"/>
            <c:extLst>
              <c:ext xmlns:c16="http://schemas.microsoft.com/office/drawing/2014/chart" uri="{C3380CC4-5D6E-409C-BE32-E72D297353CC}">
                <c16:uniqueId val="{00000006-C473-4576-90B3-D726E4D46855}"/>
              </c:ext>
            </c:extLst>
          </c:dPt>
          <c:dPt>
            <c:idx val="7"/>
            <c:bubble3D val="0"/>
            <c:extLst>
              <c:ext xmlns:c16="http://schemas.microsoft.com/office/drawing/2014/chart" uri="{C3380CC4-5D6E-409C-BE32-E72D297353CC}">
                <c16:uniqueId val="{00000007-C473-4576-90B3-D726E4D46855}"/>
              </c:ext>
            </c:extLst>
          </c:dPt>
          <c:dPt>
            <c:idx val="8"/>
            <c:bubble3D val="0"/>
            <c:extLst>
              <c:ext xmlns:c16="http://schemas.microsoft.com/office/drawing/2014/chart" uri="{C3380CC4-5D6E-409C-BE32-E72D297353CC}">
                <c16:uniqueId val="{00000008-C473-4576-90B3-D726E4D46855}"/>
              </c:ext>
            </c:extLst>
          </c:dPt>
          <c:dLbls>
            <c:dLbl>
              <c:idx val="5"/>
              <c:layout>
                <c:manualLayout>
                  <c:x val="5.6596175478065239E-2"/>
                  <c:y val="1.7702458472967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473-4576-90B3-D726E4D46855}"/>
                </c:ext>
              </c:extLst>
            </c:dLbl>
            <c:dLbl>
              <c:idx val="6"/>
              <c:layout>
                <c:manualLayout>
                  <c:x val="5.5029021372328457E-2"/>
                  <c:y val="4.79183354675820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473-4576-90B3-D726E4D46855}"/>
                </c:ext>
              </c:extLst>
            </c:dLbl>
            <c:dLbl>
              <c:idx val="7"/>
              <c:layout>
                <c:manualLayout>
                  <c:x val="5.9133629593493456E-2"/>
                  <c:y val="5.44577639296062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473-4576-90B3-D726E4D46855}"/>
                </c:ext>
              </c:extLst>
            </c:dLbl>
            <c:dLbl>
              <c:idx val="8"/>
              <c:layout>
                <c:manualLayout>
                  <c:x val="3.5405024371953503E-2"/>
                  <c:y val="8.042212716490022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473-4576-90B3-D726E4D46855}"/>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Лист1!$A$2:$A$10</c:f>
              <c:strCache>
                <c:ptCount val="9"/>
                <c:pt idx="0">
                  <c:v>Городское хозяйство</c:v>
                </c:pt>
                <c:pt idx="1">
                  <c:v>Жилищно-коммунальные вопросы</c:v>
                </c:pt>
                <c:pt idx="2">
                  <c:v>Социальное обеспечение</c:v>
                </c:pt>
                <c:pt idx="3">
                  <c:v>Жилищные вопросы</c:v>
                </c:pt>
                <c:pt idx="4">
                  <c:v>Городская Дума</c:v>
                </c:pt>
                <c:pt idx="5">
                  <c:v>Благоустройство</c:v>
                </c:pt>
                <c:pt idx="6">
                  <c:v>Градостроительство</c:v>
                </c:pt>
                <c:pt idx="7">
                  <c:v>Предпринимательство</c:v>
                </c:pt>
                <c:pt idx="8">
                  <c:v>Иные</c:v>
                </c:pt>
              </c:strCache>
            </c:strRef>
          </c:cat>
          <c:val>
            <c:numRef>
              <c:f>Лист1!$B$2:$B$10</c:f>
              <c:numCache>
                <c:formatCode>General</c:formatCode>
                <c:ptCount val="9"/>
                <c:pt idx="0">
                  <c:v>21.7</c:v>
                </c:pt>
                <c:pt idx="1">
                  <c:v>21.5</c:v>
                </c:pt>
                <c:pt idx="2">
                  <c:v>13.2</c:v>
                </c:pt>
                <c:pt idx="3">
                  <c:v>11.2</c:v>
                </c:pt>
                <c:pt idx="4">
                  <c:v>10.3</c:v>
                </c:pt>
                <c:pt idx="5">
                  <c:v>8</c:v>
                </c:pt>
                <c:pt idx="6">
                  <c:v>3.8</c:v>
                </c:pt>
                <c:pt idx="7">
                  <c:v>2.7</c:v>
                </c:pt>
                <c:pt idx="8">
                  <c:v>7.5</c:v>
                </c:pt>
              </c:numCache>
            </c:numRef>
          </c:val>
          <c:extLst>
            <c:ext xmlns:c16="http://schemas.microsoft.com/office/drawing/2014/chart" uri="{C3380CC4-5D6E-409C-BE32-E72D297353CC}">
              <c16:uniqueId val="{00000009-C473-4576-90B3-D726E4D46855}"/>
            </c:ext>
          </c:extLst>
        </c:ser>
        <c:dLbls>
          <c:showLegendKey val="0"/>
          <c:showVal val="0"/>
          <c:showCatName val="0"/>
          <c:showSerName val="0"/>
          <c:showPercent val="0"/>
          <c:showBubbleSize val="0"/>
          <c:showLeaderLines val="1"/>
        </c:dLbls>
      </c:pie3DChart>
    </c:plotArea>
    <c:legend>
      <c:legendPos val="r"/>
      <c:layout>
        <c:manualLayout>
          <c:xMode val="edge"/>
          <c:yMode val="edge"/>
          <c:x val="0.69221183289589072"/>
          <c:y val="0.14265310586176741"/>
          <c:w val="0.30778814354448308"/>
          <c:h val="0.8043541138554261"/>
        </c:manualLayout>
      </c:layout>
      <c:overlay val="0"/>
    </c:legend>
    <c:plotVisOnly val="1"/>
    <c:dispBlanksAs val="zero"/>
    <c:showDLblsOverMax val="0"/>
  </c:chart>
  <c:spPr>
    <a:noFill/>
    <a:ln w="0">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Письменные обращения</a:t>
            </a:r>
          </a:p>
        </c:rich>
      </c:tx>
      <c:overlay val="0"/>
    </c:title>
    <c:autoTitleDeleted val="0"/>
    <c:view3D>
      <c:rotX val="30"/>
      <c:rotY val="320"/>
      <c:rAngAx val="0"/>
    </c:view3D>
    <c:floor>
      <c:thickness val="0"/>
    </c:floor>
    <c:sideWall>
      <c:thickness val="0"/>
    </c:sideWall>
    <c:backWall>
      <c:thickness val="0"/>
    </c:backWall>
    <c:plotArea>
      <c:layout>
        <c:manualLayout>
          <c:layoutTarget val="inner"/>
          <c:xMode val="edge"/>
          <c:yMode val="edge"/>
          <c:x val="3.2473734479465138E-2"/>
          <c:y val="0.17464402419782998"/>
          <c:w val="0.61811941129135373"/>
          <c:h val="0.78357060068346163"/>
        </c:manualLayout>
      </c:layout>
      <c:pie3DChart>
        <c:varyColors val="1"/>
        <c:ser>
          <c:idx val="0"/>
          <c:order val="0"/>
          <c:tx>
            <c:strRef>
              <c:f>Лист1!$B$1</c:f>
              <c:strCache>
                <c:ptCount val="1"/>
                <c:pt idx="0">
                  <c:v>Устные обращения</c:v>
                </c:pt>
              </c:strCache>
            </c:strRef>
          </c:tx>
          <c:explosion val="7"/>
          <c:dPt>
            <c:idx val="0"/>
            <c:bubble3D val="0"/>
            <c:explosion val="0"/>
            <c:extLst>
              <c:ext xmlns:c16="http://schemas.microsoft.com/office/drawing/2014/chart" uri="{C3380CC4-5D6E-409C-BE32-E72D297353CC}">
                <c16:uniqueId val="{00000001-EE6E-4F14-9CC9-E9A7A2CCFA6F}"/>
              </c:ext>
            </c:extLst>
          </c:dPt>
          <c:dPt>
            <c:idx val="1"/>
            <c:bubble3D val="0"/>
            <c:explosion val="0"/>
            <c:extLst>
              <c:ext xmlns:c16="http://schemas.microsoft.com/office/drawing/2014/chart" uri="{C3380CC4-5D6E-409C-BE32-E72D297353CC}">
                <c16:uniqueId val="{00000003-EE6E-4F14-9CC9-E9A7A2CCFA6F}"/>
              </c:ext>
            </c:extLst>
          </c:dPt>
          <c:dPt>
            <c:idx val="2"/>
            <c:bubble3D val="0"/>
            <c:explosion val="0"/>
            <c:extLst>
              <c:ext xmlns:c16="http://schemas.microsoft.com/office/drawing/2014/chart" uri="{C3380CC4-5D6E-409C-BE32-E72D297353CC}">
                <c16:uniqueId val="{00000005-EE6E-4F14-9CC9-E9A7A2CCFA6F}"/>
              </c:ext>
            </c:extLst>
          </c:dPt>
          <c:dPt>
            <c:idx val="3"/>
            <c:bubble3D val="0"/>
            <c:explosion val="0"/>
            <c:extLst>
              <c:ext xmlns:c16="http://schemas.microsoft.com/office/drawing/2014/chart" uri="{C3380CC4-5D6E-409C-BE32-E72D297353CC}">
                <c16:uniqueId val="{00000007-EE6E-4F14-9CC9-E9A7A2CCFA6F}"/>
              </c:ext>
            </c:extLst>
          </c:dPt>
          <c:dPt>
            <c:idx val="7"/>
            <c:bubble3D val="0"/>
            <c:explosion val="0"/>
            <c:extLst>
              <c:ext xmlns:c16="http://schemas.microsoft.com/office/drawing/2014/chart" uri="{C3380CC4-5D6E-409C-BE32-E72D297353CC}">
                <c16:uniqueId val="{00000009-EE6E-4F14-9CC9-E9A7A2CCFA6F}"/>
              </c:ext>
            </c:extLst>
          </c:dPt>
          <c:dPt>
            <c:idx val="8"/>
            <c:bubble3D val="0"/>
            <c:explosion val="0"/>
            <c:extLst>
              <c:ext xmlns:c16="http://schemas.microsoft.com/office/drawing/2014/chart" uri="{C3380CC4-5D6E-409C-BE32-E72D297353CC}">
                <c16:uniqueId val="{0000000B-EE6E-4F14-9CC9-E9A7A2CCFA6F}"/>
              </c:ext>
            </c:extLst>
          </c:dPt>
          <c:dLbls>
            <c:dLbl>
              <c:idx val="0"/>
              <c:tx>
                <c:rich>
                  <a:bodyPr/>
                  <a:lstStyle/>
                  <a:p>
                    <a:fld id="{203D738D-5A4C-4B37-8D4E-F92F4586BB22}" type="VALUE">
                      <a:rPr lang="en-US"/>
                      <a:pPr/>
                      <a:t>[ЗНАЧЕНИЕ]</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E6E-4F14-9CC9-E9A7A2CCFA6F}"/>
                </c:ext>
              </c:extLst>
            </c:dLbl>
            <c:dLbl>
              <c:idx val="1"/>
              <c:layout>
                <c:manualLayout>
                  <c:x val="4.460877390326206E-2"/>
                  <c:y val="-0.2141488127937497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E6E-4F14-9CC9-E9A7A2CCFA6F}"/>
                </c:ext>
              </c:extLst>
            </c:dLbl>
            <c:dLbl>
              <c:idx val="2"/>
              <c:layout>
                <c:manualLayout>
                  <c:x val="6.8834795650543679E-2"/>
                  <c:y val="-0.2487358847585913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E6E-4F14-9CC9-E9A7A2CCFA6F}"/>
                </c:ext>
              </c:extLst>
            </c:dLbl>
            <c:dLbl>
              <c:idx val="3"/>
              <c:layout>
                <c:manualLayout>
                  <c:x val="2.4820247469066366E-2"/>
                  <c:y val="-8.62813078597733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E6E-4F14-9CC9-E9A7A2CCFA6F}"/>
                </c:ext>
              </c:extLst>
            </c:dLbl>
            <c:dLbl>
              <c:idx val="4"/>
              <c:layout>
                <c:manualLayout>
                  <c:x val="3.1930853704616791E-2"/>
                  <c:y val="4.67446871779413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E6E-4F14-9CC9-E9A7A2CCFA6F}"/>
                </c:ext>
              </c:extLst>
            </c:dLbl>
            <c:dLbl>
              <c:idx val="5"/>
              <c:layout>
                <c:manualLayout>
                  <c:x val="-4.08688019872274E-2"/>
                  <c:y val="2.48534569495419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E6E-4F14-9CC9-E9A7A2CCFA6F}"/>
                </c:ext>
              </c:extLst>
            </c:dLbl>
            <c:dLbl>
              <c:idx val="7"/>
              <c:layout>
                <c:manualLayout>
                  <c:x val="-5.0768847567391716E-2"/>
                  <c:y val="-9.25044095302882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E6E-4F14-9CC9-E9A7A2CCFA6F}"/>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Лист1!$A$2:$A$10</c:f>
              <c:strCache>
                <c:ptCount val="9"/>
                <c:pt idx="0">
                  <c:v>Городская Дума</c:v>
                </c:pt>
                <c:pt idx="1">
                  <c:v>Городское хозяйство</c:v>
                </c:pt>
                <c:pt idx="2">
                  <c:v>Жилищные вопросы</c:v>
                </c:pt>
                <c:pt idx="3">
                  <c:v>Социальное обеспечение</c:v>
                </c:pt>
                <c:pt idx="4">
                  <c:v>Градостроительство</c:v>
                </c:pt>
                <c:pt idx="5">
                  <c:v>Предпринимательство</c:v>
                </c:pt>
                <c:pt idx="6">
                  <c:v>Жилищно-коммунальные вопросы</c:v>
                </c:pt>
                <c:pt idx="7">
                  <c:v>Благоустройство</c:v>
                </c:pt>
                <c:pt idx="8">
                  <c:v>Иные</c:v>
                </c:pt>
              </c:strCache>
            </c:strRef>
          </c:cat>
          <c:val>
            <c:numRef>
              <c:f>Лист1!$B$2:$B$10</c:f>
              <c:numCache>
                <c:formatCode>General</c:formatCode>
                <c:ptCount val="9"/>
                <c:pt idx="0">
                  <c:v>68</c:v>
                </c:pt>
                <c:pt idx="1">
                  <c:v>0.8</c:v>
                </c:pt>
                <c:pt idx="2">
                  <c:v>0.5</c:v>
                </c:pt>
                <c:pt idx="3">
                  <c:v>0.5</c:v>
                </c:pt>
                <c:pt idx="4">
                  <c:v>0.3</c:v>
                </c:pt>
                <c:pt idx="5">
                  <c:v>0.3</c:v>
                </c:pt>
                <c:pt idx="6">
                  <c:v>0.1</c:v>
                </c:pt>
                <c:pt idx="7">
                  <c:v>0.1</c:v>
                </c:pt>
                <c:pt idx="8">
                  <c:v>29.2</c:v>
                </c:pt>
              </c:numCache>
            </c:numRef>
          </c:val>
          <c:extLst>
            <c:ext xmlns:c16="http://schemas.microsoft.com/office/drawing/2014/chart" uri="{C3380CC4-5D6E-409C-BE32-E72D297353CC}">
              <c16:uniqueId val="{0000000E-EE6E-4F14-9CC9-E9A7A2CCFA6F}"/>
            </c:ext>
          </c:extLst>
        </c:ser>
        <c:dLbls>
          <c:showLegendKey val="0"/>
          <c:showVal val="0"/>
          <c:showCatName val="0"/>
          <c:showSerName val="0"/>
          <c:showPercent val="0"/>
          <c:showBubbleSize val="0"/>
          <c:showLeaderLines val="1"/>
        </c:dLbls>
      </c:pie3DChart>
    </c:plotArea>
    <c:legend>
      <c:legendPos val="r"/>
      <c:layout>
        <c:manualLayout>
          <c:xMode val="edge"/>
          <c:yMode val="edge"/>
          <c:x val="0.69221183289589006"/>
          <c:y val="0.14265310586176741"/>
          <c:w val="0.29389927821522338"/>
          <c:h val="0.83761061117360502"/>
        </c:manualLayout>
      </c:layout>
      <c:overlay val="0"/>
    </c:legend>
    <c:plotVisOnly val="1"/>
    <c:dispBlanksAs val="zero"/>
    <c:showDLblsOverMax val="0"/>
  </c:chart>
  <c:spPr>
    <a:noFill/>
    <a:ln w="0">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7EF6-071B-4308-856B-8D8A796E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8913</Words>
  <Characters>50806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Грузинская Ольга Викторовна</dc:creator>
  <cp:lastModifiedBy>Катрук Татьяна Олеговна</cp:lastModifiedBy>
  <cp:revision>2</cp:revision>
  <cp:lastPrinted>2022-08-24T21:52:00Z</cp:lastPrinted>
  <dcterms:created xsi:type="dcterms:W3CDTF">2022-08-26T02:05:00Z</dcterms:created>
  <dcterms:modified xsi:type="dcterms:W3CDTF">2022-08-26T02:05:00Z</dcterms:modified>
</cp:coreProperties>
</file>