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bottomFromText="200" w:vertAnchor="text" w:horzAnchor="margin" w:tblpX="108" w:tblpY="1"/>
        <w:tblW w:w="0" w:type="auto"/>
        <w:tblLook w:val="01E0" w:firstRow="1" w:lastRow="1" w:firstColumn="1" w:lastColumn="1" w:noHBand="0" w:noVBand="0"/>
      </w:tblPr>
      <w:tblGrid>
        <w:gridCol w:w="9462"/>
      </w:tblGrid>
      <w:tr w:rsidR="00A7398D" w:rsidRPr="00C22C90" w:rsidTr="00266478">
        <w:tc>
          <w:tcPr>
            <w:tcW w:w="9462" w:type="dxa"/>
            <w:hideMark/>
          </w:tcPr>
          <w:p w:rsidR="00A7398D" w:rsidRPr="00C22C90" w:rsidRDefault="00266478" w:rsidP="00266478">
            <w:pPr>
              <w:spacing w:line="276" w:lineRule="auto"/>
              <w:ind w:right="-108"/>
              <w:jc w:val="center"/>
              <w:rPr>
                <w:rFonts w:ascii="Bookman Old Style" w:hAnsi="Bookman Old Style"/>
                <w:sz w:val="30"/>
                <w:szCs w:val="30"/>
                <w:lang w:eastAsia="en-US"/>
              </w:rPr>
            </w:pPr>
            <w:bookmarkStart w:id="0" w:name="sub_9"/>
            <w:r w:rsidRPr="00C22C90">
              <w:rPr>
                <w:noProof/>
              </w:rPr>
              <w:drawing>
                <wp:inline distT="0" distB="0" distL="0" distR="0" wp14:anchorId="781473B8" wp14:editId="43A856AD">
                  <wp:extent cx="1107440" cy="1036955"/>
                  <wp:effectExtent l="0" t="0" r="0" b="0"/>
                  <wp:docPr id="7" name="Рисунок 7" descr="Описание: Петропавловск-Камчатский-герб_1"/>
                  <wp:cNvGraphicFramePr/>
                  <a:graphic xmlns:a="http://schemas.openxmlformats.org/drawingml/2006/main">
                    <a:graphicData uri="http://schemas.openxmlformats.org/drawingml/2006/picture">
                      <pic:pic xmlns:pic="http://schemas.openxmlformats.org/drawingml/2006/picture">
                        <pic:nvPicPr>
                          <pic:cNvPr id="7" name="Рисунок 7" descr="Описание: Петропавловск-Камчатский-герб_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036955"/>
                          </a:xfrm>
                          <a:prstGeom prst="rect">
                            <a:avLst/>
                          </a:prstGeom>
                          <a:noFill/>
                        </pic:spPr>
                      </pic:pic>
                    </a:graphicData>
                  </a:graphic>
                </wp:inline>
              </w:drawing>
            </w:r>
          </w:p>
        </w:tc>
      </w:tr>
      <w:tr w:rsidR="00A7398D" w:rsidRPr="00C22C90" w:rsidTr="00266478">
        <w:tc>
          <w:tcPr>
            <w:tcW w:w="9462" w:type="dxa"/>
            <w:hideMark/>
          </w:tcPr>
          <w:p w:rsidR="00A7398D" w:rsidRPr="00C22C90" w:rsidRDefault="00A7398D" w:rsidP="00266478">
            <w:pPr>
              <w:spacing w:line="276" w:lineRule="auto"/>
              <w:jc w:val="center"/>
              <w:rPr>
                <w:rFonts w:ascii="Bookman Old Style" w:hAnsi="Bookman Old Style"/>
                <w:sz w:val="30"/>
                <w:szCs w:val="30"/>
                <w:lang w:eastAsia="en-US"/>
              </w:rPr>
            </w:pPr>
            <w:r w:rsidRPr="00C22C90">
              <w:rPr>
                <w:rFonts w:ascii="Bookman Old Style" w:hAnsi="Bookman Old Style"/>
                <w:sz w:val="30"/>
                <w:szCs w:val="30"/>
                <w:lang w:eastAsia="en-US"/>
              </w:rPr>
              <w:t>ГОРОДСКАЯ ДУМА</w:t>
            </w:r>
          </w:p>
        </w:tc>
      </w:tr>
      <w:tr w:rsidR="00A7398D" w:rsidRPr="00C22C90" w:rsidTr="00266478">
        <w:tc>
          <w:tcPr>
            <w:tcW w:w="9462" w:type="dxa"/>
            <w:hideMark/>
          </w:tcPr>
          <w:p w:rsidR="00A7398D" w:rsidRPr="00C22C90" w:rsidRDefault="00A7398D" w:rsidP="00266478">
            <w:pPr>
              <w:spacing w:line="276" w:lineRule="auto"/>
              <w:jc w:val="center"/>
              <w:rPr>
                <w:rFonts w:ascii="Bookman Old Style" w:hAnsi="Bookman Old Style"/>
                <w:sz w:val="30"/>
                <w:szCs w:val="30"/>
                <w:lang w:eastAsia="en-US"/>
              </w:rPr>
            </w:pPr>
            <w:r w:rsidRPr="00C22C90">
              <w:rPr>
                <w:rFonts w:ascii="Bookman Old Style" w:hAnsi="Bookman Old Style"/>
                <w:sz w:val="30"/>
                <w:szCs w:val="30"/>
                <w:lang w:eastAsia="en-US"/>
              </w:rPr>
              <w:t>ПЕТРОПАВЛОВСК-КАМЧАТСКОГО ГОРОДСКОГО ОКРУГА</w:t>
            </w:r>
          </w:p>
        </w:tc>
      </w:tr>
      <w:tr w:rsidR="00A7398D" w:rsidRPr="00C22C90" w:rsidTr="00266478">
        <w:tc>
          <w:tcPr>
            <w:tcW w:w="9462" w:type="dxa"/>
            <w:hideMark/>
          </w:tcPr>
          <w:p w:rsidR="00A7398D" w:rsidRPr="00C22C90" w:rsidRDefault="00A7398D" w:rsidP="00266478">
            <w:pPr>
              <w:spacing w:line="276" w:lineRule="auto"/>
              <w:jc w:val="center"/>
              <w:rPr>
                <w:rFonts w:ascii="Bookman Old Style" w:hAnsi="Bookman Old Style"/>
                <w:sz w:val="16"/>
                <w:szCs w:val="16"/>
                <w:lang w:eastAsia="en-US"/>
              </w:rPr>
            </w:pPr>
            <w:r w:rsidRPr="00C22C90">
              <w:rPr>
                <w:noProof/>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ge">
                        <wp:posOffset>83819</wp:posOffset>
                      </wp:positionV>
                      <wp:extent cx="5962650" cy="9525"/>
                      <wp:effectExtent l="0" t="19050" r="381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B7B2" id="Прямая соединительная линия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5pt,6.6pt" to="468.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" strokeweight="5pt">
                      <v:stroke linestyle="thinThick"/>
                      <w10:wrap anchory="page"/>
                    </v:line>
                  </w:pict>
                </mc:Fallback>
              </mc:AlternateContent>
            </w:r>
          </w:p>
        </w:tc>
      </w:tr>
    </w:tbl>
    <w:p w:rsidR="00A7398D" w:rsidRPr="00C22C90" w:rsidRDefault="00A7398D" w:rsidP="00A7398D">
      <w:pPr>
        <w:jc w:val="center"/>
        <w:rPr>
          <w:sz w:val="28"/>
          <w:szCs w:val="28"/>
        </w:rPr>
      </w:pPr>
    </w:p>
    <w:p w:rsidR="00A7398D" w:rsidRPr="00C22C90" w:rsidRDefault="00A7398D" w:rsidP="00A7398D">
      <w:pPr>
        <w:jc w:val="center"/>
        <w:rPr>
          <w:sz w:val="28"/>
          <w:szCs w:val="28"/>
        </w:rPr>
      </w:pPr>
      <w:r w:rsidRPr="00C22C90">
        <w:rPr>
          <w:b/>
          <w:sz w:val="36"/>
          <w:szCs w:val="36"/>
        </w:rPr>
        <w:t>РЕШЕНИЕ</w:t>
      </w:r>
    </w:p>
    <w:p w:rsidR="00A7398D" w:rsidRPr="00C22C90" w:rsidRDefault="00A7398D" w:rsidP="00A7398D">
      <w:pPr>
        <w:jc w:val="center"/>
        <w:rPr>
          <w:sz w:val="28"/>
          <w:szCs w:val="28"/>
        </w:rPr>
      </w:pPr>
    </w:p>
    <w:tbl>
      <w:tblPr>
        <w:tblpPr w:leftFromText="180" w:rightFromText="180" w:bottomFromText="200" w:vertAnchor="text" w:tblpX="108" w:tblpY="1"/>
        <w:tblOverlap w:val="never"/>
        <w:tblW w:w="0" w:type="auto"/>
        <w:tblLook w:val="01E0" w:firstRow="1" w:lastRow="1" w:firstColumn="1" w:lastColumn="1" w:noHBand="0" w:noVBand="0"/>
      </w:tblPr>
      <w:tblGrid>
        <w:gridCol w:w="3060"/>
      </w:tblGrid>
      <w:tr w:rsidR="00A7398D" w:rsidRPr="00C22C90" w:rsidTr="007F5263">
        <w:trPr>
          <w:trHeight w:val="328"/>
        </w:trPr>
        <w:tc>
          <w:tcPr>
            <w:tcW w:w="3060" w:type="dxa"/>
            <w:tcBorders>
              <w:top w:val="nil"/>
              <w:left w:val="nil"/>
              <w:bottom w:val="single" w:sz="4" w:space="0" w:color="auto"/>
              <w:right w:val="nil"/>
            </w:tcBorders>
            <w:vAlign w:val="center"/>
            <w:hideMark/>
          </w:tcPr>
          <w:p w:rsidR="00A7398D" w:rsidRPr="00C22C90" w:rsidRDefault="007F5263" w:rsidP="007F5263">
            <w:pPr>
              <w:pStyle w:val="a3"/>
              <w:spacing w:line="276" w:lineRule="auto"/>
              <w:ind w:firstLine="0"/>
              <w:jc w:val="center"/>
              <w:rPr>
                <w:lang w:eastAsia="en-US"/>
              </w:rPr>
            </w:pPr>
            <w:r w:rsidRPr="00C22C90">
              <w:rPr>
                <w:lang w:eastAsia="en-US"/>
              </w:rPr>
              <w:t>от 24.04.2019 № 432</w:t>
            </w:r>
            <w:r w:rsidR="00A7398D" w:rsidRPr="00C22C90">
              <w:rPr>
                <w:lang w:eastAsia="en-US"/>
              </w:rPr>
              <w:t>-р</w:t>
            </w:r>
          </w:p>
        </w:tc>
      </w:tr>
      <w:tr w:rsidR="00A7398D" w:rsidRPr="00C22C90" w:rsidTr="007F5263">
        <w:trPr>
          <w:trHeight w:val="328"/>
        </w:trPr>
        <w:tc>
          <w:tcPr>
            <w:tcW w:w="3060" w:type="dxa"/>
            <w:tcBorders>
              <w:top w:val="single" w:sz="4" w:space="0" w:color="auto"/>
              <w:left w:val="nil"/>
              <w:bottom w:val="single" w:sz="4" w:space="0" w:color="auto"/>
              <w:right w:val="nil"/>
            </w:tcBorders>
            <w:vAlign w:val="center"/>
            <w:hideMark/>
          </w:tcPr>
          <w:p w:rsidR="00A7398D" w:rsidRPr="00C22C90" w:rsidRDefault="007F5263" w:rsidP="007F5263">
            <w:pPr>
              <w:pStyle w:val="a3"/>
              <w:spacing w:line="276" w:lineRule="auto"/>
              <w:ind w:firstLine="0"/>
              <w:jc w:val="center"/>
              <w:rPr>
                <w:sz w:val="22"/>
                <w:szCs w:val="22"/>
                <w:lang w:eastAsia="en-US"/>
              </w:rPr>
            </w:pPr>
            <w:r w:rsidRPr="00C22C90">
              <w:rPr>
                <w:sz w:val="22"/>
                <w:szCs w:val="22"/>
                <w:lang w:eastAsia="en-US"/>
              </w:rPr>
              <w:t xml:space="preserve">20-я </w:t>
            </w:r>
            <w:r w:rsidR="00A7398D" w:rsidRPr="00C22C90">
              <w:rPr>
                <w:sz w:val="22"/>
                <w:szCs w:val="22"/>
                <w:lang w:eastAsia="en-US"/>
              </w:rPr>
              <w:t>сессия</w:t>
            </w:r>
          </w:p>
        </w:tc>
      </w:tr>
      <w:tr w:rsidR="00A7398D" w:rsidRPr="00C22C90" w:rsidTr="007F5263">
        <w:trPr>
          <w:trHeight w:val="268"/>
        </w:trPr>
        <w:tc>
          <w:tcPr>
            <w:tcW w:w="3060" w:type="dxa"/>
            <w:tcBorders>
              <w:top w:val="single" w:sz="4" w:space="0" w:color="auto"/>
              <w:left w:val="nil"/>
              <w:bottom w:val="nil"/>
              <w:right w:val="nil"/>
            </w:tcBorders>
            <w:vAlign w:val="center"/>
            <w:hideMark/>
          </w:tcPr>
          <w:p w:rsidR="00A7398D" w:rsidRPr="00C22C90" w:rsidRDefault="00A7398D" w:rsidP="007F5263">
            <w:pPr>
              <w:pStyle w:val="a3"/>
              <w:spacing w:line="276" w:lineRule="auto"/>
              <w:ind w:firstLine="0"/>
              <w:jc w:val="center"/>
              <w:rPr>
                <w:sz w:val="22"/>
                <w:szCs w:val="22"/>
                <w:lang w:eastAsia="en-US"/>
              </w:rPr>
            </w:pPr>
            <w:r w:rsidRPr="00C22C90">
              <w:rPr>
                <w:sz w:val="22"/>
                <w:szCs w:val="22"/>
                <w:lang w:eastAsia="en-US"/>
              </w:rPr>
              <w:t>г.Петропавловск-Камчатский</w:t>
            </w:r>
          </w:p>
        </w:tc>
      </w:tr>
    </w:tbl>
    <w:p w:rsidR="00A7398D" w:rsidRPr="00C22C90" w:rsidRDefault="00A7398D" w:rsidP="00A7398D">
      <w:pPr>
        <w:rPr>
          <w:sz w:val="28"/>
          <w:szCs w:val="28"/>
        </w:rPr>
      </w:pPr>
    </w:p>
    <w:p w:rsidR="00A7398D" w:rsidRPr="00C22C90" w:rsidRDefault="00A7398D" w:rsidP="00A7398D">
      <w:pPr>
        <w:rPr>
          <w:sz w:val="28"/>
          <w:szCs w:val="28"/>
        </w:rPr>
      </w:pPr>
    </w:p>
    <w:p w:rsidR="00A7398D" w:rsidRPr="00C22C90" w:rsidRDefault="00A7398D" w:rsidP="00A7398D">
      <w:pPr>
        <w:rPr>
          <w:sz w:val="28"/>
          <w:szCs w:val="28"/>
        </w:rPr>
      </w:pPr>
    </w:p>
    <w:p w:rsidR="00A7398D" w:rsidRPr="00C22C90" w:rsidRDefault="00A7398D" w:rsidP="00A7398D">
      <w:pPr>
        <w:rPr>
          <w:sz w:val="28"/>
        </w:rPr>
      </w:pPr>
    </w:p>
    <w:p w:rsidR="00A7398D" w:rsidRPr="00C22C90" w:rsidRDefault="00CB2588" w:rsidP="00E9003E">
      <w:pPr>
        <w:ind w:right="3826"/>
        <w:jc w:val="both"/>
        <w:rPr>
          <w:sz w:val="28"/>
        </w:rPr>
      </w:pPr>
      <w:r w:rsidRPr="00C22C90">
        <w:rPr>
          <w:sz w:val="28"/>
          <w:szCs w:val="28"/>
          <w:lang w:eastAsia="en-US"/>
        </w:rPr>
        <w:t>О принятии решения Городской Думы Петропавловск-Камчатского городского округа «О правилах благоустройства территории Петропавловск-Камчатского городского округа»</w:t>
      </w:r>
    </w:p>
    <w:p w:rsidR="00CB2588" w:rsidRPr="00C22C90" w:rsidRDefault="00CB2588" w:rsidP="00CB2588">
      <w:pPr>
        <w:jc w:val="both"/>
        <w:rPr>
          <w:sz w:val="28"/>
        </w:rPr>
      </w:pPr>
    </w:p>
    <w:p w:rsidR="00A7398D" w:rsidRPr="00C22C90" w:rsidRDefault="00A7398D" w:rsidP="00A7398D">
      <w:pPr>
        <w:ind w:firstLine="708"/>
        <w:jc w:val="both"/>
        <w:rPr>
          <w:sz w:val="28"/>
        </w:rPr>
      </w:pPr>
      <w:r w:rsidRPr="00C22C90">
        <w:rPr>
          <w:sz w:val="28"/>
        </w:rPr>
        <w:t>Рассмотрев проект решения о</w:t>
      </w:r>
      <w:r w:rsidRPr="00C22C90">
        <w:rPr>
          <w:sz w:val="28"/>
          <w:szCs w:val="28"/>
        </w:rPr>
        <w:t xml:space="preserve"> правилах благоустройства территории Петропавловск-Камчатского городского округа</w:t>
      </w:r>
      <w:r w:rsidRPr="00C22C90">
        <w:rPr>
          <w:sz w:val="28"/>
        </w:rPr>
        <w:t>, внесенный председателем Городской Думы Петропавловск-Камчатского городского округа</w:t>
      </w:r>
      <w:r w:rsidRPr="00C22C90">
        <w:rPr>
          <w:sz w:val="28"/>
        </w:rPr>
        <w:br/>
      </w:r>
      <w:proofErr w:type="spellStart"/>
      <w:r w:rsidRPr="00C22C90">
        <w:rPr>
          <w:sz w:val="28"/>
        </w:rPr>
        <w:t>Монаховой</w:t>
      </w:r>
      <w:proofErr w:type="spellEnd"/>
      <w:r w:rsidRPr="00C22C90">
        <w:rPr>
          <w:sz w:val="28"/>
        </w:rPr>
        <w:t xml:space="preserve"> Г.В., </w:t>
      </w:r>
      <w:r w:rsidRPr="00C22C90">
        <w:rPr>
          <w:sz w:val="28"/>
          <w:szCs w:val="28"/>
        </w:rPr>
        <w:t xml:space="preserve">в соответствии со </w:t>
      </w:r>
      <w:r w:rsidRPr="00C22C90">
        <w:rPr>
          <w:sz w:val="28"/>
        </w:rPr>
        <w:t xml:space="preserve">статьей 28 Федерального закона от 06.10.2003 № 131-ФЗ «Об общих принципах организации местного самоуправления в Российской Федерации», </w:t>
      </w:r>
      <w:r w:rsidRPr="00C22C90">
        <w:rPr>
          <w:sz w:val="28"/>
          <w:szCs w:val="28"/>
        </w:rPr>
        <w:t>статьей 28 Устава Петропавловск-Камчатского городского округа</w:t>
      </w:r>
      <w:r w:rsidRPr="00C22C90">
        <w:rPr>
          <w:sz w:val="28"/>
        </w:rPr>
        <w:t xml:space="preserve">, принимая во внимание заключение публичных слушаний от 18.04.2019 по </w:t>
      </w:r>
      <w:r w:rsidRPr="00C22C90">
        <w:rPr>
          <w:sz w:val="28"/>
          <w:szCs w:val="28"/>
        </w:rPr>
        <w:t>проекту р</w:t>
      </w:r>
      <w:r w:rsidRPr="00C22C90">
        <w:rPr>
          <w:bCs/>
          <w:sz w:val="28"/>
          <w:szCs w:val="28"/>
        </w:rPr>
        <w:t xml:space="preserve">ешения Городской Думы Петропавловск-Камчатского городского округа </w:t>
      </w:r>
      <w:r w:rsidRPr="00C22C90">
        <w:rPr>
          <w:sz w:val="28"/>
          <w:szCs w:val="28"/>
        </w:rPr>
        <w:t>«О правилах благоустройства территории Петропавловск-Камчатского городского округа»</w:t>
      </w:r>
      <w:r w:rsidRPr="00C22C90">
        <w:rPr>
          <w:sz w:val="28"/>
        </w:rPr>
        <w:t>, Городская Дума Петропавловск-Камчатского городского округа</w:t>
      </w:r>
    </w:p>
    <w:p w:rsidR="00A7398D" w:rsidRPr="00C22C90" w:rsidRDefault="00A7398D" w:rsidP="00A7398D">
      <w:pPr>
        <w:jc w:val="both"/>
        <w:rPr>
          <w:sz w:val="28"/>
          <w:szCs w:val="28"/>
          <w:lang w:eastAsia="en-US"/>
        </w:rPr>
      </w:pPr>
    </w:p>
    <w:p w:rsidR="00A7398D" w:rsidRPr="00C22C90" w:rsidRDefault="00A7398D" w:rsidP="00A7398D">
      <w:pPr>
        <w:suppressAutoHyphens/>
        <w:rPr>
          <w:b/>
          <w:sz w:val="28"/>
          <w:szCs w:val="28"/>
        </w:rPr>
      </w:pPr>
      <w:r w:rsidRPr="00C22C90">
        <w:rPr>
          <w:b/>
          <w:sz w:val="28"/>
          <w:szCs w:val="28"/>
        </w:rPr>
        <w:t>РЕШИЛА:</w:t>
      </w:r>
    </w:p>
    <w:p w:rsidR="00A7398D" w:rsidRPr="00C22C90" w:rsidRDefault="00A7398D" w:rsidP="00A7398D">
      <w:pPr>
        <w:suppressAutoHyphens/>
        <w:rPr>
          <w:sz w:val="28"/>
          <w:szCs w:val="28"/>
        </w:rPr>
      </w:pPr>
    </w:p>
    <w:p w:rsidR="00A7398D" w:rsidRPr="00C22C90" w:rsidRDefault="00A7398D" w:rsidP="00A7398D">
      <w:pPr>
        <w:tabs>
          <w:tab w:val="left" w:pos="540"/>
          <w:tab w:val="left" w:pos="1134"/>
        </w:tabs>
        <w:suppressAutoHyphens/>
        <w:ind w:firstLine="709"/>
        <w:jc w:val="both"/>
        <w:rPr>
          <w:sz w:val="28"/>
          <w:szCs w:val="28"/>
        </w:rPr>
      </w:pPr>
      <w:r w:rsidRPr="00C22C90">
        <w:rPr>
          <w:sz w:val="28"/>
          <w:szCs w:val="28"/>
        </w:rPr>
        <w:t>1. Принять Решение о правилах благоустройства территории Петропавловск-Камчатского городского округа.</w:t>
      </w:r>
    </w:p>
    <w:p w:rsidR="00A7398D" w:rsidRPr="00C22C90" w:rsidRDefault="00A7398D" w:rsidP="006358F9">
      <w:pPr>
        <w:tabs>
          <w:tab w:val="left" w:pos="1134"/>
        </w:tabs>
        <w:ind w:firstLine="709"/>
        <w:jc w:val="both"/>
        <w:rPr>
          <w:sz w:val="28"/>
          <w:szCs w:val="28"/>
        </w:rPr>
      </w:pPr>
      <w:r w:rsidRPr="00C22C90">
        <w:rPr>
          <w:sz w:val="28"/>
          <w:szCs w:val="28"/>
        </w:rPr>
        <w:t xml:space="preserve">2. Направить принятое Решение Главе Петропавловск-Камчатского </w:t>
      </w:r>
      <w:r w:rsidRPr="00C22C90">
        <w:rPr>
          <w:sz w:val="28"/>
          <w:szCs w:val="28"/>
        </w:rPr>
        <w:br/>
        <w:t>городского округа для подписания</w:t>
      </w:r>
      <w:r w:rsidR="00B424C8" w:rsidRPr="00C22C90">
        <w:rPr>
          <w:sz w:val="28"/>
          <w:szCs w:val="28"/>
        </w:rPr>
        <w:t xml:space="preserve"> и обнародования</w:t>
      </w:r>
      <w:r w:rsidRPr="00C22C90">
        <w:rPr>
          <w:sz w:val="28"/>
          <w:szCs w:val="28"/>
        </w:rPr>
        <w:t>.</w:t>
      </w:r>
    </w:p>
    <w:p w:rsidR="00A7398D" w:rsidRPr="00C22C90" w:rsidRDefault="00A7398D" w:rsidP="00C30899">
      <w:pPr>
        <w:rPr>
          <w:bCs/>
          <w:color w:val="000000"/>
          <w:spacing w:val="-5"/>
          <w:sz w:val="28"/>
          <w:szCs w:val="28"/>
        </w:rPr>
      </w:pPr>
    </w:p>
    <w:p w:rsidR="00A7398D" w:rsidRPr="00C22C90" w:rsidRDefault="00A7398D" w:rsidP="00C30899">
      <w:pPr>
        <w:rPr>
          <w:bCs/>
          <w:color w:val="000000"/>
          <w:spacing w:val="-5"/>
          <w:sz w:val="28"/>
          <w:szCs w:val="28"/>
        </w:rPr>
      </w:pPr>
    </w:p>
    <w:p w:rsidR="00A7398D" w:rsidRPr="00C22C90" w:rsidRDefault="00A7398D" w:rsidP="00340710">
      <w:pPr>
        <w:jc w:val="both"/>
        <w:rPr>
          <w:bCs/>
          <w:color w:val="000000"/>
          <w:spacing w:val="-5"/>
          <w:sz w:val="28"/>
          <w:szCs w:val="28"/>
        </w:rPr>
      </w:pPr>
      <w:r w:rsidRPr="00C22C90">
        <w:rPr>
          <w:bCs/>
          <w:color w:val="000000"/>
          <w:spacing w:val="-5"/>
          <w:sz w:val="28"/>
          <w:szCs w:val="28"/>
        </w:rPr>
        <w:t>Председатель Городской Думы</w:t>
      </w:r>
    </w:p>
    <w:p w:rsidR="00A7398D" w:rsidRPr="00C22C90" w:rsidRDefault="00A7398D" w:rsidP="00340710">
      <w:pPr>
        <w:jc w:val="both"/>
        <w:rPr>
          <w:bCs/>
          <w:color w:val="000000"/>
          <w:spacing w:val="-5"/>
          <w:sz w:val="28"/>
          <w:szCs w:val="28"/>
        </w:rPr>
      </w:pPr>
      <w:r w:rsidRPr="00C22C90">
        <w:rPr>
          <w:bCs/>
          <w:color w:val="000000"/>
          <w:spacing w:val="-5"/>
          <w:sz w:val="28"/>
          <w:szCs w:val="28"/>
        </w:rPr>
        <w:t xml:space="preserve">Петропавловск-Камчатского </w:t>
      </w:r>
    </w:p>
    <w:p w:rsidR="00A7398D" w:rsidRPr="00C22C90" w:rsidRDefault="00A7398D" w:rsidP="00340710">
      <w:pPr>
        <w:jc w:val="both"/>
        <w:rPr>
          <w:bCs/>
          <w:color w:val="000000"/>
          <w:spacing w:val="-5"/>
          <w:sz w:val="28"/>
          <w:szCs w:val="28"/>
        </w:rPr>
      </w:pPr>
      <w:r w:rsidRPr="00C22C90">
        <w:rPr>
          <w:bCs/>
          <w:color w:val="000000"/>
          <w:spacing w:val="-5"/>
          <w:sz w:val="28"/>
          <w:szCs w:val="28"/>
        </w:rPr>
        <w:t xml:space="preserve">городского округа                                                              </w:t>
      </w:r>
      <w:r w:rsidR="00C30899" w:rsidRPr="00C22C90">
        <w:rPr>
          <w:bCs/>
          <w:color w:val="000000"/>
          <w:spacing w:val="-5"/>
          <w:sz w:val="28"/>
          <w:szCs w:val="28"/>
        </w:rPr>
        <w:t xml:space="preserve">                           Г.В. </w:t>
      </w:r>
      <w:r w:rsidRPr="00C22C90">
        <w:rPr>
          <w:bCs/>
          <w:color w:val="000000"/>
          <w:spacing w:val="-5"/>
          <w:sz w:val="28"/>
          <w:szCs w:val="28"/>
        </w:rPr>
        <w:t>Монахова</w:t>
      </w:r>
    </w:p>
    <w:p w:rsidR="00A7398D" w:rsidRPr="00C22C90" w:rsidRDefault="00A7398D" w:rsidP="003824B4">
      <w:pPr>
        <w:jc w:val="center"/>
        <w:rPr>
          <w:b/>
          <w:sz w:val="28"/>
          <w:szCs w:val="28"/>
        </w:rPr>
        <w:sectPr w:rsidR="00A7398D" w:rsidRPr="00C22C90" w:rsidSect="00A7398D">
          <w:headerReference w:type="default" r:id="rId8"/>
          <w:pgSz w:w="11906" w:h="16838"/>
          <w:pgMar w:top="1134" w:right="567" w:bottom="1134" w:left="1701" w:header="709" w:footer="709" w:gutter="0"/>
          <w:cols w:space="708"/>
          <w:titlePg/>
          <w:docGrid w:linePitch="360"/>
        </w:sectPr>
      </w:pPr>
    </w:p>
    <w:tbl>
      <w:tblPr>
        <w:tblW w:w="9853" w:type="dxa"/>
        <w:jc w:val="center"/>
        <w:tblLook w:val="01E0" w:firstRow="1" w:lastRow="1" w:firstColumn="1" w:lastColumn="1" w:noHBand="0" w:noVBand="0"/>
      </w:tblPr>
      <w:tblGrid>
        <w:gridCol w:w="9853"/>
      </w:tblGrid>
      <w:tr w:rsidR="00A7398D" w:rsidRPr="00C22C90" w:rsidTr="00777090">
        <w:trPr>
          <w:jc w:val="center"/>
        </w:trPr>
        <w:tc>
          <w:tcPr>
            <w:tcW w:w="9853" w:type="dxa"/>
            <w:hideMark/>
          </w:tcPr>
          <w:p w:rsidR="00A7398D" w:rsidRPr="00C22C90" w:rsidRDefault="00A7398D">
            <w:pPr>
              <w:spacing w:line="276" w:lineRule="auto"/>
              <w:jc w:val="center"/>
              <w:rPr>
                <w:lang w:val="en-US" w:eastAsia="en-US"/>
              </w:rPr>
            </w:pPr>
            <w:r w:rsidRPr="00C22C90">
              <w:rPr>
                <w:b/>
              </w:rPr>
              <w:lastRenderedPageBreak/>
              <w:br w:type="page"/>
            </w:r>
            <w:r w:rsidRPr="00C22C90">
              <w:rPr>
                <w:noProof/>
                <w:szCs w:val="28"/>
              </w:rPr>
              <w:drawing>
                <wp:inline distT="0" distB="0" distL="0" distR="0">
                  <wp:extent cx="1133475" cy="1000125"/>
                  <wp:effectExtent l="0" t="0" r="9525" b="9525"/>
                  <wp:docPr id="1" name="Рисунок 1"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A7398D" w:rsidRPr="00C22C90" w:rsidTr="00777090">
        <w:trPr>
          <w:jc w:val="center"/>
        </w:trPr>
        <w:tc>
          <w:tcPr>
            <w:tcW w:w="9853" w:type="dxa"/>
            <w:hideMark/>
          </w:tcPr>
          <w:p w:rsidR="00A7398D" w:rsidRPr="00C22C90" w:rsidRDefault="00A7398D">
            <w:pPr>
              <w:spacing w:line="276" w:lineRule="auto"/>
              <w:ind w:firstLine="709"/>
              <w:jc w:val="center"/>
              <w:rPr>
                <w:rFonts w:ascii="Bookman Old Style" w:hAnsi="Bookman Old Style"/>
                <w:sz w:val="30"/>
                <w:szCs w:val="30"/>
                <w:lang w:eastAsia="en-US"/>
              </w:rPr>
            </w:pPr>
            <w:r w:rsidRPr="00C22C90">
              <w:rPr>
                <w:rFonts w:ascii="Bookman Old Style" w:hAnsi="Bookman Old Style"/>
                <w:sz w:val="30"/>
                <w:szCs w:val="30"/>
                <w:lang w:eastAsia="en-US"/>
              </w:rPr>
              <w:t>ГОРОДСКАЯ ДУМА</w:t>
            </w:r>
          </w:p>
        </w:tc>
      </w:tr>
      <w:tr w:rsidR="00A7398D" w:rsidRPr="00C22C90" w:rsidTr="00777090">
        <w:trPr>
          <w:jc w:val="center"/>
        </w:trPr>
        <w:tc>
          <w:tcPr>
            <w:tcW w:w="9853" w:type="dxa"/>
            <w:hideMark/>
          </w:tcPr>
          <w:p w:rsidR="00A7398D" w:rsidRPr="00C22C90" w:rsidRDefault="00A7398D">
            <w:pPr>
              <w:spacing w:line="276" w:lineRule="auto"/>
              <w:ind w:firstLine="709"/>
              <w:jc w:val="center"/>
              <w:rPr>
                <w:rFonts w:ascii="Bookman Old Style" w:hAnsi="Bookman Old Style"/>
                <w:sz w:val="30"/>
                <w:szCs w:val="30"/>
                <w:lang w:eastAsia="en-US"/>
              </w:rPr>
            </w:pPr>
            <w:r w:rsidRPr="00C22C90">
              <w:rPr>
                <w:rFonts w:ascii="Bookman Old Style" w:hAnsi="Bookman Old Style"/>
                <w:sz w:val="30"/>
                <w:szCs w:val="30"/>
                <w:lang w:eastAsia="en-US"/>
              </w:rPr>
              <w:t>ПЕТРОПАВЛОВСК-КАМЧАТСКОГО ГОРОДСКОГО ОКРУГА</w:t>
            </w:r>
          </w:p>
        </w:tc>
      </w:tr>
      <w:tr w:rsidR="00A7398D" w:rsidRPr="00C22C90" w:rsidTr="00777090">
        <w:trPr>
          <w:jc w:val="center"/>
        </w:trPr>
        <w:tc>
          <w:tcPr>
            <w:tcW w:w="9853" w:type="dxa"/>
            <w:hideMark/>
          </w:tcPr>
          <w:p w:rsidR="00A7398D" w:rsidRPr="00C22C90" w:rsidRDefault="00A7398D">
            <w:pPr>
              <w:spacing w:line="276" w:lineRule="auto"/>
              <w:ind w:firstLine="709"/>
              <w:jc w:val="center"/>
              <w:rPr>
                <w:rFonts w:ascii="Bookman Old Style" w:hAnsi="Bookman Old Style"/>
                <w:sz w:val="30"/>
                <w:szCs w:val="30"/>
                <w:lang w:eastAsia="en-US"/>
              </w:rPr>
            </w:pPr>
            <w:r w:rsidRPr="00C22C90">
              <w:rPr>
                <w:noProof/>
              </w:rPr>
              <mc:AlternateContent>
                <mc:Choice Requires="wps">
                  <w:drawing>
                    <wp:anchor distT="4294967295" distB="4294967295" distL="114300" distR="114300" simplePos="0" relativeHeight="251658240" behindDoc="0" locked="0" layoutInCell="1" allowOverlap="1">
                      <wp:simplePos x="0" y="0"/>
                      <wp:positionH relativeFrom="column">
                        <wp:posOffset>-89535</wp:posOffset>
                      </wp:positionH>
                      <wp:positionV relativeFrom="page">
                        <wp:posOffset>120650</wp:posOffset>
                      </wp:positionV>
                      <wp:extent cx="6248400" cy="9525"/>
                      <wp:effectExtent l="0" t="19050" r="38100"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9525"/>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BBAC"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7.05pt,9.5pt" to="484.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" strokeweight="5pt">
                      <v:stroke linestyle="thinThick"/>
                      <w10:wrap anchory="page"/>
                    </v:line>
                  </w:pict>
                </mc:Fallback>
              </mc:AlternateContent>
            </w:r>
          </w:p>
        </w:tc>
      </w:tr>
    </w:tbl>
    <w:p w:rsidR="00CB2588" w:rsidRPr="00C22C90" w:rsidRDefault="00CB2588" w:rsidP="003824B4">
      <w:pPr>
        <w:jc w:val="center"/>
        <w:rPr>
          <w:sz w:val="28"/>
          <w:szCs w:val="28"/>
        </w:rPr>
      </w:pPr>
    </w:p>
    <w:p w:rsidR="008F666D" w:rsidRPr="008F666D" w:rsidRDefault="008F666D" w:rsidP="003824B4">
      <w:pPr>
        <w:jc w:val="center"/>
        <w:rPr>
          <w:sz w:val="28"/>
          <w:szCs w:val="28"/>
        </w:rPr>
      </w:pPr>
    </w:p>
    <w:p w:rsidR="003824B4" w:rsidRPr="00C22C90" w:rsidRDefault="003824B4" w:rsidP="003824B4">
      <w:pPr>
        <w:jc w:val="center"/>
        <w:rPr>
          <w:b/>
          <w:sz w:val="36"/>
          <w:szCs w:val="36"/>
        </w:rPr>
      </w:pPr>
      <w:r w:rsidRPr="00C22C90">
        <w:rPr>
          <w:b/>
          <w:sz w:val="36"/>
          <w:szCs w:val="36"/>
        </w:rPr>
        <w:t>РЕШЕНИЕ</w:t>
      </w:r>
    </w:p>
    <w:p w:rsidR="003824B4" w:rsidRPr="00C22C90" w:rsidRDefault="003824B4" w:rsidP="003824B4">
      <w:pPr>
        <w:jc w:val="center"/>
        <w:rPr>
          <w:sz w:val="28"/>
          <w:szCs w:val="28"/>
        </w:rPr>
      </w:pPr>
    </w:p>
    <w:p w:rsidR="003824B4" w:rsidRPr="00C22C90" w:rsidRDefault="003824B4" w:rsidP="003824B4">
      <w:pPr>
        <w:jc w:val="center"/>
        <w:rPr>
          <w:sz w:val="28"/>
          <w:szCs w:val="28"/>
        </w:rPr>
      </w:pPr>
      <w:r w:rsidRPr="00C22C90">
        <w:rPr>
          <w:sz w:val="28"/>
          <w:szCs w:val="28"/>
        </w:rPr>
        <w:t xml:space="preserve">от </w:t>
      </w:r>
      <w:r w:rsidR="00777090" w:rsidRPr="00C22C90">
        <w:rPr>
          <w:sz w:val="28"/>
          <w:szCs w:val="28"/>
        </w:rPr>
        <w:t>2</w:t>
      </w:r>
      <w:r w:rsidR="00A2456E" w:rsidRPr="00C22C90">
        <w:rPr>
          <w:sz w:val="28"/>
          <w:szCs w:val="28"/>
        </w:rPr>
        <w:t>6</w:t>
      </w:r>
      <w:r w:rsidR="00777090" w:rsidRPr="00C22C90">
        <w:rPr>
          <w:sz w:val="28"/>
          <w:szCs w:val="28"/>
        </w:rPr>
        <w:t xml:space="preserve">.04.2019 </w:t>
      </w:r>
      <w:r w:rsidRPr="00C22C90">
        <w:rPr>
          <w:sz w:val="28"/>
          <w:szCs w:val="28"/>
        </w:rPr>
        <w:t xml:space="preserve">№ </w:t>
      </w:r>
      <w:r w:rsidR="00777090" w:rsidRPr="00C22C90">
        <w:rPr>
          <w:sz w:val="28"/>
          <w:szCs w:val="28"/>
        </w:rPr>
        <w:t>170</w:t>
      </w:r>
      <w:r w:rsidRPr="00C22C90">
        <w:rPr>
          <w:sz w:val="28"/>
          <w:szCs w:val="28"/>
        </w:rPr>
        <w:t>-нд</w:t>
      </w:r>
    </w:p>
    <w:p w:rsidR="003824B4" w:rsidRPr="00C22C90" w:rsidRDefault="003824B4" w:rsidP="003824B4">
      <w:pPr>
        <w:pStyle w:val="ConsPlusNormal"/>
        <w:ind w:firstLine="0"/>
        <w:jc w:val="center"/>
        <w:rPr>
          <w:rFonts w:ascii="Times New Roman" w:hAnsi="Times New Roman" w:cs="Times New Roman"/>
          <w:bCs/>
          <w:sz w:val="28"/>
          <w:szCs w:val="28"/>
        </w:rPr>
      </w:pPr>
    </w:p>
    <w:bookmarkEnd w:id="0"/>
    <w:p w:rsidR="003824B4" w:rsidRPr="00C22C90" w:rsidRDefault="003824B4" w:rsidP="003824B4">
      <w:pPr>
        <w:autoSpaceDE w:val="0"/>
        <w:autoSpaceDN w:val="0"/>
        <w:adjustRightInd w:val="0"/>
        <w:jc w:val="center"/>
        <w:rPr>
          <w:b/>
          <w:bCs/>
          <w:sz w:val="28"/>
          <w:szCs w:val="28"/>
        </w:rPr>
      </w:pPr>
      <w:r w:rsidRPr="00C22C90">
        <w:rPr>
          <w:b/>
          <w:bCs/>
          <w:sz w:val="28"/>
          <w:szCs w:val="28"/>
        </w:rPr>
        <w:t xml:space="preserve">О правилах благоустройства территории Петропавловск-Камчатского городского округа </w:t>
      </w:r>
    </w:p>
    <w:p w:rsidR="003824B4" w:rsidRPr="00C22C90" w:rsidRDefault="003824B4" w:rsidP="003824B4">
      <w:pPr>
        <w:jc w:val="center"/>
        <w:rPr>
          <w:sz w:val="28"/>
          <w:szCs w:val="28"/>
        </w:rPr>
      </w:pPr>
    </w:p>
    <w:p w:rsidR="003824B4" w:rsidRPr="00C22C90" w:rsidRDefault="003824B4" w:rsidP="003824B4">
      <w:pPr>
        <w:jc w:val="center"/>
        <w:rPr>
          <w:i/>
        </w:rPr>
      </w:pPr>
      <w:r w:rsidRPr="00C22C90">
        <w:rPr>
          <w:i/>
        </w:rPr>
        <w:t>Принято Городской Думой Петропавловск-Камчатского городского округа</w:t>
      </w:r>
    </w:p>
    <w:p w:rsidR="003824B4" w:rsidRPr="00C22C90" w:rsidRDefault="00777090" w:rsidP="003824B4">
      <w:pPr>
        <w:jc w:val="center"/>
        <w:rPr>
          <w:i/>
        </w:rPr>
      </w:pPr>
      <w:r w:rsidRPr="00C22C90">
        <w:rPr>
          <w:i/>
        </w:rPr>
        <w:t xml:space="preserve">(решение от 24.04.2019 </w:t>
      </w:r>
      <w:r w:rsidR="003824B4" w:rsidRPr="00C22C90">
        <w:rPr>
          <w:i/>
        </w:rPr>
        <w:t xml:space="preserve">№ </w:t>
      </w:r>
      <w:r w:rsidRPr="00C22C90">
        <w:rPr>
          <w:i/>
        </w:rPr>
        <w:t>432</w:t>
      </w:r>
      <w:r w:rsidR="003824B4" w:rsidRPr="00C22C90">
        <w:rPr>
          <w:i/>
        </w:rPr>
        <w:t>-р)</w:t>
      </w:r>
    </w:p>
    <w:p w:rsidR="003824B4" w:rsidRPr="00C22C90" w:rsidRDefault="003824B4" w:rsidP="003824B4">
      <w:pPr>
        <w:jc w:val="center"/>
        <w:rPr>
          <w:sz w:val="28"/>
          <w:szCs w:val="28"/>
        </w:rPr>
      </w:pPr>
    </w:p>
    <w:p w:rsidR="00E9003E" w:rsidRPr="00C22C90" w:rsidRDefault="00C76DF6" w:rsidP="003824B4">
      <w:pPr>
        <w:jc w:val="center"/>
        <w:rPr>
          <w:i/>
        </w:rPr>
      </w:pPr>
      <w:r w:rsidRPr="00C22C90">
        <w:rPr>
          <w:i/>
        </w:rPr>
        <w:t xml:space="preserve">С изменениями от </w:t>
      </w:r>
    </w:p>
    <w:p w:rsidR="00C76DF6" w:rsidRPr="00C22C90" w:rsidRDefault="00C76DF6" w:rsidP="003824B4">
      <w:pPr>
        <w:jc w:val="center"/>
        <w:rPr>
          <w:i/>
        </w:rPr>
      </w:pPr>
      <w:r w:rsidRPr="00C22C90">
        <w:rPr>
          <w:i/>
        </w:rPr>
        <w:t>25.12.2019 № 223-нд (25.12.2019 № 587-р)</w:t>
      </w:r>
      <w:r w:rsidR="000656EF" w:rsidRPr="00C22C90">
        <w:rPr>
          <w:i/>
        </w:rPr>
        <w:t>;</w:t>
      </w:r>
    </w:p>
    <w:p w:rsidR="000656EF" w:rsidRPr="00C22C90" w:rsidRDefault="000656EF" w:rsidP="003824B4">
      <w:pPr>
        <w:jc w:val="center"/>
        <w:rPr>
          <w:i/>
        </w:rPr>
      </w:pPr>
      <w:r w:rsidRPr="00C22C90">
        <w:rPr>
          <w:i/>
        </w:rPr>
        <w:t>08.04.2020 № 251-нд (08.04.2020 № 647-р)</w:t>
      </w:r>
      <w:r w:rsidR="00E9003E" w:rsidRPr="00C22C90">
        <w:rPr>
          <w:i/>
        </w:rPr>
        <w:t>;</w:t>
      </w:r>
    </w:p>
    <w:p w:rsidR="00E9003E" w:rsidRPr="00C22C90" w:rsidRDefault="00922656" w:rsidP="003824B4">
      <w:pPr>
        <w:jc w:val="center"/>
        <w:rPr>
          <w:i/>
        </w:rPr>
      </w:pPr>
      <w:r w:rsidRPr="00C22C90">
        <w:rPr>
          <w:i/>
        </w:rPr>
        <w:t>19.02.2021 № 349-нд (17.02.2021 № 873-р)</w:t>
      </w:r>
      <w:r w:rsidR="00905D6C" w:rsidRPr="00C22C90">
        <w:rPr>
          <w:i/>
        </w:rPr>
        <w:t>;</w:t>
      </w:r>
    </w:p>
    <w:p w:rsidR="00905D6C" w:rsidRPr="00C22C90" w:rsidRDefault="00905D6C" w:rsidP="00905D6C">
      <w:pPr>
        <w:jc w:val="center"/>
        <w:rPr>
          <w:i/>
        </w:rPr>
      </w:pPr>
      <w:r w:rsidRPr="00C22C90">
        <w:rPr>
          <w:i/>
        </w:rPr>
        <w:t>17.03.2021 № 353-нд (17.03.2021 № 887-р)</w:t>
      </w:r>
      <w:r w:rsidR="006643EB" w:rsidRPr="00C22C90">
        <w:rPr>
          <w:i/>
        </w:rPr>
        <w:t>;</w:t>
      </w:r>
    </w:p>
    <w:p w:rsidR="006643EB" w:rsidRPr="00C22C90" w:rsidRDefault="006643EB" w:rsidP="00905D6C">
      <w:pPr>
        <w:jc w:val="center"/>
        <w:rPr>
          <w:i/>
        </w:rPr>
      </w:pPr>
      <w:r w:rsidRPr="00C22C90">
        <w:rPr>
          <w:i/>
        </w:rPr>
        <w:t>17.02.2022 № 446-нд (16.02.2022 № 1125-р)</w:t>
      </w:r>
      <w:r w:rsidR="003E3453" w:rsidRPr="00C22C90">
        <w:rPr>
          <w:i/>
        </w:rPr>
        <w:t>;</w:t>
      </w:r>
    </w:p>
    <w:p w:rsidR="003E3453" w:rsidRPr="00C22C90" w:rsidRDefault="003E3453" w:rsidP="00905D6C">
      <w:pPr>
        <w:jc w:val="center"/>
        <w:rPr>
          <w:i/>
        </w:rPr>
      </w:pPr>
      <w:r w:rsidRPr="00C22C90">
        <w:rPr>
          <w:i/>
        </w:rPr>
        <w:t>26.08.2022 № 490-нд (24.08.2022 № 1249-р)</w:t>
      </w:r>
      <w:r w:rsidR="00773E06" w:rsidRPr="00C22C90">
        <w:rPr>
          <w:i/>
        </w:rPr>
        <w:t>;</w:t>
      </w:r>
    </w:p>
    <w:p w:rsidR="00773E06" w:rsidRDefault="00773E06" w:rsidP="00905D6C">
      <w:pPr>
        <w:jc w:val="center"/>
        <w:rPr>
          <w:i/>
        </w:rPr>
      </w:pPr>
      <w:r w:rsidRPr="00C22C90">
        <w:rPr>
          <w:i/>
        </w:rPr>
        <w:t>23.12.2022 № 25-нд (21.12.2022 № 69-р)</w:t>
      </w:r>
      <w:r w:rsidR="00DE6ABC">
        <w:rPr>
          <w:i/>
        </w:rPr>
        <w:t>;</w:t>
      </w:r>
    </w:p>
    <w:p w:rsidR="00FD677E" w:rsidRDefault="00FD677E" w:rsidP="00FD677E">
      <w:pPr>
        <w:jc w:val="center"/>
        <w:rPr>
          <w:i/>
        </w:rPr>
      </w:pPr>
      <w:r>
        <w:rPr>
          <w:i/>
        </w:rPr>
        <w:t>01</w:t>
      </w:r>
      <w:r w:rsidRPr="00C22C90">
        <w:rPr>
          <w:i/>
        </w:rPr>
        <w:t>.</w:t>
      </w:r>
      <w:r>
        <w:rPr>
          <w:i/>
        </w:rPr>
        <w:t>09</w:t>
      </w:r>
      <w:r w:rsidRPr="00C22C90">
        <w:rPr>
          <w:i/>
        </w:rPr>
        <w:t>.202</w:t>
      </w:r>
      <w:r>
        <w:rPr>
          <w:i/>
        </w:rPr>
        <w:t>3</w:t>
      </w:r>
      <w:r w:rsidRPr="00C22C90">
        <w:rPr>
          <w:i/>
        </w:rPr>
        <w:t xml:space="preserve"> № </w:t>
      </w:r>
      <w:r>
        <w:rPr>
          <w:i/>
        </w:rPr>
        <w:t>79</w:t>
      </w:r>
      <w:r w:rsidRPr="00C22C90">
        <w:rPr>
          <w:i/>
        </w:rPr>
        <w:t>-нд (</w:t>
      </w:r>
      <w:r>
        <w:rPr>
          <w:i/>
        </w:rPr>
        <w:t>30</w:t>
      </w:r>
      <w:r w:rsidRPr="00C22C90">
        <w:rPr>
          <w:i/>
        </w:rPr>
        <w:t>.</w:t>
      </w:r>
      <w:r>
        <w:rPr>
          <w:i/>
        </w:rPr>
        <w:t>08</w:t>
      </w:r>
      <w:r w:rsidRPr="00C22C90">
        <w:rPr>
          <w:i/>
        </w:rPr>
        <w:t>.202</w:t>
      </w:r>
      <w:r>
        <w:rPr>
          <w:i/>
        </w:rPr>
        <w:t>3</w:t>
      </w:r>
      <w:r w:rsidRPr="00C22C90">
        <w:rPr>
          <w:i/>
        </w:rPr>
        <w:t xml:space="preserve"> № </w:t>
      </w:r>
      <w:r>
        <w:rPr>
          <w:i/>
        </w:rPr>
        <w:t>167</w:t>
      </w:r>
      <w:r w:rsidRPr="00C22C90">
        <w:rPr>
          <w:i/>
        </w:rPr>
        <w:t>-р)</w:t>
      </w:r>
      <w:r w:rsidR="00535995">
        <w:rPr>
          <w:i/>
        </w:rPr>
        <w:t>;</w:t>
      </w:r>
    </w:p>
    <w:p w:rsidR="00535995" w:rsidRDefault="00535995" w:rsidP="00535995">
      <w:pPr>
        <w:jc w:val="center"/>
        <w:rPr>
          <w:i/>
        </w:rPr>
      </w:pPr>
      <w:r>
        <w:rPr>
          <w:i/>
        </w:rPr>
        <w:t>21</w:t>
      </w:r>
      <w:r w:rsidRPr="00C22C90">
        <w:rPr>
          <w:i/>
        </w:rPr>
        <w:t>.</w:t>
      </w:r>
      <w:r>
        <w:rPr>
          <w:i/>
        </w:rPr>
        <w:t>12</w:t>
      </w:r>
      <w:r w:rsidRPr="00C22C90">
        <w:rPr>
          <w:i/>
        </w:rPr>
        <w:t>.202</w:t>
      </w:r>
      <w:r>
        <w:rPr>
          <w:i/>
        </w:rPr>
        <w:t>3 № 102</w:t>
      </w:r>
      <w:r w:rsidRPr="00C22C90">
        <w:rPr>
          <w:i/>
        </w:rPr>
        <w:t>-нд (</w:t>
      </w:r>
      <w:r>
        <w:rPr>
          <w:i/>
        </w:rPr>
        <w:t>20</w:t>
      </w:r>
      <w:r w:rsidRPr="00C22C90">
        <w:rPr>
          <w:i/>
        </w:rPr>
        <w:t>.</w:t>
      </w:r>
      <w:r>
        <w:rPr>
          <w:i/>
        </w:rPr>
        <w:t>12</w:t>
      </w:r>
      <w:r w:rsidRPr="00C22C90">
        <w:rPr>
          <w:i/>
        </w:rPr>
        <w:t>.202</w:t>
      </w:r>
      <w:r>
        <w:rPr>
          <w:i/>
        </w:rPr>
        <w:t>3</w:t>
      </w:r>
      <w:r w:rsidRPr="00C22C90">
        <w:rPr>
          <w:i/>
        </w:rPr>
        <w:t xml:space="preserve"> № </w:t>
      </w:r>
      <w:r>
        <w:rPr>
          <w:i/>
        </w:rPr>
        <w:t>203</w:t>
      </w:r>
      <w:r w:rsidRPr="00C22C90">
        <w:rPr>
          <w:i/>
        </w:rPr>
        <w:t>-р)</w:t>
      </w:r>
    </w:p>
    <w:p w:rsidR="00C76DF6" w:rsidRPr="00C22C90" w:rsidRDefault="00C76DF6" w:rsidP="008F666D">
      <w:pPr>
        <w:jc w:val="center"/>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1. Предмет регулирования настоящего Решения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 Настоящее Решение о правилах благоустройства территории Петропавловск-Камчатского городского округа (далее - Решение) устанавливает требования к организации благоустройства территории Петропавловск-Камчатского городского округа (далее – городской округ). </w:t>
      </w:r>
    </w:p>
    <w:p w:rsidR="003824B4" w:rsidRPr="00C22C90" w:rsidRDefault="003824B4" w:rsidP="003824B4">
      <w:pPr>
        <w:autoSpaceDE w:val="0"/>
        <w:autoSpaceDN w:val="0"/>
        <w:adjustRightInd w:val="0"/>
        <w:ind w:firstLine="709"/>
        <w:jc w:val="both"/>
        <w:rPr>
          <w:sz w:val="28"/>
          <w:szCs w:val="28"/>
        </w:rPr>
      </w:pPr>
      <w:r w:rsidRPr="00C22C90">
        <w:rPr>
          <w:sz w:val="28"/>
          <w:szCs w:val="28"/>
        </w:rPr>
        <w:t>2. Настоящее Решение разработано в соответствии с требованиями: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Федерального </w:t>
      </w:r>
      <w:hyperlink r:id="rId10" w:history="1">
        <w:r w:rsidRPr="00C22C90">
          <w:rPr>
            <w:sz w:val="28"/>
            <w:szCs w:val="28"/>
          </w:rPr>
          <w:t>закона</w:t>
        </w:r>
      </w:hyperlink>
      <w:r w:rsidRPr="00C22C90">
        <w:rPr>
          <w:sz w:val="28"/>
          <w:szCs w:val="28"/>
        </w:rPr>
        <w:t xml:space="preserve"> от 06.10.2003 № 131-ФЗ «Об общих принципах организации местного самоуправления в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Градостроительного кодекса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Федерального </w:t>
      </w:r>
      <w:hyperlink r:id="rId11" w:history="1">
        <w:r w:rsidRPr="00C22C90">
          <w:rPr>
            <w:sz w:val="28"/>
            <w:szCs w:val="28"/>
          </w:rPr>
          <w:t>закона</w:t>
        </w:r>
      </w:hyperlink>
      <w:r w:rsidRPr="00C22C90">
        <w:rPr>
          <w:sz w:val="28"/>
          <w:szCs w:val="28"/>
        </w:rPr>
        <w:t xml:space="preserve"> от 24.06.1998 № 89-ФЗ «Об отходах производства и потребления»</w:t>
      </w:r>
      <w:r w:rsidR="00DA6CF1" w:rsidRPr="00C22C90">
        <w:rPr>
          <w:sz w:val="28"/>
          <w:szCs w:val="28"/>
        </w:rPr>
        <w:t xml:space="preserve"> (далее - </w:t>
      </w:r>
      <w:r w:rsidR="00DA6CF1" w:rsidRPr="00C22C90">
        <w:rPr>
          <w:color w:val="000000"/>
          <w:sz w:val="28"/>
          <w:szCs w:val="28"/>
        </w:rPr>
        <w:t>Федеральны</w:t>
      </w:r>
      <w:r w:rsidR="001D55C5" w:rsidRPr="00C22C90">
        <w:rPr>
          <w:color w:val="000000"/>
          <w:sz w:val="28"/>
          <w:szCs w:val="28"/>
        </w:rPr>
        <w:t>й</w:t>
      </w:r>
      <w:r w:rsidR="00DA6CF1" w:rsidRPr="00C22C90">
        <w:rPr>
          <w:color w:val="000000"/>
          <w:sz w:val="28"/>
          <w:szCs w:val="28"/>
        </w:rPr>
        <w:t xml:space="preserve"> закон «Об отходах производства и потребления»)</w:t>
      </w:r>
      <w:r w:rsidRPr="00C22C90">
        <w:rPr>
          <w:sz w:val="28"/>
          <w:szCs w:val="28"/>
        </w:rPr>
        <w:t>;</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Федерального </w:t>
      </w:r>
      <w:hyperlink r:id="rId12" w:history="1">
        <w:r w:rsidRPr="00C22C90">
          <w:rPr>
            <w:sz w:val="28"/>
            <w:szCs w:val="28"/>
          </w:rPr>
          <w:t>закона</w:t>
        </w:r>
      </w:hyperlink>
      <w:r w:rsidRPr="00C22C90">
        <w:rPr>
          <w:sz w:val="28"/>
          <w:szCs w:val="28"/>
        </w:rPr>
        <w:t xml:space="preserve"> от 10.01.2002 № 7-ФЗ «Об охране окружающей среды»; </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Федерального </w:t>
      </w:r>
      <w:hyperlink r:id="rId13" w:history="1">
        <w:r w:rsidRPr="00C22C90">
          <w:rPr>
            <w:sz w:val="28"/>
            <w:szCs w:val="28"/>
          </w:rPr>
          <w:t>закона</w:t>
        </w:r>
      </w:hyperlink>
      <w:r w:rsidRPr="00C22C90">
        <w:rPr>
          <w:sz w:val="28"/>
          <w:szCs w:val="28"/>
        </w:rPr>
        <w:t xml:space="preserve"> от 28.12.2009 № 381-ФЗ «Об основах государственного регулирования торговой деятельности в Российской Федерации»;</w:t>
      </w:r>
    </w:p>
    <w:p w:rsidR="00AE0BA0" w:rsidRPr="00C22C90" w:rsidRDefault="008F666D" w:rsidP="00AE0BA0">
      <w:pPr>
        <w:autoSpaceDE w:val="0"/>
        <w:autoSpaceDN w:val="0"/>
        <w:adjustRightInd w:val="0"/>
        <w:ind w:firstLine="709"/>
        <w:jc w:val="both"/>
        <w:rPr>
          <w:sz w:val="28"/>
          <w:szCs w:val="28"/>
        </w:rPr>
      </w:pPr>
      <w:hyperlink r:id="rId14" w:history="1">
        <w:r w:rsidR="003824B4" w:rsidRPr="00C22C90">
          <w:rPr>
            <w:sz w:val="28"/>
            <w:szCs w:val="28"/>
          </w:rPr>
          <w:t>Правил</w:t>
        </w:r>
      </w:hyperlink>
      <w:r w:rsidR="003824B4" w:rsidRPr="00C22C90">
        <w:rPr>
          <w:sz w:val="28"/>
          <w:szCs w:val="28"/>
        </w:rPr>
        <w:t xml:space="preserve"> и норм технической эксплуатации жилищного фонда, утвержденных постановлением Госстроя России от 27.09.2003 № 170;</w:t>
      </w:r>
    </w:p>
    <w:p w:rsidR="006643EB" w:rsidRPr="00C22C90" w:rsidRDefault="006643EB" w:rsidP="006643EB">
      <w:pPr>
        <w:autoSpaceDE w:val="0"/>
        <w:autoSpaceDN w:val="0"/>
        <w:adjustRightInd w:val="0"/>
        <w:ind w:firstLine="284"/>
        <w:jc w:val="both"/>
        <w:rPr>
          <w:sz w:val="28"/>
          <w:szCs w:val="28"/>
        </w:rPr>
      </w:pPr>
      <w:r w:rsidRPr="00C22C90">
        <w:rPr>
          <w:i/>
        </w:rPr>
        <w:t>Решением от 17.02.2022 № 446-нд (16.02.2022 1125-р) абзац девятый части 2 исключен</w:t>
      </w:r>
    </w:p>
    <w:p w:rsidR="003824B4" w:rsidRPr="00C22C90" w:rsidRDefault="008F666D" w:rsidP="00AE0BA0">
      <w:pPr>
        <w:autoSpaceDE w:val="0"/>
        <w:autoSpaceDN w:val="0"/>
        <w:adjustRightInd w:val="0"/>
        <w:ind w:firstLine="709"/>
        <w:jc w:val="both"/>
        <w:rPr>
          <w:sz w:val="28"/>
          <w:szCs w:val="28"/>
        </w:rPr>
      </w:pPr>
      <w:r>
        <w:rPr>
          <w:sz w:val="28"/>
          <w:szCs w:val="28"/>
        </w:rPr>
        <w:t>И</w:t>
      </w:r>
      <w:r w:rsidR="006643EB" w:rsidRPr="00C22C90">
        <w:rPr>
          <w:sz w:val="28"/>
          <w:szCs w:val="28"/>
        </w:rPr>
        <w:t>сключен</w:t>
      </w:r>
      <w:r>
        <w:rPr>
          <w:sz w:val="28"/>
          <w:szCs w:val="28"/>
        </w:rPr>
        <w:t>.</w:t>
      </w:r>
    </w:p>
    <w:p w:rsidR="003824B4" w:rsidRPr="00C22C90" w:rsidRDefault="008F666D" w:rsidP="003824B4">
      <w:pPr>
        <w:autoSpaceDE w:val="0"/>
        <w:autoSpaceDN w:val="0"/>
        <w:adjustRightInd w:val="0"/>
        <w:ind w:firstLine="709"/>
        <w:jc w:val="both"/>
        <w:rPr>
          <w:sz w:val="28"/>
          <w:szCs w:val="28"/>
        </w:rPr>
      </w:pPr>
      <w:hyperlink r:id="rId15" w:history="1">
        <w:r w:rsidR="003824B4" w:rsidRPr="00C22C90">
          <w:rPr>
            <w:sz w:val="28"/>
            <w:szCs w:val="28"/>
          </w:rPr>
          <w:t>Устава</w:t>
        </w:r>
      </w:hyperlink>
      <w:r w:rsidR="003824B4" w:rsidRPr="00C22C90">
        <w:rPr>
          <w:sz w:val="28"/>
          <w:szCs w:val="28"/>
        </w:rPr>
        <w:t xml:space="preserve"> Петропавловск-Камчатского городского округа.</w:t>
      </w:r>
    </w:p>
    <w:p w:rsidR="00A8643E" w:rsidRPr="00C22C90" w:rsidRDefault="00A8643E" w:rsidP="003824B4">
      <w:pPr>
        <w:autoSpaceDE w:val="0"/>
        <w:autoSpaceDN w:val="0"/>
        <w:adjustRightInd w:val="0"/>
        <w:ind w:firstLine="709"/>
        <w:outlineLvl w:val="1"/>
        <w:rPr>
          <w:b/>
          <w:sz w:val="28"/>
          <w:szCs w:val="28"/>
        </w:rPr>
      </w:pPr>
    </w:p>
    <w:p w:rsidR="003824B4" w:rsidRPr="00C22C90" w:rsidRDefault="003824B4" w:rsidP="0083399A">
      <w:pPr>
        <w:autoSpaceDE w:val="0"/>
        <w:autoSpaceDN w:val="0"/>
        <w:adjustRightInd w:val="0"/>
        <w:ind w:firstLine="709"/>
        <w:outlineLvl w:val="1"/>
        <w:rPr>
          <w:b/>
          <w:sz w:val="28"/>
          <w:szCs w:val="28"/>
        </w:rPr>
      </w:pPr>
      <w:r w:rsidRPr="00C22C90">
        <w:rPr>
          <w:b/>
          <w:sz w:val="28"/>
          <w:szCs w:val="28"/>
        </w:rPr>
        <w:t>Статья 2. Основные понятия</w:t>
      </w:r>
    </w:p>
    <w:p w:rsidR="003824B4" w:rsidRPr="00C22C90" w:rsidRDefault="003824B4" w:rsidP="0083399A">
      <w:pPr>
        <w:autoSpaceDE w:val="0"/>
        <w:autoSpaceDN w:val="0"/>
        <w:adjustRightInd w:val="0"/>
        <w:ind w:firstLine="709"/>
        <w:jc w:val="both"/>
        <w:rPr>
          <w:sz w:val="28"/>
          <w:szCs w:val="28"/>
        </w:rPr>
      </w:pPr>
      <w:r w:rsidRPr="00C22C90">
        <w:rPr>
          <w:sz w:val="28"/>
          <w:szCs w:val="28"/>
        </w:rPr>
        <w:t>1. Для целей настоящего Решения используются следующие основные понятия:</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1) авария – </w:t>
      </w:r>
      <w:r w:rsidR="003824B4" w:rsidRPr="00C22C90">
        <w:rPr>
          <w:sz w:val="28"/>
          <w:szCs w:val="28"/>
        </w:rPr>
        <w:t>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3824B4" w:rsidRPr="00C22C90" w:rsidRDefault="003824B4" w:rsidP="0083399A">
      <w:pPr>
        <w:autoSpaceDE w:val="0"/>
        <w:autoSpaceDN w:val="0"/>
        <w:adjustRightInd w:val="0"/>
        <w:ind w:firstLine="709"/>
        <w:jc w:val="both"/>
        <w:rPr>
          <w:sz w:val="28"/>
          <w:szCs w:val="28"/>
        </w:rPr>
      </w:pPr>
      <w:r w:rsidRPr="00C22C90">
        <w:rPr>
          <w:sz w:val="28"/>
          <w:szCs w:val="28"/>
        </w:rPr>
        <w:t>2) благоустройство территории – д</w:t>
      </w:r>
      <w:r w:rsidRPr="00C22C90">
        <w:rPr>
          <w:rFonts w:eastAsiaTheme="minorHAnsi"/>
          <w:sz w:val="28"/>
          <w:szCs w:val="28"/>
        </w:rPr>
        <w:t>еятельность по реализации комплекса мероприятий, установленных настоящим Решением,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Pr="00C22C90">
        <w:rPr>
          <w:sz w:val="28"/>
          <w:szCs w:val="28"/>
        </w:rPr>
        <w:t>;</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3) бункер – </w:t>
      </w:r>
      <w:r w:rsidR="003824B4" w:rsidRPr="00C22C90">
        <w:rPr>
          <w:sz w:val="28"/>
          <w:szCs w:val="28"/>
        </w:rPr>
        <w:t>мусоросборник, предназначенный для складирования крупногабаритных отходов;</w:t>
      </w:r>
    </w:p>
    <w:p w:rsidR="003824B4" w:rsidRPr="00C22C90" w:rsidRDefault="003824B4" w:rsidP="0083399A">
      <w:pPr>
        <w:autoSpaceDE w:val="0"/>
        <w:autoSpaceDN w:val="0"/>
        <w:adjustRightInd w:val="0"/>
        <w:ind w:firstLine="709"/>
        <w:jc w:val="both"/>
        <w:rPr>
          <w:sz w:val="28"/>
          <w:szCs w:val="28"/>
        </w:rPr>
      </w:pPr>
      <w:r w:rsidRPr="00C22C90">
        <w:rPr>
          <w:sz w:val="28"/>
          <w:szCs w:val="28"/>
        </w:rPr>
        <w:t>4) вла</w:t>
      </w:r>
      <w:r w:rsidR="00636949" w:rsidRPr="00C22C90">
        <w:rPr>
          <w:sz w:val="28"/>
          <w:szCs w:val="28"/>
        </w:rPr>
        <w:t xml:space="preserve">делец объекта благоустройства – </w:t>
      </w:r>
      <w:r w:rsidRPr="00C22C90">
        <w:rPr>
          <w:sz w:val="28"/>
          <w:szCs w:val="28"/>
        </w:rPr>
        <w:t xml:space="preserve">лицо, которому объект благоустройства (включая все его функционально-, конструктивно- и </w:t>
      </w:r>
      <w:proofErr w:type="spellStart"/>
      <w:r w:rsidRPr="00C22C90">
        <w:rPr>
          <w:sz w:val="28"/>
          <w:szCs w:val="28"/>
        </w:rPr>
        <w:t>планировочно</w:t>
      </w:r>
      <w:proofErr w:type="spellEnd"/>
      <w:r w:rsidRPr="00C22C90">
        <w:rPr>
          <w:sz w:val="28"/>
          <w:szCs w:val="28"/>
        </w:rPr>
        <w:t>-неотъемлемые элементы) принадлежит на вещном или обязательственном праве (далее - владелец);</w:t>
      </w:r>
    </w:p>
    <w:p w:rsidR="00FC1E39" w:rsidRPr="00C22C90" w:rsidRDefault="00FC1E39" w:rsidP="00FC1E39">
      <w:pPr>
        <w:autoSpaceDE w:val="0"/>
        <w:autoSpaceDN w:val="0"/>
        <w:adjustRightInd w:val="0"/>
        <w:ind w:firstLine="284"/>
        <w:jc w:val="both"/>
        <w:rPr>
          <w:sz w:val="28"/>
          <w:szCs w:val="28"/>
        </w:rPr>
      </w:pPr>
      <w:r w:rsidRPr="00C22C90">
        <w:rPr>
          <w:i/>
        </w:rPr>
        <w:t>Решением от 17.02.2022 № 446-нд (16.02.2022 1125-р) пункт 5 части 1 исключен</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5) </w:t>
      </w:r>
      <w:r w:rsidR="00FC1E39" w:rsidRPr="00C22C90">
        <w:rPr>
          <w:sz w:val="28"/>
          <w:szCs w:val="28"/>
        </w:rPr>
        <w:t>исключен</w:t>
      </w:r>
      <w:r w:rsidRPr="00C22C90">
        <w:rPr>
          <w:sz w:val="28"/>
          <w:szCs w:val="28"/>
        </w:rPr>
        <w:t>;</w:t>
      </w:r>
    </w:p>
    <w:p w:rsidR="00B1367D" w:rsidRPr="00C22C90" w:rsidRDefault="00B1367D" w:rsidP="00835E17">
      <w:pPr>
        <w:autoSpaceDE w:val="0"/>
        <w:autoSpaceDN w:val="0"/>
        <w:adjustRightInd w:val="0"/>
        <w:ind w:firstLine="284"/>
        <w:jc w:val="both"/>
        <w:rPr>
          <w:sz w:val="28"/>
          <w:szCs w:val="28"/>
        </w:rPr>
      </w:pPr>
      <w:r w:rsidRPr="00C22C90">
        <w:rPr>
          <w:i/>
        </w:rPr>
        <w:t xml:space="preserve">Решением от 08.04.2020 № 251-нд (08.04.2020 № 647-р) часть 1 статьи 2 дополнена пунктом 5.1 </w:t>
      </w:r>
    </w:p>
    <w:p w:rsidR="00B1367D" w:rsidRPr="00C22C90" w:rsidRDefault="00B1367D" w:rsidP="0083399A">
      <w:pPr>
        <w:autoSpaceDE w:val="0"/>
        <w:autoSpaceDN w:val="0"/>
        <w:adjustRightInd w:val="0"/>
        <w:ind w:firstLine="709"/>
        <w:jc w:val="both"/>
        <w:rPr>
          <w:sz w:val="28"/>
          <w:szCs w:val="28"/>
        </w:rPr>
      </w:pPr>
      <w:r w:rsidRPr="00C22C90">
        <w:rPr>
          <w:color w:val="000000"/>
          <w:sz w:val="28"/>
          <w:szCs w:val="28"/>
        </w:rPr>
        <w:t>5.1) внутрикварта</w:t>
      </w:r>
      <w:r w:rsidRPr="00C22C90">
        <w:rPr>
          <w:sz w:val="28"/>
          <w:szCs w:val="28"/>
        </w:rPr>
        <w:t xml:space="preserve">льная территория - территория, расположенная за границами красных линий внутри квартала, а в случае отсутствия красных </w:t>
      </w:r>
      <w:r w:rsidRPr="00C22C90">
        <w:rPr>
          <w:sz w:val="28"/>
          <w:szCs w:val="28"/>
        </w:rPr>
        <w:br/>
        <w:t>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функционирование такой территории внутриквартальные проезды, подходы к зданиям, газоны, ограждения и другие элементы благоустройства;</w:t>
      </w:r>
    </w:p>
    <w:p w:rsidR="006D716E" w:rsidRPr="00C22C90" w:rsidRDefault="006D716E" w:rsidP="00835E17">
      <w:pPr>
        <w:autoSpaceDE w:val="0"/>
        <w:autoSpaceDN w:val="0"/>
        <w:adjustRightInd w:val="0"/>
        <w:ind w:firstLine="284"/>
        <w:jc w:val="both"/>
        <w:rPr>
          <w:sz w:val="28"/>
          <w:szCs w:val="28"/>
        </w:rPr>
      </w:pPr>
      <w:r w:rsidRPr="00C22C90">
        <w:rPr>
          <w:i/>
        </w:rPr>
        <w:lastRenderedPageBreak/>
        <w:t xml:space="preserve">Решением от 08.04.2020 № 251-нд (08.04.2020 № 647-р) часть 1 статьи 2 дополнена пунктом 5.2 </w:t>
      </w:r>
    </w:p>
    <w:p w:rsidR="00581937" w:rsidRPr="00C22C90" w:rsidRDefault="00581937" w:rsidP="0083399A">
      <w:pPr>
        <w:autoSpaceDE w:val="0"/>
        <w:autoSpaceDN w:val="0"/>
        <w:adjustRightInd w:val="0"/>
        <w:ind w:firstLine="709"/>
        <w:jc w:val="both"/>
        <w:rPr>
          <w:sz w:val="28"/>
          <w:szCs w:val="28"/>
        </w:rPr>
      </w:pPr>
      <w:r w:rsidRPr="00C22C90">
        <w:rPr>
          <w:sz w:val="28"/>
          <w:szCs w:val="28"/>
        </w:rPr>
        <w:t>5.2) внутриквартальный</w:t>
      </w:r>
      <w:r w:rsidRPr="00C22C90">
        <w:t xml:space="preserve"> </w:t>
      </w:r>
      <w:r w:rsidRPr="00C22C90">
        <w:rPr>
          <w:sz w:val="28"/>
          <w:szCs w:val="28"/>
        </w:rPr>
        <w:t>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3824B4" w:rsidRPr="00C22C90" w:rsidRDefault="003824B4" w:rsidP="0083399A">
      <w:pPr>
        <w:autoSpaceDE w:val="0"/>
        <w:autoSpaceDN w:val="0"/>
        <w:adjustRightInd w:val="0"/>
        <w:ind w:firstLine="709"/>
        <w:jc w:val="both"/>
        <w:rPr>
          <w:rFonts w:eastAsiaTheme="minorHAnsi"/>
          <w:sz w:val="28"/>
          <w:szCs w:val="28"/>
        </w:rPr>
      </w:pPr>
      <w:r w:rsidRPr="00C22C90">
        <w:rPr>
          <w:sz w:val="28"/>
          <w:szCs w:val="28"/>
        </w:rPr>
        <w:t xml:space="preserve">6) </w:t>
      </w:r>
      <w:r w:rsidR="00A8643E" w:rsidRPr="00C22C90">
        <w:rPr>
          <w:rFonts w:eastAsiaTheme="minorHAnsi"/>
          <w:sz w:val="28"/>
          <w:szCs w:val="28"/>
        </w:rPr>
        <w:t xml:space="preserve">газон – </w:t>
      </w:r>
      <w:r w:rsidRPr="00C22C90">
        <w:rPr>
          <w:rFonts w:eastAsiaTheme="minorHAnsi"/>
          <w:sz w:val="28"/>
          <w:szCs w:val="28"/>
        </w:rPr>
        <w:t>не имеющая твердого покрытия поверхность земельного участка, имеющая ограничение в виде бортового камня (</w:t>
      </w:r>
      <w:proofErr w:type="spellStart"/>
      <w:r w:rsidRPr="00C22C90">
        <w:rPr>
          <w:rFonts w:eastAsiaTheme="minorHAnsi"/>
          <w:sz w:val="28"/>
          <w:szCs w:val="28"/>
        </w:rPr>
        <w:t>поребрика</w:t>
      </w:r>
      <w:proofErr w:type="spellEnd"/>
      <w:r w:rsidRPr="00C22C90">
        <w:rPr>
          <w:rFonts w:eastAsiaTheme="minorHAnsi"/>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24B4" w:rsidRPr="00C22C90" w:rsidRDefault="003824B4" w:rsidP="0083399A">
      <w:pPr>
        <w:autoSpaceDE w:val="0"/>
        <w:autoSpaceDN w:val="0"/>
        <w:adjustRightInd w:val="0"/>
        <w:ind w:firstLine="709"/>
        <w:jc w:val="both"/>
        <w:rPr>
          <w:rFonts w:eastAsiaTheme="minorHAnsi"/>
          <w:sz w:val="28"/>
          <w:szCs w:val="28"/>
        </w:rPr>
      </w:pPr>
      <w:r w:rsidRPr="00C22C90">
        <w:rPr>
          <w:rFonts w:eastAsiaTheme="minorHAnsi"/>
          <w:sz w:val="28"/>
          <w:szCs w:val="28"/>
        </w:rPr>
        <w:t xml:space="preserve">7) </w:t>
      </w:r>
      <w:r w:rsidRPr="00C22C90">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8) детская площадка – </w:t>
      </w:r>
      <w:r w:rsidR="003824B4" w:rsidRPr="00C22C90">
        <w:rPr>
          <w:sz w:val="28"/>
          <w:szCs w:val="28"/>
        </w:rPr>
        <w:t xml:space="preserve">площадка, предназначенная для игр и активного отдыха детей разных возрастов: </w:t>
      </w:r>
      <w:proofErr w:type="spellStart"/>
      <w:r w:rsidR="003824B4" w:rsidRPr="00C22C90">
        <w:rPr>
          <w:sz w:val="28"/>
          <w:szCs w:val="28"/>
        </w:rPr>
        <w:t>преддошкольного</w:t>
      </w:r>
      <w:proofErr w:type="spellEnd"/>
      <w:r w:rsidR="003824B4" w:rsidRPr="00C22C90">
        <w:rPr>
          <w:sz w:val="28"/>
          <w:szCs w:val="28"/>
        </w:rPr>
        <w:t xml:space="preserve"> (до 3 лет), дошкольного (до 7 лет), младшего и среднего школьного возраста (7-12 лет);</w:t>
      </w:r>
    </w:p>
    <w:p w:rsidR="003824B4" w:rsidRPr="00C22C90" w:rsidRDefault="003824B4" w:rsidP="0083399A">
      <w:pPr>
        <w:autoSpaceDE w:val="0"/>
        <w:autoSpaceDN w:val="0"/>
        <w:adjustRightInd w:val="0"/>
        <w:ind w:firstLine="709"/>
        <w:jc w:val="both"/>
        <w:rPr>
          <w:sz w:val="28"/>
          <w:szCs w:val="28"/>
        </w:rPr>
      </w:pPr>
      <w:r w:rsidRPr="00C22C90">
        <w:rPr>
          <w:sz w:val="28"/>
          <w:szCs w:val="28"/>
        </w:rPr>
        <w:t>9) защитная конструкция – средство защиты территории или участка территории,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10) </w:t>
      </w:r>
      <w:r w:rsidRPr="00C22C90">
        <w:rPr>
          <w:rFonts w:eastAsiaTheme="minorEastAsia"/>
          <w:sz w:val="28"/>
          <w:szCs w:val="28"/>
        </w:rPr>
        <w:t>зеленые насаждения – совокупность древесных, кустарниковых и травянистых растений на определенной территории;</w:t>
      </w:r>
    </w:p>
    <w:p w:rsidR="00FC1E39" w:rsidRPr="00C22C90" w:rsidRDefault="00FC1E39" w:rsidP="00FC1E39">
      <w:pPr>
        <w:autoSpaceDE w:val="0"/>
        <w:autoSpaceDN w:val="0"/>
        <w:adjustRightInd w:val="0"/>
        <w:ind w:firstLine="284"/>
        <w:jc w:val="both"/>
        <w:rPr>
          <w:i/>
        </w:rPr>
      </w:pPr>
      <w:r w:rsidRPr="00C22C90">
        <w:rPr>
          <w:i/>
        </w:rPr>
        <w:t>Решением от 17.02.2022 № 446-нд (16.02.2022 1125-р) пункт 11 части 1 изложен в новой редакции</w:t>
      </w:r>
    </w:p>
    <w:p w:rsidR="001C3B09" w:rsidRPr="00C22C90" w:rsidRDefault="001C3B09" w:rsidP="00835E17">
      <w:pPr>
        <w:autoSpaceDE w:val="0"/>
        <w:autoSpaceDN w:val="0"/>
        <w:adjustRightInd w:val="0"/>
        <w:ind w:firstLine="284"/>
        <w:jc w:val="both"/>
        <w:rPr>
          <w:i/>
        </w:rPr>
      </w:pPr>
      <w:r w:rsidRPr="00C22C90">
        <w:rPr>
          <w:i/>
        </w:rPr>
        <w:t>Решением от 19.02.2021 № 349-нд (17.02.2021 № 873-р) в пункт 11 части 1 внесено изменение</w:t>
      </w:r>
    </w:p>
    <w:p w:rsidR="0049633B" w:rsidRPr="00C22C90" w:rsidRDefault="0049633B" w:rsidP="00835E17">
      <w:pPr>
        <w:autoSpaceDE w:val="0"/>
        <w:autoSpaceDN w:val="0"/>
        <w:adjustRightInd w:val="0"/>
        <w:ind w:firstLine="284"/>
        <w:jc w:val="both"/>
        <w:rPr>
          <w:i/>
        </w:rPr>
      </w:pPr>
      <w:r w:rsidRPr="00C22C90">
        <w:rPr>
          <w:i/>
        </w:rPr>
        <w:t xml:space="preserve">Решением от 25.12.2019 № 223-нд (25.12.2019 № 587-р) в пункт 11 части 1 внесено изменение </w:t>
      </w:r>
    </w:p>
    <w:p w:rsidR="003824B4" w:rsidRPr="00C22C90" w:rsidRDefault="00FC1E39" w:rsidP="0083399A">
      <w:pPr>
        <w:autoSpaceDE w:val="0"/>
        <w:autoSpaceDN w:val="0"/>
        <w:adjustRightInd w:val="0"/>
        <w:ind w:firstLine="709"/>
        <w:jc w:val="both"/>
        <w:rPr>
          <w:bCs/>
          <w:sz w:val="28"/>
          <w:szCs w:val="28"/>
        </w:rPr>
      </w:pPr>
      <w:r w:rsidRPr="00C22C90">
        <w:rPr>
          <w:sz w:val="28"/>
          <w:szCs w:val="28"/>
        </w:rPr>
        <w:t>11) информационная конструкция – техническая конструкция, выполняющая функцию информирования населения городского округа, которая размещается на внешних стенах, крышах и иных конструктивных элементах зданий, строений, сооружений (в том числе некапитальных) или вне их, и не содержит сведений рекламного характера;</w:t>
      </w:r>
    </w:p>
    <w:p w:rsidR="00374179" w:rsidRPr="00C22C90" w:rsidRDefault="00374179" w:rsidP="00835E17">
      <w:pPr>
        <w:autoSpaceDE w:val="0"/>
        <w:autoSpaceDN w:val="0"/>
        <w:adjustRightInd w:val="0"/>
        <w:ind w:firstLine="284"/>
        <w:jc w:val="both"/>
        <w:rPr>
          <w:i/>
        </w:rPr>
      </w:pPr>
      <w:r w:rsidRPr="00C22C90">
        <w:rPr>
          <w:i/>
        </w:rPr>
        <w:t>Решением от 25.12.2019 № 223-нд (25.12.2019 № 587-р) пункт 12 части 1 изложен в новой редакции</w:t>
      </w:r>
    </w:p>
    <w:p w:rsidR="0094798E" w:rsidRPr="00C22C90" w:rsidRDefault="0094798E" w:rsidP="0083399A">
      <w:pPr>
        <w:autoSpaceDE w:val="0"/>
        <w:autoSpaceDN w:val="0"/>
        <w:adjustRightInd w:val="0"/>
        <w:ind w:firstLine="709"/>
        <w:jc w:val="both"/>
        <w:rPr>
          <w:sz w:val="28"/>
          <w:szCs w:val="28"/>
        </w:rPr>
      </w:pPr>
      <w:r w:rsidRPr="00C22C90">
        <w:rPr>
          <w:sz w:val="28"/>
          <w:szCs w:val="28"/>
        </w:rPr>
        <w:t>12) колерный паспорт – документ, содержащий требования к внешнему облику здания, строения, сооружения (в том числе некапитального), в котором приведены указания о применении материала, способа отделки и цвета фасада здания и архитектурных деталей;</w:t>
      </w:r>
    </w:p>
    <w:p w:rsidR="00FC1E39" w:rsidRPr="00C22C90" w:rsidRDefault="00FC1E39" w:rsidP="00FC1E39">
      <w:pPr>
        <w:autoSpaceDE w:val="0"/>
        <w:autoSpaceDN w:val="0"/>
        <w:adjustRightInd w:val="0"/>
        <w:ind w:firstLine="284"/>
        <w:jc w:val="both"/>
        <w:rPr>
          <w:sz w:val="28"/>
          <w:szCs w:val="28"/>
        </w:rPr>
      </w:pPr>
      <w:r w:rsidRPr="00C22C90">
        <w:rPr>
          <w:i/>
        </w:rPr>
        <w:t>Решением от 17.02.2022 № 446-нд (16.02.2022 1125-р) пункт 13 части 1 исключен</w:t>
      </w:r>
    </w:p>
    <w:p w:rsidR="003824B4" w:rsidRPr="00C22C90" w:rsidRDefault="00A8643E" w:rsidP="0083399A">
      <w:pPr>
        <w:autoSpaceDE w:val="0"/>
        <w:autoSpaceDN w:val="0"/>
        <w:adjustRightInd w:val="0"/>
        <w:ind w:firstLine="709"/>
        <w:jc w:val="both"/>
        <w:rPr>
          <w:sz w:val="28"/>
          <w:szCs w:val="28"/>
          <w:u w:val="single"/>
        </w:rPr>
      </w:pPr>
      <w:r w:rsidRPr="00C22C90">
        <w:rPr>
          <w:sz w:val="28"/>
          <w:szCs w:val="28"/>
        </w:rPr>
        <w:t xml:space="preserve">13) </w:t>
      </w:r>
      <w:r w:rsidR="00FC1E39" w:rsidRPr="00C22C90">
        <w:rPr>
          <w:sz w:val="28"/>
          <w:szCs w:val="28"/>
        </w:rPr>
        <w:t>исключен</w:t>
      </w:r>
      <w:r w:rsidR="003824B4" w:rsidRPr="00C22C90">
        <w:rPr>
          <w:sz w:val="28"/>
          <w:szCs w:val="28"/>
        </w:rPr>
        <w:t>;</w:t>
      </w:r>
    </w:p>
    <w:p w:rsidR="003824B4" w:rsidRPr="00C22C90" w:rsidRDefault="003824B4" w:rsidP="0083399A">
      <w:pPr>
        <w:autoSpaceDE w:val="0"/>
        <w:autoSpaceDN w:val="0"/>
        <w:adjustRightInd w:val="0"/>
        <w:ind w:firstLine="709"/>
        <w:jc w:val="both"/>
        <w:rPr>
          <w:sz w:val="28"/>
          <w:szCs w:val="28"/>
          <w:u w:val="single"/>
        </w:rPr>
      </w:pPr>
      <w:r w:rsidRPr="00C22C90">
        <w:rPr>
          <w:sz w:val="28"/>
          <w:szCs w:val="28"/>
        </w:rPr>
        <w:lastRenderedPageBreak/>
        <w:t>14)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бункеров;</w:t>
      </w:r>
    </w:p>
    <w:p w:rsidR="003824B4" w:rsidRPr="00C22C90" w:rsidRDefault="00A8643E" w:rsidP="0083399A">
      <w:pPr>
        <w:ind w:firstLine="709"/>
        <w:jc w:val="both"/>
        <w:rPr>
          <w:sz w:val="28"/>
          <w:szCs w:val="28"/>
        </w:rPr>
      </w:pPr>
      <w:r w:rsidRPr="00C22C90">
        <w:rPr>
          <w:sz w:val="28"/>
          <w:szCs w:val="28"/>
        </w:rPr>
        <w:t xml:space="preserve">15) контейнер – </w:t>
      </w:r>
      <w:r w:rsidR="003824B4" w:rsidRPr="00C22C90">
        <w:rPr>
          <w:sz w:val="28"/>
          <w:szCs w:val="28"/>
        </w:rPr>
        <w:t>мусоросборник, предназначенный для складирования твердых коммунальных отходов, за исключением крупногабаритных отходов;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16) </w:t>
      </w:r>
      <w:r w:rsidR="00A8643E" w:rsidRPr="00C22C90">
        <w:rPr>
          <w:bCs/>
          <w:sz w:val="28"/>
          <w:szCs w:val="28"/>
        </w:rPr>
        <w:t xml:space="preserve">крупногабаритные отходы – </w:t>
      </w:r>
      <w:r w:rsidRPr="00C22C90">
        <w:rPr>
          <w:bCs/>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C22C90">
        <w:rPr>
          <w:sz w:val="28"/>
          <w:szCs w:val="28"/>
        </w:rPr>
        <w:t xml:space="preserve"> (далее - КГО);</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17) малые архитектурные формы – </w:t>
      </w:r>
      <w:r w:rsidR="003824B4" w:rsidRPr="00C22C90">
        <w:rPr>
          <w:sz w:val="28"/>
          <w:szCs w:val="28"/>
        </w:rPr>
        <w:t>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являющиеся элементами благоустройства;</w:t>
      </w:r>
    </w:p>
    <w:p w:rsidR="003824B4" w:rsidRPr="00C22C90" w:rsidRDefault="003824B4" w:rsidP="0083399A">
      <w:pPr>
        <w:autoSpaceDE w:val="0"/>
        <w:autoSpaceDN w:val="0"/>
        <w:adjustRightInd w:val="0"/>
        <w:ind w:firstLine="709"/>
        <w:jc w:val="both"/>
        <w:rPr>
          <w:color w:val="000000"/>
          <w:sz w:val="28"/>
          <w:szCs w:val="28"/>
        </w:rPr>
      </w:pPr>
      <w:r w:rsidRPr="00C22C90">
        <w:rPr>
          <w:sz w:val="28"/>
          <w:szCs w:val="28"/>
        </w:rPr>
        <w:t>18)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C22C90">
        <w:rPr>
          <w:color w:val="000000"/>
          <w:sz w:val="28"/>
          <w:szCs w:val="28"/>
        </w:rPr>
        <w:t>;</w:t>
      </w:r>
    </w:p>
    <w:p w:rsidR="003824B4" w:rsidRPr="00C22C90" w:rsidRDefault="003824B4" w:rsidP="0083399A">
      <w:pPr>
        <w:autoSpaceDE w:val="0"/>
        <w:autoSpaceDN w:val="0"/>
        <w:adjustRightInd w:val="0"/>
        <w:ind w:firstLine="709"/>
        <w:jc w:val="both"/>
        <w:rPr>
          <w:sz w:val="28"/>
          <w:szCs w:val="28"/>
        </w:rPr>
      </w:pPr>
      <w:r w:rsidRPr="00C22C90">
        <w:rPr>
          <w:sz w:val="28"/>
          <w:szCs w:val="28"/>
        </w:rPr>
        <w:t>19) нестационарный объект общественного питания, торговли и бытового обслуживания – торговый объект, представляющий собой временное сооружение или временную конструкцию, не связанны</w:t>
      </w:r>
      <w:r w:rsidR="00636949" w:rsidRPr="00C22C90">
        <w:rPr>
          <w:sz w:val="28"/>
          <w:szCs w:val="28"/>
        </w:rPr>
        <w:t>й</w:t>
      </w:r>
      <w:r w:rsidRPr="00C22C90">
        <w:rPr>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(далее – нестационарный торговый объект);</w:t>
      </w:r>
    </w:p>
    <w:p w:rsidR="003824B4" w:rsidRPr="00C22C90" w:rsidRDefault="003824B4" w:rsidP="0083399A">
      <w:pPr>
        <w:autoSpaceDE w:val="0"/>
        <w:autoSpaceDN w:val="0"/>
        <w:adjustRightInd w:val="0"/>
        <w:ind w:firstLine="709"/>
        <w:jc w:val="both"/>
        <w:rPr>
          <w:sz w:val="28"/>
          <w:szCs w:val="28"/>
        </w:rPr>
      </w:pPr>
      <w:r w:rsidRPr="00C22C90">
        <w:rPr>
          <w:sz w:val="28"/>
          <w:szCs w:val="28"/>
        </w:rPr>
        <w:t>20) обеспечение работ по благоус</w:t>
      </w:r>
      <w:r w:rsidR="00A8643E" w:rsidRPr="00C22C90">
        <w:rPr>
          <w:sz w:val="28"/>
          <w:szCs w:val="28"/>
        </w:rPr>
        <w:t xml:space="preserve">тройству, содержанию и уборке – </w:t>
      </w:r>
      <w:r w:rsidRPr="00C22C90">
        <w:rPr>
          <w:sz w:val="28"/>
          <w:szCs w:val="28"/>
        </w:rPr>
        <w:t>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FC1E39" w:rsidRPr="00C22C90" w:rsidRDefault="00FC1E39" w:rsidP="00FC1E39">
      <w:pPr>
        <w:autoSpaceDE w:val="0"/>
        <w:autoSpaceDN w:val="0"/>
        <w:adjustRightInd w:val="0"/>
        <w:ind w:firstLine="284"/>
        <w:jc w:val="both"/>
        <w:rPr>
          <w:sz w:val="28"/>
          <w:szCs w:val="28"/>
        </w:rPr>
      </w:pPr>
      <w:r w:rsidRPr="00C22C90">
        <w:rPr>
          <w:i/>
        </w:rPr>
        <w:t>Решением от 17.02.2022 № 446-нд (16.02.2022 1125-р) пункт 21 части 1 изложен в новой редакции</w:t>
      </w:r>
    </w:p>
    <w:p w:rsidR="003824B4" w:rsidRPr="00C22C90" w:rsidRDefault="00FC1E39" w:rsidP="0083399A">
      <w:pPr>
        <w:autoSpaceDE w:val="0"/>
        <w:autoSpaceDN w:val="0"/>
        <w:adjustRightInd w:val="0"/>
        <w:ind w:firstLine="709"/>
        <w:jc w:val="both"/>
        <w:rPr>
          <w:sz w:val="28"/>
          <w:szCs w:val="28"/>
        </w:rPr>
      </w:pPr>
      <w:r w:rsidRPr="00C22C90">
        <w:rPr>
          <w:sz w:val="28"/>
          <w:szCs w:val="28"/>
        </w:rPr>
        <w:t>21) объекты благоустройства территории – 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специализированные площадки (детские, спортивные, площадки отдыха, площадки для выгула животных, открытые автостоянки);</w:t>
      </w:r>
    </w:p>
    <w:p w:rsidR="003824B4" w:rsidRPr="00C22C90" w:rsidRDefault="00A8643E" w:rsidP="0083399A">
      <w:pPr>
        <w:autoSpaceDE w:val="0"/>
        <w:autoSpaceDN w:val="0"/>
        <w:adjustRightInd w:val="0"/>
        <w:ind w:firstLine="709"/>
        <w:jc w:val="both"/>
        <w:rPr>
          <w:sz w:val="28"/>
          <w:szCs w:val="28"/>
        </w:rPr>
      </w:pPr>
      <w:r w:rsidRPr="00C22C90">
        <w:rPr>
          <w:sz w:val="28"/>
          <w:szCs w:val="28"/>
        </w:rPr>
        <w:lastRenderedPageBreak/>
        <w:t xml:space="preserve">22) объект озеленения – </w:t>
      </w:r>
      <w:r w:rsidR="003824B4" w:rsidRPr="00C22C90">
        <w:rPr>
          <w:sz w:val="28"/>
          <w:szCs w:val="28"/>
        </w:rPr>
        <w:t>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w:t>
      </w:r>
      <w:proofErr w:type="spellStart"/>
      <w:r w:rsidR="003824B4" w:rsidRPr="00C22C90">
        <w:rPr>
          <w:sz w:val="28"/>
          <w:szCs w:val="28"/>
        </w:rPr>
        <w:t>тропиночную</w:t>
      </w:r>
      <w:proofErr w:type="spellEnd"/>
      <w:r w:rsidR="003824B4" w:rsidRPr="00C22C90">
        <w:rPr>
          <w:sz w:val="28"/>
          <w:szCs w:val="28"/>
        </w:rPr>
        <w:t xml:space="preserve"> сеть, площадки, скамейки, малые архитектурные формы);</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23) озелененная территория – </w:t>
      </w:r>
      <w:r w:rsidR="003824B4" w:rsidRPr="00C22C90">
        <w:rPr>
          <w:sz w:val="28"/>
          <w:szCs w:val="28"/>
        </w:rPr>
        <w:t>территория природного комплекса, на которой располагаются природные и искусственно созданные парки, скверы, бульвары, территории жилых, общественно-деловых и других территориальных зон, поверхности которых заняты зелеными насаждениями;</w:t>
      </w:r>
    </w:p>
    <w:p w:rsidR="003824B4" w:rsidRPr="00C22C90" w:rsidRDefault="003824B4" w:rsidP="0083399A">
      <w:pPr>
        <w:autoSpaceDE w:val="0"/>
        <w:autoSpaceDN w:val="0"/>
        <w:adjustRightInd w:val="0"/>
        <w:ind w:firstLine="709"/>
        <w:jc w:val="both"/>
        <w:rPr>
          <w:sz w:val="28"/>
          <w:szCs w:val="28"/>
        </w:rPr>
      </w:pPr>
      <w:r w:rsidRPr="00C22C90">
        <w:rPr>
          <w:sz w:val="28"/>
          <w:szCs w:val="28"/>
        </w:rPr>
        <w:t>24) организация работ по благоус</w:t>
      </w:r>
      <w:r w:rsidR="00A8643E" w:rsidRPr="00C22C90">
        <w:rPr>
          <w:sz w:val="28"/>
          <w:szCs w:val="28"/>
        </w:rPr>
        <w:t xml:space="preserve">тройству, содержанию и уборке – </w:t>
      </w:r>
      <w:r w:rsidRPr="00C22C90">
        <w:rPr>
          <w:sz w:val="28"/>
          <w:szCs w:val="28"/>
        </w:rPr>
        <w:t>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3824B4" w:rsidRPr="00C22C90" w:rsidRDefault="00A8643E" w:rsidP="0083399A">
      <w:pPr>
        <w:autoSpaceDE w:val="0"/>
        <w:autoSpaceDN w:val="0"/>
        <w:adjustRightInd w:val="0"/>
        <w:ind w:firstLine="709"/>
        <w:jc w:val="both"/>
        <w:rPr>
          <w:sz w:val="28"/>
          <w:szCs w:val="28"/>
        </w:rPr>
      </w:pPr>
      <w:r w:rsidRPr="00C22C90">
        <w:rPr>
          <w:sz w:val="28"/>
          <w:szCs w:val="28"/>
        </w:rPr>
        <w:t xml:space="preserve">25) отведенная территория – </w:t>
      </w:r>
      <w:r w:rsidR="003824B4" w:rsidRPr="00C22C90">
        <w:rPr>
          <w:sz w:val="28"/>
          <w:szCs w:val="28"/>
        </w:rPr>
        <w:t>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824B4" w:rsidRPr="00C22C90" w:rsidRDefault="003824B4" w:rsidP="0083399A">
      <w:pPr>
        <w:autoSpaceDE w:val="0"/>
        <w:autoSpaceDN w:val="0"/>
        <w:adjustRightInd w:val="0"/>
        <w:ind w:firstLine="709"/>
        <w:jc w:val="both"/>
        <w:rPr>
          <w:sz w:val="28"/>
          <w:szCs w:val="28"/>
        </w:rPr>
      </w:pPr>
      <w:r w:rsidRPr="00C22C90">
        <w:rPr>
          <w:sz w:val="28"/>
          <w:szCs w:val="28"/>
        </w:rPr>
        <w:t>26) охранн</w:t>
      </w:r>
      <w:r w:rsidR="00A8643E" w:rsidRPr="00C22C90">
        <w:rPr>
          <w:sz w:val="28"/>
          <w:szCs w:val="28"/>
        </w:rPr>
        <w:t xml:space="preserve">ая зона инженерных сооружений – </w:t>
      </w:r>
      <w:r w:rsidRPr="00C22C90">
        <w:rPr>
          <w:sz w:val="28"/>
          <w:szCs w:val="28"/>
        </w:rPr>
        <w:t xml:space="preserve">территория, обеспечивающая безопасную эксплуатацию и функционирование инженерных сетей сооружений, определяемая отраслевыми нормативными актами, регламентами, техническими документами; </w:t>
      </w:r>
    </w:p>
    <w:p w:rsidR="003824B4" w:rsidRPr="00C22C90" w:rsidRDefault="003824B4" w:rsidP="0083399A">
      <w:pPr>
        <w:autoSpaceDE w:val="0"/>
        <w:autoSpaceDN w:val="0"/>
        <w:adjustRightInd w:val="0"/>
        <w:ind w:firstLine="709"/>
        <w:jc w:val="both"/>
        <w:rPr>
          <w:sz w:val="28"/>
          <w:szCs w:val="28"/>
        </w:rPr>
      </w:pPr>
      <w:r w:rsidRPr="00C22C90">
        <w:rPr>
          <w:sz w:val="28"/>
          <w:szCs w:val="28"/>
        </w:rPr>
        <w:t>27) организации по</w:t>
      </w:r>
      <w:r w:rsidR="00A8643E" w:rsidRPr="00C22C90">
        <w:rPr>
          <w:sz w:val="28"/>
          <w:szCs w:val="28"/>
        </w:rPr>
        <w:t xml:space="preserve"> обслуживанию жилищного фонда – </w:t>
      </w:r>
      <w:r w:rsidRPr="00C22C90">
        <w:rPr>
          <w:sz w:val="28"/>
          <w:szCs w:val="28"/>
        </w:rPr>
        <w:t>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3824B4" w:rsidRPr="00C22C90" w:rsidRDefault="003824B4" w:rsidP="0083399A">
      <w:pPr>
        <w:autoSpaceDE w:val="0"/>
        <w:autoSpaceDN w:val="0"/>
        <w:adjustRightInd w:val="0"/>
        <w:ind w:firstLine="709"/>
        <w:jc w:val="both"/>
        <w:rPr>
          <w:sz w:val="28"/>
          <w:szCs w:val="28"/>
        </w:rPr>
      </w:pPr>
      <w:r w:rsidRPr="00C22C90">
        <w:rPr>
          <w:sz w:val="28"/>
          <w:szCs w:val="28"/>
        </w:rPr>
        <w:t>28) остановка –</w:t>
      </w:r>
      <w:r w:rsidR="00A8643E" w:rsidRPr="00C22C90">
        <w:rPr>
          <w:sz w:val="28"/>
          <w:szCs w:val="28"/>
        </w:rPr>
        <w:t xml:space="preserve"> </w:t>
      </w:r>
      <w:r w:rsidRPr="00C22C90">
        <w:rPr>
          <w:rFonts w:eastAsiaTheme="minorEastAsia"/>
          <w:sz w:val="28"/>
          <w:szCs w:val="28"/>
        </w:rPr>
        <w:t>преднамеренное прекращение движения транспортного средства на время до 5 минут, а также на большее</w:t>
      </w:r>
      <w:r w:rsidR="00B418DB" w:rsidRPr="00C22C90">
        <w:rPr>
          <w:rFonts w:eastAsiaTheme="minorEastAsia"/>
          <w:sz w:val="28"/>
          <w:szCs w:val="28"/>
        </w:rPr>
        <w:t xml:space="preserve"> время</w:t>
      </w:r>
      <w:r w:rsidRPr="00C22C90">
        <w:rPr>
          <w:rFonts w:eastAsiaTheme="minorEastAsia"/>
          <w:sz w:val="28"/>
          <w:szCs w:val="28"/>
        </w:rPr>
        <w:t>, если это необходимо для посадки или высадки пассажиров либо загрузки или разгрузки транспортного средства;</w:t>
      </w:r>
    </w:p>
    <w:p w:rsidR="003824B4" w:rsidRPr="00C22C90" w:rsidRDefault="003824B4" w:rsidP="0083399A">
      <w:pPr>
        <w:ind w:firstLine="709"/>
        <w:jc w:val="both"/>
        <w:rPr>
          <w:sz w:val="28"/>
          <w:szCs w:val="28"/>
        </w:rPr>
      </w:pPr>
      <w:r w:rsidRPr="00C22C90">
        <w:rPr>
          <w:sz w:val="28"/>
          <w:szCs w:val="28"/>
        </w:rPr>
        <w:t>29) павильон для КГО – сооружение, предназначенное для сбора и складирования крупногабаритных отходов;</w:t>
      </w:r>
    </w:p>
    <w:p w:rsidR="003824B4" w:rsidRPr="00C22C90" w:rsidRDefault="003824B4" w:rsidP="0083399A">
      <w:pPr>
        <w:widowControl w:val="0"/>
        <w:autoSpaceDE w:val="0"/>
        <w:autoSpaceDN w:val="0"/>
        <w:ind w:firstLine="709"/>
        <w:jc w:val="both"/>
        <w:rPr>
          <w:i/>
          <w:sz w:val="28"/>
          <w:szCs w:val="28"/>
        </w:rPr>
      </w:pPr>
      <w:r w:rsidRPr="00C22C90">
        <w:rPr>
          <w:sz w:val="28"/>
          <w:szCs w:val="28"/>
        </w:rPr>
        <w:t xml:space="preserve">30) </w:t>
      </w:r>
      <w:r w:rsidRPr="00C22C90">
        <w:rPr>
          <w:bCs/>
          <w:color w:val="000000" w:themeColor="text1"/>
          <w:sz w:val="28"/>
          <w:szCs w:val="28"/>
        </w:rPr>
        <w:t>праздничное оформление</w:t>
      </w:r>
      <w:r w:rsidR="00A8643E" w:rsidRPr="00C22C90">
        <w:rPr>
          <w:bCs/>
          <w:color w:val="000000" w:themeColor="text1"/>
          <w:sz w:val="28"/>
          <w:szCs w:val="28"/>
        </w:rPr>
        <w:t xml:space="preserve"> территории городского округа – </w:t>
      </w:r>
      <w:r w:rsidRPr="00C22C90">
        <w:rPr>
          <w:bCs/>
          <w:color w:val="000000" w:themeColor="text1"/>
          <w:sz w:val="28"/>
          <w:szCs w:val="28"/>
        </w:rPr>
        <w:t xml:space="preserve">комплексное оформление территорий городского округа, магистральных улиц и площадей, зданий, строений и сооружений, витрин </w:t>
      </w:r>
      <w:r w:rsidR="00A225EE" w:rsidRPr="00C22C90">
        <w:rPr>
          <w:bCs/>
          <w:color w:val="000000" w:themeColor="text1"/>
          <w:sz w:val="28"/>
          <w:szCs w:val="28"/>
        </w:rPr>
        <w:t>организаций</w:t>
      </w:r>
      <w:r w:rsidRPr="00C22C90">
        <w:rPr>
          <w:bCs/>
          <w:color w:val="000000" w:themeColor="text1"/>
          <w:sz w:val="28"/>
          <w:szCs w:val="28"/>
        </w:rPr>
        <w:t xml:space="preserve"> и объектов торговли, общественного транспорта элементами праздничного оформления в соответствии с тематикой праздничного мероприятия; </w:t>
      </w:r>
    </w:p>
    <w:p w:rsidR="003824B4" w:rsidRPr="00C22C90" w:rsidRDefault="003824B4" w:rsidP="0083399A">
      <w:pPr>
        <w:ind w:firstLine="709"/>
        <w:jc w:val="both"/>
        <w:rPr>
          <w:sz w:val="28"/>
          <w:szCs w:val="28"/>
        </w:rPr>
      </w:pPr>
      <w:r w:rsidRPr="00C22C90">
        <w:rPr>
          <w:sz w:val="28"/>
          <w:szCs w:val="28"/>
        </w:rPr>
        <w:t xml:space="preserve">31) придомовая территория –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w:t>
      </w:r>
      <w:r w:rsidRPr="00C22C90">
        <w:rPr>
          <w:sz w:val="28"/>
          <w:szCs w:val="28"/>
        </w:rPr>
        <w:lastRenderedPageBreak/>
        <w:t xml:space="preserve">об элементах озеленения и благоустройства данного дома, объекта и сооружения; </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32) </w:t>
      </w:r>
      <w:r w:rsidRPr="00C22C90">
        <w:rPr>
          <w:rFonts w:eastAsiaTheme="minorHAnsi"/>
          <w:sz w:val="28"/>
          <w:szCs w:val="28"/>
        </w:rPr>
        <w:t xml:space="preserve">прилегающая территория </w:t>
      </w:r>
      <w:r w:rsidR="00A8643E" w:rsidRPr="00C22C90">
        <w:rPr>
          <w:sz w:val="28"/>
          <w:szCs w:val="28"/>
        </w:rPr>
        <w:t>–</w:t>
      </w:r>
      <w:r w:rsidRPr="00C22C90">
        <w:rPr>
          <w:rFonts w:eastAsiaTheme="minorHAnsi"/>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 Решением в соответствии с порядком, установленным законом Камчатского края</w:t>
      </w:r>
      <w:r w:rsidRPr="00C22C90">
        <w:rPr>
          <w:sz w:val="28"/>
          <w:szCs w:val="28"/>
        </w:rPr>
        <w:t>;</w:t>
      </w:r>
    </w:p>
    <w:p w:rsidR="003824B4" w:rsidRPr="00C22C90" w:rsidRDefault="003824B4" w:rsidP="0083399A">
      <w:pPr>
        <w:autoSpaceDE w:val="0"/>
        <w:autoSpaceDN w:val="0"/>
        <w:adjustRightInd w:val="0"/>
        <w:ind w:firstLine="709"/>
        <w:jc w:val="both"/>
        <w:rPr>
          <w:sz w:val="28"/>
          <w:szCs w:val="28"/>
        </w:rPr>
      </w:pPr>
      <w:r w:rsidRPr="00C22C90">
        <w:rPr>
          <w:sz w:val="28"/>
          <w:szCs w:val="28"/>
        </w:rPr>
        <w:t>33) проектная документация – пакет документации, основанной на стратегии развития городского округа и концепции, отражающей потребности жителей городского округа, который содержит материалы в текстовой и графической форме и определяет проектные решения по благоустройству территории;</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34) парковка (парковочное место) </w:t>
      </w:r>
      <w:r w:rsidR="00A8643E" w:rsidRPr="00C22C90">
        <w:rPr>
          <w:sz w:val="28"/>
          <w:szCs w:val="28"/>
        </w:rPr>
        <w:t>–</w:t>
      </w:r>
      <w:r w:rsidRPr="00C22C90">
        <w:rPr>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22C90">
        <w:rPr>
          <w:sz w:val="28"/>
          <w:szCs w:val="28"/>
        </w:rPr>
        <w:t>подэстакадных</w:t>
      </w:r>
      <w:proofErr w:type="spellEnd"/>
      <w:r w:rsidRPr="00C22C90">
        <w:rPr>
          <w:sz w:val="28"/>
          <w:szCs w:val="28"/>
        </w:rPr>
        <w:t xml:space="preserve"> или </w:t>
      </w:r>
      <w:proofErr w:type="spellStart"/>
      <w:r w:rsidRPr="00C22C90">
        <w:rPr>
          <w:sz w:val="28"/>
          <w:szCs w:val="28"/>
        </w:rPr>
        <w:t>подмостовых</w:t>
      </w:r>
      <w:proofErr w:type="spellEnd"/>
      <w:r w:rsidRPr="00C22C90">
        <w:rPr>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1F48" w:rsidRPr="00C22C90" w:rsidRDefault="00081F48" w:rsidP="004C06EE">
      <w:pPr>
        <w:autoSpaceDE w:val="0"/>
        <w:autoSpaceDN w:val="0"/>
        <w:adjustRightInd w:val="0"/>
        <w:ind w:firstLine="284"/>
        <w:jc w:val="both"/>
        <w:rPr>
          <w:sz w:val="28"/>
          <w:szCs w:val="28"/>
        </w:rPr>
      </w:pPr>
      <w:r w:rsidRPr="00C22C90">
        <w:rPr>
          <w:i/>
        </w:rPr>
        <w:t xml:space="preserve">Решением от 08.04.2020 № 251-нд (08.04.2020 № 647-р) часть 1 статьи 2 дополнена пунктом 34.1 </w:t>
      </w:r>
    </w:p>
    <w:p w:rsidR="00081F48" w:rsidRPr="00C22C90" w:rsidRDefault="00081F48" w:rsidP="0083399A">
      <w:pPr>
        <w:autoSpaceDE w:val="0"/>
        <w:autoSpaceDN w:val="0"/>
        <w:adjustRightInd w:val="0"/>
        <w:ind w:firstLine="709"/>
        <w:jc w:val="both"/>
        <w:rPr>
          <w:sz w:val="28"/>
          <w:szCs w:val="28"/>
        </w:rPr>
      </w:pPr>
      <w:r w:rsidRPr="00C22C90">
        <w:rPr>
          <w:color w:val="000000" w:themeColor="text1"/>
          <w:sz w:val="28"/>
          <w:szCs w:val="28"/>
        </w:rPr>
        <w:t xml:space="preserve">34.1) </w:t>
      </w:r>
      <w:r w:rsidRPr="00C22C90">
        <w:rPr>
          <w:sz w:val="28"/>
          <w:szCs w:val="28"/>
        </w:rPr>
        <w:t>разукомплектованное транспортное средство - транспортное средство, у которого отсутствуют 1 или несколько кузовных деталей (предусмотренные конструкцией капот, дверь, запор горловин цистерн, пробки топливного бака) и (или) отсутствуют 1 или несколько стекол, колес, шин; сгоревшее транспортное средство</w:t>
      </w:r>
      <w:r w:rsidRPr="00C22C90">
        <w:rPr>
          <w:color w:val="000000" w:themeColor="text1"/>
          <w:sz w:val="28"/>
          <w:szCs w:val="28"/>
        </w:rPr>
        <w:t>;</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35) рекламные конструкции </w:t>
      </w:r>
      <w:r w:rsidR="00A8643E" w:rsidRPr="00C22C90">
        <w:rPr>
          <w:sz w:val="28"/>
          <w:szCs w:val="28"/>
        </w:rPr>
        <w:t>–</w:t>
      </w:r>
      <w:r w:rsidRPr="00C22C90">
        <w:rPr>
          <w:sz w:val="28"/>
          <w:szCs w:val="28"/>
        </w:rPr>
        <w:t xml:space="preserve">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36) содержание объекта благоустройства </w:t>
      </w:r>
      <w:r w:rsidR="00A8643E" w:rsidRPr="00C22C90">
        <w:rPr>
          <w:sz w:val="28"/>
          <w:szCs w:val="28"/>
        </w:rPr>
        <w:t>–</w:t>
      </w:r>
      <w:r w:rsidRPr="00C22C90">
        <w:rPr>
          <w:sz w:val="28"/>
          <w:szCs w:val="28"/>
        </w:rPr>
        <w:t xml:space="preserve">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облика элементов благоустройства, находящихся на объекте, в процессе их создания, размещения, эксплуатации и демонтажа;</w:t>
      </w:r>
    </w:p>
    <w:p w:rsidR="00DC3CE3" w:rsidRPr="00C22C90" w:rsidRDefault="00DC3CE3" w:rsidP="004C06EE">
      <w:pPr>
        <w:autoSpaceDE w:val="0"/>
        <w:autoSpaceDN w:val="0"/>
        <w:adjustRightInd w:val="0"/>
        <w:ind w:firstLine="284"/>
        <w:jc w:val="both"/>
        <w:rPr>
          <w:i/>
        </w:rPr>
      </w:pPr>
      <w:r w:rsidRPr="00C22C90">
        <w:rPr>
          <w:i/>
        </w:rPr>
        <w:t xml:space="preserve">Решением от 25.12.2019 № 223-нд (25.12.2019 № 587-р) в пункт 37 части 1 внесено изменение </w:t>
      </w:r>
    </w:p>
    <w:p w:rsidR="003824B4" w:rsidRPr="00C22C90" w:rsidRDefault="003824B4" w:rsidP="0083399A">
      <w:pPr>
        <w:autoSpaceDE w:val="0"/>
        <w:autoSpaceDN w:val="0"/>
        <w:adjustRightInd w:val="0"/>
        <w:ind w:firstLine="709"/>
        <w:jc w:val="both"/>
        <w:rPr>
          <w:sz w:val="28"/>
          <w:szCs w:val="28"/>
        </w:rPr>
      </w:pPr>
      <w:r w:rsidRPr="00C22C90">
        <w:rPr>
          <w:sz w:val="28"/>
          <w:szCs w:val="28"/>
        </w:rPr>
        <w:t>37) содержание зданий, строений, сооружений</w:t>
      </w:r>
      <w:r w:rsidR="007C3A07" w:rsidRPr="00C22C90">
        <w:rPr>
          <w:sz w:val="28"/>
          <w:szCs w:val="28"/>
        </w:rPr>
        <w:t xml:space="preserve"> </w:t>
      </w:r>
      <w:r w:rsidR="00000BF1" w:rsidRPr="00C22C90">
        <w:rPr>
          <w:sz w:val="28"/>
          <w:szCs w:val="28"/>
        </w:rPr>
        <w:t>(в том числе некапитальных)</w:t>
      </w:r>
      <w:r w:rsidRPr="00C22C90">
        <w:rPr>
          <w:sz w:val="28"/>
          <w:szCs w:val="28"/>
        </w:rPr>
        <w:t xml:space="preserve">, жилых домов </w:t>
      </w:r>
      <w:r w:rsidR="00A8643E" w:rsidRPr="00C22C90">
        <w:rPr>
          <w:sz w:val="28"/>
          <w:szCs w:val="28"/>
        </w:rPr>
        <w:t>–</w:t>
      </w:r>
      <w:r w:rsidRPr="00C22C90">
        <w:rPr>
          <w:sz w:val="28"/>
          <w:szCs w:val="28"/>
        </w:rPr>
        <w:t xml:space="preserve"> комплекс работ по ремонту, реконструкции, техническому обслуживанию, колористическому решению внешних поверхностей стен, отделке крыш, оборудовани</w:t>
      </w:r>
      <w:r w:rsidR="00E62D53" w:rsidRPr="00C22C90">
        <w:rPr>
          <w:sz w:val="28"/>
          <w:szCs w:val="28"/>
        </w:rPr>
        <w:t>ю</w:t>
      </w:r>
      <w:r w:rsidRPr="00C22C90">
        <w:rPr>
          <w:sz w:val="28"/>
          <w:szCs w:val="28"/>
        </w:rPr>
        <w:t xml:space="preserve"> конструктивных элементов </w:t>
      </w:r>
      <w:r w:rsidRPr="00C22C90">
        <w:rPr>
          <w:sz w:val="28"/>
          <w:szCs w:val="28"/>
        </w:rPr>
        <w:lastRenderedPageBreak/>
        <w:t xml:space="preserve">здания (входные группы, цоколи), размещению антенн, водосточных труб, </w:t>
      </w:r>
      <w:proofErr w:type="spellStart"/>
      <w:r w:rsidRPr="00C22C90">
        <w:rPr>
          <w:sz w:val="28"/>
          <w:szCs w:val="28"/>
        </w:rPr>
        <w:t>отмосток</w:t>
      </w:r>
      <w:proofErr w:type="spellEnd"/>
      <w:r w:rsidRPr="00C22C90">
        <w:rPr>
          <w:sz w:val="28"/>
          <w:szCs w:val="28"/>
        </w:rPr>
        <w:t>, домовых знаков, защитных сеток, иных устройств;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38) специализированная организация </w:t>
      </w:r>
      <w:r w:rsidR="00A8643E" w:rsidRPr="00C22C90">
        <w:rPr>
          <w:sz w:val="28"/>
          <w:szCs w:val="28"/>
        </w:rPr>
        <w:t>–</w:t>
      </w:r>
      <w:r w:rsidRPr="00C22C90">
        <w:rPr>
          <w:sz w:val="28"/>
          <w:szCs w:val="28"/>
        </w:rPr>
        <w:t xml:space="preserve"> организация независимо от ее организационно-правовой формы, а также индивидуальн</w:t>
      </w:r>
      <w:r w:rsidR="0075783F" w:rsidRPr="00C22C90">
        <w:rPr>
          <w:sz w:val="28"/>
          <w:szCs w:val="28"/>
        </w:rPr>
        <w:t>ые предприниматели, оказывающие</w:t>
      </w:r>
      <w:r w:rsidRPr="00C22C90">
        <w:rPr>
          <w:sz w:val="28"/>
          <w:szCs w:val="28"/>
        </w:rPr>
        <w:t xml:space="preserve"> потребителю услуги (</w:t>
      </w:r>
      <w:r w:rsidR="0075783F" w:rsidRPr="00C22C90">
        <w:rPr>
          <w:sz w:val="28"/>
          <w:szCs w:val="28"/>
        </w:rPr>
        <w:t>выполняющие р</w:t>
      </w:r>
      <w:r w:rsidRPr="00C22C90">
        <w:rPr>
          <w:sz w:val="28"/>
          <w:szCs w:val="28"/>
        </w:rPr>
        <w:t>аботы), подлежащие лицензированию;</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39) спортивная площадка </w:t>
      </w:r>
      <w:r w:rsidR="00A8643E" w:rsidRPr="00C22C90">
        <w:rPr>
          <w:sz w:val="28"/>
          <w:szCs w:val="28"/>
        </w:rPr>
        <w:t>–</w:t>
      </w:r>
      <w:r w:rsidRPr="00C22C90">
        <w:rPr>
          <w:sz w:val="28"/>
          <w:szCs w:val="28"/>
        </w:rPr>
        <w:t xml:space="preserve">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 </w:t>
      </w:r>
    </w:p>
    <w:p w:rsidR="003824B4" w:rsidRPr="00C22C90" w:rsidRDefault="003824B4" w:rsidP="0083399A">
      <w:pPr>
        <w:autoSpaceDE w:val="0"/>
        <w:autoSpaceDN w:val="0"/>
        <w:adjustRightInd w:val="0"/>
        <w:ind w:firstLine="709"/>
        <w:jc w:val="both"/>
        <w:rPr>
          <w:sz w:val="28"/>
          <w:szCs w:val="28"/>
        </w:rPr>
      </w:pPr>
      <w:r w:rsidRPr="00C22C90">
        <w:rPr>
          <w:sz w:val="28"/>
          <w:szCs w:val="28"/>
        </w:rPr>
        <w:t>40) с</w:t>
      </w:r>
      <w:r w:rsidRPr="00C22C90">
        <w:rPr>
          <w:rFonts w:eastAsiaTheme="minorEastAsia"/>
          <w:sz w:val="28"/>
          <w:szCs w:val="28"/>
        </w:rPr>
        <w:t>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r w:rsidR="007F3D13" w:rsidRPr="00C22C90">
        <w:rPr>
          <w:rFonts w:eastAsiaTheme="minorEastAsia"/>
          <w:sz w:val="28"/>
          <w:szCs w:val="28"/>
        </w:rPr>
        <w:t>;</w:t>
      </w:r>
    </w:p>
    <w:p w:rsidR="003824B4" w:rsidRPr="00C22C90" w:rsidRDefault="003824B4" w:rsidP="0083399A">
      <w:pPr>
        <w:ind w:firstLine="709"/>
        <w:jc w:val="both"/>
        <w:rPr>
          <w:sz w:val="28"/>
          <w:szCs w:val="28"/>
        </w:rPr>
      </w:pPr>
      <w:r w:rsidRPr="00C22C90">
        <w:rPr>
          <w:sz w:val="28"/>
          <w:szCs w:val="28"/>
        </w:rPr>
        <w:t xml:space="preserve">41) твердые коммунальные отходы </w:t>
      </w:r>
      <w:r w:rsidR="00A8643E" w:rsidRPr="00C22C90">
        <w:rPr>
          <w:sz w:val="28"/>
          <w:szCs w:val="28"/>
        </w:rPr>
        <w:t>–</w:t>
      </w:r>
      <w:r w:rsidRPr="00C22C90">
        <w:rPr>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9103B" w:rsidRPr="00C22C90" w:rsidRDefault="0039103B" w:rsidP="004C06EE">
      <w:pPr>
        <w:autoSpaceDE w:val="0"/>
        <w:autoSpaceDN w:val="0"/>
        <w:adjustRightInd w:val="0"/>
        <w:ind w:firstLine="284"/>
        <w:jc w:val="both"/>
        <w:rPr>
          <w:i/>
        </w:rPr>
      </w:pPr>
      <w:r w:rsidRPr="00C22C90">
        <w:rPr>
          <w:i/>
        </w:rPr>
        <w:t>Решением от 25.12.2019 № 223-нд (25.12.2019 № 587-р) пункт 42 час</w:t>
      </w:r>
      <w:r w:rsidR="009063FE" w:rsidRPr="00C22C90">
        <w:rPr>
          <w:i/>
        </w:rPr>
        <w:t>ти 1 изложен в новой редакции</w:t>
      </w:r>
    </w:p>
    <w:p w:rsidR="00732AE1" w:rsidRPr="00C22C90" w:rsidRDefault="00732AE1" w:rsidP="0083399A">
      <w:pPr>
        <w:autoSpaceDE w:val="0"/>
        <w:autoSpaceDN w:val="0"/>
        <w:adjustRightInd w:val="0"/>
        <w:ind w:firstLine="709"/>
        <w:jc w:val="both"/>
        <w:rPr>
          <w:color w:val="000000" w:themeColor="text1"/>
          <w:sz w:val="28"/>
          <w:szCs w:val="28"/>
        </w:rPr>
      </w:pPr>
      <w:r w:rsidRPr="00C22C90">
        <w:rPr>
          <w:color w:val="000000" w:themeColor="text1"/>
          <w:sz w:val="28"/>
          <w:szCs w:val="28"/>
        </w:rPr>
        <w:t>42) территории общего пользования (общественные пространства)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43) уборка объекта благоустройства </w:t>
      </w:r>
      <w:r w:rsidR="00A8643E" w:rsidRPr="00C22C90">
        <w:rPr>
          <w:sz w:val="28"/>
          <w:szCs w:val="28"/>
        </w:rPr>
        <w:t>–</w:t>
      </w:r>
      <w:r w:rsidRPr="00C22C90">
        <w:rPr>
          <w:sz w:val="28"/>
          <w:szCs w:val="28"/>
        </w:rPr>
        <w:t xml:space="preserve"> выполнение работ по очистке объекта от пыли, грязи,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44) уличное коммунально-бытовое оборудование </w:t>
      </w:r>
      <w:r w:rsidR="00A8643E" w:rsidRPr="00C22C90">
        <w:rPr>
          <w:sz w:val="28"/>
          <w:szCs w:val="28"/>
        </w:rPr>
        <w:t>–</w:t>
      </w:r>
      <w:r w:rsidRPr="00C22C90">
        <w:rPr>
          <w:sz w:val="28"/>
          <w:szCs w:val="28"/>
        </w:rPr>
        <w:t xml:space="preserve"> емкости, предназначенные для сбора мусора, устанавливаемые на объектах общего пользования (урны, баки и малогабаритные контейнеры объемом до 0,5 кубических метров);</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45) улица </w:t>
      </w:r>
      <w:r w:rsidR="00A8643E" w:rsidRPr="00C22C90">
        <w:rPr>
          <w:sz w:val="28"/>
          <w:szCs w:val="28"/>
        </w:rPr>
        <w:t>–</w:t>
      </w:r>
      <w:r w:rsidRPr="00C22C90">
        <w:rPr>
          <w:sz w:val="28"/>
          <w:szCs w:val="28"/>
        </w:rPr>
        <w:t xml:space="preserve">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3824B4" w:rsidRPr="00C22C90" w:rsidRDefault="003824B4" w:rsidP="0083399A">
      <w:pPr>
        <w:autoSpaceDE w:val="0"/>
        <w:autoSpaceDN w:val="0"/>
        <w:adjustRightInd w:val="0"/>
        <w:ind w:firstLine="709"/>
        <w:jc w:val="both"/>
        <w:rPr>
          <w:sz w:val="28"/>
          <w:szCs w:val="28"/>
        </w:rPr>
      </w:pPr>
      <w:r w:rsidRPr="00C22C90">
        <w:rPr>
          <w:sz w:val="28"/>
          <w:szCs w:val="28"/>
        </w:rPr>
        <w:t xml:space="preserve">46) центральные улицы </w:t>
      </w:r>
      <w:r w:rsidR="00A8643E" w:rsidRPr="00C22C90">
        <w:rPr>
          <w:sz w:val="28"/>
          <w:szCs w:val="28"/>
        </w:rPr>
        <w:t>–</w:t>
      </w:r>
      <w:r w:rsidRPr="00C22C90">
        <w:rPr>
          <w:sz w:val="28"/>
          <w:szCs w:val="28"/>
        </w:rPr>
        <w:t xml:space="preserve">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3824B4" w:rsidRPr="00C22C90" w:rsidRDefault="003824B4" w:rsidP="0083399A">
      <w:pPr>
        <w:autoSpaceDE w:val="0"/>
        <w:autoSpaceDN w:val="0"/>
        <w:adjustRightInd w:val="0"/>
        <w:ind w:firstLine="709"/>
        <w:jc w:val="both"/>
        <w:rPr>
          <w:sz w:val="28"/>
          <w:szCs w:val="28"/>
        </w:rPr>
      </w:pPr>
      <w:r w:rsidRPr="00C22C90">
        <w:rPr>
          <w:sz w:val="28"/>
          <w:szCs w:val="28"/>
        </w:rPr>
        <w:lastRenderedPageBreak/>
        <w:t xml:space="preserve">47) </w:t>
      </w:r>
      <w:r w:rsidRPr="00C22C90">
        <w:rPr>
          <w:rFonts w:eastAsiaTheme="minorEastAsia"/>
          <w:sz w:val="28"/>
          <w:szCs w:val="28"/>
        </w:rPr>
        <w:t xml:space="preserve">цветник </w:t>
      </w:r>
      <w:r w:rsidR="00A8643E" w:rsidRPr="00C22C90">
        <w:rPr>
          <w:sz w:val="28"/>
          <w:szCs w:val="28"/>
        </w:rPr>
        <w:t>–</w:t>
      </w:r>
      <w:r w:rsidRPr="00C22C90">
        <w:rPr>
          <w:rFonts w:eastAsiaTheme="minorEastAsia"/>
          <w:sz w:val="28"/>
          <w:szCs w:val="28"/>
        </w:rPr>
        <w:t xml:space="preserve"> участок геометрической или свободной формы с высаженными одно-, двух- или многолетними растениями</w:t>
      </w:r>
      <w:r w:rsidR="007F3D13" w:rsidRPr="00C22C90">
        <w:rPr>
          <w:rFonts w:eastAsiaTheme="minorEastAsia"/>
          <w:sz w:val="28"/>
          <w:szCs w:val="28"/>
        </w:rPr>
        <w:t>;</w:t>
      </w:r>
    </w:p>
    <w:p w:rsidR="00FC1E39" w:rsidRPr="00C22C90" w:rsidRDefault="00FC1E39" w:rsidP="00FC1E39">
      <w:pPr>
        <w:autoSpaceDE w:val="0"/>
        <w:autoSpaceDN w:val="0"/>
        <w:adjustRightInd w:val="0"/>
        <w:ind w:firstLine="284"/>
        <w:jc w:val="both"/>
        <w:rPr>
          <w:sz w:val="28"/>
          <w:szCs w:val="28"/>
        </w:rPr>
      </w:pPr>
      <w:r w:rsidRPr="00C22C90">
        <w:rPr>
          <w:i/>
        </w:rPr>
        <w:t>Решением от 17.02.2022 № 446-нд (16.02.2022 1125-р) пункт 48 части 1 изложен в новой редакции</w:t>
      </w:r>
    </w:p>
    <w:p w:rsidR="003824B4" w:rsidRPr="00C22C90" w:rsidRDefault="00FC1E39" w:rsidP="0083399A">
      <w:pPr>
        <w:autoSpaceDE w:val="0"/>
        <w:autoSpaceDN w:val="0"/>
        <w:adjustRightInd w:val="0"/>
        <w:ind w:firstLine="709"/>
        <w:jc w:val="both"/>
        <w:rPr>
          <w:sz w:val="28"/>
          <w:szCs w:val="28"/>
        </w:rPr>
      </w:pPr>
      <w:r w:rsidRPr="00C22C90">
        <w:rPr>
          <w:sz w:val="28"/>
          <w:szCs w:val="28"/>
        </w:rPr>
        <w:t>48) элементы благоустройства – декоративные, технические, планировочные, конструктивные устройства, контейнерные площадки для сбора отходов, элементы озеленения, различные виды оборудования и оформления, в том числе фасадов зданий, строений, сооружений,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3824B4" w:rsidRPr="00C22C90" w:rsidRDefault="003824B4" w:rsidP="0083399A">
      <w:pPr>
        <w:autoSpaceDE w:val="0"/>
        <w:autoSpaceDN w:val="0"/>
        <w:adjustRightInd w:val="0"/>
        <w:ind w:firstLine="709"/>
        <w:jc w:val="both"/>
        <w:rPr>
          <w:sz w:val="28"/>
          <w:szCs w:val="28"/>
        </w:rPr>
      </w:pPr>
      <w:r w:rsidRPr="00C22C90">
        <w:rPr>
          <w:sz w:val="28"/>
          <w:szCs w:val="28"/>
        </w:rPr>
        <w:t>49)</w:t>
      </w:r>
      <w:r w:rsidRPr="00C22C90">
        <w:rPr>
          <w:b/>
          <w:sz w:val="28"/>
          <w:szCs w:val="28"/>
        </w:rPr>
        <w:t xml:space="preserve"> </w:t>
      </w:r>
      <w:r w:rsidRPr="00C22C90">
        <w:rPr>
          <w:sz w:val="28"/>
          <w:szCs w:val="28"/>
        </w:rPr>
        <w:t>фасад здания – наружная сторона здания или стр</w:t>
      </w:r>
      <w:r w:rsidR="0083399A" w:rsidRPr="00C22C90">
        <w:rPr>
          <w:sz w:val="28"/>
          <w:szCs w:val="28"/>
        </w:rPr>
        <w:t xml:space="preserve">оения, </w:t>
      </w:r>
      <w:r w:rsidRPr="00C22C90">
        <w:rPr>
          <w:sz w:val="28"/>
          <w:szCs w:val="28"/>
        </w:rPr>
        <w:t>сооружения (лицевой фасад,</w:t>
      </w:r>
      <w:r w:rsidR="003F1B13" w:rsidRPr="00C22C90">
        <w:rPr>
          <w:sz w:val="28"/>
          <w:szCs w:val="28"/>
        </w:rPr>
        <w:t xml:space="preserve"> боковой фасад, дворовый фасад);</w:t>
      </w:r>
    </w:p>
    <w:p w:rsidR="00D56AD7" w:rsidRPr="00C22C90" w:rsidRDefault="00D56AD7" w:rsidP="004C06EE">
      <w:pPr>
        <w:autoSpaceDE w:val="0"/>
        <w:autoSpaceDN w:val="0"/>
        <w:adjustRightInd w:val="0"/>
        <w:ind w:firstLine="284"/>
        <w:jc w:val="both"/>
        <w:rPr>
          <w:i/>
        </w:rPr>
      </w:pPr>
      <w:r w:rsidRPr="00C22C90">
        <w:rPr>
          <w:i/>
        </w:rPr>
        <w:t xml:space="preserve">Решением от 25.12.2019 № 223-нд (25.12.2019 № 587-р) часть 1 дополнена пунктом 50 </w:t>
      </w:r>
    </w:p>
    <w:p w:rsidR="003F1B13" w:rsidRPr="00C22C90" w:rsidRDefault="003F1B13" w:rsidP="0083399A">
      <w:pPr>
        <w:autoSpaceDE w:val="0"/>
        <w:autoSpaceDN w:val="0"/>
        <w:adjustRightInd w:val="0"/>
        <w:ind w:firstLine="709"/>
        <w:jc w:val="both"/>
        <w:rPr>
          <w:sz w:val="28"/>
          <w:szCs w:val="28"/>
        </w:rPr>
      </w:pPr>
      <w:r w:rsidRPr="00C22C90">
        <w:rPr>
          <w:sz w:val="28"/>
          <w:szCs w:val="28"/>
        </w:rPr>
        <w:t xml:space="preserve">50) снос зеленых насаждений – вырубка древесных и кустарниковых насаждений, включая обрезку деревьев, на основании разрешения на снос зеленых насаждений </w:t>
      </w:r>
      <w:r w:rsidR="003E3453" w:rsidRPr="00C22C90">
        <w:rPr>
          <w:sz w:val="28"/>
          <w:szCs w:val="28"/>
        </w:rPr>
        <w:t>на территории городского округа;</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51</w:t>
      </w:r>
    </w:p>
    <w:p w:rsidR="003E3453" w:rsidRPr="00C22C90" w:rsidRDefault="003E3453" w:rsidP="003E3453">
      <w:pPr>
        <w:autoSpaceDE w:val="0"/>
        <w:autoSpaceDN w:val="0"/>
        <w:adjustRightInd w:val="0"/>
        <w:ind w:firstLine="709"/>
        <w:jc w:val="both"/>
        <w:rPr>
          <w:sz w:val="28"/>
          <w:szCs w:val="28"/>
        </w:rPr>
      </w:pPr>
      <w:r w:rsidRPr="00C22C90">
        <w:rPr>
          <w:sz w:val="28"/>
          <w:szCs w:val="28"/>
        </w:rPr>
        <w:t>51) инклюзивные детские площадки –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52</w:t>
      </w:r>
    </w:p>
    <w:p w:rsidR="003E3453" w:rsidRPr="00C22C90" w:rsidRDefault="003E3453" w:rsidP="003E3453">
      <w:pPr>
        <w:autoSpaceDE w:val="0"/>
        <w:autoSpaceDN w:val="0"/>
        <w:adjustRightInd w:val="0"/>
        <w:ind w:firstLine="709"/>
        <w:jc w:val="both"/>
        <w:rPr>
          <w:sz w:val="28"/>
          <w:szCs w:val="28"/>
        </w:rPr>
      </w:pPr>
      <w:r w:rsidRPr="00C22C90">
        <w:rPr>
          <w:sz w:val="28"/>
          <w:szCs w:val="28"/>
        </w:rPr>
        <w:t>52) инсталляция – форма современного изобразительного искусства в виде пространственной композиции, созданной из различных материалов и объединенной общей творческой идеей;</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53</w:t>
      </w:r>
    </w:p>
    <w:p w:rsidR="003E3453" w:rsidRPr="00C22C90" w:rsidRDefault="003E3453" w:rsidP="003E3453">
      <w:pPr>
        <w:autoSpaceDE w:val="0"/>
        <w:autoSpaceDN w:val="0"/>
        <w:adjustRightInd w:val="0"/>
        <w:ind w:firstLine="709"/>
        <w:jc w:val="both"/>
        <w:rPr>
          <w:sz w:val="28"/>
          <w:szCs w:val="28"/>
        </w:rPr>
      </w:pPr>
      <w:r w:rsidRPr="00C22C90">
        <w:rPr>
          <w:sz w:val="28"/>
          <w:szCs w:val="28"/>
        </w:rPr>
        <w:t xml:space="preserve">53) </w:t>
      </w:r>
      <w:proofErr w:type="spellStart"/>
      <w:r w:rsidRPr="00C22C90">
        <w:rPr>
          <w:sz w:val="28"/>
          <w:szCs w:val="28"/>
        </w:rPr>
        <w:t>мурал</w:t>
      </w:r>
      <w:proofErr w:type="spellEnd"/>
      <w:r w:rsidRPr="00C22C90">
        <w:rPr>
          <w:sz w:val="28"/>
          <w:szCs w:val="28"/>
        </w:rPr>
        <w:t xml:space="preserve"> – разновидность монументальной живописи, нанесенной на стены габаритных зданий, архитектурных сооружений и на другие стационарные основания;</w:t>
      </w:r>
    </w:p>
    <w:p w:rsidR="003E3453" w:rsidRPr="00C22C90" w:rsidRDefault="003E3453" w:rsidP="003E3453">
      <w:pPr>
        <w:autoSpaceDE w:val="0"/>
        <w:autoSpaceDN w:val="0"/>
        <w:adjustRightInd w:val="0"/>
        <w:ind w:firstLine="284"/>
        <w:jc w:val="both"/>
        <w:rPr>
          <w:i/>
        </w:rPr>
      </w:pPr>
      <w:r w:rsidRPr="00C22C90">
        <w:rPr>
          <w:i/>
        </w:rPr>
        <w:t>Решением от 26.08.2022 № 490-нд (24.08.2022 № 1249-р)</w:t>
      </w:r>
      <w:r w:rsidRPr="00C22C90">
        <w:t xml:space="preserve"> </w:t>
      </w:r>
      <w:r w:rsidRPr="00C22C90">
        <w:rPr>
          <w:i/>
        </w:rPr>
        <w:t>часть 1 дополнена пунктом 54</w:t>
      </w:r>
    </w:p>
    <w:p w:rsidR="003E3453" w:rsidRPr="00C22C90" w:rsidRDefault="003E3453" w:rsidP="003E3453">
      <w:pPr>
        <w:autoSpaceDE w:val="0"/>
        <w:autoSpaceDN w:val="0"/>
        <w:adjustRightInd w:val="0"/>
        <w:ind w:firstLine="709"/>
        <w:jc w:val="both"/>
      </w:pPr>
      <w:r w:rsidRPr="00C22C90">
        <w:rPr>
          <w:sz w:val="28"/>
          <w:szCs w:val="28"/>
        </w:rPr>
        <w:t xml:space="preserve">54) уличное искусство (стрит-арт) – визуальное изображение (текстовое, графическое (художественное) – граффити, </w:t>
      </w:r>
      <w:proofErr w:type="spellStart"/>
      <w:r w:rsidRPr="00C22C90">
        <w:rPr>
          <w:sz w:val="28"/>
          <w:szCs w:val="28"/>
        </w:rPr>
        <w:t>мурал</w:t>
      </w:r>
      <w:proofErr w:type="spellEnd"/>
      <w:r w:rsidRPr="00C22C90">
        <w:rPr>
          <w:sz w:val="28"/>
          <w:szCs w:val="28"/>
        </w:rPr>
        <w:t>, инсталляция), которое может размещаться на фасадах зданий, строений, сооружений (в том числе некапитальных) на территории городского округа.</w:t>
      </w:r>
    </w:p>
    <w:p w:rsidR="003824B4" w:rsidRPr="00C22C90" w:rsidRDefault="003824B4" w:rsidP="0083399A">
      <w:pPr>
        <w:autoSpaceDE w:val="0"/>
        <w:autoSpaceDN w:val="0"/>
        <w:adjustRightInd w:val="0"/>
        <w:ind w:firstLine="709"/>
        <w:jc w:val="both"/>
        <w:rPr>
          <w:sz w:val="28"/>
          <w:szCs w:val="28"/>
        </w:rPr>
      </w:pPr>
      <w:r w:rsidRPr="00C22C90">
        <w:rPr>
          <w:sz w:val="28"/>
          <w:szCs w:val="28"/>
        </w:rPr>
        <w:t>2. Иные понятия в настоящем Решении употребляются в значениях, установленных федеральными нормативными правовыми актами.</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3. Определение границ прилегающих территорий</w:t>
      </w:r>
    </w:p>
    <w:p w:rsidR="003824B4" w:rsidRPr="00C22C90" w:rsidRDefault="003824B4" w:rsidP="003824B4">
      <w:pPr>
        <w:autoSpaceDE w:val="0"/>
        <w:autoSpaceDN w:val="0"/>
        <w:adjustRightInd w:val="0"/>
        <w:ind w:firstLine="709"/>
        <w:jc w:val="both"/>
        <w:rPr>
          <w:sz w:val="28"/>
          <w:szCs w:val="28"/>
        </w:rPr>
      </w:pPr>
      <w:r w:rsidRPr="00C22C90">
        <w:rPr>
          <w:sz w:val="28"/>
          <w:szCs w:val="28"/>
        </w:rPr>
        <w:t>1. Границы прилегающих территорий определяются в отношении зданий (за исключением многоквартирных домов, земельные участки под которыми не образованы или образованы по границам таких домов), строений, сооружений, земельных участков, если такие земельные участки образованы (далее – земельные участки) и устанавливаются в соответствии с порядком, утвержденным Законом Камчатского края, в следующих размерах:</w:t>
      </w:r>
    </w:p>
    <w:p w:rsidR="00976A98" w:rsidRPr="00C22C90" w:rsidRDefault="00976A98" w:rsidP="004C06EE">
      <w:pPr>
        <w:autoSpaceDE w:val="0"/>
        <w:autoSpaceDN w:val="0"/>
        <w:adjustRightInd w:val="0"/>
        <w:ind w:firstLine="284"/>
        <w:jc w:val="both"/>
        <w:rPr>
          <w:i/>
        </w:rPr>
      </w:pPr>
      <w:r w:rsidRPr="00C22C90">
        <w:rPr>
          <w:i/>
        </w:rPr>
        <w:lastRenderedPageBreak/>
        <w:t>Решением от 25.12.2019 № 223-нд</w:t>
      </w:r>
      <w:r w:rsidR="00B113BB" w:rsidRPr="00C22C90">
        <w:rPr>
          <w:i/>
        </w:rPr>
        <w:t xml:space="preserve"> (25.12.2019 № 587-р) </w:t>
      </w:r>
      <w:r w:rsidRPr="00C22C90">
        <w:rPr>
          <w:i/>
        </w:rPr>
        <w:t xml:space="preserve">абзац первый пункта 1 части 1 </w:t>
      </w:r>
      <w:r w:rsidR="00B113BB" w:rsidRPr="00C22C90">
        <w:rPr>
          <w:i/>
        </w:rPr>
        <w:t>изложен в новой редакции</w:t>
      </w:r>
    </w:p>
    <w:p w:rsidR="001F25C8" w:rsidRPr="00C22C90" w:rsidRDefault="001F25C8" w:rsidP="003824B4">
      <w:pPr>
        <w:autoSpaceDE w:val="0"/>
        <w:autoSpaceDN w:val="0"/>
        <w:adjustRightInd w:val="0"/>
        <w:ind w:firstLine="709"/>
        <w:jc w:val="both"/>
        <w:rPr>
          <w:sz w:val="28"/>
          <w:szCs w:val="28"/>
        </w:rPr>
      </w:pPr>
      <w:r w:rsidRPr="00C22C90">
        <w:rPr>
          <w:sz w:val="28"/>
          <w:szCs w:val="28"/>
        </w:rPr>
        <w:t>1) в отношении индивидуальных жилых домов, жилых домов блокированной застройки:</w:t>
      </w:r>
    </w:p>
    <w:p w:rsidR="003824B4" w:rsidRPr="00C22C90" w:rsidRDefault="003824B4" w:rsidP="003824B4">
      <w:pPr>
        <w:autoSpaceDE w:val="0"/>
        <w:autoSpaceDN w:val="0"/>
        <w:adjustRightInd w:val="0"/>
        <w:ind w:firstLine="709"/>
        <w:jc w:val="both"/>
        <w:rPr>
          <w:sz w:val="28"/>
          <w:szCs w:val="28"/>
        </w:rPr>
      </w:pPr>
      <w:r w:rsidRPr="00C22C90">
        <w:rPr>
          <w:sz w:val="28"/>
          <w:szCs w:val="28"/>
        </w:rPr>
        <w:t>а) в случае, если под домом образован земельный участ</w:t>
      </w:r>
      <w:r w:rsidR="00B55339" w:rsidRPr="00C22C90">
        <w:rPr>
          <w:sz w:val="28"/>
          <w:szCs w:val="28"/>
        </w:rPr>
        <w:t xml:space="preserve">ок – </w:t>
      </w:r>
      <w:r w:rsidRPr="00C22C90">
        <w:rPr>
          <w:sz w:val="28"/>
          <w:szCs w:val="28"/>
        </w:rPr>
        <w:t>10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б) в случае, если под домом не образован земельный участок либо земельный учас</w:t>
      </w:r>
      <w:r w:rsidR="00B55339" w:rsidRPr="00C22C90">
        <w:rPr>
          <w:sz w:val="28"/>
          <w:szCs w:val="28"/>
        </w:rPr>
        <w:t xml:space="preserve">ток образован по границе дома – </w:t>
      </w:r>
      <w:r w:rsidRPr="00C22C90">
        <w:rPr>
          <w:sz w:val="28"/>
          <w:szCs w:val="28"/>
        </w:rPr>
        <w:t>20 метров по периметру от стен дома;</w:t>
      </w:r>
    </w:p>
    <w:p w:rsidR="003824B4" w:rsidRPr="00C22C90" w:rsidRDefault="003824B4" w:rsidP="003824B4">
      <w:pPr>
        <w:autoSpaceDE w:val="0"/>
        <w:autoSpaceDN w:val="0"/>
        <w:adjustRightInd w:val="0"/>
        <w:ind w:firstLine="709"/>
        <w:jc w:val="both"/>
        <w:rPr>
          <w:sz w:val="28"/>
          <w:szCs w:val="28"/>
        </w:rPr>
      </w:pPr>
      <w:r w:rsidRPr="00C22C90">
        <w:rPr>
          <w:sz w:val="28"/>
          <w:szCs w:val="28"/>
        </w:rPr>
        <w:t>2) в отношении нежилых зданий, пристро</w:t>
      </w:r>
      <w:r w:rsidR="00B55339" w:rsidRPr="00C22C90">
        <w:rPr>
          <w:sz w:val="28"/>
          <w:szCs w:val="28"/>
        </w:rPr>
        <w:t>енных к многоквартирным домам</w:t>
      </w:r>
      <w:r w:rsidR="00FE45C0" w:rsidRPr="00C22C90">
        <w:rPr>
          <w:sz w:val="28"/>
          <w:szCs w:val="28"/>
        </w:rPr>
        <w:t> </w:t>
      </w:r>
      <w:r w:rsidR="00B55339" w:rsidRPr="00C22C90">
        <w:rPr>
          <w:sz w:val="28"/>
          <w:szCs w:val="28"/>
        </w:rPr>
        <w:t xml:space="preserve">– </w:t>
      </w:r>
      <w:r w:rsidRPr="00C22C90">
        <w:rPr>
          <w:sz w:val="28"/>
          <w:szCs w:val="28"/>
        </w:rPr>
        <w:t>20 метров по периметру от стен здания либо 10 метров по периметру ограждения (при наличии);</w:t>
      </w:r>
    </w:p>
    <w:p w:rsidR="004A737D" w:rsidRPr="00C22C90" w:rsidRDefault="004A737D" w:rsidP="004C06EE">
      <w:pPr>
        <w:autoSpaceDE w:val="0"/>
        <w:autoSpaceDN w:val="0"/>
        <w:adjustRightInd w:val="0"/>
        <w:ind w:firstLine="284"/>
        <w:jc w:val="both"/>
        <w:rPr>
          <w:i/>
        </w:rPr>
      </w:pPr>
      <w:r w:rsidRPr="00C22C90">
        <w:rPr>
          <w:i/>
        </w:rPr>
        <w:t>Решением от 25.12.2019 № 223-нд (25.12.2019 № 587-р) в пункт 3 части 1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3) в отношении зданий, строений, сооружений, занимаемых образовательными, медицинскими, физкультурно-спортивными организациями, организациями культуры и искусства, соц</w:t>
      </w:r>
      <w:r w:rsidR="00B55339" w:rsidRPr="00C22C90">
        <w:rPr>
          <w:sz w:val="28"/>
          <w:szCs w:val="28"/>
        </w:rPr>
        <w:t xml:space="preserve">иального обслуживания граждан – </w:t>
      </w:r>
      <w:r w:rsidRPr="00C22C90">
        <w:rPr>
          <w:sz w:val="28"/>
          <w:szCs w:val="28"/>
        </w:rPr>
        <w:t>20</w:t>
      </w:r>
      <w:r w:rsidR="00FE45C0" w:rsidRPr="00C22C90">
        <w:rPr>
          <w:sz w:val="28"/>
          <w:szCs w:val="28"/>
        </w:rPr>
        <w:t> </w:t>
      </w:r>
      <w:r w:rsidRPr="00C22C90">
        <w:rPr>
          <w:sz w:val="28"/>
          <w:szCs w:val="28"/>
        </w:rPr>
        <w:t xml:space="preserve">метров </w:t>
      </w:r>
      <w:r w:rsidR="00762F2F" w:rsidRPr="00C22C90">
        <w:rPr>
          <w:sz w:val="28"/>
          <w:szCs w:val="28"/>
        </w:rPr>
        <w:t xml:space="preserve">по периметру </w:t>
      </w:r>
      <w:r w:rsidRPr="00C22C90">
        <w:rPr>
          <w:sz w:val="28"/>
          <w:szCs w:val="28"/>
        </w:rPr>
        <w:t>от стен (иных конструктивных элементов) здания, строения, сооружения либо 10 метров по периметру от ограждения (при наличии)</w:t>
      </w:r>
      <w:r w:rsidR="007F3D13" w:rsidRPr="00C22C90">
        <w:rPr>
          <w:sz w:val="28"/>
          <w:szCs w:val="28"/>
        </w:rPr>
        <w:t>;</w:t>
      </w:r>
    </w:p>
    <w:p w:rsidR="003824B4" w:rsidRPr="00C22C90" w:rsidRDefault="003824B4" w:rsidP="003824B4">
      <w:pPr>
        <w:autoSpaceDE w:val="0"/>
        <w:autoSpaceDN w:val="0"/>
        <w:adjustRightInd w:val="0"/>
        <w:ind w:firstLine="709"/>
        <w:jc w:val="both"/>
        <w:rPr>
          <w:sz w:val="28"/>
          <w:szCs w:val="28"/>
        </w:rPr>
      </w:pPr>
      <w:r w:rsidRPr="00C22C90">
        <w:rPr>
          <w:sz w:val="28"/>
          <w:szCs w:val="28"/>
        </w:rPr>
        <w:t>4) в отношении отдельно стоящих некапитальных строений, сооружений, предназначенных для оказания услуг торговли, общественного п</w:t>
      </w:r>
      <w:r w:rsidR="00B55339" w:rsidRPr="00C22C90">
        <w:rPr>
          <w:sz w:val="28"/>
          <w:szCs w:val="28"/>
        </w:rPr>
        <w:t xml:space="preserve">итания, бытового обслуживания – </w:t>
      </w:r>
      <w:r w:rsidRPr="00C22C90">
        <w:rPr>
          <w:sz w:val="28"/>
          <w:szCs w:val="28"/>
        </w:rPr>
        <w:t>15 метров по периметру от стен (иных конструктивных элементов) строения, сооружения;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5) в отношении отдельно стоящих рекламных конструкций (за исключением расположенных в границах полосы отвода автомобильной дороги, придорожной полосы) – 5 метров по периметру от опоры рекламной конструкции;</w:t>
      </w:r>
    </w:p>
    <w:p w:rsidR="003824B4" w:rsidRPr="00C22C90" w:rsidRDefault="003824B4" w:rsidP="003824B4">
      <w:pPr>
        <w:autoSpaceDE w:val="0"/>
        <w:autoSpaceDN w:val="0"/>
        <w:adjustRightInd w:val="0"/>
        <w:ind w:firstLine="709"/>
        <w:jc w:val="both"/>
        <w:rPr>
          <w:sz w:val="28"/>
          <w:szCs w:val="28"/>
        </w:rPr>
      </w:pPr>
      <w:r w:rsidRPr="00C22C90">
        <w:rPr>
          <w:sz w:val="28"/>
          <w:szCs w:val="28"/>
        </w:rPr>
        <w:t>6) в отношении единых недвижимых комплексов, предприятий как имущественных комплексов – 25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7) в отношении земельных участков, на которых ведутся строительные работы, объектов, предназначенных для осуществления деятельности в сфере промышленности, объектов обезвреживания отходов и объектов размещения отходов – 25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8) в отношении земельных участков, предоставленных для размещения гаражных, гаражно-строительных кооперативов, автостоянок, автозаправоч</w:t>
      </w:r>
      <w:r w:rsidR="00B55339" w:rsidRPr="00C22C90">
        <w:rPr>
          <w:sz w:val="28"/>
          <w:szCs w:val="28"/>
        </w:rPr>
        <w:t xml:space="preserve">ных станций, розничных рынков – </w:t>
      </w:r>
      <w:r w:rsidRPr="00C22C90">
        <w:rPr>
          <w:sz w:val="28"/>
          <w:szCs w:val="28"/>
        </w:rPr>
        <w:t>20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9) в отношении земельных участков, на которых отсутствуют здания, строения,</w:t>
      </w:r>
      <w:r w:rsidR="00B55339" w:rsidRPr="00C22C90">
        <w:rPr>
          <w:sz w:val="28"/>
          <w:szCs w:val="28"/>
        </w:rPr>
        <w:t xml:space="preserve"> сооружения – </w:t>
      </w:r>
      <w:r w:rsidRPr="00C22C90">
        <w:rPr>
          <w:sz w:val="28"/>
          <w:szCs w:val="28"/>
        </w:rPr>
        <w:t>15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10) в отношении иных зданий, строений, сооружений, не указанных в пунктах 1-7 настоящей части:</w:t>
      </w:r>
    </w:p>
    <w:p w:rsidR="003824B4" w:rsidRPr="00C22C90" w:rsidRDefault="003824B4" w:rsidP="003824B4">
      <w:pPr>
        <w:autoSpaceDE w:val="0"/>
        <w:autoSpaceDN w:val="0"/>
        <w:adjustRightInd w:val="0"/>
        <w:ind w:firstLine="709"/>
        <w:jc w:val="both"/>
        <w:rPr>
          <w:sz w:val="28"/>
          <w:szCs w:val="28"/>
        </w:rPr>
      </w:pPr>
      <w:r w:rsidRPr="00C22C90">
        <w:rPr>
          <w:sz w:val="28"/>
          <w:szCs w:val="28"/>
        </w:rPr>
        <w:t>а) в случае, если под зданием, строением, сооружением образован земельный участок – 25 метров по периметру от границ земельного участка либо по периметру от ограждения (при наличии);</w:t>
      </w:r>
    </w:p>
    <w:p w:rsidR="003824B4" w:rsidRPr="00C22C90" w:rsidRDefault="003824B4" w:rsidP="003824B4">
      <w:pPr>
        <w:autoSpaceDE w:val="0"/>
        <w:autoSpaceDN w:val="0"/>
        <w:adjustRightInd w:val="0"/>
        <w:ind w:firstLine="709"/>
        <w:jc w:val="both"/>
        <w:rPr>
          <w:sz w:val="28"/>
          <w:szCs w:val="28"/>
        </w:rPr>
      </w:pPr>
      <w:r w:rsidRPr="00C22C90">
        <w:rPr>
          <w:sz w:val="28"/>
          <w:szCs w:val="28"/>
        </w:rPr>
        <w:t>б) в случае, если под зданием, строением, сооружением не образован земельный участок либо земельный участок образован по границе здания, строения, сооружения – 25 метров по периметру от стен (иных конструктивных элементов)</w:t>
      </w:r>
      <w:r w:rsidR="00773E06" w:rsidRPr="00C22C90">
        <w:rPr>
          <w:sz w:val="28"/>
          <w:szCs w:val="28"/>
        </w:rPr>
        <w:t xml:space="preserve"> здания, строения, сооружения;</w:t>
      </w:r>
    </w:p>
    <w:p w:rsidR="00773E06" w:rsidRPr="00C22C90" w:rsidRDefault="00773E06" w:rsidP="00773E06">
      <w:pPr>
        <w:autoSpaceDE w:val="0"/>
        <w:autoSpaceDN w:val="0"/>
        <w:adjustRightInd w:val="0"/>
        <w:ind w:firstLine="284"/>
        <w:jc w:val="both"/>
        <w:rPr>
          <w:sz w:val="28"/>
          <w:szCs w:val="28"/>
        </w:rPr>
      </w:pPr>
      <w:r w:rsidRPr="00C22C90">
        <w:rPr>
          <w:i/>
        </w:rPr>
        <w:t xml:space="preserve">Решением от 23.12.2022 № 25-нд (21.12.2022 № 69-р) часть 1 статьи 3 дополнена </w:t>
      </w:r>
      <w:r w:rsidRPr="00C22C90">
        <w:rPr>
          <w:i/>
        </w:rPr>
        <w:br/>
        <w:t>пунктом 11</w:t>
      </w:r>
    </w:p>
    <w:p w:rsidR="00773E06" w:rsidRPr="00C22C90" w:rsidRDefault="00773E06" w:rsidP="003824B4">
      <w:pPr>
        <w:autoSpaceDE w:val="0"/>
        <w:autoSpaceDN w:val="0"/>
        <w:adjustRightInd w:val="0"/>
        <w:ind w:firstLine="709"/>
        <w:jc w:val="both"/>
        <w:rPr>
          <w:sz w:val="28"/>
          <w:szCs w:val="28"/>
        </w:rPr>
      </w:pPr>
      <w:r w:rsidRPr="00C22C90">
        <w:rPr>
          <w:sz w:val="28"/>
          <w:szCs w:val="28"/>
        </w:rPr>
        <w:t>11) в отношении мест (площадок) накопления твердых коммунальных отходов – 8 метров по периметру от основания места (площадки) накопления твердых коммунальных отходов.</w:t>
      </w:r>
    </w:p>
    <w:p w:rsidR="003824B4" w:rsidRPr="00C22C90" w:rsidRDefault="003824B4" w:rsidP="003824B4">
      <w:pPr>
        <w:autoSpaceDE w:val="0"/>
        <w:autoSpaceDN w:val="0"/>
        <w:adjustRightInd w:val="0"/>
        <w:ind w:firstLine="709"/>
        <w:jc w:val="both"/>
        <w:rPr>
          <w:sz w:val="28"/>
          <w:szCs w:val="28"/>
        </w:rPr>
      </w:pPr>
      <w:r w:rsidRPr="00C22C90">
        <w:rPr>
          <w:sz w:val="28"/>
          <w:szCs w:val="28"/>
        </w:rPr>
        <w:t>2. Границы прилегающих территорий к многоквартирным домам определяются по границам земельного участка, образованного под многоквартирным домом.</w:t>
      </w:r>
    </w:p>
    <w:p w:rsidR="003824B4" w:rsidRPr="00C22C90" w:rsidRDefault="003824B4" w:rsidP="003824B4">
      <w:pPr>
        <w:autoSpaceDE w:val="0"/>
        <w:autoSpaceDN w:val="0"/>
        <w:adjustRightInd w:val="0"/>
        <w:jc w:val="center"/>
        <w:rPr>
          <w:b/>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4. Требования к благоустройству территорий общего пользования (общественных пространств)</w:t>
      </w:r>
    </w:p>
    <w:p w:rsidR="003824B4" w:rsidRPr="00C22C90" w:rsidRDefault="003824B4" w:rsidP="003824B4">
      <w:pPr>
        <w:autoSpaceDE w:val="0"/>
        <w:autoSpaceDN w:val="0"/>
        <w:adjustRightInd w:val="0"/>
        <w:ind w:firstLine="709"/>
        <w:jc w:val="both"/>
        <w:rPr>
          <w:sz w:val="28"/>
          <w:szCs w:val="28"/>
        </w:rPr>
      </w:pPr>
      <w:r w:rsidRPr="00C22C90">
        <w:rPr>
          <w:sz w:val="28"/>
          <w:szCs w:val="28"/>
        </w:rPr>
        <w:t>1. На территориях общего пользования (общественных пространств)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w:t>
      </w:r>
    </w:p>
    <w:p w:rsidR="003824B4" w:rsidRPr="00C22C90" w:rsidRDefault="003824B4" w:rsidP="003824B4">
      <w:pPr>
        <w:autoSpaceDE w:val="0"/>
        <w:autoSpaceDN w:val="0"/>
        <w:adjustRightInd w:val="0"/>
        <w:ind w:firstLine="709"/>
        <w:jc w:val="both"/>
        <w:rPr>
          <w:sz w:val="28"/>
          <w:szCs w:val="28"/>
        </w:rPr>
      </w:pPr>
      <w:r w:rsidRPr="00C22C90">
        <w:rPr>
          <w:sz w:val="28"/>
          <w:szCs w:val="28"/>
        </w:rPr>
        <w:t>2. П</w:t>
      </w:r>
      <w:r w:rsidRPr="00C22C90">
        <w:rPr>
          <w:rFonts w:eastAsiaTheme="minorHAnsi"/>
          <w:sz w:val="28"/>
          <w:szCs w:val="28"/>
        </w:rPr>
        <w:t>роекты благоустройства территорий общего пользования (общественных пространств) разрабатываются в соответствии с действующими строительными нормами и правилами, другими нормативными документами и подлежат согласованию с уполномоченным в сфере градостроительства органом администрации городского округа.</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Рекомендуется использовать для реализации проекты,</w:t>
      </w:r>
      <w:r w:rsidRPr="00C22C90">
        <w:rPr>
          <w:sz w:val="28"/>
          <w:szCs w:val="28"/>
        </w:rPr>
        <w:t xml:space="preserve"> обеспечивающие высокий уровень комфорта пребывания, экологическую обоснованность, </w:t>
      </w:r>
      <w:r w:rsidRPr="00C22C90">
        <w:rPr>
          <w:rFonts w:eastAsiaTheme="minorHAnsi"/>
          <w:sz w:val="28"/>
          <w:szCs w:val="28"/>
        </w:rPr>
        <w:t>рассматривающие территории общего пользования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3. Перечень конструктивных элементов внешнего благоустройства </w:t>
      </w:r>
      <w:r w:rsidRPr="00C22C90">
        <w:rPr>
          <w:sz w:val="28"/>
          <w:szCs w:val="28"/>
        </w:rPr>
        <w:br/>
        <w:t>на территории общего пользования (общественных пространств) городского округа включает: твердые виды покрытия</w:t>
      </w:r>
      <w:r w:rsidR="007F3D13" w:rsidRPr="00C22C90">
        <w:rPr>
          <w:sz w:val="28"/>
          <w:szCs w:val="28"/>
        </w:rPr>
        <w:t>,</w:t>
      </w:r>
      <w:r w:rsidRPr="00C22C90">
        <w:rPr>
          <w:sz w:val="28"/>
          <w:szCs w:val="28"/>
        </w:rPr>
        <w:t xml:space="preserve"> элементы сопряжения поверхностей</w:t>
      </w:r>
      <w:r w:rsidR="007F3D13" w:rsidRPr="00C22C90">
        <w:rPr>
          <w:sz w:val="28"/>
          <w:szCs w:val="28"/>
        </w:rPr>
        <w:t>,</w:t>
      </w:r>
      <w:r w:rsidRPr="00C22C90">
        <w:rPr>
          <w:sz w:val="28"/>
          <w:szCs w:val="28"/>
        </w:rPr>
        <w:t xml:space="preserve"> озеленение</w:t>
      </w:r>
      <w:r w:rsidR="007F3D13" w:rsidRPr="00C22C90">
        <w:rPr>
          <w:sz w:val="28"/>
          <w:szCs w:val="28"/>
        </w:rPr>
        <w:t>,</w:t>
      </w:r>
      <w:r w:rsidRPr="00C22C90">
        <w:rPr>
          <w:sz w:val="28"/>
          <w:szCs w:val="28"/>
        </w:rPr>
        <w:t xml:space="preserve"> скамьи</w:t>
      </w:r>
      <w:r w:rsidR="007F3D13" w:rsidRPr="00C22C90">
        <w:rPr>
          <w:sz w:val="28"/>
          <w:szCs w:val="28"/>
        </w:rPr>
        <w:t>,</w:t>
      </w:r>
      <w:r w:rsidRPr="00C22C90">
        <w:rPr>
          <w:sz w:val="28"/>
          <w:szCs w:val="28"/>
        </w:rPr>
        <w:t xml:space="preserve"> урны для сбора мусора</w:t>
      </w:r>
      <w:r w:rsidR="00A40BE8" w:rsidRPr="00C22C90">
        <w:rPr>
          <w:sz w:val="28"/>
          <w:szCs w:val="28"/>
        </w:rPr>
        <w:t xml:space="preserve"> </w:t>
      </w:r>
      <w:r w:rsidRPr="00C22C90">
        <w:rPr>
          <w:sz w:val="28"/>
          <w:szCs w:val="28"/>
        </w:rPr>
        <w:t>и малые контейнеры для мусора</w:t>
      </w:r>
      <w:r w:rsidR="007F3D13" w:rsidRPr="00C22C90">
        <w:rPr>
          <w:sz w:val="28"/>
          <w:szCs w:val="28"/>
        </w:rPr>
        <w:t>,</w:t>
      </w:r>
      <w:r w:rsidRPr="00C22C90">
        <w:rPr>
          <w:sz w:val="28"/>
          <w:szCs w:val="28"/>
        </w:rPr>
        <w:t xml:space="preserve"> осветительное оборудование</w:t>
      </w:r>
      <w:r w:rsidR="007F3D13" w:rsidRPr="00C22C90">
        <w:rPr>
          <w:sz w:val="28"/>
          <w:szCs w:val="28"/>
        </w:rPr>
        <w:t>,</w:t>
      </w:r>
      <w:r w:rsidRPr="00C22C90">
        <w:rPr>
          <w:sz w:val="28"/>
          <w:szCs w:val="28"/>
        </w:rPr>
        <w:t xml:space="preserve"> носители информации</w:t>
      </w:r>
      <w:r w:rsidR="007F3D13" w:rsidRPr="00C22C90">
        <w:rPr>
          <w:sz w:val="28"/>
          <w:szCs w:val="28"/>
        </w:rPr>
        <w:t>,</w:t>
      </w:r>
      <w:r w:rsidRPr="00C22C90">
        <w:rPr>
          <w:sz w:val="28"/>
          <w:szCs w:val="28"/>
        </w:rPr>
        <w:t xml:space="preserve"> элементы защиты участков озеленения. </w:t>
      </w:r>
    </w:p>
    <w:p w:rsidR="003824B4" w:rsidRPr="00C22C90" w:rsidRDefault="00FC1E39" w:rsidP="00FC1E39">
      <w:pPr>
        <w:autoSpaceDE w:val="0"/>
        <w:autoSpaceDN w:val="0"/>
        <w:adjustRightInd w:val="0"/>
        <w:ind w:firstLine="284"/>
        <w:jc w:val="both"/>
        <w:rPr>
          <w:i/>
        </w:rPr>
      </w:pPr>
      <w:r w:rsidRPr="00C22C90">
        <w:rPr>
          <w:i/>
        </w:rPr>
        <w:lastRenderedPageBreak/>
        <w:t>Решением от 17.02.2022 № 446-нд (16.02.2022 1125-р) статья 4 дополнена частью 4</w:t>
      </w:r>
    </w:p>
    <w:p w:rsidR="00FC1E39" w:rsidRPr="00C22C90" w:rsidRDefault="00FC1E39" w:rsidP="00FC1E39">
      <w:pPr>
        <w:autoSpaceDE w:val="0"/>
        <w:autoSpaceDN w:val="0"/>
        <w:adjustRightInd w:val="0"/>
        <w:ind w:firstLine="709"/>
        <w:jc w:val="both"/>
        <w:rPr>
          <w:sz w:val="28"/>
          <w:szCs w:val="28"/>
        </w:rPr>
      </w:pPr>
      <w:r w:rsidRPr="00C22C90">
        <w:rPr>
          <w:sz w:val="28"/>
          <w:szCs w:val="28"/>
        </w:rPr>
        <w:t>4. Организация и содержание мест захоронений на территории городского округа осуществляется в порядке, установленном решением Городской Думы Петропавловск-Камчатского городского округа о порядке организации ритуальных услуг и содержания мест захоронения на территории Петропавловск-Камчатского городского округа.</w:t>
      </w:r>
    </w:p>
    <w:p w:rsidR="00FC1E39" w:rsidRPr="00C22C90" w:rsidRDefault="00FC1E39" w:rsidP="00FC1E39">
      <w:pPr>
        <w:autoSpaceDE w:val="0"/>
        <w:autoSpaceDN w:val="0"/>
        <w:adjustRightInd w:val="0"/>
        <w:ind w:firstLine="284"/>
        <w:jc w:val="both"/>
        <w:rPr>
          <w:i/>
        </w:rPr>
      </w:pPr>
      <w:r w:rsidRPr="00C22C90">
        <w:rPr>
          <w:i/>
        </w:rPr>
        <w:t>Решением от 17.02.2022 № 446-нд (16.02.2022 1125-р) статья 4 дополнена частью 5</w:t>
      </w:r>
    </w:p>
    <w:p w:rsidR="00FC1E39" w:rsidRPr="00C22C90" w:rsidRDefault="00FC1E39" w:rsidP="00FC1E39">
      <w:pPr>
        <w:autoSpaceDE w:val="0"/>
        <w:autoSpaceDN w:val="0"/>
        <w:adjustRightInd w:val="0"/>
        <w:ind w:firstLine="709"/>
        <w:jc w:val="both"/>
        <w:rPr>
          <w:sz w:val="28"/>
          <w:szCs w:val="28"/>
        </w:rPr>
      </w:pPr>
      <w:r w:rsidRPr="00C22C90">
        <w:rPr>
          <w:sz w:val="28"/>
          <w:szCs w:val="28"/>
        </w:rPr>
        <w:t>5. Обустройство и содержание мест массового отдыха граждан, находящихся в муниципальной собственности, осуществляется муниципальным учреждением, определенным постановлением администрации городского округа.</w:t>
      </w:r>
    </w:p>
    <w:p w:rsidR="00FC1E39" w:rsidRPr="00C22C90" w:rsidRDefault="00FC1E39" w:rsidP="00FC1E39">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5.</w:t>
      </w:r>
      <w:r w:rsidRPr="00C22C90">
        <w:rPr>
          <w:sz w:val="28"/>
          <w:szCs w:val="28"/>
        </w:rPr>
        <w:t xml:space="preserve"> </w:t>
      </w:r>
      <w:r w:rsidRPr="00C22C90">
        <w:rPr>
          <w:b/>
          <w:sz w:val="28"/>
          <w:szCs w:val="28"/>
        </w:rPr>
        <w:t>Требования к благоустройству территорий жилого назначения</w:t>
      </w:r>
    </w:p>
    <w:p w:rsidR="003824B4" w:rsidRPr="00C22C90" w:rsidRDefault="003824B4" w:rsidP="003824B4">
      <w:pPr>
        <w:autoSpaceDE w:val="0"/>
        <w:autoSpaceDN w:val="0"/>
        <w:adjustRightInd w:val="0"/>
        <w:ind w:firstLine="709"/>
        <w:jc w:val="both"/>
        <w:rPr>
          <w:b/>
          <w:sz w:val="28"/>
          <w:szCs w:val="28"/>
        </w:rPr>
      </w:pPr>
      <w:r w:rsidRPr="00C22C90">
        <w:rPr>
          <w:sz w:val="28"/>
          <w:szCs w:val="28"/>
        </w:rPr>
        <w:t xml:space="preserve">1. В целях настоящего Решения объектами благоустройства на территориях жилого назначения являются: территории общего пользования (общественные пространства), земельные участки под многоквартирными домами, </w:t>
      </w:r>
      <w:r w:rsidR="00A225EE" w:rsidRPr="00C22C90">
        <w:rPr>
          <w:sz w:val="28"/>
          <w:szCs w:val="28"/>
        </w:rPr>
        <w:t xml:space="preserve">а также территории </w:t>
      </w:r>
      <w:r w:rsidRPr="00C22C90">
        <w:rPr>
          <w:sz w:val="28"/>
          <w:szCs w:val="28"/>
        </w:rPr>
        <w:t>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157DB" w:rsidRPr="00C22C90" w:rsidRDefault="00F157DB" w:rsidP="004C06EE">
      <w:pPr>
        <w:autoSpaceDE w:val="0"/>
        <w:autoSpaceDN w:val="0"/>
        <w:adjustRightInd w:val="0"/>
        <w:ind w:firstLine="284"/>
        <w:jc w:val="both"/>
        <w:rPr>
          <w:i/>
        </w:rPr>
      </w:pPr>
      <w:r w:rsidRPr="00C22C90">
        <w:rPr>
          <w:i/>
        </w:rPr>
        <w:t>Решением от 25.12.2019 № 223-нд (25.12.2019 № 587-р) часть 2 изложена в новой редакции</w:t>
      </w:r>
    </w:p>
    <w:p w:rsidR="00D866F8" w:rsidRPr="00C22C90" w:rsidRDefault="00D866F8" w:rsidP="003824B4">
      <w:pPr>
        <w:autoSpaceDE w:val="0"/>
        <w:autoSpaceDN w:val="0"/>
        <w:adjustRightInd w:val="0"/>
        <w:ind w:firstLine="709"/>
        <w:jc w:val="both"/>
        <w:rPr>
          <w:sz w:val="28"/>
          <w:szCs w:val="28"/>
        </w:rPr>
      </w:pPr>
      <w:r w:rsidRPr="00C22C90">
        <w:rPr>
          <w:sz w:val="28"/>
          <w:szCs w:val="28"/>
        </w:rPr>
        <w:t>2. Территории общего пользования (общественные пространства) на территориях жилого назначения формируются системой пешеходных коммуникаций, микрорайонов, жилых районов и озелененных территорий.</w:t>
      </w:r>
    </w:p>
    <w:p w:rsidR="000169DE" w:rsidRPr="00C22C90" w:rsidRDefault="000169DE" w:rsidP="004C06EE">
      <w:pPr>
        <w:autoSpaceDE w:val="0"/>
        <w:autoSpaceDN w:val="0"/>
        <w:adjustRightInd w:val="0"/>
        <w:ind w:firstLine="284"/>
        <w:jc w:val="both"/>
        <w:rPr>
          <w:i/>
        </w:rPr>
      </w:pPr>
      <w:r w:rsidRPr="00C22C90">
        <w:rPr>
          <w:i/>
        </w:rPr>
        <w:t>Решением от 25.12.2019 № 223-нд (25.12.2019 № 587-р) в ч</w:t>
      </w:r>
      <w:r w:rsidR="004D184B" w:rsidRPr="00C22C90">
        <w:rPr>
          <w:i/>
        </w:rPr>
        <w:t>асть</w:t>
      </w:r>
      <w:r w:rsidRPr="00C22C90">
        <w:rPr>
          <w:i/>
        </w:rPr>
        <w:t xml:space="preserve"> 3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3. Территория общего пользования (общественного пространства)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иные зоны, устанавливаемые в соответствии с Правилами землепользования и застройки городского округа. При ограничении по площади территорий общего пользования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824B4" w:rsidRPr="00C22C90" w:rsidRDefault="003824B4" w:rsidP="003824B4">
      <w:pPr>
        <w:autoSpaceDE w:val="0"/>
        <w:autoSpaceDN w:val="0"/>
        <w:adjustRightInd w:val="0"/>
        <w:ind w:firstLine="709"/>
        <w:jc w:val="both"/>
        <w:rPr>
          <w:sz w:val="28"/>
          <w:szCs w:val="28"/>
        </w:rPr>
      </w:pPr>
      <w:r w:rsidRPr="00C22C90">
        <w:rPr>
          <w:sz w:val="28"/>
          <w:szCs w:val="28"/>
        </w:rPr>
        <w:t>При невозможности одновременного размещения на территориях общего пользования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F1DFA" w:rsidRPr="00C22C90" w:rsidRDefault="004F1DFA" w:rsidP="00534FDB">
      <w:pPr>
        <w:autoSpaceDE w:val="0"/>
        <w:autoSpaceDN w:val="0"/>
        <w:adjustRightInd w:val="0"/>
        <w:ind w:firstLine="284"/>
        <w:jc w:val="both"/>
        <w:rPr>
          <w:i/>
        </w:rPr>
      </w:pPr>
      <w:r w:rsidRPr="00C22C90">
        <w:rPr>
          <w:i/>
        </w:rPr>
        <w:t>Решением от 25.12.2019 № 223-нд (25.12.2019 № 587-р) часть 4 изложена в новой редакции</w:t>
      </w:r>
    </w:p>
    <w:p w:rsidR="00373B29" w:rsidRPr="00C22C90" w:rsidRDefault="00373B29" w:rsidP="003824B4">
      <w:pPr>
        <w:autoSpaceDE w:val="0"/>
        <w:autoSpaceDN w:val="0"/>
        <w:adjustRightInd w:val="0"/>
        <w:ind w:firstLine="709"/>
        <w:jc w:val="both"/>
        <w:rPr>
          <w:sz w:val="28"/>
          <w:szCs w:val="28"/>
        </w:rPr>
      </w:pPr>
      <w:r w:rsidRPr="00C22C90">
        <w:rPr>
          <w:sz w:val="28"/>
          <w:szCs w:val="28"/>
        </w:rPr>
        <w:t xml:space="preserve">4. Безопасность территорий общего пользования (общественных пространств) на территориях жилого назначения должна обеспечиваться их </w:t>
      </w:r>
      <w:proofErr w:type="spellStart"/>
      <w:r w:rsidRPr="00C22C90">
        <w:rPr>
          <w:sz w:val="28"/>
          <w:szCs w:val="28"/>
        </w:rPr>
        <w:t>просматриваемостью</w:t>
      </w:r>
      <w:proofErr w:type="spellEnd"/>
      <w:r w:rsidRPr="00C22C90">
        <w:rPr>
          <w:sz w:val="28"/>
          <w:szCs w:val="28"/>
        </w:rPr>
        <w:t xml:space="preserve"> со стороны окон жилых домов, а также со стороны прилегающих территорий общего пользования (общественных пространств) в сочетании с освещенностью.</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5.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824B4" w:rsidRPr="00C22C90" w:rsidRDefault="003824B4" w:rsidP="003824B4">
      <w:pPr>
        <w:autoSpaceDE w:val="0"/>
        <w:autoSpaceDN w:val="0"/>
        <w:adjustRightInd w:val="0"/>
        <w:ind w:firstLine="709"/>
        <w:jc w:val="both"/>
        <w:rPr>
          <w:sz w:val="28"/>
          <w:szCs w:val="28"/>
        </w:rPr>
      </w:pPr>
      <w:r w:rsidRPr="00C22C90">
        <w:rPr>
          <w:sz w:val="28"/>
          <w:szCs w:val="28"/>
        </w:rPr>
        <w:t>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площадок для выгула животных.</w:t>
      </w:r>
    </w:p>
    <w:p w:rsidR="003824B4" w:rsidRPr="00C22C90" w:rsidRDefault="003824B4" w:rsidP="003824B4">
      <w:pPr>
        <w:autoSpaceDE w:val="0"/>
        <w:autoSpaceDN w:val="0"/>
        <w:adjustRightInd w:val="0"/>
        <w:ind w:firstLine="709"/>
        <w:jc w:val="both"/>
        <w:rPr>
          <w:sz w:val="28"/>
          <w:szCs w:val="28"/>
        </w:rPr>
      </w:pPr>
      <w:r w:rsidRPr="00C22C90">
        <w:rPr>
          <w:sz w:val="28"/>
          <w:szCs w:val="28"/>
        </w:rPr>
        <w:t>7.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824B4" w:rsidRPr="00C22C90" w:rsidRDefault="003824B4" w:rsidP="003824B4">
      <w:pPr>
        <w:autoSpaceDE w:val="0"/>
        <w:autoSpaceDN w:val="0"/>
        <w:adjustRightInd w:val="0"/>
        <w:ind w:firstLine="709"/>
        <w:jc w:val="both"/>
        <w:rPr>
          <w:b/>
          <w:sz w:val="28"/>
          <w:szCs w:val="28"/>
        </w:rPr>
      </w:pPr>
      <w:r w:rsidRPr="00C22C90">
        <w:rPr>
          <w:sz w:val="28"/>
          <w:szCs w:val="28"/>
        </w:rPr>
        <w:t>8. При размещении участков жилой застройки вдоль магистральных улиц не допускается со стороны улицы их сплошное ограждение и размещение площадок (детских, спортивных).</w:t>
      </w:r>
    </w:p>
    <w:p w:rsidR="003824B4" w:rsidRPr="00C22C90" w:rsidRDefault="003824B4" w:rsidP="003824B4">
      <w:pPr>
        <w:autoSpaceDE w:val="0"/>
        <w:autoSpaceDN w:val="0"/>
        <w:adjustRightInd w:val="0"/>
        <w:ind w:left="709"/>
        <w:jc w:val="both"/>
        <w:rPr>
          <w:sz w:val="28"/>
          <w:szCs w:val="28"/>
        </w:rPr>
      </w:pPr>
    </w:p>
    <w:p w:rsidR="001D55C5" w:rsidRPr="00C22C90" w:rsidRDefault="003824B4" w:rsidP="002658EA">
      <w:pPr>
        <w:autoSpaceDE w:val="0"/>
        <w:autoSpaceDN w:val="0"/>
        <w:adjustRightInd w:val="0"/>
        <w:ind w:firstLine="709"/>
        <w:jc w:val="both"/>
        <w:outlineLvl w:val="1"/>
        <w:rPr>
          <w:b/>
          <w:bCs/>
          <w:color w:val="000000"/>
          <w:sz w:val="28"/>
          <w:szCs w:val="28"/>
        </w:rPr>
      </w:pPr>
      <w:r w:rsidRPr="00C22C90">
        <w:rPr>
          <w:b/>
          <w:bCs/>
          <w:color w:val="000000"/>
          <w:sz w:val="28"/>
          <w:szCs w:val="28"/>
        </w:rPr>
        <w:t>Статья 6. Требования к содержанию линейных объектов</w:t>
      </w:r>
    </w:p>
    <w:p w:rsidR="003824B4" w:rsidRPr="00C22C90" w:rsidRDefault="003824B4" w:rsidP="002658EA">
      <w:pPr>
        <w:autoSpaceDE w:val="0"/>
        <w:autoSpaceDN w:val="0"/>
        <w:adjustRightInd w:val="0"/>
        <w:ind w:firstLine="709"/>
        <w:jc w:val="both"/>
        <w:outlineLvl w:val="1"/>
        <w:rPr>
          <w:b/>
          <w:bCs/>
          <w:color w:val="000000"/>
          <w:sz w:val="28"/>
          <w:szCs w:val="28"/>
        </w:rPr>
      </w:pPr>
      <w:r w:rsidRPr="00C22C90">
        <w:rPr>
          <w:sz w:val="28"/>
          <w:szCs w:val="28"/>
        </w:rPr>
        <w:t>1. Владельцы линейных объектов обеспечивают:</w:t>
      </w:r>
    </w:p>
    <w:p w:rsidR="003824B4" w:rsidRPr="00C22C90" w:rsidRDefault="003824B4" w:rsidP="003824B4">
      <w:pPr>
        <w:autoSpaceDE w:val="0"/>
        <w:autoSpaceDN w:val="0"/>
        <w:adjustRightInd w:val="0"/>
        <w:ind w:firstLine="720"/>
        <w:jc w:val="both"/>
        <w:rPr>
          <w:sz w:val="28"/>
          <w:szCs w:val="28"/>
        </w:rPr>
      </w:pPr>
      <w:bookmarkStart w:id="1" w:name="sub_16101"/>
      <w:r w:rsidRPr="00C22C90">
        <w:rPr>
          <w:sz w:val="28"/>
          <w:szCs w:val="28"/>
        </w:rPr>
        <w:t xml:space="preserve">1) содержание в исправном состоянии и </w:t>
      </w:r>
      <w:r w:rsidR="00E407CB" w:rsidRPr="00C22C90">
        <w:rPr>
          <w:sz w:val="28"/>
          <w:szCs w:val="28"/>
        </w:rPr>
        <w:t>на</w:t>
      </w:r>
      <w:r w:rsidRPr="00C22C90">
        <w:rPr>
          <w:sz w:val="28"/>
          <w:szCs w:val="28"/>
        </w:rPr>
        <w:t xml:space="preserve">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3824B4" w:rsidRPr="00C22C90" w:rsidRDefault="003824B4" w:rsidP="003824B4">
      <w:pPr>
        <w:autoSpaceDE w:val="0"/>
        <w:autoSpaceDN w:val="0"/>
        <w:adjustRightInd w:val="0"/>
        <w:ind w:firstLine="720"/>
        <w:jc w:val="both"/>
        <w:rPr>
          <w:i/>
          <w:sz w:val="28"/>
          <w:szCs w:val="28"/>
        </w:rPr>
      </w:pPr>
      <w:bookmarkStart w:id="2" w:name="sub_16102"/>
      <w:bookmarkEnd w:id="1"/>
      <w:r w:rsidRPr="00C22C90">
        <w:rPr>
          <w:sz w:val="28"/>
          <w:szCs w:val="28"/>
        </w:rPr>
        <w:t xml:space="preserve">2) контроль за наличием и исправным состоянием люков на колодцах и их своевременную замену в срок, не превышающий 3 часов </w:t>
      </w:r>
      <w:r w:rsidRPr="00C22C90">
        <w:rPr>
          <w:rFonts w:eastAsiaTheme="minorHAnsi"/>
          <w:sz w:val="28"/>
          <w:szCs w:val="28"/>
        </w:rPr>
        <w:t>с момента обнаружения отсутствия или разрушения люка</w:t>
      </w:r>
      <w:r w:rsidRPr="00C22C90">
        <w:rPr>
          <w:sz w:val="28"/>
          <w:szCs w:val="28"/>
        </w:rPr>
        <w:t>, с предварительным выставлением предупреждающих дорожных знаков и</w:t>
      </w:r>
      <w:r w:rsidR="0061173B" w:rsidRPr="00C22C90">
        <w:rPr>
          <w:sz w:val="28"/>
          <w:szCs w:val="28"/>
        </w:rPr>
        <w:t>,</w:t>
      </w:r>
      <w:r w:rsidRPr="00C22C90">
        <w:rPr>
          <w:sz w:val="28"/>
          <w:szCs w:val="28"/>
        </w:rPr>
        <w:t xml:space="preserve"> при необходимости</w:t>
      </w:r>
      <w:r w:rsidR="0061173B" w:rsidRPr="00C22C90">
        <w:rPr>
          <w:sz w:val="28"/>
          <w:szCs w:val="28"/>
        </w:rPr>
        <w:t>,</w:t>
      </w:r>
      <w:r w:rsidRPr="00C22C90">
        <w:rPr>
          <w:sz w:val="28"/>
          <w:szCs w:val="28"/>
        </w:rPr>
        <w:t xml:space="preserve"> ограждения;</w:t>
      </w:r>
      <w:r w:rsidRPr="00C22C90">
        <w:rPr>
          <w:i/>
          <w:sz w:val="28"/>
          <w:szCs w:val="28"/>
        </w:rPr>
        <w:t xml:space="preserve"> </w:t>
      </w:r>
      <w:bookmarkStart w:id="3" w:name="sub_16103"/>
      <w:bookmarkEnd w:id="2"/>
    </w:p>
    <w:p w:rsidR="003824B4" w:rsidRPr="00C22C90" w:rsidRDefault="003824B4" w:rsidP="003824B4">
      <w:pPr>
        <w:autoSpaceDE w:val="0"/>
        <w:autoSpaceDN w:val="0"/>
        <w:adjustRightInd w:val="0"/>
        <w:ind w:firstLine="720"/>
        <w:jc w:val="both"/>
        <w:rPr>
          <w:sz w:val="28"/>
          <w:szCs w:val="28"/>
        </w:rPr>
      </w:pPr>
      <w:r w:rsidRPr="00C22C90">
        <w:rPr>
          <w:sz w:val="28"/>
          <w:szCs w:val="28"/>
        </w:rPr>
        <w:t>3) надлежащее содержание территории в радиусе 15 метров около водоразборных колонок с устройством и содержанием стоков для воды;</w:t>
      </w:r>
    </w:p>
    <w:p w:rsidR="003824B4" w:rsidRPr="00C22C90" w:rsidRDefault="003824B4" w:rsidP="003824B4">
      <w:pPr>
        <w:autoSpaceDE w:val="0"/>
        <w:autoSpaceDN w:val="0"/>
        <w:adjustRightInd w:val="0"/>
        <w:ind w:firstLine="720"/>
        <w:jc w:val="both"/>
        <w:rPr>
          <w:sz w:val="28"/>
          <w:szCs w:val="28"/>
        </w:rPr>
      </w:pPr>
      <w:bookmarkStart w:id="4" w:name="sub_16104"/>
      <w:bookmarkEnd w:id="3"/>
      <w:r w:rsidRPr="00C22C90">
        <w:rPr>
          <w:sz w:val="28"/>
          <w:szCs w:val="28"/>
        </w:rPr>
        <w:t>4) своевременную очистку колодцев и коллекторов в том числе напорных и ливневых канализаций;</w:t>
      </w:r>
    </w:p>
    <w:p w:rsidR="003824B4" w:rsidRPr="00C22C90" w:rsidRDefault="003824B4" w:rsidP="003824B4">
      <w:pPr>
        <w:autoSpaceDE w:val="0"/>
        <w:autoSpaceDN w:val="0"/>
        <w:adjustRightInd w:val="0"/>
        <w:ind w:firstLine="720"/>
        <w:jc w:val="both"/>
        <w:rPr>
          <w:sz w:val="28"/>
          <w:szCs w:val="28"/>
        </w:rPr>
      </w:pPr>
      <w:bookmarkStart w:id="5" w:name="sub_16105"/>
      <w:bookmarkEnd w:id="4"/>
      <w:r w:rsidRPr="00C22C90">
        <w:rPr>
          <w:sz w:val="28"/>
          <w:szCs w:val="28"/>
        </w:rPr>
        <w:t>5) меры безопасности участников дорожного движения в период ремонта и ликвидации аварий на инженерных коммуникациях;</w:t>
      </w:r>
    </w:p>
    <w:p w:rsidR="003824B4" w:rsidRPr="00C22C90" w:rsidRDefault="003824B4" w:rsidP="003824B4">
      <w:pPr>
        <w:autoSpaceDE w:val="0"/>
        <w:autoSpaceDN w:val="0"/>
        <w:adjustRightInd w:val="0"/>
        <w:ind w:firstLine="720"/>
        <w:jc w:val="both"/>
        <w:rPr>
          <w:sz w:val="28"/>
          <w:szCs w:val="28"/>
        </w:rPr>
      </w:pPr>
      <w:bookmarkStart w:id="6" w:name="sub_16106"/>
      <w:bookmarkEnd w:id="5"/>
      <w:r w:rsidRPr="00C22C90">
        <w:rPr>
          <w:sz w:val="28"/>
          <w:szCs w:val="28"/>
        </w:rPr>
        <w:lastRenderedPageBreak/>
        <w:t>6) аварийные и плановые сливы воды в ливневую канализацию, а при ее отсутствии</w:t>
      </w:r>
      <w:r w:rsidR="009B549D" w:rsidRPr="00C22C90">
        <w:rPr>
          <w:sz w:val="28"/>
          <w:szCs w:val="28"/>
        </w:rPr>
        <w:t xml:space="preserve"> – </w:t>
      </w:r>
      <w:r w:rsidRPr="00C22C90">
        <w:rPr>
          <w:sz w:val="28"/>
          <w:szCs w:val="28"/>
        </w:rPr>
        <w:t>принятие мер по предотвращению их попадания на проезжую часть дорог и улиц;</w:t>
      </w:r>
    </w:p>
    <w:p w:rsidR="003824B4" w:rsidRPr="00C22C90" w:rsidRDefault="003824B4" w:rsidP="003824B4">
      <w:pPr>
        <w:autoSpaceDE w:val="0"/>
        <w:autoSpaceDN w:val="0"/>
        <w:adjustRightInd w:val="0"/>
        <w:ind w:firstLine="708"/>
        <w:jc w:val="both"/>
        <w:rPr>
          <w:sz w:val="28"/>
          <w:szCs w:val="28"/>
        </w:rPr>
      </w:pPr>
      <w:bookmarkStart w:id="7" w:name="sub_16108"/>
      <w:bookmarkEnd w:id="6"/>
      <w:r w:rsidRPr="00C22C90">
        <w:rPr>
          <w:sz w:val="28"/>
          <w:szCs w:val="28"/>
        </w:rPr>
        <w:t xml:space="preserve">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Проведение земляных работ при траншейном способе осуществляется в порядке, установленном статьей </w:t>
      </w:r>
      <w:hyperlink w:anchor="sub_14" w:history="1">
        <w:r w:rsidRPr="00C22C90">
          <w:rPr>
            <w:sz w:val="28"/>
            <w:szCs w:val="28"/>
          </w:rPr>
          <w:t>26</w:t>
        </w:r>
      </w:hyperlink>
      <w:r w:rsidRPr="00C22C90">
        <w:rPr>
          <w:sz w:val="28"/>
          <w:szCs w:val="28"/>
        </w:rPr>
        <w:t xml:space="preserve"> настоящего Решения; </w:t>
      </w:r>
    </w:p>
    <w:p w:rsidR="003824B4" w:rsidRPr="00C22C90" w:rsidRDefault="003824B4" w:rsidP="003824B4">
      <w:pPr>
        <w:autoSpaceDE w:val="0"/>
        <w:autoSpaceDN w:val="0"/>
        <w:adjustRightInd w:val="0"/>
        <w:ind w:firstLine="720"/>
        <w:jc w:val="both"/>
        <w:rPr>
          <w:sz w:val="28"/>
          <w:szCs w:val="28"/>
        </w:rPr>
      </w:pPr>
      <w:r w:rsidRPr="00C22C90">
        <w:rPr>
          <w:sz w:val="28"/>
          <w:szCs w:val="28"/>
        </w:rPr>
        <w:t>8) размещение инженерных сетей под проезжей частью улиц и дорог, осуществляемое в тоннелях и каналах.</w:t>
      </w:r>
    </w:p>
    <w:p w:rsidR="003824B4" w:rsidRPr="00C22C90" w:rsidRDefault="003824B4" w:rsidP="003824B4">
      <w:pPr>
        <w:autoSpaceDE w:val="0"/>
        <w:autoSpaceDN w:val="0"/>
        <w:adjustRightInd w:val="0"/>
        <w:ind w:firstLine="720"/>
        <w:jc w:val="both"/>
        <w:rPr>
          <w:sz w:val="28"/>
          <w:szCs w:val="28"/>
        </w:rPr>
      </w:pPr>
      <w:bookmarkStart w:id="8" w:name="sub_1620"/>
      <w:bookmarkEnd w:id="7"/>
      <w:r w:rsidRPr="00C22C90">
        <w:rPr>
          <w:sz w:val="28"/>
          <w:szCs w:val="28"/>
        </w:rPr>
        <w:t>2. Лица,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Не допускается отклонение крышки люка относительно уровня покрытия более 1 сантиметр</w:t>
      </w:r>
      <w:r w:rsidR="007330FD" w:rsidRPr="00C22C90">
        <w:rPr>
          <w:sz w:val="28"/>
          <w:szCs w:val="28"/>
        </w:rPr>
        <w:t>а</w:t>
      </w:r>
      <w:r w:rsidRPr="00C22C90">
        <w:rPr>
          <w:sz w:val="28"/>
          <w:szCs w:val="28"/>
        </w:rPr>
        <w:t xml:space="preserve">. </w:t>
      </w:r>
    </w:p>
    <w:bookmarkEnd w:id="8"/>
    <w:p w:rsidR="003824B4" w:rsidRPr="00C22C90" w:rsidRDefault="003824B4" w:rsidP="003824B4">
      <w:pPr>
        <w:autoSpaceDE w:val="0"/>
        <w:autoSpaceDN w:val="0"/>
        <w:adjustRightInd w:val="0"/>
        <w:ind w:firstLine="709"/>
        <w:jc w:val="both"/>
        <w:rPr>
          <w:sz w:val="28"/>
          <w:szCs w:val="28"/>
        </w:rPr>
      </w:pPr>
      <w:r w:rsidRPr="00C22C90">
        <w:rPr>
          <w:sz w:val="28"/>
          <w:szCs w:val="28"/>
        </w:rPr>
        <w:t>3. Использование земель, производство работ, строительство,  реконструкция, снос, ремонт, эксплуатация объектов капитального строительства, размещение, эксплуатация объектов некапитального строительства в границах охранных зон инженерных сооружений осуществляются с учетом особых условий использования территорий, земель и земельных участков (независимо от вида и форм собственности), расположенных в пределах охранных зон, ограничений хозяйственной и иной деятельности в границах охранных зон, в соответствии с законодательством, техническими регламентами.</w:t>
      </w:r>
    </w:p>
    <w:p w:rsidR="003824B4" w:rsidRPr="00C22C90" w:rsidRDefault="003824B4" w:rsidP="003824B4">
      <w:pPr>
        <w:autoSpaceDE w:val="0"/>
        <w:autoSpaceDN w:val="0"/>
        <w:adjustRightInd w:val="0"/>
        <w:ind w:firstLine="709"/>
        <w:jc w:val="both"/>
        <w:rPr>
          <w:sz w:val="28"/>
          <w:szCs w:val="28"/>
        </w:rPr>
      </w:pPr>
      <w:r w:rsidRPr="00C22C90">
        <w:rPr>
          <w:sz w:val="28"/>
          <w:szCs w:val="28"/>
        </w:rPr>
        <w:t>4. Наружные инженерные коммуникации (тепловые сети, газопровод</w:t>
      </w:r>
      <w:r w:rsidR="009D317B" w:rsidRPr="00C22C90">
        <w:rPr>
          <w:sz w:val="28"/>
          <w:szCs w:val="28"/>
        </w:rPr>
        <w:t>ы</w:t>
      </w:r>
      <w:r w:rsidRPr="00C22C90">
        <w:rPr>
          <w:sz w:val="28"/>
          <w:szCs w:val="28"/>
        </w:rPr>
        <w:t>, электросети и другие коммуникации) должны находиться в исправном состоянии, а пределы охранной зоны</w:t>
      </w:r>
      <w:r w:rsidRPr="00C22C90">
        <w:rPr>
          <w:rFonts w:eastAsiaTheme="minorHAnsi"/>
          <w:sz w:val="28"/>
          <w:szCs w:val="28"/>
        </w:rPr>
        <w:t xml:space="preserve"> </w:t>
      </w:r>
      <w:r w:rsidRPr="00C22C90">
        <w:rPr>
          <w:sz w:val="28"/>
          <w:szCs w:val="28"/>
        </w:rPr>
        <w:t>должны содержаться в чистоте.</w:t>
      </w:r>
    </w:p>
    <w:p w:rsidR="003824B4" w:rsidRPr="00C22C90" w:rsidRDefault="003824B4" w:rsidP="003824B4">
      <w:pPr>
        <w:ind w:firstLine="708"/>
        <w:jc w:val="both"/>
        <w:rPr>
          <w:i/>
          <w:sz w:val="28"/>
          <w:szCs w:val="28"/>
        </w:rPr>
      </w:pPr>
      <w:r w:rsidRPr="00C22C90">
        <w:rPr>
          <w:rFonts w:eastAsiaTheme="minorHAnsi"/>
          <w:sz w:val="28"/>
          <w:szCs w:val="28"/>
        </w:rPr>
        <w:t xml:space="preserve">Организации по обслуживанию жилищного фонда обязаны обеспечивать свободный подъезд к люкам смотровых и </w:t>
      </w:r>
      <w:proofErr w:type="spellStart"/>
      <w:r w:rsidRPr="00C22C90">
        <w:rPr>
          <w:rFonts w:eastAsiaTheme="minorHAnsi"/>
          <w:sz w:val="28"/>
          <w:szCs w:val="28"/>
        </w:rPr>
        <w:t>дождеприемных</w:t>
      </w:r>
      <w:proofErr w:type="spellEnd"/>
      <w:r w:rsidRPr="00C22C90">
        <w:rPr>
          <w:rFonts w:eastAsiaTheme="minorHAnsi"/>
          <w:sz w:val="28"/>
          <w:szCs w:val="28"/>
        </w:rPr>
        <w:t xml:space="preserve">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 </w:t>
      </w:r>
    </w:p>
    <w:p w:rsidR="003824B4" w:rsidRPr="00C22C90" w:rsidRDefault="003824B4" w:rsidP="003824B4">
      <w:pPr>
        <w:tabs>
          <w:tab w:val="left" w:pos="1134"/>
        </w:tabs>
        <w:ind w:firstLine="708"/>
        <w:jc w:val="both"/>
        <w:rPr>
          <w:sz w:val="28"/>
          <w:szCs w:val="28"/>
        </w:rPr>
      </w:pPr>
      <w:r w:rsidRPr="00C22C90">
        <w:rPr>
          <w:sz w:val="28"/>
          <w:szCs w:val="28"/>
        </w:rPr>
        <w:t>5. В целях поддержания нормальных условий эксплуатации внутриквартальных и домовых сетей запрещается:</w:t>
      </w:r>
    </w:p>
    <w:p w:rsidR="003824B4" w:rsidRPr="00C22C90" w:rsidRDefault="003824B4" w:rsidP="003824B4">
      <w:pPr>
        <w:ind w:firstLine="708"/>
        <w:jc w:val="both"/>
        <w:rPr>
          <w:sz w:val="28"/>
          <w:szCs w:val="28"/>
        </w:rPr>
      </w:pPr>
      <w:r w:rsidRPr="00C22C90">
        <w:rPr>
          <w:sz w:val="28"/>
          <w:szCs w:val="28"/>
        </w:rPr>
        <w:t xml:space="preserve">1) без разрешения эксплуатирующих организаций открывать люки колодцев и регулировать запорные устройства на сетях водоснабжения, водоотведения, теплоснабжения, производить какие-либо работы на данных сетях, отводить поверхностные воды в систему канализации; </w:t>
      </w:r>
    </w:p>
    <w:p w:rsidR="003824B4" w:rsidRPr="00C22C90" w:rsidRDefault="003824B4" w:rsidP="003824B4">
      <w:pPr>
        <w:ind w:firstLine="708"/>
        <w:jc w:val="both"/>
        <w:rPr>
          <w:sz w:val="28"/>
          <w:szCs w:val="28"/>
        </w:rPr>
      </w:pPr>
      <w:r w:rsidRPr="00C22C90">
        <w:rPr>
          <w:sz w:val="28"/>
          <w:szCs w:val="28"/>
        </w:rPr>
        <w:t>2) оставлять колодцы неплотно закрытыми и закрывать разбитыми крышками;</w:t>
      </w:r>
    </w:p>
    <w:p w:rsidR="003824B4" w:rsidRPr="00C22C90" w:rsidRDefault="003824B4" w:rsidP="003824B4">
      <w:pPr>
        <w:ind w:firstLine="708"/>
        <w:jc w:val="both"/>
        <w:rPr>
          <w:sz w:val="28"/>
          <w:szCs w:val="28"/>
        </w:rPr>
      </w:pPr>
      <w:r w:rsidRPr="00C22C90">
        <w:rPr>
          <w:sz w:val="28"/>
          <w:szCs w:val="28"/>
        </w:rPr>
        <w:t>3) пользоваться пожарными гидрантами в хозяйственных целях;</w:t>
      </w:r>
    </w:p>
    <w:p w:rsidR="003824B4" w:rsidRPr="00C22C90" w:rsidRDefault="003824B4" w:rsidP="003824B4">
      <w:pPr>
        <w:ind w:firstLine="708"/>
        <w:jc w:val="both"/>
        <w:rPr>
          <w:sz w:val="28"/>
          <w:szCs w:val="28"/>
        </w:rPr>
      </w:pPr>
      <w:r w:rsidRPr="00C22C90">
        <w:rPr>
          <w:sz w:val="28"/>
          <w:szCs w:val="28"/>
        </w:rPr>
        <w:t>4) производить забор воды от уличных колонок с помощью шлангов;</w:t>
      </w:r>
    </w:p>
    <w:p w:rsidR="003824B4" w:rsidRPr="00C22C90" w:rsidRDefault="003824B4" w:rsidP="003824B4">
      <w:pPr>
        <w:ind w:firstLine="708"/>
        <w:jc w:val="both"/>
        <w:rPr>
          <w:sz w:val="28"/>
          <w:szCs w:val="28"/>
        </w:rPr>
      </w:pPr>
      <w:r w:rsidRPr="00C22C90">
        <w:rPr>
          <w:sz w:val="28"/>
          <w:szCs w:val="28"/>
        </w:rPr>
        <w:t>5) производить разборку колонок;</w:t>
      </w:r>
    </w:p>
    <w:p w:rsidR="003824B4" w:rsidRPr="00C22C90" w:rsidRDefault="003824B4" w:rsidP="003824B4">
      <w:pPr>
        <w:autoSpaceDE w:val="0"/>
        <w:autoSpaceDN w:val="0"/>
        <w:adjustRightInd w:val="0"/>
        <w:ind w:firstLine="709"/>
        <w:jc w:val="both"/>
        <w:rPr>
          <w:bCs/>
          <w:color w:val="000000"/>
          <w:sz w:val="28"/>
          <w:szCs w:val="28"/>
        </w:rPr>
      </w:pPr>
      <w:r w:rsidRPr="00C22C90">
        <w:rPr>
          <w:sz w:val="28"/>
          <w:szCs w:val="28"/>
        </w:rPr>
        <w:lastRenderedPageBreak/>
        <w:t xml:space="preserve">6) при производстве земляных и дорожных работ на улицах и внутриквартальных территориях сбивать люки и засыпать грунтом колодцы подземных коммуникаций, </w:t>
      </w:r>
      <w:r w:rsidR="00A572B6" w:rsidRPr="00C22C90">
        <w:rPr>
          <w:sz w:val="28"/>
          <w:szCs w:val="28"/>
        </w:rPr>
        <w:t xml:space="preserve">при асфальтировании – </w:t>
      </w:r>
      <w:r w:rsidRPr="00C22C90">
        <w:rPr>
          <w:sz w:val="28"/>
          <w:szCs w:val="28"/>
        </w:rPr>
        <w:t>покрывать их асфальтом;</w:t>
      </w:r>
    </w:p>
    <w:p w:rsidR="003824B4" w:rsidRPr="00C22C90" w:rsidRDefault="003824B4" w:rsidP="003824B4">
      <w:pPr>
        <w:ind w:firstLine="709"/>
        <w:jc w:val="both"/>
        <w:rPr>
          <w:sz w:val="28"/>
          <w:szCs w:val="28"/>
        </w:rPr>
      </w:pPr>
      <w:r w:rsidRPr="00C22C90">
        <w:rPr>
          <w:sz w:val="28"/>
          <w:szCs w:val="28"/>
        </w:rPr>
        <w:t>7) сбрасывать (отводить) в канализационные колодцы жидкие отходы посредством ассенизационного вакуумного транспорта, иные отходы производства и потребления, а также любые другие загрязняющие вещества, снег и иные предметы.</w:t>
      </w:r>
    </w:p>
    <w:p w:rsidR="003824B4" w:rsidRPr="00C22C90" w:rsidRDefault="003824B4" w:rsidP="003824B4">
      <w:pPr>
        <w:autoSpaceDE w:val="0"/>
        <w:autoSpaceDN w:val="0"/>
        <w:adjustRightInd w:val="0"/>
        <w:ind w:firstLine="709"/>
        <w:jc w:val="both"/>
        <w:outlineLvl w:val="0"/>
        <w:rPr>
          <w:b/>
          <w:sz w:val="28"/>
          <w:szCs w:val="28"/>
        </w:rPr>
      </w:pPr>
    </w:p>
    <w:p w:rsidR="00B759D3" w:rsidRPr="00C22C90" w:rsidRDefault="00B759D3" w:rsidP="00534FDB">
      <w:pPr>
        <w:autoSpaceDE w:val="0"/>
        <w:autoSpaceDN w:val="0"/>
        <w:adjustRightInd w:val="0"/>
        <w:ind w:firstLine="284"/>
        <w:jc w:val="both"/>
        <w:rPr>
          <w:i/>
        </w:rPr>
      </w:pPr>
      <w:r w:rsidRPr="00C22C90">
        <w:rPr>
          <w:i/>
        </w:rPr>
        <w:t>Решением от 25.12.2019 № 223-нд (25.12.201</w:t>
      </w:r>
      <w:r w:rsidR="007817B3" w:rsidRPr="00C22C90">
        <w:rPr>
          <w:i/>
        </w:rPr>
        <w:t>9 № 587-р)</w:t>
      </w:r>
      <w:r w:rsidRPr="00C22C90">
        <w:rPr>
          <w:i/>
        </w:rPr>
        <w:t xml:space="preserve"> наименование </w:t>
      </w:r>
      <w:r w:rsidR="007817B3" w:rsidRPr="00C22C90">
        <w:rPr>
          <w:i/>
        </w:rPr>
        <w:t xml:space="preserve">статьи 7 </w:t>
      </w:r>
      <w:r w:rsidRPr="00C22C90">
        <w:rPr>
          <w:i/>
        </w:rPr>
        <w:t>изложено в новой редакции</w:t>
      </w:r>
    </w:p>
    <w:p w:rsidR="002508B4" w:rsidRPr="00C22C90" w:rsidRDefault="002508B4" w:rsidP="00534FDB">
      <w:pPr>
        <w:pStyle w:val="a5"/>
        <w:autoSpaceDE w:val="0"/>
        <w:autoSpaceDN w:val="0"/>
        <w:adjustRightInd w:val="0"/>
        <w:spacing w:after="0" w:line="240" w:lineRule="auto"/>
        <w:ind w:left="0" w:firstLine="708"/>
        <w:jc w:val="both"/>
        <w:rPr>
          <w:rFonts w:ascii="Times New Roman" w:hAnsi="Times New Roman"/>
          <w:b/>
          <w:bCs/>
          <w:sz w:val="28"/>
          <w:szCs w:val="28"/>
        </w:rPr>
      </w:pPr>
      <w:r w:rsidRPr="00C22C90">
        <w:rPr>
          <w:rFonts w:ascii="Times New Roman" w:hAnsi="Times New Roman"/>
          <w:b/>
          <w:bCs/>
          <w:sz w:val="28"/>
          <w:szCs w:val="28"/>
        </w:rPr>
        <w:t>Статья 7. Требования к содержанию фасадов зданий, строений, сооружений (в том числе некапитальных)</w:t>
      </w:r>
    </w:p>
    <w:p w:rsidR="00677A3A" w:rsidRPr="00C22C90" w:rsidRDefault="00677A3A" w:rsidP="00534FDB">
      <w:pPr>
        <w:autoSpaceDE w:val="0"/>
        <w:autoSpaceDN w:val="0"/>
        <w:adjustRightInd w:val="0"/>
        <w:ind w:firstLine="284"/>
        <w:jc w:val="both"/>
        <w:rPr>
          <w:i/>
        </w:rPr>
      </w:pPr>
      <w:r w:rsidRPr="00C22C90">
        <w:rPr>
          <w:i/>
        </w:rPr>
        <w:t>Решением от 25.12.2019 № 223-нд (25.12.2019 № 587-р) часть 1 изложена в новой редакции</w:t>
      </w:r>
    </w:p>
    <w:p w:rsidR="00B376C6" w:rsidRPr="00C22C90" w:rsidRDefault="007817B3" w:rsidP="00534FDB">
      <w:pPr>
        <w:pStyle w:val="a5"/>
        <w:autoSpaceDE w:val="0"/>
        <w:autoSpaceDN w:val="0"/>
        <w:adjustRightInd w:val="0"/>
        <w:spacing w:after="0" w:line="240" w:lineRule="auto"/>
        <w:ind w:left="0" w:firstLine="708"/>
        <w:jc w:val="both"/>
        <w:rPr>
          <w:rFonts w:ascii="Times New Roman" w:eastAsiaTheme="minorHAnsi" w:hAnsi="Times New Roman"/>
          <w:sz w:val="28"/>
          <w:szCs w:val="28"/>
        </w:rPr>
      </w:pPr>
      <w:r w:rsidRPr="00C22C90">
        <w:rPr>
          <w:rFonts w:ascii="Times New Roman" w:eastAsiaTheme="minorHAnsi" w:hAnsi="Times New Roman"/>
          <w:sz w:val="28"/>
          <w:szCs w:val="28"/>
        </w:rPr>
        <w:t>1. Ответственность за внешний облик и состояние фасадов зданий, строений, сооружений (в том числе некапитальных) несут собственники (правообладатели) объектов и (или) организации, осуществляющие работы по содержанию и обслуживанию зданий, строений, сооружений (в том числе некапитальных), а в отношении многоквартирных домов - организации по обслуживанию жилищного фонда.</w:t>
      </w:r>
    </w:p>
    <w:p w:rsidR="00FC1E39" w:rsidRPr="00C22C90" w:rsidRDefault="00FC1E39" w:rsidP="00FC1E39">
      <w:pPr>
        <w:pStyle w:val="a5"/>
        <w:autoSpaceDE w:val="0"/>
        <w:autoSpaceDN w:val="0"/>
        <w:adjustRightInd w:val="0"/>
        <w:spacing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w:t>
      </w:r>
      <w:r w:rsidR="00770170" w:rsidRPr="00C22C90">
        <w:rPr>
          <w:rFonts w:ascii="Times New Roman" w:hAnsi="Times New Roman"/>
          <w:i/>
          <w:sz w:val="24"/>
          <w:szCs w:val="24"/>
        </w:rPr>
        <w:t xml:space="preserve"> часть 2 изложена в новой редакции</w:t>
      </w:r>
    </w:p>
    <w:p w:rsidR="00770170" w:rsidRPr="00C22C90" w:rsidRDefault="00770170" w:rsidP="00534FDB">
      <w:pPr>
        <w:pStyle w:val="a5"/>
        <w:autoSpaceDE w:val="0"/>
        <w:autoSpaceDN w:val="0"/>
        <w:adjustRightInd w:val="0"/>
        <w:spacing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25.12.2019 № 223-нд (25.12.2019 № 587-р) абзац второй части 2 изложен в новой редакции</w:t>
      </w:r>
    </w:p>
    <w:p w:rsidR="00B376C6" w:rsidRPr="00C22C90" w:rsidRDefault="00B376C6" w:rsidP="0077017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абзац первый части 2 изложен в новой редакции</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 xml:space="preserve">2. Внешний облик здания, строения, сооружения (в том числе некапитального), включая цвет фасада, отделочные материалы, архитектурные элементы, архитектурную подсветку фасадов (далее </w:t>
      </w:r>
      <w:r w:rsidRPr="00C22C90">
        <w:rPr>
          <w:szCs w:val="28"/>
        </w:rPr>
        <w:t>–</w:t>
      </w:r>
      <w:r w:rsidRPr="00C22C90">
        <w:rPr>
          <w:color w:val="000000"/>
          <w:sz w:val="28"/>
          <w:szCs w:val="28"/>
        </w:rPr>
        <w:t xml:space="preserve"> внешний облик здания), отображаются в колерном паспорте. Форма колерного паспорта, порядок заполнения и внесение в него изменений устанавливаются постановлением администрации городского округа.</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Оформление колерных паспортов зданий, строений, сооружений (в том числе некапитальных), а также внесение в них изменений возлагается на лиц, указанных в части 1 настоящей статьи.</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В случае отсутствия колерного паспорта для многоквартирного дома лица, указанные в части 1 настоящей статьи, обязаны разработать и согласовывать колерный паспорт при проведении отделки, капитального и текущего ремонта фасада до начала проведения работ.</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 xml:space="preserve">Общие требования к нестационарным торговым объектам площадью до 45 квадратных метров (внешний облик, размеры, площадь), за исключением объектов развозной и разносной торговли, определяются типовыми архитектурными решениями нестационарных торговых объектов (далее </w:t>
      </w:r>
      <w:r w:rsidRPr="00C22C90">
        <w:rPr>
          <w:szCs w:val="28"/>
        </w:rPr>
        <w:t>–</w:t>
      </w:r>
      <w:r w:rsidRPr="00C22C90">
        <w:rPr>
          <w:color w:val="000000"/>
          <w:sz w:val="28"/>
          <w:szCs w:val="28"/>
        </w:rPr>
        <w:t xml:space="preserve"> архитектурное решение), утверждаемыми уполномоченным в сфере градостроительства органом администрации городского округа.</w:t>
      </w:r>
    </w:p>
    <w:p w:rsidR="00770170" w:rsidRPr="00C22C90" w:rsidRDefault="00770170" w:rsidP="00770170">
      <w:pPr>
        <w:autoSpaceDE w:val="0"/>
        <w:autoSpaceDN w:val="0"/>
        <w:adjustRightInd w:val="0"/>
        <w:ind w:firstLine="709"/>
        <w:jc w:val="both"/>
        <w:rPr>
          <w:color w:val="000000"/>
          <w:sz w:val="28"/>
          <w:szCs w:val="28"/>
        </w:rPr>
      </w:pPr>
      <w:r w:rsidRPr="00C22C90">
        <w:rPr>
          <w:color w:val="000000"/>
          <w:sz w:val="28"/>
          <w:szCs w:val="28"/>
        </w:rPr>
        <w:t>Архитектурные решения используются при разработке колерного паспорта нестационарного торгового объекта площадью до 45 квадратных метров.</w:t>
      </w:r>
    </w:p>
    <w:p w:rsidR="003824B4" w:rsidRPr="00C22C90" w:rsidRDefault="00770170" w:rsidP="00770170">
      <w:pPr>
        <w:pStyle w:val="a5"/>
        <w:autoSpaceDE w:val="0"/>
        <w:autoSpaceDN w:val="0"/>
        <w:adjustRightInd w:val="0"/>
        <w:spacing w:line="240" w:lineRule="auto"/>
        <w:ind w:left="0" w:firstLine="708"/>
        <w:jc w:val="both"/>
        <w:rPr>
          <w:rFonts w:ascii="Times New Roman" w:hAnsi="Times New Roman"/>
          <w:sz w:val="28"/>
          <w:szCs w:val="28"/>
        </w:rPr>
      </w:pPr>
      <w:r w:rsidRPr="00C22C90">
        <w:rPr>
          <w:rFonts w:ascii="Times New Roman" w:hAnsi="Times New Roman"/>
          <w:color w:val="000000"/>
          <w:sz w:val="28"/>
          <w:szCs w:val="28"/>
        </w:rPr>
        <w:lastRenderedPageBreak/>
        <w:t>Колерный паспорт для объектов культурного наследия, объектов индивидуального жилищного строительства, линейных объектов, гаражей, сараев не разрабатывается.</w:t>
      </w:r>
    </w:p>
    <w:p w:rsidR="00EC6847" w:rsidRPr="00C22C90" w:rsidRDefault="00EC6847" w:rsidP="00C30010">
      <w:pPr>
        <w:pStyle w:val="a5"/>
        <w:autoSpaceDE w:val="0"/>
        <w:autoSpaceDN w:val="0"/>
        <w:adjustRightInd w:val="0"/>
        <w:spacing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w:t>
      </w:r>
      <w:r w:rsidR="0096776A" w:rsidRPr="00C22C90">
        <w:rPr>
          <w:rFonts w:ascii="Times New Roman" w:hAnsi="Times New Roman"/>
          <w:i/>
          <w:sz w:val="24"/>
          <w:szCs w:val="24"/>
        </w:rPr>
        <w:t xml:space="preserve"> </w:t>
      </w:r>
      <w:r w:rsidRPr="00C22C90">
        <w:rPr>
          <w:rFonts w:ascii="Times New Roman" w:hAnsi="Times New Roman"/>
          <w:i/>
          <w:sz w:val="24"/>
          <w:szCs w:val="24"/>
        </w:rPr>
        <w:t>в абзац первый части 3 изложен внесено изменение</w:t>
      </w:r>
    </w:p>
    <w:p w:rsidR="003824B4" w:rsidRPr="00C22C90" w:rsidRDefault="001D55C5" w:rsidP="00FC7205">
      <w:pPr>
        <w:pStyle w:val="a5"/>
        <w:autoSpaceDE w:val="0"/>
        <w:autoSpaceDN w:val="0"/>
        <w:adjustRightInd w:val="0"/>
        <w:spacing w:after="0" w:line="240" w:lineRule="auto"/>
        <w:ind w:left="0" w:firstLine="708"/>
        <w:jc w:val="both"/>
        <w:rPr>
          <w:rFonts w:ascii="Times New Roman" w:hAnsi="Times New Roman"/>
          <w:sz w:val="28"/>
          <w:szCs w:val="28"/>
        </w:rPr>
      </w:pPr>
      <w:r w:rsidRPr="00C22C90">
        <w:rPr>
          <w:rFonts w:ascii="Times New Roman" w:hAnsi="Times New Roman"/>
          <w:sz w:val="28"/>
          <w:szCs w:val="28"/>
        </w:rPr>
        <w:t xml:space="preserve">3. </w:t>
      </w:r>
      <w:r w:rsidR="003824B4" w:rsidRPr="00C22C90">
        <w:rPr>
          <w:rFonts w:ascii="Times New Roman" w:hAnsi="Times New Roman"/>
          <w:sz w:val="28"/>
          <w:szCs w:val="28"/>
        </w:rPr>
        <w:t xml:space="preserve">Отделка, капитальный и текущий ремонт фасадов зданий, строений, сооружений </w:t>
      </w:r>
      <w:r w:rsidR="00980369" w:rsidRPr="00C22C90">
        <w:rPr>
          <w:rFonts w:ascii="Times New Roman" w:hAnsi="Times New Roman"/>
          <w:sz w:val="28"/>
          <w:szCs w:val="28"/>
        </w:rPr>
        <w:t>(в том числе некапитальных)</w:t>
      </w:r>
      <w:r w:rsidR="00980369" w:rsidRPr="00C22C90">
        <w:rPr>
          <w:sz w:val="28"/>
          <w:szCs w:val="28"/>
        </w:rPr>
        <w:t xml:space="preserve"> </w:t>
      </w:r>
      <w:r w:rsidR="003824B4" w:rsidRPr="00C22C90">
        <w:rPr>
          <w:rFonts w:ascii="Times New Roman" w:hAnsi="Times New Roman"/>
          <w:sz w:val="28"/>
          <w:szCs w:val="28"/>
        </w:rPr>
        <w:t xml:space="preserve">производится в зависимости от их технического состояния в соответствии с колерным паспортом. </w:t>
      </w:r>
    </w:p>
    <w:p w:rsidR="00256014" w:rsidRPr="00C22C90" w:rsidRDefault="00256014" w:rsidP="00256014">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 абзац второй части 3 изложен в новой редакции</w:t>
      </w:r>
    </w:p>
    <w:p w:rsidR="00FC7205" w:rsidRPr="00C22C90" w:rsidRDefault="00FC7205" w:rsidP="00C3001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абзац второй части 3 изложен в новой редакции </w:t>
      </w:r>
    </w:p>
    <w:p w:rsidR="00FC7205" w:rsidRPr="00C22C90" w:rsidRDefault="00256014" w:rsidP="003824B4">
      <w:pPr>
        <w:autoSpaceDE w:val="0"/>
        <w:autoSpaceDN w:val="0"/>
        <w:adjustRightInd w:val="0"/>
        <w:ind w:firstLine="709"/>
        <w:jc w:val="both"/>
        <w:rPr>
          <w:rFonts w:eastAsiaTheme="minorHAnsi"/>
          <w:sz w:val="28"/>
          <w:szCs w:val="28"/>
        </w:rPr>
      </w:pPr>
      <w:r w:rsidRPr="00C22C90">
        <w:rPr>
          <w:color w:val="000000"/>
          <w:sz w:val="28"/>
          <w:szCs w:val="28"/>
        </w:rPr>
        <w:t>Не допускается изменение внешнего облика здания, отличающееся от установленного для данного объекта в колерном паспорте.</w:t>
      </w:r>
    </w:p>
    <w:p w:rsidR="00256014" w:rsidRPr="00C22C90" w:rsidRDefault="00256014" w:rsidP="00256014">
      <w:pPr>
        <w:autoSpaceDE w:val="0"/>
        <w:autoSpaceDN w:val="0"/>
        <w:adjustRightInd w:val="0"/>
        <w:ind w:firstLine="284"/>
        <w:jc w:val="both"/>
        <w:rPr>
          <w:sz w:val="28"/>
          <w:szCs w:val="28"/>
        </w:rPr>
      </w:pPr>
      <w:r w:rsidRPr="00C22C90">
        <w:rPr>
          <w:i/>
        </w:rPr>
        <w:t>Решением от 17.02.2022 № 446-нд (16.02.2022 1125-р) абзац третий части 3 исключен</w:t>
      </w:r>
    </w:p>
    <w:p w:rsidR="003824B4" w:rsidRPr="00C22C90" w:rsidRDefault="00256014" w:rsidP="003824B4">
      <w:pPr>
        <w:autoSpaceDE w:val="0"/>
        <w:autoSpaceDN w:val="0"/>
        <w:adjustRightInd w:val="0"/>
        <w:ind w:firstLine="709"/>
        <w:jc w:val="both"/>
        <w:rPr>
          <w:sz w:val="28"/>
          <w:szCs w:val="28"/>
        </w:rPr>
      </w:pPr>
      <w:r w:rsidRPr="00C22C90">
        <w:rPr>
          <w:sz w:val="28"/>
          <w:szCs w:val="28"/>
        </w:rPr>
        <w:t>Исключен</w:t>
      </w:r>
      <w:r w:rsidR="003824B4" w:rsidRPr="00C22C90">
        <w:rPr>
          <w:sz w:val="28"/>
          <w:szCs w:val="28"/>
        </w:rPr>
        <w:t>.</w:t>
      </w:r>
    </w:p>
    <w:p w:rsidR="00256014" w:rsidRPr="00C22C90" w:rsidRDefault="00256014" w:rsidP="00256014">
      <w:pPr>
        <w:autoSpaceDE w:val="0"/>
        <w:autoSpaceDN w:val="0"/>
        <w:adjustRightInd w:val="0"/>
        <w:ind w:firstLine="284"/>
        <w:jc w:val="both"/>
        <w:rPr>
          <w:sz w:val="28"/>
          <w:szCs w:val="28"/>
        </w:rPr>
      </w:pPr>
      <w:r w:rsidRPr="00C22C90">
        <w:rPr>
          <w:i/>
        </w:rPr>
        <w:t>Решением от 17.02.2022 № 446-нд (16.02.2022 1125-р) абзац четвертый части 3 исключен</w:t>
      </w:r>
    </w:p>
    <w:p w:rsidR="003824B4" w:rsidRPr="00C22C90" w:rsidRDefault="00256014" w:rsidP="003824B4">
      <w:pPr>
        <w:autoSpaceDE w:val="0"/>
        <w:autoSpaceDN w:val="0"/>
        <w:adjustRightInd w:val="0"/>
        <w:ind w:firstLine="709"/>
        <w:jc w:val="both"/>
        <w:rPr>
          <w:sz w:val="28"/>
          <w:szCs w:val="28"/>
        </w:rPr>
      </w:pPr>
      <w:r w:rsidRPr="00C22C90">
        <w:rPr>
          <w:sz w:val="28"/>
          <w:szCs w:val="28"/>
        </w:rPr>
        <w:t>Исключен</w:t>
      </w:r>
      <w:r w:rsidR="00815091" w:rsidRPr="00C22C90">
        <w:rPr>
          <w:sz w:val="28"/>
          <w:szCs w:val="28"/>
        </w:rPr>
        <w:t>.</w:t>
      </w:r>
    </w:p>
    <w:p w:rsidR="00256014" w:rsidRPr="00C22C90" w:rsidRDefault="00256014" w:rsidP="00C30010">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 в часть 4 внесено изменение</w:t>
      </w:r>
    </w:p>
    <w:p w:rsidR="00C30010" w:rsidRPr="00C22C90" w:rsidRDefault="00C30010" w:rsidP="00C30010">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 xml:space="preserve">Решением от 19.02.2021 № </w:t>
      </w:r>
      <w:r w:rsidR="00DB672B" w:rsidRPr="00C22C90">
        <w:rPr>
          <w:rFonts w:ascii="Times New Roman" w:hAnsi="Times New Roman"/>
          <w:i/>
          <w:sz w:val="24"/>
          <w:szCs w:val="24"/>
        </w:rPr>
        <w:t>349</w:t>
      </w:r>
      <w:r w:rsidRPr="00C22C90">
        <w:rPr>
          <w:rFonts w:ascii="Times New Roman" w:hAnsi="Times New Roman"/>
          <w:i/>
          <w:sz w:val="24"/>
          <w:szCs w:val="24"/>
        </w:rPr>
        <w:t>-нд (</w:t>
      </w:r>
      <w:r w:rsidR="00DB672B" w:rsidRPr="00C22C90">
        <w:rPr>
          <w:rFonts w:ascii="Times New Roman" w:hAnsi="Times New Roman"/>
          <w:i/>
          <w:sz w:val="24"/>
          <w:szCs w:val="24"/>
        </w:rPr>
        <w:t>17</w:t>
      </w:r>
      <w:r w:rsidRPr="00C22C90">
        <w:rPr>
          <w:rFonts w:ascii="Times New Roman" w:hAnsi="Times New Roman"/>
          <w:i/>
          <w:sz w:val="24"/>
          <w:szCs w:val="24"/>
        </w:rPr>
        <w:t>.</w:t>
      </w:r>
      <w:r w:rsidR="00DB672B" w:rsidRPr="00C22C90">
        <w:rPr>
          <w:rFonts w:ascii="Times New Roman" w:hAnsi="Times New Roman"/>
          <w:i/>
          <w:sz w:val="24"/>
          <w:szCs w:val="24"/>
        </w:rPr>
        <w:t>0</w:t>
      </w:r>
      <w:r w:rsidRPr="00C22C90">
        <w:rPr>
          <w:rFonts w:ascii="Times New Roman" w:hAnsi="Times New Roman"/>
          <w:i/>
          <w:sz w:val="24"/>
          <w:szCs w:val="24"/>
        </w:rPr>
        <w:t>2.20</w:t>
      </w:r>
      <w:r w:rsidR="00DB672B" w:rsidRPr="00C22C90">
        <w:rPr>
          <w:rFonts w:ascii="Times New Roman" w:hAnsi="Times New Roman"/>
          <w:i/>
          <w:sz w:val="24"/>
          <w:szCs w:val="24"/>
        </w:rPr>
        <w:t>21</w:t>
      </w:r>
      <w:r w:rsidRPr="00C22C90">
        <w:rPr>
          <w:rFonts w:ascii="Times New Roman" w:hAnsi="Times New Roman"/>
          <w:i/>
          <w:sz w:val="24"/>
          <w:szCs w:val="24"/>
        </w:rPr>
        <w:t xml:space="preserve"> № </w:t>
      </w:r>
      <w:r w:rsidR="00DB672B" w:rsidRPr="00C22C90">
        <w:rPr>
          <w:rFonts w:ascii="Times New Roman" w:hAnsi="Times New Roman"/>
          <w:i/>
          <w:sz w:val="24"/>
          <w:szCs w:val="24"/>
        </w:rPr>
        <w:t>873</w:t>
      </w:r>
      <w:r w:rsidRPr="00C22C90">
        <w:rPr>
          <w:rFonts w:ascii="Times New Roman" w:hAnsi="Times New Roman"/>
          <w:i/>
          <w:sz w:val="24"/>
          <w:szCs w:val="24"/>
        </w:rPr>
        <w:t xml:space="preserve">-р) </w:t>
      </w:r>
      <w:r w:rsidR="00DB672B" w:rsidRPr="00C22C90">
        <w:rPr>
          <w:rFonts w:ascii="Times New Roman" w:hAnsi="Times New Roman"/>
          <w:i/>
          <w:sz w:val="24"/>
          <w:szCs w:val="24"/>
        </w:rPr>
        <w:t xml:space="preserve">в </w:t>
      </w:r>
      <w:r w:rsidRPr="00C22C90">
        <w:rPr>
          <w:rFonts w:ascii="Times New Roman" w:hAnsi="Times New Roman"/>
          <w:i/>
          <w:sz w:val="24"/>
          <w:szCs w:val="24"/>
        </w:rPr>
        <w:t>часть 4</w:t>
      </w:r>
      <w:r w:rsidR="00DB672B" w:rsidRPr="00C22C90">
        <w:rPr>
          <w:rFonts w:ascii="Times New Roman" w:hAnsi="Times New Roman"/>
          <w:i/>
          <w:sz w:val="24"/>
          <w:szCs w:val="24"/>
        </w:rPr>
        <w:t xml:space="preserve"> внесены изменения</w:t>
      </w:r>
    </w:p>
    <w:p w:rsidR="00F51183" w:rsidRPr="00C22C90" w:rsidRDefault="00F51183" w:rsidP="00C30010">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часть 4 изложен</w:t>
      </w:r>
      <w:r w:rsidR="004241DB" w:rsidRPr="00C22C90">
        <w:rPr>
          <w:rFonts w:ascii="Times New Roman" w:hAnsi="Times New Roman"/>
          <w:i/>
          <w:sz w:val="24"/>
          <w:szCs w:val="24"/>
        </w:rPr>
        <w:t>а</w:t>
      </w:r>
      <w:r w:rsidRPr="00C22C90">
        <w:rPr>
          <w:rFonts w:ascii="Times New Roman" w:hAnsi="Times New Roman"/>
          <w:i/>
          <w:sz w:val="24"/>
          <w:szCs w:val="24"/>
        </w:rPr>
        <w:t xml:space="preserve"> в новой редакции </w:t>
      </w:r>
    </w:p>
    <w:p w:rsidR="00F51183" w:rsidRPr="00C22C90" w:rsidRDefault="00F51183" w:rsidP="003824B4">
      <w:pPr>
        <w:autoSpaceDE w:val="0"/>
        <w:autoSpaceDN w:val="0"/>
        <w:adjustRightInd w:val="0"/>
        <w:ind w:firstLine="709"/>
        <w:jc w:val="both"/>
        <w:rPr>
          <w:rFonts w:eastAsiaTheme="minorHAnsi"/>
          <w:sz w:val="28"/>
          <w:szCs w:val="28"/>
        </w:rPr>
      </w:pPr>
      <w:r w:rsidRPr="00C22C90">
        <w:rPr>
          <w:rFonts w:eastAsiaTheme="minorHAnsi"/>
          <w:sz w:val="28"/>
          <w:szCs w:val="28"/>
        </w:rPr>
        <w:t xml:space="preserve">4. Собственники (правообладатели) зданий, строений, сооружений (в том числе некапитальных), организации по обслуживанию жилищного фонда и (или) организации, осуществляющие работы по содержанию и обслуживанию зданий, строений, сооружений, обеспечивают чистоту, надлежащее состояние, отсутствие дефектов, конструктивную целостность фасадов зданий и их отдельных элементов (балконов, лоджий, водосточных труб и прочих), а также поддерживают в чистоте и исправном состоянии расположенные на фасадах зданий указатели, </w:t>
      </w:r>
      <w:r w:rsidR="007209B3" w:rsidRPr="00C22C90">
        <w:rPr>
          <w:rFonts w:eastAsiaTheme="minorHAnsi"/>
          <w:sz w:val="28"/>
          <w:szCs w:val="28"/>
        </w:rPr>
        <w:t>памятники, памятные знаки</w:t>
      </w:r>
      <w:r w:rsidRPr="00C22C90">
        <w:rPr>
          <w:rFonts w:eastAsiaTheme="minorHAnsi"/>
          <w:sz w:val="28"/>
          <w:szCs w:val="28"/>
        </w:rPr>
        <w:t>.</w:t>
      </w:r>
    </w:p>
    <w:p w:rsidR="0013494E" w:rsidRPr="00C22C90" w:rsidRDefault="0013494E"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в часть 5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5. Любые изменения фасадов зданий, строений, сооружений (за исключением индивидуальных жилых домов с количеством этажей не более 3), связанные с ликвидацией, дополнением или изменением отдельных деталей фасадов</w:t>
      </w:r>
      <w:r w:rsidR="0013494E" w:rsidRPr="00C22C90">
        <w:rPr>
          <w:sz w:val="28"/>
          <w:szCs w:val="28"/>
        </w:rPr>
        <w:t xml:space="preserve"> зданий</w:t>
      </w:r>
      <w:r w:rsidRPr="00C22C90">
        <w:rPr>
          <w:sz w:val="28"/>
          <w:szCs w:val="28"/>
        </w:rPr>
        <w:t>, производятся в соответствии с проектной документацией и по согласованию с уполномоченным в сфере градостроительства органом администрации городского округа.</w:t>
      </w:r>
    </w:p>
    <w:p w:rsidR="0073075D" w:rsidRPr="00C22C90" w:rsidRDefault="0073075D"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w:t>
      </w:r>
      <w:r w:rsidR="00AC255C" w:rsidRPr="00C22C90">
        <w:rPr>
          <w:rFonts w:ascii="Times New Roman" w:hAnsi="Times New Roman"/>
          <w:i/>
          <w:sz w:val="24"/>
          <w:szCs w:val="24"/>
        </w:rPr>
        <w:t xml:space="preserve">в предложение второе </w:t>
      </w:r>
      <w:r w:rsidRPr="00C22C90">
        <w:rPr>
          <w:rFonts w:ascii="Times New Roman" w:hAnsi="Times New Roman"/>
          <w:i/>
          <w:sz w:val="24"/>
          <w:szCs w:val="24"/>
        </w:rPr>
        <w:t>абзац</w:t>
      </w:r>
      <w:r w:rsidR="00AC255C" w:rsidRPr="00C22C90">
        <w:rPr>
          <w:rFonts w:ascii="Times New Roman" w:hAnsi="Times New Roman"/>
          <w:i/>
          <w:sz w:val="24"/>
          <w:szCs w:val="24"/>
        </w:rPr>
        <w:t>а первого</w:t>
      </w:r>
      <w:r w:rsidRPr="00C22C90">
        <w:rPr>
          <w:rFonts w:ascii="Times New Roman" w:hAnsi="Times New Roman"/>
          <w:i/>
          <w:sz w:val="24"/>
          <w:szCs w:val="24"/>
        </w:rPr>
        <w:t xml:space="preserve"> части 6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6.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их собственниками (правообладателями). Допустимо размещение указателей расположения подземного газопровода, других указателей расположения объектов городского хозяйства, различных сигнальных устройств на фасадах зданий, строений, сооружений при условии сохранения целостности отделки фасадов</w:t>
      </w:r>
      <w:r w:rsidR="0073075D" w:rsidRPr="00C22C90">
        <w:rPr>
          <w:sz w:val="28"/>
          <w:szCs w:val="28"/>
        </w:rPr>
        <w:t xml:space="preserve"> зданий</w:t>
      </w:r>
      <w:r w:rsidRPr="00C22C90">
        <w:rPr>
          <w:sz w:val="28"/>
          <w:szCs w:val="28"/>
        </w:rPr>
        <w:t>.</w:t>
      </w:r>
    </w:p>
    <w:p w:rsidR="00E34FAD" w:rsidRPr="00C22C90" w:rsidRDefault="00E34FAD"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 xml:space="preserve">Решением от 25.12.2019 № 223-нд (25.12.2019 № 587-р) в абзац второй </w:t>
      </w:r>
      <w:r w:rsidR="000B399A" w:rsidRPr="00C22C90">
        <w:rPr>
          <w:rFonts w:ascii="Times New Roman" w:hAnsi="Times New Roman"/>
          <w:i/>
          <w:sz w:val="24"/>
          <w:szCs w:val="24"/>
        </w:rPr>
        <w:t>части 6 изложен в новой редакции</w:t>
      </w:r>
    </w:p>
    <w:p w:rsidR="00E34FAD" w:rsidRPr="00C22C90" w:rsidRDefault="00E34FAD" w:rsidP="003824B4">
      <w:pPr>
        <w:autoSpaceDE w:val="0"/>
        <w:autoSpaceDN w:val="0"/>
        <w:adjustRightInd w:val="0"/>
        <w:ind w:firstLine="709"/>
        <w:jc w:val="both"/>
        <w:rPr>
          <w:rFonts w:eastAsiaTheme="minorHAnsi"/>
          <w:sz w:val="28"/>
          <w:szCs w:val="28"/>
        </w:rPr>
      </w:pPr>
      <w:r w:rsidRPr="00C22C90">
        <w:rPr>
          <w:rFonts w:eastAsiaTheme="minorHAnsi"/>
          <w:sz w:val="28"/>
          <w:szCs w:val="28"/>
        </w:rPr>
        <w:lastRenderedPageBreak/>
        <w:t>Ответственность за сохранность и исправность указателей, знаков (устройств), указанных в абзаце первом настоящей части, несут собственники (правообладатели).</w:t>
      </w:r>
    </w:p>
    <w:p w:rsidR="007C247B" w:rsidRPr="00C22C90" w:rsidRDefault="007C247B"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абзац первый части 7 изложен в новой редакции</w:t>
      </w:r>
    </w:p>
    <w:p w:rsidR="007C247B" w:rsidRPr="00C22C90" w:rsidRDefault="007C247B" w:rsidP="003824B4">
      <w:pPr>
        <w:autoSpaceDE w:val="0"/>
        <w:autoSpaceDN w:val="0"/>
        <w:adjustRightInd w:val="0"/>
        <w:ind w:firstLine="709"/>
        <w:jc w:val="both"/>
        <w:rPr>
          <w:rFonts w:eastAsiaTheme="minorHAnsi"/>
          <w:sz w:val="28"/>
          <w:szCs w:val="28"/>
        </w:rPr>
      </w:pPr>
      <w:r w:rsidRPr="00C22C90">
        <w:rPr>
          <w:rFonts w:eastAsiaTheme="minorHAnsi"/>
          <w:sz w:val="28"/>
          <w:szCs w:val="28"/>
        </w:rPr>
        <w:t>7. На фасадах зданий, строений, сооружений размещаются указатели с наименованиями улиц и номерами домов, на фасадах многоквартирных домов над входом в подъезд размещаются таблички с указанием номеров подъезда и квартир, расположенных в данном подъезде.</w:t>
      </w:r>
    </w:p>
    <w:p w:rsidR="003824B4" w:rsidRPr="00C22C90" w:rsidRDefault="003824B4" w:rsidP="003824B4">
      <w:pPr>
        <w:autoSpaceDE w:val="0"/>
        <w:autoSpaceDN w:val="0"/>
        <w:adjustRightInd w:val="0"/>
        <w:ind w:firstLine="709"/>
        <w:jc w:val="both"/>
        <w:rPr>
          <w:sz w:val="28"/>
          <w:szCs w:val="28"/>
        </w:rPr>
      </w:pPr>
      <w:r w:rsidRPr="00C22C90">
        <w:rPr>
          <w:sz w:val="28"/>
          <w:szCs w:val="28"/>
        </w:rPr>
        <w:t>Указатели с наименованиями улиц и номерами домов должны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w:t>
      </w:r>
    </w:p>
    <w:p w:rsidR="003824B4" w:rsidRPr="00C22C90" w:rsidRDefault="003824B4" w:rsidP="003824B4">
      <w:pPr>
        <w:autoSpaceDE w:val="0"/>
        <w:autoSpaceDN w:val="0"/>
        <w:adjustRightInd w:val="0"/>
        <w:ind w:firstLine="709"/>
        <w:jc w:val="both"/>
        <w:rPr>
          <w:sz w:val="28"/>
          <w:szCs w:val="28"/>
        </w:rPr>
      </w:pPr>
      <w:r w:rsidRPr="00C22C90">
        <w:rPr>
          <w:sz w:val="28"/>
          <w:szCs w:val="28"/>
        </w:rPr>
        <w:t>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не менее 150 х 250 миллиметров. Нумерация подъездов и квартир производится слева направо.</w:t>
      </w:r>
    </w:p>
    <w:p w:rsidR="00DA66E6" w:rsidRPr="00C22C90" w:rsidRDefault="00DA66E6"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часть 8 внесено изменение</w:t>
      </w:r>
    </w:p>
    <w:p w:rsidR="003824B4" w:rsidRPr="00C22C90" w:rsidRDefault="003824B4" w:rsidP="001D55C5">
      <w:pPr>
        <w:autoSpaceDE w:val="0"/>
        <w:autoSpaceDN w:val="0"/>
        <w:adjustRightInd w:val="0"/>
        <w:ind w:firstLine="709"/>
        <w:jc w:val="both"/>
        <w:rPr>
          <w:sz w:val="28"/>
          <w:szCs w:val="28"/>
        </w:rPr>
      </w:pPr>
      <w:r w:rsidRPr="00C22C90">
        <w:rPr>
          <w:sz w:val="28"/>
          <w:szCs w:val="28"/>
        </w:rPr>
        <w:t>8.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к моменту окончания работ.</w:t>
      </w:r>
    </w:p>
    <w:p w:rsidR="00135D97" w:rsidRPr="00C22C90" w:rsidRDefault="00135D97" w:rsidP="00567664">
      <w:pPr>
        <w:pStyle w:val="a5"/>
        <w:autoSpaceDE w:val="0"/>
        <w:autoSpaceDN w:val="0"/>
        <w:adjustRightInd w:val="0"/>
        <w:spacing w:after="0" w:line="240" w:lineRule="auto"/>
        <w:ind w:left="0" w:firstLine="284"/>
        <w:jc w:val="both"/>
        <w:rPr>
          <w:rFonts w:ascii="Times New Roman" w:hAnsi="Times New Roman"/>
          <w:i/>
          <w:sz w:val="24"/>
          <w:szCs w:val="24"/>
        </w:rPr>
      </w:pPr>
      <w:bookmarkStart w:id="9" w:name="Par17"/>
      <w:bookmarkEnd w:id="9"/>
      <w:r w:rsidRPr="00C22C90">
        <w:rPr>
          <w:rFonts w:ascii="Times New Roman" w:hAnsi="Times New Roman"/>
          <w:i/>
          <w:sz w:val="24"/>
          <w:szCs w:val="24"/>
        </w:rPr>
        <w:t>Решением от 19.02.2021 № 349-нд (17.02.2021 № 873-р) часть 9 изложена в новой редакции</w:t>
      </w:r>
    </w:p>
    <w:p w:rsidR="00A07282" w:rsidRPr="00C22C90" w:rsidRDefault="00A07282" w:rsidP="0056766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часть 9 изложена в новой редакции</w:t>
      </w:r>
    </w:p>
    <w:p w:rsidR="00A07282" w:rsidRPr="00C22C90" w:rsidRDefault="00E52DF2" w:rsidP="001D55C5">
      <w:pPr>
        <w:ind w:firstLine="709"/>
        <w:jc w:val="both"/>
        <w:rPr>
          <w:sz w:val="28"/>
          <w:szCs w:val="28"/>
        </w:rPr>
      </w:pPr>
      <w:r w:rsidRPr="00C22C90">
        <w:rPr>
          <w:sz w:val="28"/>
          <w:szCs w:val="28"/>
        </w:rPr>
        <w:t>9. Установка, ремонт, демонтаж памятников и памятных знаков осуществляется в порядке, установленном решением Городской Думы Петропавловск-Камчатского городского округа о порядке установки, ремонта, демонтажа памятников и памятных знаков, а также признания объектов памятниками и памятными знаками.</w:t>
      </w:r>
    </w:p>
    <w:p w:rsidR="00C32668" w:rsidRPr="00C22C90" w:rsidRDefault="00C32668" w:rsidP="00263704">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17.02.2022 № 446-нд (16.02.2022 1125-р) в абзац первый части 10 внесено изменение</w:t>
      </w:r>
    </w:p>
    <w:p w:rsidR="00E86A9D" w:rsidRPr="00C22C90" w:rsidRDefault="00E86A9D" w:rsidP="00263704">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предложение второе абзаца первого части 10 внесено изменение</w:t>
      </w:r>
    </w:p>
    <w:p w:rsidR="001D55C5" w:rsidRPr="00C22C90" w:rsidRDefault="003824B4" w:rsidP="001D55C5">
      <w:pPr>
        <w:ind w:firstLine="709"/>
        <w:jc w:val="both"/>
        <w:rPr>
          <w:sz w:val="28"/>
          <w:szCs w:val="28"/>
        </w:rPr>
      </w:pPr>
      <w:r w:rsidRPr="00C22C90">
        <w:rPr>
          <w:sz w:val="28"/>
          <w:szCs w:val="28"/>
        </w:rPr>
        <w:t xml:space="preserve">10. Размещение </w:t>
      </w:r>
      <w:r w:rsidR="00DF2755" w:rsidRPr="00C22C90">
        <w:rPr>
          <w:sz w:val="28"/>
          <w:szCs w:val="28"/>
        </w:rPr>
        <w:t>информационных конструкций</w:t>
      </w:r>
      <w:r w:rsidRPr="00C22C90">
        <w:rPr>
          <w:sz w:val="28"/>
          <w:szCs w:val="28"/>
        </w:rPr>
        <w:t xml:space="preserve">, установка кондиционеров и спутниковых антенн (далее – устройства) на многоквартирных домах осуществляется при условии соблюдения требований Жилищного </w:t>
      </w:r>
      <w:hyperlink r:id="rId16" w:history="1">
        <w:r w:rsidRPr="00C22C90">
          <w:rPr>
            <w:rStyle w:val="a8"/>
            <w:color w:val="000000" w:themeColor="text1"/>
            <w:sz w:val="28"/>
            <w:szCs w:val="28"/>
            <w:u w:val="none"/>
          </w:rPr>
          <w:t>кодекса</w:t>
        </w:r>
      </w:hyperlink>
      <w:r w:rsidRPr="00C22C90">
        <w:rPr>
          <w:color w:val="000000" w:themeColor="text1"/>
          <w:sz w:val="28"/>
          <w:szCs w:val="28"/>
        </w:rPr>
        <w:t xml:space="preserve"> Российской Федерации, </w:t>
      </w:r>
      <w:hyperlink r:id="rId17" w:history="1">
        <w:r w:rsidRPr="00C22C90">
          <w:rPr>
            <w:rStyle w:val="a8"/>
            <w:color w:val="000000" w:themeColor="text1"/>
            <w:sz w:val="28"/>
            <w:szCs w:val="28"/>
            <w:u w:val="none"/>
          </w:rPr>
          <w:t>Правил</w:t>
        </w:r>
      </w:hyperlink>
      <w:r w:rsidRPr="00C22C90">
        <w:rPr>
          <w:color w:val="000000" w:themeColor="text1"/>
          <w:sz w:val="28"/>
          <w:szCs w:val="28"/>
        </w:rPr>
        <w:t xml:space="preserve"> и </w:t>
      </w:r>
      <w:r w:rsidRPr="00C22C90">
        <w:rPr>
          <w:sz w:val="28"/>
          <w:szCs w:val="28"/>
        </w:rPr>
        <w:t xml:space="preserve">норм технической эксплуатации жилищного фонда, утвержденных Постановлением Госстроя России от 27.09.2003 № 170. Размещение рекламных конструкций на территории городского округа осуществляется в соответствии с требованиями </w:t>
      </w:r>
      <w:r w:rsidR="004867F9" w:rsidRPr="00C22C90">
        <w:rPr>
          <w:sz w:val="28"/>
          <w:szCs w:val="28"/>
        </w:rPr>
        <w:t>Федеральн</w:t>
      </w:r>
      <w:r w:rsidR="001D55C5" w:rsidRPr="00C22C90">
        <w:rPr>
          <w:sz w:val="28"/>
          <w:szCs w:val="28"/>
        </w:rPr>
        <w:t>ого</w:t>
      </w:r>
      <w:r w:rsidR="004867F9" w:rsidRPr="00C22C90">
        <w:rPr>
          <w:sz w:val="28"/>
          <w:szCs w:val="28"/>
        </w:rPr>
        <w:t xml:space="preserve"> закон</w:t>
      </w:r>
      <w:r w:rsidR="001D55C5" w:rsidRPr="00C22C90">
        <w:rPr>
          <w:sz w:val="28"/>
          <w:szCs w:val="28"/>
        </w:rPr>
        <w:t>а</w:t>
      </w:r>
      <w:r w:rsidR="004867F9" w:rsidRPr="00C22C90">
        <w:rPr>
          <w:sz w:val="28"/>
          <w:szCs w:val="28"/>
        </w:rPr>
        <w:t xml:space="preserve"> от 13.03.2006 № 38-ФЗ «О рекламе»</w:t>
      </w:r>
      <w:r w:rsidR="001B3532" w:rsidRPr="00C22C90">
        <w:rPr>
          <w:sz w:val="28"/>
          <w:szCs w:val="28"/>
        </w:rPr>
        <w:t xml:space="preserve"> (далее – Федеральный закон «О рекламе»)</w:t>
      </w:r>
      <w:r w:rsidRPr="00C22C90">
        <w:rPr>
          <w:sz w:val="28"/>
          <w:szCs w:val="28"/>
        </w:rPr>
        <w:t>, Решением Городской Думы Петропавловск-Камчатского городского округа о порядке регулирования отношений, связанных с размещением рекламных конструкций на территории городского округа.</w:t>
      </w:r>
    </w:p>
    <w:p w:rsidR="00905D6C" w:rsidRPr="00C22C90" w:rsidRDefault="00905D6C" w:rsidP="00905D6C">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lastRenderedPageBreak/>
        <w:t>Решением от 17.03.2021 № 353-нд (17.03.2021 № 887-р) абзац вто</w:t>
      </w:r>
      <w:r w:rsidR="00770E8F" w:rsidRPr="00C22C90">
        <w:rPr>
          <w:rFonts w:ascii="Times New Roman" w:hAnsi="Times New Roman"/>
          <w:i/>
          <w:sz w:val="24"/>
          <w:szCs w:val="24"/>
        </w:rPr>
        <w:t>рой части 10 изложен в новой</w:t>
      </w:r>
      <w:r w:rsidRPr="00C22C90">
        <w:rPr>
          <w:rFonts w:ascii="Times New Roman" w:hAnsi="Times New Roman"/>
          <w:i/>
          <w:sz w:val="24"/>
          <w:szCs w:val="24"/>
        </w:rPr>
        <w:t xml:space="preserve"> редакции</w:t>
      </w:r>
    </w:p>
    <w:p w:rsidR="00495616" w:rsidRPr="00C22C90" w:rsidRDefault="00495616"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абзац второй части 10 внесено изменение</w:t>
      </w:r>
    </w:p>
    <w:p w:rsidR="009C7191" w:rsidRPr="00C22C90" w:rsidRDefault="009C7191" w:rsidP="009C7191">
      <w:pPr>
        <w:pStyle w:val="a5"/>
        <w:autoSpaceDE w:val="0"/>
        <w:autoSpaceDN w:val="0"/>
        <w:adjustRightInd w:val="0"/>
        <w:spacing w:after="0" w:line="240" w:lineRule="auto"/>
        <w:ind w:left="0" w:firstLine="708"/>
        <w:jc w:val="both"/>
        <w:rPr>
          <w:rFonts w:ascii="Times New Roman" w:hAnsi="Times New Roman"/>
          <w:sz w:val="28"/>
          <w:szCs w:val="28"/>
        </w:rPr>
      </w:pPr>
      <w:r w:rsidRPr="00C22C90">
        <w:rPr>
          <w:rFonts w:ascii="Times New Roman" w:hAnsi="Times New Roman"/>
          <w:sz w:val="28"/>
          <w:szCs w:val="28"/>
        </w:rPr>
        <w:t>Лица, осуществляющие размещение и эксплуатацию (использование) информационных и рекламных конструкций на зданиях, сооружениях (в том числе некапитальных), расположенных на территории городского округа, должны соблюдать требования к их размещению, которые устанавливаются постановлением администрации городского округа.</w:t>
      </w:r>
    </w:p>
    <w:p w:rsidR="0074669D" w:rsidRPr="00C22C90" w:rsidRDefault="0074669D"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абзац третий части 10 внесено изменение</w:t>
      </w:r>
    </w:p>
    <w:p w:rsidR="003824B4" w:rsidRPr="00C22C90" w:rsidRDefault="003824B4" w:rsidP="001D55C5">
      <w:pPr>
        <w:ind w:firstLine="709"/>
        <w:jc w:val="both"/>
        <w:rPr>
          <w:sz w:val="28"/>
          <w:szCs w:val="28"/>
        </w:rPr>
      </w:pPr>
      <w:r w:rsidRPr="00C22C90">
        <w:rPr>
          <w:sz w:val="28"/>
          <w:szCs w:val="28"/>
        </w:rPr>
        <w:t>Лица, осуществляющие раз</w:t>
      </w:r>
      <w:r w:rsidR="00F263CF" w:rsidRPr="00C22C90">
        <w:rPr>
          <w:sz w:val="28"/>
          <w:szCs w:val="28"/>
        </w:rPr>
        <w:t>мещение на многоквартирном</w:t>
      </w:r>
      <w:r w:rsidRPr="00C22C90">
        <w:rPr>
          <w:sz w:val="28"/>
          <w:szCs w:val="28"/>
        </w:rPr>
        <w:t xml:space="preserve"> доме устройств, указанных в абзаце первом настоящей части, обязаны до начала проведения монтажных работ получить письменное разрешение на размещение данных устройств в организации, осуществляющей управление многоквартирным домом, а при непосредственном способе упр</w:t>
      </w:r>
      <w:r w:rsidR="003B1944" w:rsidRPr="00C22C90">
        <w:rPr>
          <w:sz w:val="28"/>
          <w:szCs w:val="28"/>
        </w:rPr>
        <w:t xml:space="preserve">авления многоквартирным домом – </w:t>
      </w:r>
      <w:r w:rsidRPr="00C22C90">
        <w:rPr>
          <w:sz w:val="28"/>
          <w:szCs w:val="28"/>
        </w:rPr>
        <w:t>у собственников помещений.</w:t>
      </w:r>
    </w:p>
    <w:p w:rsidR="00797D69" w:rsidRPr="00C22C90" w:rsidRDefault="00797D69"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часть 11 внесено изменение</w:t>
      </w:r>
    </w:p>
    <w:p w:rsidR="003824B4" w:rsidRPr="00C22C90" w:rsidRDefault="003824B4" w:rsidP="001D55C5">
      <w:pPr>
        <w:autoSpaceDE w:val="0"/>
        <w:autoSpaceDN w:val="0"/>
        <w:adjustRightInd w:val="0"/>
        <w:ind w:firstLine="709"/>
        <w:jc w:val="both"/>
        <w:rPr>
          <w:sz w:val="28"/>
          <w:szCs w:val="28"/>
        </w:rPr>
      </w:pPr>
      <w:r w:rsidRPr="00C22C90">
        <w:rPr>
          <w:sz w:val="28"/>
          <w:szCs w:val="28"/>
        </w:rPr>
        <w:t xml:space="preserve">11. На фасадах </w:t>
      </w:r>
      <w:r w:rsidR="00797D69" w:rsidRPr="00C22C90">
        <w:rPr>
          <w:sz w:val="28"/>
          <w:szCs w:val="28"/>
        </w:rPr>
        <w:t xml:space="preserve">зданий </w:t>
      </w:r>
      <w:r w:rsidRPr="00C22C90">
        <w:rPr>
          <w:sz w:val="28"/>
          <w:szCs w:val="28"/>
        </w:rPr>
        <w:t>многоквартирных домов не допускается размещение, эксплуатирование приспособлений и устройств для сушки белья.</w:t>
      </w:r>
    </w:p>
    <w:p w:rsidR="009C63BF" w:rsidRPr="00C22C90" w:rsidRDefault="009C63BF"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bookmarkStart w:id="10" w:name="Par25"/>
      <w:bookmarkEnd w:id="10"/>
      <w:r w:rsidRPr="00C22C90">
        <w:rPr>
          <w:rFonts w:ascii="Times New Roman" w:hAnsi="Times New Roman"/>
          <w:i/>
          <w:sz w:val="24"/>
          <w:szCs w:val="24"/>
        </w:rPr>
        <w:t>Решением от 25.12.2019 № 223-нд (25.12.2019 № 587-р) часть 12 изложена в новой редакции</w:t>
      </w:r>
    </w:p>
    <w:p w:rsidR="009C63BF" w:rsidRPr="00C22C90" w:rsidRDefault="009C63BF" w:rsidP="001D55C5">
      <w:pPr>
        <w:autoSpaceDE w:val="0"/>
        <w:autoSpaceDN w:val="0"/>
        <w:adjustRightInd w:val="0"/>
        <w:ind w:firstLine="709"/>
        <w:jc w:val="both"/>
        <w:rPr>
          <w:rFonts w:eastAsiaTheme="minorHAnsi"/>
          <w:sz w:val="28"/>
          <w:szCs w:val="28"/>
        </w:rPr>
      </w:pPr>
      <w:r w:rsidRPr="00C22C90">
        <w:rPr>
          <w:rFonts w:eastAsiaTheme="minorHAnsi"/>
          <w:sz w:val="28"/>
          <w:szCs w:val="28"/>
        </w:rPr>
        <w:t xml:space="preserve">12. При размещении на здании, строении, сооружении (в том числе некапитальном) устройств, указанных в абзаце первом </w:t>
      </w:r>
      <w:hyperlink r:id="rId18" w:history="1">
        <w:r w:rsidRPr="00C22C90">
          <w:rPr>
            <w:rFonts w:eastAsiaTheme="minorHAnsi"/>
            <w:sz w:val="28"/>
            <w:szCs w:val="28"/>
          </w:rPr>
          <w:t>части 10</w:t>
        </w:r>
      </w:hyperlink>
      <w:r w:rsidRPr="00C22C90">
        <w:rPr>
          <w:rFonts w:eastAsiaTheme="minorHAnsi"/>
          <w:sz w:val="28"/>
          <w:szCs w:val="28"/>
        </w:rPr>
        <w:t xml:space="preserve"> настоящей статьи, в целях сохранения конструктивной целостности здания, строения, сооружения (в том числе некапитального) должна сохраняться целостность облицовки фасада здания и элементов крыши, обеспечивающая устойчивость креплений.</w:t>
      </w:r>
    </w:p>
    <w:p w:rsidR="00FE45C0" w:rsidRPr="00C22C90" w:rsidRDefault="00FE45C0" w:rsidP="00FE45C0">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26.08.2022 № 490-нд (24.08.2022 № 1249-р) часть 13 изложена в новой редакции</w:t>
      </w:r>
    </w:p>
    <w:p w:rsidR="001309FD" w:rsidRPr="00C22C90" w:rsidRDefault="001309FD" w:rsidP="00D77AA3">
      <w:pPr>
        <w:pStyle w:val="a5"/>
        <w:autoSpaceDE w:val="0"/>
        <w:autoSpaceDN w:val="0"/>
        <w:adjustRightInd w:val="0"/>
        <w:spacing w:after="0" w:line="240" w:lineRule="auto"/>
        <w:ind w:left="0" w:firstLine="284"/>
        <w:jc w:val="both"/>
        <w:rPr>
          <w:rFonts w:ascii="Times New Roman" w:eastAsiaTheme="minorHAnsi" w:hAnsi="Times New Roman"/>
          <w:sz w:val="24"/>
          <w:szCs w:val="24"/>
        </w:rPr>
      </w:pPr>
      <w:r w:rsidRPr="00C22C90">
        <w:rPr>
          <w:rFonts w:ascii="Times New Roman" w:hAnsi="Times New Roman"/>
          <w:i/>
          <w:sz w:val="24"/>
          <w:szCs w:val="24"/>
        </w:rPr>
        <w:t>Решением от 25.12.2019 № 223-нд (25.12.2019 № 587-р) в часть 13 внесено изменение</w:t>
      </w:r>
    </w:p>
    <w:p w:rsidR="00FE45C0" w:rsidRPr="00C22C90" w:rsidRDefault="00FE45C0" w:rsidP="00FE45C0">
      <w:pPr>
        <w:autoSpaceDE w:val="0"/>
        <w:autoSpaceDN w:val="0"/>
        <w:adjustRightInd w:val="0"/>
        <w:ind w:firstLine="709"/>
        <w:jc w:val="both"/>
        <w:rPr>
          <w:sz w:val="28"/>
          <w:szCs w:val="28"/>
        </w:rPr>
      </w:pPr>
      <w:r w:rsidRPr="00C22C90">
        <w:rPr>
          <w:sz w:val="28"/>
          <w:szCs w:val="28"/>
        </w:rPr>
        <w:t>13. Размещение уличного искусства на фасадах зданий, строений, сооружений (в том числе некапитальных) допускается при условии наличия согласия их собственников (правообладателей), а также согласования уполномоченного в сфере культуры органа администрации городского округа, порядок которого устанавливается постановлением администрации городского округа, и не требует отображения в колерном паспорте.</w:t>
      </w:r>
    </w:p>
    <w:p w:rsidR="001D55C5" w:rsidRPr="00C22C90" w:rsidRDefault="00FE45C0" w:rsidP="00FE45C0">
      <w:pPr>
        <w:autoSpaceDE w:val="0"/>
        <w:autoSpaceDN w:val="0"/>
        <w:adjustRightInd w:val="0"/>
        <w:ind w:firstLine="709"/>
        <w:jc w:val="both"/>
        <w:rPr>
          <w:sz w:val="28"/>
          <w:szCs w:val="28"/>
        </w:rPr>
      </w:pPr>
      <w:r w:rsidRPr="00C22C90">
        <w:rPr>
          <w:sz w:val="28"/>
          <w:szCs w:val="28"/>
        </w:rPr>
        <w:t>Собственник (правообладатель) здания, строения, сооружения (в том числе некапитального) обязан произвести очистку фасада от уличного искусства, размещенного с нарушением требований, указанных в настоящей части.</w:t>
      </w:r>
      <w:r w:rsidR="001D55C5" w:rsidRPr="00C22C90">
        <w:rPr>
          <w:sz w:val="28"/>
          <w:szCs w:val="28"/>
        </w:rPr>
        <w:t xml:space="preserve"> </w:t>
      </w:r>
    </w:p>
    <w:p w:rsidR="001D55C5" w:rsidRPr="00C22C90" w:rsidRDefault="001D55C5" w:rsidP="001D55C5">
      <w:pPr>
        <w:autoSpaceDE w:val="0"/>
        <w:autoSpaceDN w:val="0"/>
        <w:adjustRightInd w:val="0"/>
        <w:ind w:firstLine="709"/>
        <w:jc w:val="both"/>
        <w:rPr>
          <w:sz w:val="28"/>
          <w:szCs w:val="28"/>
        </w:rPr>
      </w:pPr>
    </w:p>
    <w:p w:rsidR="004B6436" w:rsidRPr="00C22C90" w:rsidRDefault="004B6436" w:rsidP="00D77AA3">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Решением от 26.08.2022 № 490-нд (24.08.2022 № 1249-р) наименование статьи 8 изложено в новой редакции</w:t>
      </w:r>
    </w:p>
    <w:p w:rsidR="00D77AA3" w:rsidRPr="00C22C90" w:rsidRDefault="00D77AA3" w:rsidP="00D77AA3">
      <w:pPr>
        <w:pStyle w:val="a5"/>
        <w:autoSpaceDE w:val="0"/>
        <w:autoSpaceDN w:val="0"/>
        <w:adjustRightInd w:val="0"/>
        <w:spacing w:after="0" w:line="240" w:lineRule="auto"/>
        <w:ind w:left="0" w:firstLine="284"/>
        <w:jc w:val="both"/>
        <w:rPr>
          <w:rFonts w:ascii="Times New Roman" w:hAnsi="Times New Roman"/>
          <w:i/>
          <w:sz w:val="24"/>
          <w:szCs w:val="24"/>
        </w:rPr>
      </w:pPr>
      <w:r w:rsidRPr="00C22C90">
        <w:rPr>
          <w:rFonts w:ascii="Times New Roman" w:hAnsi="Times New Roman"/>
          <w:i/>
          <w:sz w:val="24"/>
          <w:szCs w:val="24"/>
        </w:rPr>
        <w:t xml:space="preserve">Решением от 19.02.2021 № 349-нд (17.02.2021 № 873-р) </w:t>
      </w:r>
      <w:r w:rsidR="00EA1E8B" w:rsidRPr="00C22C90">
        <w:rPr>
          <w:rFonts w:ascii="Times New Roman" w:hAnsi="Times New Roman"/>
          <w:i/>
          <w:sz w:val="24"/>
          <w:szCs w:val="24"/>
        </w:rPr>
        <w:t>статья 8</w:t>
      </w:r>
      <w:r w:rsidRPr="00C22C90">
        <w:rPr>
          <w:rFonts w:ascii="Times New Roman" w:hAnsi="Times New Roman"/>
          <w:i/>
          <w:sz w:val="24"/>
          <w:szCs w:val="24"/>
        </w:rPr>
        <w:t xml:space="preserve"> изложена в новой редакции</w:t>
      </w:r>
    </w:p>
    <w:p w:rsidR="00C03290" w:rsidRPr="00C22C90" w:rsidRDefault="00C03290" w:rsidP="00C03290">
      <w:pPr>
        <w:ind w:firstLine="709"/>
        <w:contextualSpacing/>
        <w:jc w:val="both"/>
        <w:rPr>
          <w:b/>
          <w:color w:val="000000"/>
          <w:sz w:val="28"/>
          <w:szCs w:val="28"/>
        </w:rPr>
      </w:pPr>
      <w:r w:rsidRPr="00C22C90">
        <w:rPr>
          <w:b/>
          <w:color w:val="000000"/>
          <w:sz w:val="28"/>
          <w:szCs w:val="28"/>
        </w:rPr>
        <w:lastRenderedPageBreak/>
        <w:t xml:space="preserve">Статья 8. </w:t>
      </w:r>
      <w:r w:rsidR="004B6436" w:rsidRPr="00C22C90">
        <w:rPr>
          <w:b/>
          <w:color w:val="000000"/>
          <w:sz w:val="28"/>
          <w:szCs w:val="28"/>
        </w:rPr>
        <w:t>Порядок содержания и размещения элементов благоустройства, нестационарных торговых объектов, содержания памятников, памятных знаков</w:t>
      </w:r>
    </w:p>
    <w:p w:rsidR="00C03290" w:rsidRPr="00C22C90" w:rsidRDefault="00C03290" w:rsidP="00C03290">
      <w:pPr>
        <w:ind w:firstLine="709"/>
        <w:contextualSpacing/>
        <w:jc w:val="both"/>
        <w:rPr>
          <w:color w:val="000000"/>
          <w:sz w:val="28"/>
          <w:szCs w:val="28"/>
        </w:rPr>
      </w:pPr>
      <w:r w:rsidRPr="00C22C90">
        <w:rPr>
          <w:color w:val="000000"/>
          <w:sz w:val="28"/>
          <w:szCs w:val="28"/>
          <w:lang w:bidi="ru-RU"/>
        </w:rPr>
        <w:t>1. Содержание элементов благоустройства, а также работы по ремонту памятников, памятных знаков осуществляются собственниками (правообладателями) элементов благоустройства, памятников, памятных знаков за счет собственных средств и (или) средств добровольных взносов и пожертвований юридических и (или) физических лиц.</w:t>
      </w:r>
    </w:p>
    <w:p w:rsidR="00C03290" w:rsidRPr="00C22C90" w:rsidRDefault="00C03290" w:rsidP="00C03290">
      <w:pPr>
        <w:ind w:firstLine="709"/>
        <w:contextualSpacing/>
        <w:jc w:val="both"/>
        <w:rPr>
          <w:color w:val="000000"/>
          <w:sz w:val="28"/>
          <w:szCs w:val="28"/>
        </w:rPr>
      </w:pPr>
      <w:r w:rsidRPr="00C22C90">
        <w:rPr>
          <w:color w:val="000000"/>
          <w:sz w:val="28"/>
          <w:szCs w:val="28"/>
        </w:rPr>
        <w:t>2. Размещение элементов благоустройства осуществляется в порядке, установленном законодательством Российской Федерации, нормативными правовыми актами Камчатского края, муниципальными правовыми актами городского округа и настоящим Решением.</w:t>
      </w:r>
    </w:p>
    <w:p w:rsidR="00C03290" w:rsidRPr="00C22C90" w:rsidRDefault="00C03290" w:rsidP="00C03290">
      <w:pPr>
        <w:ind w:firstLine="709"/>
        <w:contextualSpacing/>
        <w:jc w:val="both"/>
        <w:rPr>
          <w:color w:val="000000"/>
          <w:sz w:val="28"/>
          <w:szCs w:val="28"/>
        </w:rPr>
      </w:pPr>
      <w:r w:rsidRPr="00C22C90">
        <w:rPr>
          <w:color w:val="000000"/>
          <w:sz w:val="28"/>
          <w:szCs w:val="28"/>
        </w:rPr>
        <w:t>3. Памятники, памятные знаки должны содержаться в исправном инженерно-техническом состоянии и не содержать на поверхности посторонних надписей, рисунков, объявлений, плакатов, иной информационно-печатной продукции и их частей, их металлические элементы должны быть очищены от ржавчины и (или) окрашены.</w:t>
      </w:r>
    </w:p>
    <w:p w:rsidR="00C03290" w:rsidRPr="00C22C90" w:rsidRDefault="00C03290" w:rsidP="00C03290">
      <w:pPr>
        <w:ind w:firstLine="709"/>
        <w:contextualSpacing/>
        <w:jc w:val="both"/>
        <w:rPr>
          <w:color w:val="000000"/>
          <w:sz w:val="28"/>
          <w:szCs w:val="28"/>
        </w:rPr>
      </w:pPr>
      <w:r w:rsidRPr="00C22C90">
        <w:rPr>
          <w:color w:val="000000"/>
          <w:sz w:val="28"/>
          <w:szCs w:val="28"/>
        </w:rPr>
        <w:t>Очистка памятников, памятных знаков от грязи, мусора, биологических веществ осуществляется по мере необходимости (по мере их загрязнения).</w:t>
      </w:r>
    </w:p>
    <w:p w:rsidR="00C03290" w:rsidRPr="00C22C90" w:rsidRDefault="00C03290" w:rsidP="00C03290">
      <w:pPr>
        <w:autoSpaceDE w:val="0"/>
        <w:autoSpaceDN w:val="0"/>
        <w:adjustRightInd w:val="0"/>
        <w:ind w:firstLine="709"/>
        <w:jc w:val="both"/>
        <w:rPr>
          <w:color w:val="000000"/>
          <w:sz w:val="28"/>
          <w:szCs w:val="28"/>
          <w:lang w:bidi="ru-RU"/>
        </w:rPr>
      </w:pPr>
      <w:r w:rsidRPr="00C22C90">
        <w:rPr>
          <w:color w:val="000000"/>
          <w:sz w:val="28"/>
          <w:szCs w:val="28"/>
          <w:lang w:bidi="ru-RU"/>
        </w:rPr>
        <w:t>Ответственность за неисполнение требований настоящей части возлагается на собственников (правообладателей) памятников, памятных знаков, а также на лиц, на которых возложены обязанности по их содержанию в соответствии с законодательством Российской Федерации и настоящим Решением.</w:t>
      </w:r>
    </w:p>
    <w:p w:rsidR="00C03290" w:rsidRPr="00C22C90" w:rsidRDefault="004B6436" w:rsidP="004B6436">
      <w:pPr>
        <w:autoSpaceDE w:val="0"/>
        <w:autoSpaceDN w:val="0"/>
        <w:adjustRightInd w:val="0"/>
        <w:ind w:firstLine="284"/>
        <w:jc w:val="both"/>
        <w:rPr>
          <w:i/>
        </w:rPr>
      </w:pPr>
      <w:r w:rsidRPr="00C22C90">
        <w:rPr>
          <w:i/>
        </w:rPr>
        <w:t>Решением от 26.08.2022 № 490-нд (24.08.2022 № 1249-р) статья 8 дополнена частью 4</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4. Размещение нестационарных торговых объектов должно соответствовать требованиям федерального и регионального законодательства, градостроительным условиям использования территории, муниципальным правовым актам и обеспечивать:</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1) соответствие колерному паспорту (архитектурному решению), предусмотренному частью 2 статьи 7 настоящего Решения, сохранение архитектурного облика городского округа;</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2) беспрепятственный доступ и подъезд автотранспорта, в том числе аварийных служб, к существующим зданиям, строениям и сооружениям;</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3) беспрепятственный доступ и подъезд автотранспорта к местам размещения нестационарного торгового объекта с целью выгрузки товара, не создающие помех для прохода пешеходов;</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4)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lastRenderedPageBreak/>
        <w:t>5) беспрепятственный проезд специального транспорта для обеспечения механизированной снегоочистки, а также для вывоза снега, в том числе к существующим зданиям, строениям и сооружениям;</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6) беспрепятственное использование тротуаров, недопущение ведения хозяйственной деятельности субъектами предпринимательской деятельности за пределами установленной площади нестационарного торгового объекта;</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7) безопасность и беспрепятственность передвижения людей, включая маломобильные группы населения;</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8) соблюдение требований в области обращения с твердыми коммунальными отходами на территории городского округа.</w:t>
      </w:r>
    </w:p>
    <w:p w:rsidR="004B6436" w:rsidRPr="00C22C90" w:rsidRDefault="004B6436" w:rsidP="004B6436">
      <w:pPr>
        <w:autoSpaceDE w:val="0"/>
        <w:autoSpaceDN w:val="0"/>
        <w:adjustRightInd w:val="0"/>
        <w:ind w:firstLine="284"/>
        <w:jc w:val="both"/>
        <w:rPr>
          <w:i/>
        </w:rPr>
      </w:pPr>
      <w:r w:rsidRPr="00C22C90">
        <w:rPr>
          <w:i/>
        </w:rPr>
        <w:t>Решением от 26.08.2022 № 490-нд (24.08.2022 № 1249-р) статья 8 дополнена частью 5</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 xml:space="preserve">5. Не допускается размещать нестационарные торговые объекты: </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1) в арках зданий, на газонах, площадках (детских, отдыха, спортивных, транспортных стоянок), тротуарах;</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2) в охранной зоне линейных сооружений, а также сооружений, технологически необходимых для их использования;</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3) на расстоянии до многоквартирных жилых домов, витрин торговых предприятий – менее 20 метров, до стволов деревьев – менее 3 метров.</w:t>
      </w:r>
    </w:p>
    <w:p w:rsidR="004B6436" w:rsidRPr="00C22C90" w:rsidRDefault="004B6436" w:rsidP="004B6436">
      <w:pPr>
        <w:autoSpaceDE w:val="0"/>
        <w:autoSpaceDN w:val="0"/>
        <w:adjustRightInd w:val="0"/>
        <w:ind w:firstLine="284"/>
        <w:jc w:val="both"/>
        <w:rPr>
          <w:i/>
        </w:rPr>
      </w:pPr>
      <w:r w:rsidRPr="00C22C90">
        <w:rPr>
          <w:i/>
        </w:rPr>
        <w:t>Решением от 26.08.2022 № 490-нд (24.08.2022 № 1249-р) статья 8 дополнена частью 6</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6. На земельных участках, на которых расположены многоквартирные дома, размещаются нестационарные торговые объекты на образованных в надлежащем порядке и поставленных на государственный кадастровый учет земельных участках, если это не нарушает обязательные требования, предусмотренные законодательством Российской Федерации и настоящим Решением.</w:t>
      </w:r>
    </w:p>
    <w:p w:rsidR="004B6436" w:rsidRPr="00C22C90" w:rsidRDefault="004B6436" w:rsidP="004B6436">
      <w:pPr>
        <w:autoSpaceDE w:val="0"/>
        <w:autoSpaceDN w:val="0"/>
        <w:adjustRightInd w:val="0"/>
        <w:ind w:firstLine="709"/>
        <w:jc w:val="both"/>
        <w:rPr>
          <w:bCs/>
          <w:color w:val="000000"/>
          <w:sz w:val="28"/>
          <w:szCs w:val="28"/>
        </w:rPr>
      </w:pPr>
      <w:r w:rsidRPr="00C22C90">
        <w:rPr>
          <w:bCs/>
          <w:color w:val="000000"/>
          <w:sz w:val="28"/>
          <w:szCs w:val="28"/>
        </w:rPr>
        <w:t>Нестационарные торговые объекты размещаются на земельных участках, находящихся в частной собственности, с видом разрешенного использования, допускающим размещение нестационарных торговых объектов в соответствии с законодательством Российской Федерации, Решением Городской Думы Петропавловск-Камчатского городского округа от 12.10.2010 № 294-нд «О Правилах землепользования и застройки Петропавловск-Камчатского городского округа» и настоящим Решением.</w:t>
      </w:r>
    </w:p>
    <w:p w:rsidR="004B6436" w:rsidRPr="00C22C90" w:rsidRDefault="004B6436" w:rsidP="00C03290">
      <w:pPr>
        <w:autoSpaceDE w:val="0"/>
        <w:autoSpaceDN w:val="0"/>
        <w:adjustRightInd w:val="0"/>
        <w:ind w:firstLine="709"/>
        <w:jc w:val="both"/>
        <w:rPr>
          <w:sz w:val="28"/>
          <w:szCs w:val="28"/>
        </w:rPr>
      </w:pPr>
    </w:p>
    <w:p w:rsidR="003824B4" w:rsidRPr="00C22C90" w:rsidRDefault="003824B4" w:rsidP="00C03290">
      <w:pPr>
        <w:autoSpaceDE w:val="0"/>
        <w:autoSpaceDN w:val="0"/>
        <w:adjustRightInd w:val="0"/>
        <w:ind w:firstLine="709"/>
        <w:jc w:val="both"/>
        <w:rPr>
          <w:b/>
          <w:bCs/>
          <w:color w:val="000000"/>
          <w:sz w:val="28"/>
          <w:szCs w:val="28"/>
        </w:rPr>
      </w:pPr>
      <w:r w:rsidRPr="00C22C90">
        <w:rPr>
          <w:b/>
          <w:sz w:val="28"/>
          <w:szCs w:val="28"/>
        </w:rPr>
        <w:t>Статья 9. Требования к ограждающим конструкциям зданий, строений, сооружений</w:t>
      </w:r>
    </w:p>
    <w:p w:rsidR="003824B4" w:rsidRPr="00C22C90" w:rsidRDefault="003824B4" w:rsidP="00F17402">
      <w:pPr>
        <w:autoSpaceDE w:val="0"/>
        <w:autoSpaceDN w:val="0"/>
        <w:adjustRightInd w:val="0"/>
        <w:ind w:firstLine="709"/>
        <w:jc w:val="both"/>
        <w:rPr>
          <w:sz w:val="28"/>
          <w:szCs w:val="28"/>
        </w:rPr>
      </w:pPr>
      <w:r w:rsidRPr="00C22C90">
        <w:rPr>
          <w:sz w:val="28"/>
          <w:szCs w:val="28"/>
        </w:rPr>
        <w:t>1. На территории городского округа не допускаются:</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1) ограждение отдельно стоящих многоэтажных многоквартирных домов, зданий, строений и сооружений, за исключением объектов, указанных в </w:t>
      </w:r>
      <w:r w:rsidR="0017084E" w:rsidRPr="00C22C90">
        <w:rPr>
          <w:sz w:val="28"/>
          <w:szCs w:val="28"/>
        </w:rPr>
        <w:t xml:space="preserve">санитарных нормах </w:t>
      </w:r>
      <w:r w:rsidRPr="00C22C90">
        <w:rPr>
          <w:sz w:val="28"/>
          <w:szCs w:val="28"/>
        </w:rPr>
        <w:t>СН 441-72 «Указания по проектированию ограждений площадок и участков предприятий, зданий и сооружений»</w:t>
      </w:r>
      <w:r w:rsidR="0017084E" w:rsidRPr="00C22C90">
        <w:rPr>
          <w:sz w:val="28"/>
          <w:szCs w:val="28"/>
        </w:rPr>
        <w:t>, утвержденных Постановлением Госстроя СССР от 26.06.1972 № 99</w:t>
      </w:r>
      <w:r w:rsidRPr="00C22C90">
        <w:rPr>
          <w:sz w:val="28"/>
          <w:szCs w:val="28"/>
        </w:rPr>
        <w:t>;</w:t>
      </w:r>
    </w:p>
    <w:p w:rsidR="003824B4" w:rsidRPr="00C22C90" w:rsidRDefault="003824B4" w:rsidP="00F17402">
      <w:pPr>
        <w:autoSpaceDE w:val="0"/>
        <w:autoSpaceDN w:val="0"/>
        <w:adjustRightInd w:val="0"/>
        <w:ind w:firstLine="709"/>
        <w:jc w:val="both"/>
        <w:rPr>
          <w:sz w:val="28"/>
          <w:szCs w:val="28"/>
        </w:rPr>
      </w:pPr>
      <w:r w:rsidRPr="00C22C90">
        <w:rPr>
          <w:sz w:val="28"/>
          <w:szCs w:val="28"/>
        </w:rPr>
        <w:t>2) самовольная установка ограждения, шлагбаума на проезжей части автомобильной дороги (улицы) в целях резервирования места для остановки, стоянки транспортного средства, закрытия и (или) сужения части автомобильной дороги (улицы);</w:t>
      </w:r>
    </w:p>
    <w:p w:rsidR="003824B4" w:rsidRPr="00C22C90" w:rsidRDefault="003824B4" w:rsidP="00F17402">
      <w:pPr>
        <w:autoSpaceDE w:val="0"/>
        <w:autoSpaceDN w:val="0"/>
        <w:adjustRightInd w:val="0"/>
        <w:ind w:firstLine="709"/>
        <w:jc w:val="both"/>
        <w:rPr>
          <w:sz w:val="28"/>
          <w:szCs w:val="28"/>
        </w:rPr>
      </w:pPr>
      <w:r w:rsidRPr="00C22C90">
        <w:rPr>
          <w:sz w:val="28"/>
          <w:szCs w:val="28"/>
        </w:rPr>
        <w:lastRenderedPageBreak/>
        <w:t>3) установка ограждения, шлагбаума, исключающая проезд спецтехники (спасательной техники, машин специальной обработки, коммунальных автомобилей, автомобилей скорой медицинской помощи, аварийных служб) к объектам, расположенным на территории городской застройки;</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4) установка ограждения, шлагбаума в местах размещения инженерных сетей и коммуникаций. </w:t>
      </w:r>
    </w:p>
    <w:p w:rsidR="0045455C" w:rsidRPr="00C22C90" w:rsidRDefault="0045455C" w:rsidP="002F259C">
      <w:pPr>
        <w:autoSpaceDE w:val="0"/>
        <w:autoSpaceDN w:val="0"/>
        <w:adjustRightInd w:val="0"/>
        <w:ind w:firstLine="284"/>
        <w:jc w:val="both"/>
        <w:rPr>
          <w:sz w:val="28"/>
          <w:szCs w:val="28"/>
        </w:rPr>
      </w:pPr>
      <w:r w:rsidRPr="00C22C90">
        <w:rPr>
          <w:i/>
        </w:rPr>
        <w:t>Решением от 08.04.2020 № 251-нд (08.04.2020 № 647-р) в абзац шестой статьи 9 внесено изменение</w:t>
      </w:r>
    </w:p>
    <w:p w:rsidR="003824B4" w:rsidRPr="00C22C90" w:rsidRDefault="003824B4" w:rsidP="00F17402">
      <w:pPr>
        <w:autoSpaceDE w:val="0"/>
        <w:autoSpaceDN w:val="0"/>
        <w:adjustRightInd w:val="0"/>
        <w:ind w:firstLine="709"/>
        <w:jc w:val="both"/>
        <w:rPr>
          <w:sz w:val="28"/>
          <w:szCs w:val="28"/>
        </w:rPr>
      </w:pPr>
      <w:r w:rsidRPr="00C22C90">
        <w:rPr>
          <w:sz w:val="28"/>
          <w:szCs w:val="28"/>
        </w:rPr>
        <w:t>Допускается установка декоративных огражден</w:t>
      </w:r>
      <w:r w:rsidR="0045455C" w:rsidRPr="00C22C90">
        <w:rPr>
          <w:sz w:val="28"/>
          <w:szCs w:val="28"/>
        </w:rPr>
        <w:t>ий цветников, газонов</w:t>
      </w:r>
      <w:r w:rsidRPr="00C22C90">
        <w:rPr>
          <w:sz w:val="28"/>
          <w:szCs w:val="28"/>
        </w:rPr>
        <w:t>.</w:t>
      </w:r>
    </w:p>
    <w:p w:rsidR="003220EE" w:rsidRPr="00C22C90" w:rsidRDefault="003220EE" w:rsidP="002F259C">
      <w:pPr>
        <w:autoSpaceDE w:val="0"/>
        <w:autoSpaceDN w:val="0"/>
        <w:adjustRightInd w:val="0"/>
        <w:ind w:firstLine="284"/>
        <w:jc w:val="both"/>
        <w:rPr>
          <w:sz w:val="28"/>
          <w:szCs w:val="28"/>
        </w:rPr>
      </w:pPr>
      <w:r w:rsidRPr="00C22C90">
        <w:rPr>
          <w:i/>
        </w:rPr>
        <w:t>Решением от 08.04.2020 № 251-нд (08.04.2020 № 647-р) в абзац первый части 2 внесено изменение</w:t>
      </w:r>
    </w:p>
    <w:p w:rsidR="003824B4" w:rsidRPr="00C22C90" w:rsidRDefault="003824B4" w:rsidP="00F17402">
      <w:pPr>
        <w:autoSpaceDE w:val="0"/>
        <w:autoSpaceDN w:val="0"/>
        <w:adjustRightInd w:val="0"/>
        <w:ind w:firstLine="709"/>
        <w:jc w:val="both"/>
        <w:rPr>
          <w:sz w:val="28"/>
          <w:szCs w:val="28"/>
        </w:rPr>
      </w:pPr>
      <w:r w:rsidRPr="00C22C90">
        <w:rPr>
          <w:sz w:val="28"/>
          <w:szCs w:val="28"/>
        </w:rPr>
        <w:t>2. При установке ограждения (в том числе декоративного) территории объекта благоу</w:t>
      </w:r>
      <w:r w:rsidR="003220EE" w:rsidRPr="00C22C90">
        <w:rPr>
          <w:sz w:val="28"/>
          <w:szCs w:val="28"/>
        </w:rPr>
        <w:t>стройства недопустимо перекрыт</w:t>
      </w:r>
      <w:r w:rsidRPr="00C22C90">
        <w:rPr>
          <w:sz w:val="28"/>
          <w:szCs w:val="28"/>
        </w:rPr>
        <w:t>ие традиционно сложившихся транспортных и пешеходных связей.</w:t>
      </w:r>
    </w:p>
    <w:p w:rsidR="003824B4" w:rsidRPr="00C22C90" w:rsidRDefault="003824B4" w:rsidP="00F17402">
      <w:pPr>
        <w:autoSpaceDE w:val="0"/>
        <w:autoSpaceDN w:val="0"/>
        <w:adjustRightInd w:val="0"/>
        <w:ind w:firstLine="709"/>
        <w:jc w:val="both"/>
        <w:rPr>
          <w:sz w:val="28"/>
          <w:szCs w:val="28"/>
        </w:rPr>
      </w:pPr>
      <w:r w:rsidRPr="00C22C90">
        <w:rPr>
          <w:sz w:val="28"/>
          <w:szCs w:val="28"/>
        </w:rPr>
        <w:t>Ограждения подразделяются на газонные (высотой 0,3-0,5 метра); ограды низкие (высотой 0,5-1</w:t>
      </w:r>
      <w:r w:rsidR="0017084E" w:rsidRPr="00C22C90">
        <w:rPr>
          <w:sz w:val="28"/>
          <w:szCs w:val="28"/>
        </w:rPr>
        <w:t xml:space="preserve"> </w:t>
      </w:r>
      <w:r w:rsidRPr="00C22C90">
        <w:rPr>
          <w:sz w:val="28"/>
          <w:szCs w:val="28"/>
        </w:rPr>
        <w:t>метра), средние (1-1,5 метра) и высокие (1,5-2 метра); ограждения-тумбы для транспортных проездов и автостоянок; декоративные ограждения (высотой до 2 метров) и технические ограждения (высотой, регламентируемой действующими нормами).</w:t>
      </w:r>
    </w:p>
    <w:p w:rsidR="003824B4" w:rsidRPr="00C22C90" w:rsidRDefault="003824B4" w:rsidP="00F17402">
      <w:pPr>
        <w:autoSpaceDE w:val="0"/>
        <w:autoSpaceDN w:val="0"/>
        <w:adjustRightInd w:val="0"/>
        <w:ind w:firstLine="709"/>
        <w:jc w:val="both"/>
        <w:rPr>
          <w:sz w:val="28"/>
          <w:szCs w:val="28"/>
        </w:rPr>
      </w:pPr>
      <w:r w:rsidRPr="00C22C90">
        <w:rPr>
          <w:sz w:val="28"/>
          <w:szCs w:val="28"/>
        </w:rPr>
        <w:t>3. Ограждения должны иметь надежные конструкцию и крепление декоративных элементов, соответствовать характеру организации архитектурного пространства.</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4. Ограждения должны иметь единообразный вид, высоту и единое цветовое решение по всей протяженности обращенных к улице сторон и не должны </w:t>
      </w:r>
      <w:proofErr w:type="gramStart"/>
      <w:r w:rsidRPr="00C22C90">
        <w:rPr>
          <w:sz w:val="28"/>
          <w:szCs w:val="28"/>
        </w:rPr>
        <w:t>иметь</w:t>
      </w:r>
      <w:proofErr w:type="gramEnd"/>
      <w:r w:rsidRPr="00C22C90">
        <w:rPr>
          <w:sz w:val="28"/>
          <w:szCs w:val="28"/>
        </w:rPr>
        <w:t xml:space="preserve"> сколов облицовки, трещин, поврежденных, деформированных или отсутствующих элементов, в том числе декоративных, а также надписей и (или) изображений.</w:t>
      </w:r>
    </w:p>
    <w:p w:rsidR="003824B4" w:rsidRPr="00C22C90" w:rsidRDefault="003824B4" w:rsidP="00F17402">
      <w:pPr>
        <w:autoSpaceDE w:val="0"/>
        <w:autoSpaceDN w:val="0"/>
        <w:adjustRightInd w:val="0"/>
        <w:ind w:firstLine="709"/>
        <w:jc w:val="both"/>
        <w:rPr>
          <w:sz w:val="28"/>
          <w:szCs w:val="28"/>
        </w:rPr>
      </w:pPr>
      <w:r w:rsidRPr="00C22C90">
        <w:rPr>
          <w:sz w:val="28"/>
          <w:szCs w:val="28"/>
        </w:rPr>
        <w:t>5. Поврежденные, деформированные или отсутствующие элементы ограждений подлежат восстановлению или замене их собственником (правообладателем) в течение суток после обнаружения дефектов.</w:t>
      </w:r>
    </w:p>
    <w:p w:rsidR="003824B4" w:rsidRPr="00C22C90" w:rsidRDefault="003824B4" w:rsidP="00F17402">
      <w:pPr>
        <w:autoSpaceDE w:val="0"/>
        <w:autoSpaceDN w:val="0"/>
        <w:adjustRightInd w:val="0"/>
        <w:ind w:firstLine="709"/>
        <w:jc w:val="both"/>
        <w:rPr>
          <w:sz w:val="28"/>
          <w:szCs w:val="28"/>
        </w:rPr>
      </w:pPr>
      <w:r w:rsidRPr="00C22C90">
        <w:rPr>
          <w:sz w:val="28"/>
          <w:szCs w:val="28"/>
        </w:rPr>
        <w:t>6. Ограждения выполняются с использованием декоративных решеток. Стилевое и цветовое решения, внешний облик, высота, используемый материал и место установки ограждения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C22C90" w:rsidRDefault="003824B4" w:rsidP="00F17402">
      <w:pPr>
        <w:autoSpaceDE w:val="0"/>
        <w:autoSpaceDN w:val="0"/>
        <w:adjustRightInd w:val="0"/>
        <w:ind w:firstLine="709"/>
        <w:jc w:val="both"/>
        <w:rPr>
          <w:sz w:val="28"/>
          <w:szCs w:val="28"/>
        </w:rPr>
      </w:pPr>
      <w:r w:rsidRPr="00C22C90">
        <w:rPr>
          <w:sz w:val="28"/>
          <w:szCs w:val="28"/>
        </w:rPr>
        <w:t>Ограждения, обращенные к территориям общего пользования, центральным улицам, или находящиеся в историческом центре городского округа должны выполняться из кованного металла, чугунного литья, сварной фигурной стали и (или) композитных материалов, отвечающих прочностным и эстетическим требованиям</w:t>
      </w:r>
      <w:r w:rsidR="0017084E" w:rsidRPr="00C22C90">
        <w:rPr>
          <w:sz w:val="28"/>
          <w:szCs w:val="28"/>
        </w:rPr>
        <w:t>;</w:t>
      </w:r>
      <w:r w:rsidRPr="00C22C90">
        <w:rPr>
          <w:sz w:val="28"/>
          <w:szCs w:val="28"/>
        </w:rPr>
        <w:t xml:space="preserve"> цокольные части ограждений</w:t>
      </w:r>
      <w:r w:rsidR="0017084E" w:rsidRPr="00C22C90">
        <w:rPr>
          <w:sz w:val="28"/>
          <w:szCs w:val="28"/>
        </w:rPr>
        <w:t>,</w:t>
      </w:r>
      <w:r w:rsidRPr="00C22C90">
        <w:rPr>
          <w:sz w:val="28"/>
          <w:szCs w:val="28"/>
        </w:rPr>
        <w:t xml:space="preserve"> должны быть изготовлены из естественного камня или бетона с облицовкой декоративными материалами. 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p w:rsidR="003824B4" w:rsidRPr="00C22C90" w:rsidRDefault="003824B4" w:rsidP="00F17402">
      <w:pPr>
        <w:autoSpaceDE w:val="0"/>
        <w:autoSpaceDN w:val="0"/>
        <w:adjustRightInd w:val="0"/>
        <w:ind w:firstLine="709"/>
        <w:jc w:val="both"/>
        <w:rPr>
          <w:sz w:val="28"/>
          <w:szCs w:val="28"/>
        </w:rPr>
      </w:pPr>
      <w:r w:rsidRPr="00C22C90">
        <w:rPr>
          <w:sz w:val="28"/>
          <w:szCs w:val="28"/>
        </w:rPr>
        <w:lastRenderedPageBreak/>
        <w:t>Ограждения промышленных, коммунальных и специальных территорий могут выполняться из декоративных железобетонных панелей.</w:t>
      </w:r>
    </w:p>
    <w:p w:rsidR="003824B4" w:rsidRPr="00C22C90" w:rsidRDefault="003824B4" w:rsidP="00F17402">
      <w:pPr>
        <w:autoSpaceDE w:val="0"/>
        <w:autoSpaceDN w:val="0"/>
        <w:adjustRightInd w:val="0"/>
        <w:ind w:firstLine="709"/>
        <w:jc w:val="both"/>
        <w:rPr>
          <w:sz w:val="28"/>
          <w:szCs w:val="28"/>
        </w:rPr>
      </w:pPr>
      <w:r w:rsidRPr="00C22C90">
        <w:rPr>
          <w:sz w:val="28"/>
          <w:szCs w:val="28"/>
        </w:rPr>
        <w:t>7. В охранных зонах инженерных сооружений установка ограждений возможна по согласованию с собственниками, правообладателями данных инженерных сооружений.</w:t>
      </w:r>
    </w:p>
    <w:p w:rsidR="009B393F" w:rsidRPr="00C22C90" w:rsidRDefault="009B393F" w:rsidP="002F259C">
      <w:pPr>
        <w:autoSpaceDE w:val="0"/>
        <w:autoSpaceDN w:val="0"/>
        <w:adjustRightInd w:val="0"/>
        <w:ind w:firstLine="284"/>
        <w:jc w:val="both"/>
        <w:rPr>
          <w:sz w:val="28"/>
          <w:szCs w:val="28"/>
        </w:rPr>
      </w:pPr>
      <w:r w:rsidRPr="00C22C90">
        <w:rPr>
          <w:i/>
        </w:rPr>
        <w:t>Решением от 25.12.2019 № 223-нд (25.12.2019 № 587-р) абзац второй части 7 изложен в новой редакции</w:t>
      </w:r>
    </w:p>
    <w:p w:rsidR="009B393F" w:rsidRPr="00C22C90" w:rsidRDefault="009B393F" w:rsidP="00F17402">
      <w:pPr>
        <w:autoSpaceDE w:val="0"/>
        <w:autoSpaceDN w:val="0"/>
        <w:adjustRightInd w:val="0"/>
        <w:ind w:firstLine="709"/>
        <w:jc w:val="both"/>
        <w:rPr>
          <w:rFonts w:eastAsiaTheme="minorHAnsi"/>
          <w:sz w:val="28"/>
          <w:szCs w:val="28"/>
        </w:rPr>
      </w:pPr>
      <w:r w:rsidRPr="00C22C90">
        <w:rPr>
          <w:rFonts w:eastAsiaTheme="minorHAnsi"/>
          <w:sz w:val="28"/>
          <w:szCs w:val="28"/>
        </w:rPr>
        <w:t xml:space="preserve">Проведение земляных работ при размещении ограждений осуществляется с учетом требований, установленных </w:t>
      </w:r>
      <w:hyperlink r:id="rId19" w:history="1">
        <w:r w:rsidRPr="00C22C90">
          <w:rPr>
            <w:rFonts w:eastAsiaTheme="minorHAnsi"/>
            <w:sz w:val="28"/>
            <w:szCs w:val="28"/>
          </w:rPr>
          <w:t>статьями 26, 27</w:t>
        </w:r>
      </w:hyperlink>
      <w:r w:rsidRPr="00C22C90">
        <w:rPr>
          <w:rFonts w:eastAsiaTheme="minorHAnsi"/>
          <w:sz w:val="28"/>
          <w:szCs w:val="28"/>
        </w:rPr>
        <w:t xml:space="preserve"> настоящего Решения.</w:t>
      </w:r>
    </w:p>
    <w:p w:rsidR="003824B4" w:rsidRPr="00C22C90" w:rsidRDefault="003824B4" w:rsidP="00F17402">
      <w:pPr>
        <w:autoSpaceDE w:val="0"/>
        <w:autoSpaceDN w:val="0"/>
        <w:adjustRightInd w:val="0"/>
        <w:ind w:firstLine="709"/>
        <w:jc w:val="both"/>
        <w:rPr>
          <w:sz w:val="28"/>
          <w:szCs w:val="28"/>
        </w:rPr>
      </w:pPr>
      <w:r w:rsidRPr="00C22C90">
        <w:rPr>
          <w:sz w:val="28"/>
          <w:szCs w:val="28"/>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C22C90">
        <w:rPr>
          <w:sz w:val="28"/>
          <w:szCs w:val="28"/>
        </w:rPr>
        <w:t>вытаптывания</w:t>
      </w:r>
      <w:proofErr w:type="spellEnd"/>
      <w:r w:rsidRPr="00C22C90">
        <w:rPr>
          <w:sz w:val="28"/>
          <w:szCs w:val="28"/>
        </w:rPr>
        <w:t xml:space="preserve"> тропинок следует устанавливать низкие ограды из профиля на улицах районного з</w:t>
      </w:r>
      <w:r w:rsidR="00AD3FA9" w:rsidRPr="00C22C90">
        <w:rPr>
          <w:sz w:val="28"/>
          <w:szCs w:val="28"/>
        </w:rPr>
        <w:t xml:space="preserve">начения, на центральных улицах – </w:t>
      </w:r>
      <w:r w:rsidRPr="00C22C90">
        <w:rPr>
          <w:sz w:val="28"/>
          <w:szCs w:val="28"/>
        </w:rPr>
        <w:t>декоративные металлические или композитные ограды. Отступ ограды от границы примыкания должен составлять 0,5 метра.</w:t>
      </w:r>
    </w:p>
    <w:p w:rsidR="003824B4" w:rsidRPr="00C22C90" w:rsidRDefault="003824B4" w:rsidP="003824B4">
      <w:pPr>
        <w:autoSpaceDE w:val="0"/>
        <w:autoSpaceDN w:val="0"/>
        <w:adjustRightInd w:val="0"/>
        <w:ind w:firstLine="709"/>
        <w:jc w:val="both"/>
        <w:outlineLvl w:val="1"/>
        <w:rPr>
          <w:i/>
          <w:sz w:val="28"/>
          <w:szCs w:val="28"/>
        </w:rPr>
      </w:pPr>
      <w:r w:rsidRPr="00C22C90">
        <w:rPr>
          <w:sz w:val="28"/>
          <w:szCs w:val="28"/>
        </w:rPr>
        <w:t>9. Опасные для движения участки улиц оборудуются ограждениями в соответствии с техническими нормами и правилами.</w:t>
      </w:r>
    </w:p>
    <w:p w:rsidR="003824B4" w:rsidRPr="00C22C90" w:rsidRDefault="003824B4" w:rsidP="003824B4">
      <w:pPr>
        <w:autoSpaceDE w:val="0"/>
        <w:autoSpaceDN w:val="0"/>
        <w:adjustRightInd w:val="0"/>
        <w:ind w:firstLine="709"/>
        <w:outlineLvl w:val="1"/>
        <w:rPr>
          <w:b/>
          <w:bCs/>
          <w:color w:val="000000"/>
          <w:sz w:val="28"/>
          <w:szCs w:val="28"/>
        </w:rPr>
      </w:pPr>
    </w:p>
    <w:p w:rsidR="003824B4" w:rsidRPr="00C22C90" w:rsidRDefault="003824B4" w:rsidP="003824B4">
      <w:pPr>
        <w:autoSpaceDE w:val="0"/>
        <w:autoSpaceDN w:val="0"/>
        <w:adjustRightInd w:val="0"/>
        <w:ind w:firstLine="709"/>
        <w:outlineLvl w:val="1"/>
        <w:rPr>
          <w:b/>
          <w:bCs/>
          <w:color w:val="000000"/>
          <w:sz w:val="28"/>
          <w:szCs w:val="28"/>
        </w:rPr>
      </w:pPr>
      <w:r w:rsidRPr="00C22C90">
        <w:rPr>
          <w:b/>
          <w:bCs/>
          <w:color w:val="000000"/>
          <w:sz w:val="28"/>
          <w:szCs w:val="28"/>
        </w:rPr>
        <w:t>Статья 10. Требования по содержанию наружного освещения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1. Улицы, дороги, площади, территории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w:t>
      </w:r>
      <w:r w:rsidRPr="00C22C90">
        <w:rPr>
          <w:sz w:val="28"/>
          <w:szCs w:val="28"/>
        </w:rPr>
        <w:t xml:space="preserve"> до 20 </w:t>
      </w:r>
      <w:proofErr w:type="spellStart"/>
      <w:r w:rsidRPr="00C22C90">
        <w:rPr>
          <w:sz w:val="28"/>
          <w:szCs w:val="28"/>
        </w:rPr>
        <w:t>лк</w:t>
      </w:r>
      <w:proofErr w:type="spellEnd"/>
      <w:r w:rsidRPr="00C22C90">
        <w:rPr>
          <w:sz w:val="28"/>
          <w:szCs w:val="28"/>
        </w:rPr>
        <w:t xml:space="preserve"> на магистральных улицах и до 15 </w:t>
      </w:r>
      <w:proofErr w:type="spellStart"/>
      <w:r w:rsidRPr="00C22C90">
        <w:rPr>
          <w:sz w:val="28"/>
          <w:szCs w:val="28"/>
        </w:rPr>
        <w:t>лк</w:t>
      </w:r>
      <w:proofErr w:type="spellEnd"/>
      <w:r w:rsidRPr="00C22C90">
        <w:rPr>
          <w:sz w:val="28"/>
          <w:szCs w:val="28"/>
        </w:rPr>
        <w:t xml:space="preserve"> на улицах районного значения</w:t>
      </w:r>
      <w:r w:rsidR="00AD3FA9" w:rsidRPr="00C22C90">
        <w:rPr>
          <w:bCs/>
          <w:color w:val="000000"/>
          <w:sz w:val="28"/>
          <w:szCs w:val="28"/>
        </w:rPr>
        <w:t xml:space="preserve">, отключение в утренние часы – </w:t>
      </w:r>
      <w:r w:rsidRPr="00C22C90">
        <w:rPr>
          <w:bCs/>
          <w:color w:val="000000"/>
          <w:sz w:val="28"/>
          <w:szCs w:val="28"/>
        </w:rPr>
        <w:t xml:space="preserve">при превышении 10 </w:t>
      </w:r>
      <w:proofErr w:type="spellStart"/>
      <w:r w:rsidRPr="00C22C90">
        <w:rPr>
          <w:bCs/>
          <w:color w:val="000000"/>
          <w:sz w:val="28"/>
          <w:szCs w:val="28"/>
        </w:rPr>
        <w:t>лк</w:t>
      </w:r>
      <w:proofErr w:type="spellEnd"/>
      <w:r w:rsidRPr="00C22C90">
        <w:rPr>
          <w:bCs/>
          <w:color w:val="000000"/>
          <w:sz w:val="28"/>
          <w:szCs w:val="28"/>
        </w:rPr>
        <w:t>.</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Обязанность по освещению соответствующих объектов возлагается на их собственников (владельцев).</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4.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w:t>
      </w:r>
      <w:r w:rsidR="00C609F4" w:rsidRPr="00C22C90">
        <w:rPr>
          <w:bCs/>
          <w:color w:val="000000"/>
          <w:sz w:val="28"/>
          <w:szCs w:val="28"/>
        </w:rPr>
        <w:t xml:space="preserve">ельцами по мере необходимости, </w:t>
      </w:r>
      <w:r w:rsidRPr="00C22C90">
        <w:rPr>
          <w:bCs/>
          <w:color w:val="000000"/>
          <w:sz w:val="28"/>
          <w:szCs w:val="28"/>
        </w:rPr>
        <w:t xml:space="preserve">но не реже 1 раза в 2 года. </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5. Вывоз сбитых опор освещения осуществляе</w:t>
      </w:r>
      <w:r w:rsidR="007F7902" w:rsidRPr="00C22C90">
        <w:rPr>
          <w:bCs/>
          <w:color w:val="000000"/>
          <w:sz w:val="28"/>
          <w:szCs w:val="28"/>
        </w:rPr>
        <w:t>тся владельцем опоры на дорогах</w:t>
      </w:r>
      <w:r w:rsidRPr="00C22C90">
        <w:rPr>
          <w:bCs/>
          <w:color w:val="000000"/>
          <w:sz w:val="28"/>
          <w:szCs w:val="28"/>
        </w:rPr>
        <w:t xml:space="preserve"> незамедлител</w:t>
      </w:r>
      <w:r w:rsidR="007F7902" w:rsidRPr="00C22C90">
        <w:rPr>
          <w:bCs/>
          <w:color w:val="000000"/>
          <w:sz w:val="28"/>
          <w:szCs w:val="28"/>
        </w:rPr>
        <w:t xml:space="preserve">ьно, на остальных территориях – </w:t>
      </w:r>
      <w:r w:rsidRPr="00C22C90">
        <w:rPr>
          <w:bCs/>
          <w:color w:val="000000"/>
          <w:sz w:val="28"/>
          <w:szCs w:val="28"/>
        </w:rPr>
        <w:t>в течение суток со дня обнаружения такой необходимости (демонтажа).</w:t>
      </w:r>
    </w:p>
    <w:p w:rsidR="003824B4" w:rsidRPr="00C22C90" w:rsidRDefault="00C609F4" w:rsidP="003824B4">
      <w:pPr>
        <w:autoSpaceDE w:val="0"/>
        <w:autoSpaceDN w:val="0"/>
        <w:adjustRightInd w:val="0"/>
        <w:ind w:firstLine="708"/>
        <w:jc w:val="both"/>
        <w:rPr>
          <w:sz w:val="28"/>
          <w:szCs w:val="28"/>
        </w:rPr>
      </w:pPr>
      <w:r w:rsidRPr="00C22C90">
        <w:rPr>
          <w:bCs/>
          <w:color w:val="000000"/>
          <w:sz w:val="28"/>
          <w:szCs w:val="28"/>
        </w:rPr>
        <w:t xml:space="preserve">6. Не допускается </w:t>
      </w:r>
      <w:r w:rsidR="003824B4" w:rsidRPr="00C22C90">
        <w:rPr>
          <w:bCs/>
          <w:color w:val="000000"/>
          <w:sz w:val="28"/>
          <w:szCs w:val="28"/>
        </w:rPr>
        <w:t xml:space="preserve">размещение на линиях наружного освещения, в том числе на опорах линий наружного освещения, устройств для сушки белья, информационных щитов, растяжек, рекламных конструкций. </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p>
    <w:p w:rsidR="003824B4" w:rsidRPr="00C22C90" w:rsidRDefault="003824B4" w:rsidP="003824B4">
      <w:pPr>
        <w:ind w:firstLine="567"/>
        <w:jc w:val="both"/>
        <w:rPr>
          <w:b/>
          <w:sz w:val="28"/>
          <w:szCs w:val="28"/>
        </w:rPr>
      </w:pPr>
    </w:p>
    <w:p w:rsidR="003824B4" w:rsidRPr="00C22C90" w:rsidRDefault="003824B4" w:rsidP="00C609F4">
      <w:pPr>
        <w:ind w:firstLine="709"/>
        <w:jc w:val="both"/>
        <w:rPr>
          <w:b/>
          <w:sz w:val="28"/>
          <w:szCs w:val="28"/>
        </w:rPr>
      </w:pPr>
      <w:r w:rsidRPr="00C22C90">
        <w:rPr>
          <w:b/>
          <w:sz w:val="28"/>
          <w:szCs w:val="28"/>
        </w:rPr>
        <w:t>Статья 11. Требования к содержанию зеленых насаждений</w:t>
      </w:r>
    </w:p>
    <w:p w:rsidR="003824B4" w:rsidRPr="00C22C90" w:rsidRDefault="003824B4" w:rsidP="00C609F4">
      <w:pPr>
        <w:autoSpaceDE w:val="0"/>
        <w:autoSpaceDN w:val="0"/>
        <w:adjustRightInd w:val="0"/>
        <w:ind w:firstLine="709"/>
        <w:jc w:val="both"/>
        <w:rPr>
          <w:sz w:val="28"/>
          <w:szCs w:val="28"/>
        </w:rPr>
      </w:pPr>
      <w:r w:rsidRPr="00C22C90">
        <w:rPr>
          <w:sz w:val="28"/>
          <w:szCs w:val="28"/>
        </w:rPr>
        <w:t>1. Содержание зеленых насаждений, находящихся на территории городского округа, осуществляется:</w:t>
      </w:r>
    </w:p>
    <w:p w:rsidR="003824B4" w:rsidRPr="00C22C90" w:rsidRDefault="003824B4" w:rsidP="00C609F4">
      <w:pPr>
        <w:autoSpaceDE w:val="0"/>
        <w:autoSpaceDN w:val="0"/>
        <w:adjustRightInd w:val="0"/>
        <w:ind w:firstLine="709"/>
        <w:jc w:val="both"/>
        <w:rPr>
          <w:sz w:val="28"/>
          <w:szCs w:val="28"/>
        </w:rPr>
      </w:pPr>
      <w:r w:rsidRPr="00C22C90">
        <w:rPr>
          <w:sz w:val="28"/>
          <w:szCs w:val="28"/>
        </w:rPr>
        <w:t>1) на придо</w:t>
      </w:r>
      <w:r w:rsidR="00307AFE" w:rsidRPr="00C22C90">
        <w:rPr>
          <w:sz w:val="28"/>
          <w:szCs w:val="28"/>
        </w:rPr>
        <w:t xml:space="preserve">мовых территориях – </w:t>
      </w:r>
      <w:r w:rsidRPr="00C22C90">
        <w:rPr>
          <w:sz w:val="28"/>
          <w:szCs w:val="28"/>
        </w:rPr>
        <w:t>собственниками помещений в многоквартирном доме;</w:t>
      </w:r>
    </w:p>
    <w:p w:rsidR="003824B4" w:rsidRPr="00C22C90" w:rsidRDefault="00307AFE" w:rsidP="00C609F4">
      <w:pPr>
        <w:autoSpaceDE w:val="0"/>
        <w:autoSpaceDN w:val="0"/>
        <w:adjustRightInd w:val="0"/>
        <w:ind w:firstLine="709"/>
        <w:jc w:val="both"/>
        <w:rPr>
          <w:sz w:val="28"/>
          <w:szCs w:val="28"/>
        </w:rPr>
      </w:pPr>
      <w:r w:rsidRPr="00C22C90">
        <w:rPr>
          <w:sz w:val="28"/>
          <w:szCs w:val="28"/>
        </w:rPr>
        <w:t xml:space="preserve">2) на отведенных территориях – </w:t>
      </w:r>
      <w:r w:rsidR="003824B4" w:rsidRPr="00C22C90">
        <w:rPr>
          <w:sz w:val="28"/>
          <w:szCs w:val="28"/>
        </w:rPr>
        <w:t>собственниками и пользователями указанных территорий;</w:t>
      </w:r>
    </w:p>
    <w:p w:rsidR="003824B4" w:rsidRPr="00C22C90" w:rsidRDefault="003824B4" w:rsidP="00C609F4">
      <w:pPr>
        <w:autoSpaceDE w:val="0"/>
        <w:autoSpaceDN w:val="0"/>
        <w:adjustRightInd w:val="0"/>
        <w:ind w:firstLine="709"/>
        <w:jc w:val="both"/>
        <w:rPr>
          <w:sz w:val="28"/>
          <w:szCs w:val="28"/>
        </w:rPr>
      </w:pPr>
      <w:r w:rsidRPr="00C22C90">
        <w:rPr>
          <w:sz w:val="28"/>
          <w:szCs w:val="28"/>
        </w:rPr>
        <w:t>3) на территориях общего пользования – уполномоченным органом администрации городского округа и (или) муниципальным учреждением, определенным постановлением администрации городского округа.</w:t>
      </w:r>
    </w:p>
    <w:p w:rsidR="006B3368" w:rsidRPr="00C22C90" w:rsidRDefault="006B3368" w:rsidP="003E076F">
      <w:pPr>
        <w:autoSpaceDE w:val="0"/>
        <w:autoSpaceDN w:val="0"/>
        <w:adjustRightInd w:val="0"/>
        <w:ind w:firstLine="284"/>
        <w:jc w:val="both"/>
        <w:rPr>
          <w:sz w:val="28"/>
          <w:szCs w:val="28"/>
        </w:rPr>
      </w:pPr>
      <w:r w:rsidRPr="00C22C90">
        <w:rPr>
          <w:i/>
        </w:rPr>
        <w:t>Решением от 25.12.2019 № 223-нд (25.12.2019 № 587-р) абзац первый части 2 изложен в новой редакции</w:t>
      </w:r>
    </w:p>
    <w:p w:rsidR="003824B4" w:rsidRPr="00C22C90" w:rsidRDefault="003824B4" w:rsidP="00C609F4">
      <w:pPr>
        <w:autoSpaceDE w:val="0"/>
        <w:autoSpaceDN w:val="0"/>
        <w:adjustRightInd w:val="0"/>
        <w:ind w:firstLine="709"/>
        <w:jc w:val="both"/>
        <w:rPr>
          <w:sz w:val="28"/>
          <w:szCs w:val="28"/>
        </w:rPr>
      </w:pPr>
      <w:r w:rsidRPr="00C22C90">
        <w:rPr>
          <w:sz w:val="28"/>
          <w:szCs w:val="28"/>
        </w:rPr>
        <w:t>2. Лица, ответственные за содер</w:t>
      </w:r>
      <w:r w:rsidR="00E207BD" w:rsidRPr="00C22C90">
        <w:rPr>
          <w:sz w:val="28"/>
          <w:szCs w:val="28"/>
        </w:rPr>
        <w:t>жание зеленых насаждений</w:t>
      </w:r>
      <w:r w:rsidRPr="00C22C90">
        <w:rPr>
          <w:sz w:val="28"/>
          <w:szCs w:val="28"/>
        </w:rPr>
        <w:t>:</w:t>
      </w:r>
    </w:p>
    <w:p w:rsidR="003824B4" w:rsidRPr="00C22C90" w:rsidRDefault="003824B4" w:rsidP="00C609F4">
      <w:pPr>
        <w:autoSpaceDE w:val="0"/>
        <w:autoSpaceDN w:val="0"/>
        <w:adjustRightInd w:val="0"/>
        <w:ind w:firstLine="709"/>
        <w:jc w:val="both"/>
        <w:rPr>
          <w:sz w:val="28"/>
          <w:szCs w:val="28"/>
        </w:rPr>
      </w:pPr>
      <w:r w:rsidRPr="00C22C90">
        <w:rPr>
          <w:sz w:val="28"/>
          <w:szCs w:val="28"/>
        </w:rPr>
        <w:t>1) обеспечивают своевременное проведение всех необходимых агротехнических мероприятий (обрезка, сушка, борьба с вредителями и болезнями растений, скашивание травы, рыхление, полив);</w:t>
      </w:r>
    </w:p>
    <w:p w:rsidR="003824B4" w:rsidRPr="00C22C90" w:rsidRDefault="003824B4" w:rsidP="00C609F4">
      <w:pPr>
        <w:autoSpaceDE w:val="0"/>
        <w:autoSpaceDN w:val="0"/>
        <w:adjustRightInd w:val="0"/>
        <w:ind w:firstLine="709"/>
        <w:jc w:val="both"/>
        <w:rPr>
          <w:sz w:val="28"/>
          <w:szCs w:val="28"/>
        </w:rPr>
      </w:pPr>
      <w:r w:rsidRPr="00C22C90">
        <w:rPr>
          <w:sz w:val="28"/>
          <w:szCs w:val="28"/>
        </w:rPr>
        <w:t>2) осуществляют посадку цветов и подсев газонных трав;</w:t>
      </w:r>
    </w:p>
    <w:p w:rsidR="002C1C0D" w:rsidRPr="00C22C90" w:rsidRDefault="002C1C0D" w:rsidP="003E076F">
      <w:pPr>
        <w:autoSpaceDE w:val="0"/>
        <w:autoSpaceDN w:val="0"/>
        <w:adjustRightInd w:val="0"/>
        <w:ind w:firstLine="284"/>
        <w:jc w:val="both"/>
        <w:rPr>
          <w:sz w:val="28"/>
          <w:szCs w:val="28"/>
        </w:rPr>
      </w:pPr>
      <w:r w:rsidRPr="00C22C90">
        <w:rPr>
          <w:i/>
        </w:rPr>
        <w:t>Решением от 25.12.2019 № 223-нд (25.12.2019 № 587-р) пункт 3 части 2 изложен в новой редакции</w:t>
      </w:r>
    </w:p>
    <w:p w:rsidR="00C000F2" w:rsidRPr="00C22C90" w:rsidRDefault="00C000F2" w:rsidP="00C609F4">
      <w:pPr>
        <w:autoSpaceDE w:val="0"/>
        <w:autoSpaceDN w:val="0"/>
        <w:adjustRightInd w:val="0"/>
        <w:ind w:firstLine="709"/>
        <w:jc w:val="both"/>
        <w:rPr>
          <w:sz w:val="28"/>
          <w:szCs w:val="28"/>
        </w:rPr>
      </w:pPr>
      <w:r w:rsidRPr="00C22C90">
        <w:rPr>
          <w:sz w:val="28"/>
          <w:szCs w:val="28"/>
        </w:rPr>
        <w:t>3) обеспечивают снос аварийных, больных, сухостойных, поврежденных (не поддающихся восстановлению) зеленых насаждений, включая обрезку деревьев, представляющих угрозу жизни и здоровью людей, сохранности имущества и безопасности дорожного движения;</w:t>
      </w:r>
    </w:p>
    <w:p w:rsidR="003824B4" w:rsidRPr="00C22C90" w:rsidRDefault="003824B4" w:rsidP="00C609F4">
      <w:pPr>
        <w:autoSpaceDE w:val="0"/>
        <w:autoSpaceDN w:val="0"/>
        <w:adjustRightInd w:val="0"/>
        <w:ind w:firstLine="709"/>
        <w:jc w:val="both"/>
        <w:rPr>
          <w:sz w:val="28"/>
          <w:szCs w:val="28"/>
        </w:rPr>
      </w:pPr>
      <w:r w:rsidRPr="00C22C90">
        <w:rPr>
          <w:sz w:val="28"/>
          <w:szCs w:val="28"/>
        </w:rPr>
        <w:t>4) проводят своевременный ремонт ограждений зеленых насаждений;</w:t>
      </w:r>
    </w:p>
    <w:p w:rsidR="003824B4" w:rsidRPr="00C22C90" w:rsidRDefault="003824B4" w:rsidP="00C609F4">
      <w:pPr>
        <w:autoSpaceDE w:val="0"/>
        <w:autoSpaceDN w:val="0"/>
        <w:adjustRightInd w:val="0"/>
        <w:ind w:firstLine="709"/>
        <w:jc w:val="both"/>
        <w:rPr>
          <w:sz w:val="28"/>
          <w:szCs w:val="28"/>
        </w:rPr>
      </w:pPr>
      <w:r w:rsidRPr="00C22C90">
        <w:rPr>
          <w:sz w:val="28"/>
          <w:szCs w:val="28"/>
        </w:rPr>
        <w:t>5) информируют администрацию городского округа обо всех случаях массового появления вредителей и болезней и при</w:t>
      </w:r>
      <w:r w:rsidR="00610199" w:rsidRPr="00C22C90">
        <w:rPr>
          <w:sz w:val="28"/>
          <w:szCs w:val="28"/>
        </w:rPr>
        <w:t>нимают</w:t>
      </w:r>
      <w:r w:rsidRPr="00C22C90">
        <w:rPr>
          <w:sz w:val="28"/>
          <w:szCs w:val="28"/>
        </w:rPr>
        <w:t xml:space="preserve"> мер</w:t>
      </w:r>
      <w:r w:rsidR="00610199" w:rsidRPr="00C22C90">
        <w:rPr>
          <w:sz w:val="28"/>
          <w:szCs w:val="28"/>
        </w:rPr>
        <w:t>ы по</w:t>
      </w:r>
      <w:r w:rsidRPr="00C22C90">
        <w:rPr>
          <w:sz w:val="28"/>
          <w:szCs w:val="28"/>
        </w:rPr>
        <w:t xml:space="preserve"> борьб</w:t>
      </w:r>
      <w:r w:rsidR="00610199" w:rsidRPr="00C22C90">
        <w:rPr>
          <w:sz w:val="28"/>
          <w:szCs w:val="28"/>
        </w:rPr>
        <w:t>е</w:t>
      </w:r>
      <w:r w:rsidR="00DF2755" w:rsidRPr="00C22C90">
        <w:rPr>
          <w:sz w:val="28"/>
          <w:szCs w:val="28"/>
        </w:rPr>
        <w:t xml:space="preserve"> с ними;</w:t>
      </w:r>
    </w:p>
    <w:p w:rsidR="00DF2755" w:rsidRPr="00C22C90" w:rsidRDefault="00DF2755" w:rsidP="00DF2755">
      <w:pPr>
        <w:autoSpaceDE w:val="0"/>
        <w:autoSpaceDN w:val="0"/>
        <w:adjustRightInd w:val="0"/>
        <w:ind w:firstLine="284"/>
        <w:jc w:val="both"/>
        <w:rPr>
          <w:i/>
        </w:rPr>
      </w:pPr>
      <w:r w:rsidRPr="00C22C90">
        <w:rPr>
          <w:i/>
        </w:rPr>
        <w:t>Решением от 17.02.2022 № 446-нд (16.02.2022 1125-р) часть 2 дополнена пунктом 6</w:t>
      </w:r>
    </w:p>
    <w:p w:rsidR="00DF2755" w:rsidRPr="00C22C90" w:rsidRDefault="00DF2755" w:rsidP="00DF2755">
      <w:pPr>
        <w:autoSpaceDE w:val="0"/>
        <w:autoSpaceDN w:val="0"/>
        <w:adjustRightInd w:val="0"/>
        <w:ind w:firstLine="709"/>
        <w:jc w:val="both"/>
        <w:rPr>
          <w:sz w:val="28"/>
          <w:szCs w:val="28"/>
        </w:rPr>
      </w:pPr>
      <w:r w:rsidRPr="00C22C90">
        <w:rPr>
          <w:sz w:val="28"/>
          <w:szCs w:val="28"/>
        </w:rPr>
        <w:t>6) проводят мероприятия по ун</w:t>
      </w:r>
      <w:r w:rsidR="0063032C" w:rsidRPr="00C22C90">
        <w:rPr>
          <w:sz w:val="28"/>
          <w:szCs w:val="28"/>
        </w:rPr>
        <w:t>ичтожению борщевика Сосновского;</w:t>
      </w:r>
    </w:p>
    <w:p w:rsidR="0063032C" w:rsidRPr="00C22C90" w:rsidRDefault="0063032C" w:rsidP="0063032C">
      <w:pPr>
        <w:autoSpaceDE w:val="0"/>
        <w:autoSpaceDN w:val="0"/>
        <w:adjustRightInd w:val="0"/>
        <w:ind w:firstLine="284"/>
        <w:jc w:val="both"/>
        <w:rPr>
          <w:i/>
        </w:rPr>
      </w:pPr>
      <w:r w:rsidRPr="00C22C90">
        <w:rPr>
          <w:i/>
        </w:rPr>
        <w:t>Решением от 26.08.2022 № 490-нд (24.08.2022 № 1249-р) часть 2 дополнена пунктом 7, вступающим в силу с 01.01.2023</w:t>
      </w:r>
    </w:p>
    <w:p w:rsidR="0063032C" w:rsidRPr="00C22C90" w:rsidRDefault="0063032C" w:rsidP="0063032C">
      <w:pPr>
        <w:autoSpaceDE w:val="0"/>
        <w:autoSpaceDN w:val="0"/>
        <w:adjustRightInd w:val="0"/>
        <w:ind w:firstLine="709"/>
        <w:jc w:val="both"/>
      </w:pPr>
      <w:r w:rsidRPr="00C22C90">
        <w:rPr>
          <w:sz w:val="28"/>
          <w:szCs w:val="28"/>
        </w:rPr>
        <w:t>7) осуществляют в срок до 1 июня очистку земельных участков, включая прилегающую территорию, от сухой травянистой растительности и мусора.</w:t>
      </w:r>
    </w:p>
    <w:p w:rsidR="003824B4" w:rsidRPr="00C22C90" w:rsidRDefault="003824B4" w:rsidP="00C609F4">
      <w:pPr>
        <w:autoSpaceDE w:val="0"/>
        <w:autoSpaceDN w:val="0"/>
        <w:adjustRightInd w:val="0"/>
        <w:ind w:firstLine="709"/>
        <w:jc w:val="both"/>
        <w:rPr>
          <w:sz w:val="28"/>
          <w:szCs w:val="28"/>
        </w:rPr>
      </w:pPr>
      <w:r w:rsidRPr="00C22C90">
        <w:rPr>
          <w:sz w:val="28"/>
          <w:szCs w:val="28"/>
        </w:rPr>
        <w:t>3. Посадка зеленых насаждений осуществляется в соответствии с требованиями СП 82.13330.2016. Свод правил. Благоустройство территорий. Актуализированная редакция СНиП III-10-75, утвержденных приказом Минстроя России от 16.12.2016 № 972/пр.</w:t>
      </w:r>
    </w:p>
    <w:p w:rsidR="003824B4" w:rsidRPr="00C22C90" w:rsidRDefault="003824B4" w:rsidP="00C609F4">
      <w:pPr>
        <w:autoSpaceDE w:val="0"/>
        <w:autoSpaceDN w:val="0"/>
        <w:adjustRightInd w:val="0"/>
        <w:ind w:firstLine="709"/>
        <w:jc w:val="both"/>
        <w:rPr>
          <w:sz w:val="28"/>
          <w:szCs w:val="28"/>
        </w:rPr>
      </w:pPr>
      <w:r w:rsidRPr="00C22C90">
        <w:rPr>
          <w:sz w:val="28"/>
          <w:szCs w:val="28"/>
        </w:rPr>
        <w:t xml:space="preserve">4. На озелененной территории городского округа в случае, если эти действия происходят на земельных участках, находящихся в муниципальной </w:t>
      </w:r>
      <w:r w:rsidRPr="00C22C90">
        <w:rPr>
          <w:sz w:val="28"/>
          <w:szCs w:val="28"/>
        </w:rPr>
        <w:lastRenderedPageBreak/>
        <w:t>собственности, а также на землях или земельных участках, государственная собственность на которые не разграничена, запрещается:</w:t>
      </w:r>
    </w:p>
    <w:p w:rsidR="003824B4" w:rsidRPr="00C22C90" w:rsidRDefault="003824B4" w:rsidP="00C609F4">
      <w:pPr>
        <w:autoSpaceDE w:val="0"/>
        <w:autoSpaceDN w:val="0"/>
        <w:adjustRightInd w:val="0"/>
        <w:ind w:firstLine="709"/>
        <w:jc w:val="both"/>
        <w:rPr>
          <w:sz w:val="28"/>
          <w:szCs w:val="28"/>
        </w:rPr>
      </w:pPr>
      <w:r w:rsidRPr="00C22C90">
        <w:rPr>
          <w:sz w:val="28"/>
          <w:szCs w:val="28"/>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3E076F" w:rsidRPr="00C22C90" w:rsidRDefault="003E076F" w:rsidP="003E076F">
      <w:pPr>
        <w:autoSpaceDE w:val="0"/>
        <w:autoSpaceDN w:val="0"/>
        <w:adjustRightInd w:val="0"/>
        <w:ind w:firstLine="284"/>
        <w:jc w:val="both"/>
        <w:rPr>
          <w:i/>
        </w:rPr>
      </w:pPr>
      <w:r w:rsidRPr="00C22C90">
        <w:rPr>
          <w:i/>
        </w:rPr>
        <w:t>Решением от 19.02.2021 № 349-нд (17.02.2021 № 873-р) пункт 2 части 4 изложен в новой редакции</w:t>
      </w:r>
    </w:p>
    <w:p w:rsidR="008063E8" w:rsidRPr="00C22C90" w:rsidRDefault="008063E8" w:rsidP="003E076F">
      <w:pPr>
        <w:autoSpaceDE w:val="0"/>
        <w:autoSpaceDN w:val="0"/>
        <w:adjustRightInd w:val="0"/>
        <w:ind w:firstLine="284"/>
        <w:jc w:val="both"/>
        <w:rPr>
          <w:sz w:val="28"/>
          <w:szCs w:val="28"/>
        </w:rPr>
      </w:pPr>
      <w:r w:rsidRPr="00C22C90">
        <w:rPr>
          <w:i/>
        </w:rPr>
        <w:t>Решением от 25.12.2019 № 223-нд (25.12.2019 № 587-р) пункт 2 части 4 изложен в новой редакции</w:t>
      </w:r>
    </w:p>
    <w:p w:rsidR="008063E8" w:rsidRPr="00C22C90" w:rsidRDefault="009714CE" w:rsidP="00C609F4">
      <w:pPr>
        <w:autoSpaceDE w:val="0"/>
        <w:autoSpaceDN w:val="0"/>
        <w:adjustRightInd w:val="0"/>
        <w:ind w:firstLine="709"/>
        <w:jc w:val="both"/>
        <w:rPr>
          <w:sz w:val="28"/>
          <w:szCs w:val="28"/>
        </w:rPr>
      </w:pPr>
      <w:r w:rsidRPr="00C22C90">
        <w:rPr>
          <w:sz w:val="28"/>
          <w:szCs w:val="28"/>
        </w:rPr>
        <w:t>2) осуществлять самовольный снос зеленых насаждений, пересадку деревьев и кустарников, уничтожение газонов и цветников, сжигание листвы, в том числе у комлевой части деревьев, кустарников, сжигание мусора</w:t>
      </w:r>
      <w:r w:rsidR="008063E8" w:rsidRPr="00C22C90">
        <w:rPr>
          <w:sz w:val="28"/>
          <w:szCs w:val="28"/>
        </w:rPr>
        <w:t>;</w:t>
      </w:r>
    </w:p>
    <w:p w:rsidR="003824B4" w:rsidRPr="00C22C90" w:rsidRDefault="003824B4" w:rsidP="00C609F4">
      <w:pPr>
        <w:autoSpaceDE w:val="0"/>
        <w:autoSpaceDN w:val="0"/>
        <w:adjustRightInd w:val="0"/>
        <w:ind w:firstLine="709"/>
        <w:jc w:val="both"/>
        <w:rPr>
          <w:sz w:val="28"/>
          <w:szCs w:val="28"/>
        </w:rPr>
      </w:pPr>
      <w:r w:rsidRPr="00C22C90">
        <w:rPr>
          <w:sz w:val="28"/>
          <w:szCs w:val="28"/>
        </w:rPr>
        <w:t xml:space="preserve">3) засорять озелененные территории, расположенные на них водоемы и пешеходные коммуникации отходами производства и потребления, устраивать несанкционированные свалки отходов; </w:t>
      </w:r>
    </w:p>
    <w:p w:rsidR="00C77A28" w:rsidRPr="00C22C90" w:rsidRDefault="00C77A28" w:rsidP="009714CE">
      <w:pPr>
        <w:autoSpaceDE w:val="0"/>
        <w:autoSpaceDN w:val="0"/>
        <w:adjustRightInd w:val="0"/>
        <w:ind w:firstLine="284"/>
        <w:jc w:val="both"/>
        <w:rPr>
          <w:sz w:val="28"/>
          <w:szCs w:val="28"/>
        </w:rPr>
      </w:pPr>
      <w:r w:rsidRPr="00C22C90">
        <w:rPr>
          <w:i/>
        </w:rPr>
        <w:t>Решением от 25.12.2019 № 223-нд (25.12.2019 № 587-р) пункт 4 части 4 изложен в новой редакции</w:t>
      </w:r>
    </w:p>
    <w:p w:rsidR="00C77A28" w:rsidRPr="00C22C90" w:rsidRDefault="00C77A28" w:rsidP="00C609F4">
      <w:pPr>
        <w:autoSpaceDE w:val="0"/>
        <w:autoSpaceDN w:val="0"/>
        <w:adjustRightInd w:val="0"/>
        <w:ind w:firstLine="709"/>
        <w:jc w:val="both"/>
        <w:rPr>
          <w:sz w:val="28"/>
          <w:szCs w:val="28"/>
        </w:rPr>
      </w:pPr>
      <w:r w:rsidRPr="00C22C90">
        <w:rPr>
          <w:sz w:val="28"/>
          <w:szCs w:val="28"/>
        </w:rPr>
        <w:t>4) пасти скот, складировать строительные материалы и грунт;</w:t>
      </w:r>
    </w:p>
    <w:p w:rsidR="003824B4" w:rsidRPr="00C22C90" w:rsidRDefault="003824B4" w:rsidP="00C609F4">
      <w:pPr>
        <w:autoSpaceDE w:val="0"/>
        <w:autoSpaceDN w:val="0"/>
        <w:adjustRightInd w:val="0"/>
        <w:ind w:firstLine="709"/>
        <w:jc w:val="both"/>
        <w:rPr>
          <w:sz w:val="28"/>
          <w:szCs w:val="28"/>
        </w:rPr>
      </w:pPr>
      <w:r w:rsidRPr="00C22C90">
        <w:rPr>
          <w:sz w:val="28"/>
          <w:szCs w:val="28"/>
        </w:rPr>
        <w:t>5) размещать на деревьях и кустарниках веревки (провода) и иные устройства для сушки белья, забивать в стволы деревьев гвозди, привязывать (прикреплять, размещать) к деревьям, кустарникам информационные щиты, перетяжки, объекты наружной рекламы, подвешивать гамаки, качели, турники и другие объекты, которые могут повредить деревья (кроме случаев временного укрепления ствола при посадке);</w:t>
      </w:r>
    </w:p>
    <w:p w:rsidR="003824B4" w:rsidRPr="00C22C90" w:rsidRDefault="003824B4" w:rsidP="00C609F4">
      <w:pPr>
        <w:autoSpaceDE w:val="0"/>
        <w:autoSpaceDN w:val="0"/>
        <w:adjustRightInd w:val="0"/>
        <w:ind w:firstLine="709"/>
        <w:jc w:val="both"/>
        <w:rPr>
          <w:sz w:val="28"/>
          <w:szCs w:val="28"/>
        </w:rPr>
      </w:pPr>
      <w:r w:rsidRPr="00C22C90">
        <w:rPr>
          <w:sz w:val="28"/>
          <w:szCs w:val="28"/>
        </w:rPr>
        <w:t>6) сбрасывать снег, сосульки, наледи с крыш и выступающих конструктивных элементов зданий на участки, занятые зелеными насаждениями, без принятия мер, обеспечивающих их сохранность;</w:t>
      </w:r>
    </w:p>
    <w:p w:rsidR="003824B4" w:rsidRPr="00C22C90" w:rsidRDefault="003824B4" w:rsidP="00C609F4">
      <w:pPr>
        <w:autoSpaceDE w:val="0"/>
        <w:autoSpaceDN w:val="0"/>
        <w:adjustRightInd w:val="0"/>
        <w:ind w:firstLine="709"/>
        <w:jc w:val="both"/>
        <w:rPr>
          <w:sz w:val="28"/>
          <w:szCs w:val="28"/>
        </w:rPr>
      </w:pPr>
      <w:r w:rsidRPr="00C22C90">
        <w:rPr>
          <w:sz w:val="28"/>
          <w:szCs w:val="28"/>
        </w:rPr>
        <w:t>7) производить строительные и ремонтные работы без ограждения зеленых насаждений щитами, гарантирующими их защиту от повреждений;</w:t>
      </w:r>
    </w:p>
    <w:p w:rsidR="009714CE" w:rsidRPr="00C22C90" w:rsidRDefault="009714CE" w:rsidP="009714CE">
      <w:pPr>
        <w:autoSpaceDE w:val="0"/>
        <w:autoSpaceDN w:val="0"/>
        <w:adjustRightInd w:val="0"/>
        <w:ind w:firstLine="284"/>
        <w:jc w:val="both"/>
        <w:rPr>
          <w:sz w:val="28"/>
          <w:szCs w:val="28"/>
        </w:rPr>
      </w:pPr>
      <w:r w:rsidRPr="00C22C90">
        <w:rPr>
          <w:i/>
        </w:rPr>
        <w:t>Решением от 19.02.2021 № 349-нд (17.02.2021 № 873-р) пункт 8 части 4 исключен</w:t>
      </w:r>
    </w:p>
    <w:p w:rsidR="003824B4" w:rsidRPr="00C22C90" w:rsidRDefault="003824B4" w:rsidP="00C609F4">
      <w:pPr>
        <w:autoSpaceDE w:val="0"/>
        <w:autoSpaceDN w:val="0"/>
        <w:adjustRightInd w:val="0"/>
        <w:ind w:firstLine="709"/>
        <w:jc w:val="both"/>
        <w:rPr>
          <w:sz w:val="28"/>
          <w:szCs w:val="28"/>
        </w:rPr>
      </w:pPr>
      <w:r w:rsidRPr="00C22C90">
        <w:rPr>
          <w:sz w:val="28"/>
          <w:szCs w:val="28"/>
        </w:rPr>
        <w:t xml:space="preserve">8) </w:t>
      </w:r>
      <w:r w:rsidR="009714CE" w:rsidRPr="00C22C90">
        <w:rPr>
          <w:sz w:val="28"/>
          <w:szCs w:val="28"/>
        </w:rPr>
        <w:t>исключен</w:t>
      </w:r>
      <w:r w:rsidRPr="00C22C90">
        <w:rPr>
          <w:sz w:val="28"/>
          <w:szCs w:val="28"/>
        </w:rPr>
        <w:t>;</w:t>
      </w:r>
    </w:p>
    <w:p w:rsidR="003824B4" w:rsidRPr="00C22C90" w:rsidRDefault="003824B4" w:rsidP="00C609F4">
      <w:pPr>
        <w:autoSpaceDE w:val="0"/>
        <w:autoSpaceDN w:val="0"/>
        <w:adjustRightInd w:val="0"/>
        <w:ind w:firstLine="709"/>
        <w:jc w:val="both"/>
        <w:rPr>
          <w:sz w:val="28"/>
          <w:szCs w:val="28"/>
        </w:rPr>
      </w:pPr>
      <w:r w:rsidRPr="00C22C90">
        <w:rPr>
          <w:sz w:val="28"/>
          <w:szCs w:val="28"/>
        </w:rPr>
        <w:t>9)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3824B4" w:rsidRPr="00C22C90" w:rsidRDefault="003824B4" w:rsidP="00C609F4">
      <w:pPr>
        <w:autoSpaceDE w:val="0"/>
        <w:autoSpaceDN w:val="0"/>
        <w:adjustRightInd w:val="0"/>
        <w:ind w:firstLine="709"/>
        <w:jc w:val="both"/>
        <w:rPr>
          <w:sz w:val="28"/>
          <w:szCs w:val="28"/>
        </w:rPr>
      </w:pPr>
      <w:r w:rsidRPr="00C22C90">
        <w:rPr>
          <w:sz w:val="28"/>
          <w:szCs w:val="28"/>
        </w:rPr>
        <w:t>10) уничтожать скворечники, муравейники, гнезда, норы и другие места обитания животных;</w:t>
      </w:r>
    </w:p>
    <w:p w:rsidR="003824B4" w:rsidRPr="00C22C90" w:rsidRDefault="003824B4" w:rsidP="00C609F4">
      <w:pPr>
        <w:autoSpaceDE w:val="0"/>
        <w:autoSpaceDN w:val="0"/>
        <w:adjustRightInd w:val="0"/>
        <w:ind w:firstLine="709"/>
        <w:jc w:val="both"/>
        <w:rPr>
          <w:sz w:val="28"/>
          <w:szCs w:val="28"/>
        </w:rPr>
      </w:pPr>
      <w:r w:rsidRPr="00C22C90">
        <w:rPr>
          <w:sz w:val="28"/>
          <w:szCs w:val="28"/>
        </w:rPr>
        <w:t>11) окрашивать зеленые насаждения, за исключением побелки нижних частей ствола деревьев;</w:t>
      </w:r>
    </w:p>
    <w:p w:rsidR="00DF2755" w:rsidRPr="00C22C90" w:rsidRDefault="00DF2755" w:rsidP="00DF2755">
      <w:pPr>
        <w:autoSpaceDE w:val="0"/>
        <w:autoSpaceDN w:val="0"/>
        <w:adjustRightInd w:val="0"/>
        <w:ind w:firstLine="284"/>
        <w:jc w:val="both"/>
        <w:rPr>
          <w:i/>
        </w:rPr>
      </w:pPr>
      <w:r w:rsidRPr="00C22C90">
        <w:rPr>
          <w:i/>
        </w:rPr>
        <w:t>Решением от 17.02.2022 № 446-нд (16.02.2022 1125-р) пункт 12 части 4 исключен</w:t>
      </w:r>
    </w:p>
    <w:p w:rsidR="00693B0F" w:rsidRPr="00C22C90" w:rsidRDefault="00693B0F" w:rsidP="00693B0F">
      <w:pPr>
        <w:autoSpaceDE w:val="0"/>
        <w:autoSpaceDN w:val="0"/>
        <w:adjustRightInd w:val="0"/>
        <w:ind w:firstLine="284"/>
        <w:jc w:val="both"/>
        <w:rPr>
          <w:i/>
        </w:rPr>
      </w:pPr>
      <w:r w:rsidRPr="00C22C90">
        <w:rPr>
          <w:i/>
        </w:rPr>
        <w:t>Решением от 19.02.2021 № 349-нд (17.02.2021 № 873-р) пункт 12 части 4 изложен в новой редакции</w:t>
      </w:r>
    </w:p>
    <w:p w:rsidR="005F7D18" w:rsidRPr="00C22C90" w:rsidRDefault="005F7D18" w:rsidP="00693B0F">
      <w:pPr>
        <w:autoSpaceDE w:val="0"/>
        <w:autoSpaceDN w:val="0"/>
        <w:adjustRightInd w:val="0"/>
        <w:ind w:firstLine="284"/>
        <w:jc w:val="both"/>
        <w:rPr>
          <w:sz w:val="28"/>
          <w:szCs w:val="28"/>
        </w:rPr>
      </w:pPr>
      <w:r w:rsidRPr="00C22C90">
        <w:rPr>
          <w:i/>
        </w:rPr>
        <w:t>Решением от 25.12.2019 № 223-нд (25.12.2019 № 587-р) пункт 12 части 4 изложен в новой редакции</w:t>
      </w:r>
    </w:p>
    <w:p w:rsidR="005F7D18" w:rsidRPr="00C22C90" w:rsidRDefault="00A752D1" w:rsidP="00C609F4">
      <w:pPr>
        <w:autoSpaceDE w:val="0"/>
        <w:autoSpaceDN w:val="0"/>
        <w:adjustRightInd w:val="0"/>
        <w:ind w:firstLine="709"/>
        <w:jc w:val="both"/>
        <w:rPr>
          <w:sz w:val="28"/>
          <w:szCs w:val="28"/>
        </w:rPr>
      </w:pPr>
      <w:r w:rsidRPr="00C22C90">
        <w:rPr>
          <w:sz w:val="28"/>
          <w:szCs w:val="28"/>
        </w:rPr>
        <w:t xml:space="preserve">12) </w:t>
      </w:r>
      <w:r w:rsidR="00DF2755" w:rsidRPr="00C22C90">
        <w:rPr>
          <w:sz w:val="28"/>
          <w:szCs w:val="28"/>
        </w:rPr>
        <w:t>исключен</w:t>
      </w:r>
      <w:r w:rsidR="005F7D18" w:rsidRPr="00C22C90">
        <w:rPr>
          <w:sz w:val="28"/>
          <w:szCs w:val="28"/>
        </w:rPr>
        <w:t>.</w:t>
      </w:r>
    </w:p>
    <w:p w:rsidR="00F5613F" w:rsidRPr="00C22C90" w:rsidRDefault="00F5613F" w:rsidP="00A752D1">
      <w:pPr>
        <w:autoSpaceDE w:val="0"/>
        <w:autoSpaceDN w:val="0"/>
        <w:adjustRightInd w:val="0"/>
        <w:ind w:firstLine="284"/>
        <w:jc w:val="both"/>
        <w:rPr>
          <w:i/>
        </w:rPr>
      </w:pPr>
      <w:r w:rsidRPr="00C22C90">
        <w:rPr>
          <w:i/>
        </w:rPr>
        <w:t>Решением от 08.04.2020 № 251-нд (08.04.2020 № 647-р) часть 5 изложена в новой редакции</w:t>
      </w:r>
    </w:p>
    <w:p w:rsidR="000C58A9" w:rsidRPr="00C22C90" w:rsidRDefault="000C58A9" w:rsidP="00A752D1">
      <w:pPr>
        <w:autoSpaceDE w:val="0"/>
        <w:autoSpaceDN w:val="0"/>
        <w:adjustRightInd w:val="0"/>
        <w:ind w:firstLine="284"/>
        <w:jc w:val="both"/>
        <w:rPr>
          <w:sz w:val="28"/>
          <w:szCs w:val="28"/>
        </w:rPr>
      </w:pPr>
      <w:r w:rsidRPr="00C22C90">
        <w:rPr>
          <w:i/>
        </w:rPr>
        <w:t xml:space="preserve">Решением от 25.12.2019 № 223-нд (25.12.2019 № 587-р) </w:t>
      </w:r>
      <w:r w:rsidR="002D1334" w:rsidRPr="00C22C90">
        <w:rPr>
          <w:i/>
        </w:rPr>
        <w:t>часть</w:t>
      </w:r>
      <w:r w:rsidRPr="00C22C90">
        <w:rPr>
          <w:i/>
        </w:rPr>
        <w:t xml:space="preserve"> </w:t>
      </w:r>
      <w:r w:rsidR="002D1334" w:rsidRPr="00C22C90">
        <w:rPr>
          <w:i/>
        </w:rPr>
        <w:t>5</w:t>
      </w:r>
      <w:r w:rsidRPr="00C22C90">
        <w:rPr>
          <w:i/>
        </w:rPr>
        <w:t xml:space="preserve"> изложен</w:t>
      </w:r>
      <w:r w:rsidR="00435ED2" w:rsidRPr="00C22C90">
        <w:rPr>
          <w:i/>
        </w:rPr>
        <w:t>а</w:t>
      </w:r>
      <w:r w:rsidRPr="00C22C90">
        <w:rPr>
          <w:i/>
        </w:rPr>
        <w:t xml:space="preserve"> в новой редакции</w:t>
      </w:r>
    </w:p>
    <w:p w:rsidR="00F5613F" w:rsidRPr="00C22C90" w:rsidRDefault="00F5613F" w:rsidP="00F5613F">
      <w:pPr>
        <w:autoSpaceDE w:val="0"/>
        <w:autoSpaceDN w:val="0"/>
        <w:adjustRightInd w:val="0"/>
        <w:ind w:firstLine="709"/>
        <w:jc w:val="both"/>
        <w:rPr>
          <w:rFonts w:eastAsiaTheme="minorHAnsi"/>
          <w:sz w:val="28"/>
          <w:szCs w:val="28"/>
          <w:lang w:eastAsia="en-US"/>
        </w:rPr>
      </w:pPr>
      <w:r w:rsidRPr="00C22C90">
        <w:rPr>
          <w:sz w:val="28"/>
          <w:szCs w:val="28"/>
        </w:rPr>
        <w:lastRenderedPageBreak/>
        <w:t xml:space="preserve">5. </w:t>
      </w:r>
      <w:r w:rsidRPr="00C22C90">
        <w:rPr>
          <w:rFonts w:eastAsiaTheme="minorHAnsi"/>
          <w:sz w:val="28"/>
          <w:szCs w:val="28"/>
          <w:lang w:eastAsia="en-US"/>
        </w:rPr>
        <w:t>Порядок выдачи разрешения на снос зеленых насаждений и продления срока ранее выданного разрешения на снос зеленых насаждений на территории городского округа, а также компенсационная стоимость за снос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размер ставок оплаты компенсационной стоимости за их снос, а также перечень работ, в отношении которых компенсационная стоимость за снос зеленых насаждений не взимается, утверждается постановлениями администрации городского округа.</w:t>
      </w:r>
    </w:p>
    <w:p w:rsidR="00F5613F" w:rsidRPr="00C22C90" w:rsidRDefault="00F5613F" w:rsidP="00F5613F">
      <w:pPr>
        <w:autoSpaceDE w:val="0"/>
        <w:autoSpaceDN w:val="0"/>
        <w:adjustRightInd w:val="0"/>
        <w:ind w:firstLine="709"/>
        <w:jc w:val="both"/>
        <w:rPr>
          <w:rFonts w:eastAsiaTheme="minorHAnsi"/>
          <w:sz w:val="28"/>
          <w:szCs w:val="28"/>
          <w:lang w:eastAsia="en-US"/>
        </w:rPr>
      </w:pPr>
      <w:r w:rsidRPr="00C22C90">
        <w:rPr>
          <w:rFonts w:eastAsiaTheme="minorHAnsi"/>
          <w:sz w:val="28"/>
          <w:szCs w:val="28"/>
          <w:lang w:eastAsia="en-US"/>
        </w:rPr>
        <w:t>Разрешение на снос зеленых насаждений и продление срока ранее выданного разрешения на снос зеленых насаждений на территории городского округа осуществляется в отношении зеленых насаждений, расположенных на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3824B4" w:rsidRPr="00C22C90" w:rsidRDefault="003824B4" w:rsidP="00F5613F">
      <w:pPr>
        <w:autoSpaceDE w:val="0"/>
        <w:autoSpaceDN w:val="0"/>
        <w:adjustRightInd w:val="0"/>
        <w:ind w:firstLine="709"/>
        <w:jc w:val="both"/>
        <w:rPr>
          <w:sz w:val="28"/>
          <w:szCs w:val="28"/>
        </w:rPr>
      </w:pPr>
      <w:r w:rsidRPr="00C22C90">
        <w:rPr>
          <w:sz w:val="28"/>
          <w:szCs w:val="28"/>
        </w:rPr>
        <w:t xml:space="preserve">6. При озеленении территорий </w:t>
      </w:r>
      <w:r w:rsidRPr="00C22C90">
        <w:rPr>
          <w:rFonts w:eastAsiaTheme="minorHAnsi"/>
          <w:sz w:val="28"/>
          <w:szCs w:val="28"/>
        </w:rPr>
        <w:t>образовательных организаций, учреждений социального обслуживания населения</w:t>
      </w:r>
      <w:r w:rsidRPr="00C22C90">
        <w:rPr>
          <w:sz w:val="28"/>
          <w:szCs w:val="28"/>
        </w:rPr>
        <w:t xml:space="preserve"> не допускается использование растений с ядовитыми плодами, колючками и шипами.</w:t>
      </w:r>
    </w:p>
    <w:p w:rsidR="009E2527" w:rsidRPr="00C22C90" w:rsidRDefault="009E2527" w:rsidP="009E2527">
      <w:pPr>
        <w:autoSpaceDE w:val="0"/>
        <w:autoSpaceDN w:val="0"/>
        <w:adjustRightInd w:val="0"/>
        <w:ind w:firstLine="284"/>
        <w:jc w:val="both"/>
        <w:rPr>
          <w:i/>
        </w:rPr>
      </w:pPr>
      <w:r w:rsidRPr="00C22C90">
        <w:rPr>
          <w:i/>
        </w:rPr>
        <w:t>Решением от 19.02.2021 № 349-нд (17.02.2021 № 873-р) часть 7 исключена</w:t>
      </w:r>
    </w:p>
    <w:p w:rsidR="00AE0853" w:rsidRPr="00C22C90" w:rsidRDefault="00AE0853" w:rsidP="00A752D1">
      <w:pPr>
        <w:autoSpaceDE w:val="0"/>
        <w:autoSpaceDN w:val="0"/>
        <w:adjustRightInd w:val="0"/>
        <w:ind w:firstLine="284"/>
        <w:jc w:val="both"/>
        <w:rPr>
          <w:sz w:val="28"/>
          <w:szCs w:val="28"/>
        </w:rPr>
      </w:pPr>
      <w:r w:rsidRPr="00C22C90">
        <w:rPr>
          <w:i/>
        </w:rPr>
        <w:t>Решением от 25.12.2019 № 223-нд (25.12.2019 № 587-р) статья 11 дополнена частью 7</w:t>
      </w:r>
    </w:p>
    <w:p w:rsidR="00AE0853" w:rsidRPr="00C22C90" w:rsidRDefault="00AE0853" w:rsidP="00C609F4">
      <w:pPr>
        <w:autoSpaceDE w:val="0"/>
        <w:autoSpaceDN w:val="0"/>
        <w:adjustRightInd w:val="0"/>
        <w:ind w:firstLine="709"/>
        <w:jc w:val="both"/>
        <w:rPr>
          <w:sz w:val="28"/>
          <w:szCs w:val="28"/>
        </w:rPr>
      </w:pPr>
      <w:r w:rsidRPr="00C22C90">
        <w:rPr>
          <w:sz w:val="28"/>
          <w:szCs w:val="28"/>
        </w:rPr>
        <w:t xml:space="preserve">7. </w:t>
      </w:r>
      <w:r w:rsidR="009E2527" w:rsidRPr="00C22C90">
        <w:rPr>
          <w:sz w:val="28"/>
          <w:szCs w:val="28"/>
        </w:rPr>
        <w:t>Исключена</w:t>
      </w:r>
      <w:r w:rsidRPr="00C22C90">
        <w:rPr>
          <w:sz w:val="28"/>
          <w:szCs w:val="28"/>
        </w:rPr>
        <w:t>.</w:t>
      </w:r>
    </w:p>
    <w:p w:rsidR="00DF2755" w:rsidRPr="00C22C90" w:rsidRDefault="00DF2755" w:rsidP="00DF2755">
      <w:pPr>
        <w:autoSpaceDE w:val="0"/>
        <w:autoSpaceDN w:val="0"/>
        <w:adjustRightInd w:val="0"/>
        <w:ind w:firstLine="284"/>
        <w:jc w:val="both"/>
        <w:rPr>
          <w:i/>
        </w:rPr>
      </w:pPr>
      <w:r w:rsidRPr="00C22C90">
        <w:rPr>
          <w:i/>
        </w:rPr>
        <w:t>Решением от 17.02.2022 № 446-нд (16.02.2022 1125-р) статья 11 дополнена частью 8</w:t>
      </w:r>
    </w:p>
    <w:p w:rsidR="00DF2755" w:rsidRPr="00C22C90" w:rsidRDefault="00E15CE3" w:rsidP="00DF2755">
      <w:pPr>
        <w:autoSpaceDE w:val="0"/>
        <w:autoSpaceDN w:val="0"/>
        <w:adjustRightInd w:val="0"/>
        <w:ind w:firstLine="709"/>
        <w:jc w:val="both"/>
        <w:rPr>
          <w:sz w:val="28"/>
          <w:szCs w:val="28"/>
        </w:rPr>
      </w:pPr>
      <w:r w:rsidRPr="00C22C90">
        <w:rPr>
          <w:sz w:val="28"/>
          <w:szCs w:val="28"/>
        </w:rPr>
        <w:t>8. На территории городского округа запрещается заезжать на всех видах транспортных средств на газоны, озелененные территории, участки с зелеными насаждениями, а также осуществлять стоянку транспортных средств на газонах, озелененных территориях, участках с зелеными насаждениями.</w:t>
      </w:r>
    </w:p>
    <w:p w:rsidR="00AD7AAB" w:rsidRPr="00C22C90" w:rsidRDefault="00AD7AAB" w:rsidP="00AD7AAB">
      <w:pPr>
        <w:autoSpaceDE w:val="0"/>
        <w:autoSpaceDN w:val="0"/>
        <w:adjustRightInd w:val="0"/>
        <w:jc w:val="both"/>
        <w:rPr>
          <w:i/>
          <w:sz w:val="28"/>
          <w:szCs w:val="28"/>
        </w:rPr>
      </w:pPr>
    </w:p>
    <w:p w:rsidR="00DF2755" w:rsidRPr="00C22C90" w:rsidRDefault="00DF2755" w:rsidP="009E2527">
      <w:pPr>
        <w:autoSpaceDE w:val="0"/>
        <w:autoSpaceDN w:val="0"/>
        <w:adjustRightInd w:val="0"/>
        <w:ind w:firstLine="284"/>
        <w:jc w:val="both"/>
        <w:rPr>
          <w:i/>
        </w:rPr>
      </w:pPr>
      <w:r w:rsidRPr="00C22C90">
        <w:rPr>
          <w:i/>
        </w:rPr>
        <w:t>Решением от 17.02.2022 № 446-нд (16.02.2022 1125-р) в наименование статьи 12 внесено изменение</w:t>
      </w:r>
    </w:p>
    <w:p w:rsidR="00AD7AAB" w:rsidRPr="00C22C90" w:rsidRDefault="00AD7AAB" w:rsidP="009E2527">
      <w:pPr>
        <w:autoSpaceDE w:val="0"/>
        <w:autoSpaceDN w:val="0"/>
        <w:adjustRightInd w:val="0"/>
        <w:ind w:firstLine="284"/>
        <w:jc w:val="both"/>
        <w:rPr>
          <w:sz w:val="28"/>
          <w:szCs w:val="28"/>
        </w:rPr>
      </w:pPr>
      <w:r w:rsidRPr="00C22C90">
        <w:rPr>
          <w:i/>
        </w:rPr>
        <w:t xml:space="preserve">Решением от 25.12.2019 № 223-нд (25.12.2019 № 587-р) в наименование статьи 12 внесено изменение </w:t>
      </w:r>
    </w:p>
    <w:p w:rsidR="003824B4" w:rsidRPr="00C22C90" w:rsidRDefault="003824B4" w:rsidP="00AD0455">
      <w:pPr>
        <w:autoSpaceDE w:val="0"/>
        <w:autoSpaceDN w:val="0"/>
        <w:adjustRightInd w:val="0"/>
        <w:ind w:firstLine="709"/>
        <w:jc w:val="both"/>
        <w:rPr>
          <w:b/>
          <w:sz w:val="28"/>
          <w:szCs w:val="28"/>
        </w:rPr>
      </w:pPr>
      <w:r w:rsidRPr="00C22C90">
        <w:rPr>
          <w:b/>
          <w:sz w:val="28"/>
          <w:szCs w:val="28"/>
        </w:rPr>
        <w:t xml:space="preserve">Статья 12. Требования к размещению и содержанию рекламных </w:t>
      </w:r>
      <w:r w:rsidR="00DF2755" w:rsidRPr="00C22C90">
        <w:rPr>
          <w:b/>
          <w:sz w:val="28"/>
          <w:szCs w:val="28"/>
        </w:rPr>
        <w:t xml:space="preserve">и информационных </w:t>
      </w:r>
      <w:r w:rsidRPr="00C22C90">
        <w:rPr>
          <w:b/>
          <w:sz w:val="28"/>
          <w:szCs w:val="28"/>
        </w:rPr>
        <w:t>конструкций вне зданий, строений, с</w:t>
      </w:r>
      <w:r w:rsidR="00AD7AAB" w:rsidRPr="00C22C90">
        <w:rPr>
          <w:b/>
          <w:sz w:val="28"/>
          <w:szCs w:val="28"/>
        </w:rPr>
        <w:t>ооружений (в том числе некапитальных</w:t>
      </w:r>
      <w:r w:rsidRPr="00C22C90">
        <w:rPr>
          <w:b/>
          <w:sz w:val="28"/>
          <w:szCs w:val="28"/>
        </w:rPr>
        <w:t>)</w:t>
      </w:r>
    </w:p>
    <w:p w:rsidR="003824B4" w:rsidRPr="00C22C90" w:rsidRDefault="003824B4" w:rsidP="00AD0455">
      <w:pPr>
        <w:tabs>
          <w:tab w:val="left" w:pos="709"/>
        </w:tabs>
        <w:autoSpaceDE w:val="0"/>
        <w:autoSpaceDN w:val="0"/>
        <w:adjustRightInd w:val="0"/>
        <w:ind w:firstLine="709"/>
        <w:jc w:val="both"/>
        <w:outlineLvl w:val="1"/>
        <w:rPr>
          <w:sz w:val="28"/>
          <w:szCs w:val="28"/>
        </w:rPr>
      </w:pPr>
      <w:r w:rsidRPr="00C22C90">
        <w:rPr>
          <w:sz w:val="28"/>
          <w:szCs w:val="28"/>
        </w:rPr>
        <w:t>1.</w:t>
      </w:r>
      <w:r w:rsidR="00AD0455" w:rsidRPr="00C22C90">
        <w:rPr>
          <w:sz w:val="28"/>
          <w:szCs w:val="28"/>
        </w:rPr>
        <w:t xml:space="preserve"> </w:t>
      </w:r>
      <w:r w:rsidRPr="00C22C90">
        <w:rPr>
          <w:sz w:val="28"/>
          <w:szCs w:val="28"/>
        </w:rPr>
        <w:t>Рекламные конструкции, устанавливаемые на территории городского округа вдоль автомобильных дорог, оснащаются осветительными приборами.</w:t>
      </w:r>
    </w:p>
    <w:p w:rsidR="006F35C8" w:rsidRPr="00C22C90" w:rsidRDefault="006F35C8" w:rsidP="00364929">
      <w:pPr>
        <w:autoSpaceDE w:val="0"/>
        <w:autoSpaceDN w:val="0"/>
        <w:adjustRightInd w:val="0"/>
        <w:ind w:firstLine="284"/>
        <w:jc w:val="both"/>
        <w:rPr>
          <w:sz w:val="28"/>
          <w:szCs w:val="28"/>
        </w:rPr>
      </w:pPr>
      <w:r w:rsidRPr="00C22C90">
        <w:rPr>
          <w:i/>
        </w:rPr>
        <w:t xml:space="preserve">Решением от 25.12.2019 № 223-нд (25.12.2019 № 587-р) часть 2 исключена </w:t>
      </w:r>
    </w:p>
    <w:p w:rsidR="00BF2D9E" w:rsidRPr="00C22C90" w:rsidRDefault="003824B4" w:rsidP="00AD0455">
      <w:pPr>
        <w:tabs>
          <w:tab w:val="left" w:pos="709"/>
        </w:tabs>
        <w:autoSpaceDE w:val="0"/>
        <w:autoSpaceDN w:val="0"/>
        <w:adjustRightInd w:val="0"/>
        <w:ind w:firstLine="709"/>
        <w:jc w:val="both"/>
        <w:outlineLvl w:val="1"/>
        <w:rPr>
          <w:sz w:val="28"/>
          <w:szCs w:val="28"/>
        </w:rPr>
      </w:pPr>
      <w:r w:rsidRPr="00C22C90">
        <w:rPr>
          <w:sz w:val="28"/>
          <w:szCs w:val="28"/>
        </w:rPr>
        <w:t>2.</w:t>
      </w:r>
      <w:r w:rsidR="00AD0455" w:rsidRPr="00C22C90">
        <w:rPr>
          <w:sz w:val="28"/>
          <w:szCs w:val="28"/>
        </w:rPr>
        <w:t xml:space="preserve"> </w:t>
      </w:r>
      <w:r w:rsidR="006F35C8" w:rsidRPr="00C22C90">
        <w:rPr>
          <w:sz w:val="28"/>
          <w:szCs w:val="28"/>
        </w:rPr>
        <w:t>Исключена.</w:t>
      </w:r>
    </w:p>
    <w:p w:rsidR="003824B4" w:rsidRPr="00C22C90" w:rsidRDefault="003824B4" w:rsidP="00AD0455">
      <w:pPr>
        <w:autoSpaceDE w:val="0"/>
        <w:autoSpaceDN w:val="0"/>
        <w:adjustRightInd w:val="0"/>
        <w:ind w:firstLine="709"/>
        <w:jc w:val="both"/>
        <w:rPr>
          <w:sz w:val="28"/>
          <w:szCs w:val="28"/>
        </w:rPr>
      </w:pPr>
      <w:r w:rsidRPr="00C22C90">
        <w:rPr>
          <w:sz w:val="28"/>
          <w:szCs w:val="28"/>
        </w:rPr>
        <w:t>3. На рекламных конструкциях под информационным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3824B4" w:rsidRPr="00C22C90" w:rsidRDefault="003824B4" w:rsidP="00AD0455">
      <w:pPr>
        <w:autoSpaceDE w:val="0"/>
        <w:autoSpaceDN w:val="0"/>
        <w:adjustRightInd w:val="0"/>
        <w:ind w:firstLine="709"/>
        <w:jc w:val="both"/>
        <w:rPr>
          <w:sz w:val="28"/>
          <w:szCs w:val="28"/>
        </w:rPr>
      </w:pPr>
      <w:r w:rsidRPr="00C22C90">
        <w:rPr>
          <w:sz w:val="28"/>
          <w:szCs w:val="28"/>
        </w:rPr>
        <w:t xml:space="preserve">4. Рекламные конструкции должны быть технически исправными. Владельцы рекламных конструкций обязаны следить за их надлежащим </w:t>
      </w:r>
      <w:r w:rsidRPr="00C22C90">
        <w:rPr>
          <w:sz w:val="28"/>
          <w:szCs w:val="28"/>
        </w:rPr>
        <w:lastRenderedPageBreak/>
        <w:t>состоянием, своевременно производить их ремонт, покраску, очистку от грязи, пыли, посторонних объявлений, надписей и устройств, уборку места размещения рекламных конструкций.</w:t>
      </w:r>
    </w:p>
    <w:p w:rsidR="00C90B2D" w:rsidRPr="00C22C90" w:rsidRDefault="00C90B2D" w:rsidP="00364929">
      <w:pPr>
        <w:autoSpaceDE w:val="0"/>
        <w:autoSpaceDN w:val="0"/>
        <w:adjustRightInd w:val="0"/>
        <w:ind w:firstLine="284"/>
        <w:jc w:val="both"/>
        <w:rPr>
          <w:sz w:val="28"/>
          <w:szCs w:val="28"/>
        </w:rPr>
      </w:pPr>
      <w:r w:rsidRPr="00C22C90">
        <w:rPr>
          <w:i/>
        </w:rPr>
        <w:t xml:space="preserve">Решением от 25.12.2019 № 223-нд (25.12.2019 № 587-р) часть 5 исключена </w:t>
      </w:r>
    </w:p>
    <w:p w:rsidR="003824B4" w:rsidRPr="00C22C90" w:rsidRDefault="003824B4" w:rsidP="00AD0455">
      <w:pPr>
        <w:autoSpaceDE w:val="0"/>
        <w:autoSpaceDN w:val="0"/>
        <w:adjustRightInd w:val="0"/>
        <w:ind w:firstLine="709"/>
        <w:jc w:val="both"/>
        <w:rPr>
          <w:sz w:val="28"/>
          <w:szCs w:val="28"/>
        </w:rPr>
      </w:pPr>
      <w:r w:rsidRPr="00C22C90">
        <w:rPr>
          <w:sz w:val="28"/>
          <w:szCs w:val="28"/>
        </w:rPr>
        <w:t xml:space="preserve">5. </w:t>
      </w:r>
      <w:r w:rsidR="00C90B2D" w:rsidRPr="00C22C90">
        <w:rPr>
          <w:sz w:val="28"/>
          <w:szCs w:val="28"/>
        </w:rPr>
        <w:t>Исключена.</w:t>
      </w:r>
    </w:p>
    <w:p w:rsidR="003824B4" w:rsidRPr="00C22C90" w:rsidRDefault="003824B4" w:rsidP="00AD0455">
      <w:pPr>
        <w:autoSpaceDE w:val="0"/>
        <w:autoSpaceDN w:val="0"/>
        <w:adjustRightInd w:val="0"/>
        <w:ind w:firstLine="709"/>
        <w:jc w:val="both"/>
        <w:rPr>
          <w:sz w:val="28"/>
          <w:szCs w:val="28"/>
        </w:rPr>
      </w:pPr>
      <w:r w:rsidRPr="00C22C90">
        <w:rPr>
          <w:sz w:val="28"/>
          <w:szCs w:val="28"/>
        </w:rPr>
        <w:t>6. В случае повреждения рекламной конструкции владельцы рекламной конструкции обязаны в срок не более 5 суток со дня повреждения привести ее в надлежащее состояние либо произвести ее демонтаж.</w:t>
      </w:r>
    </w:p>
    <w:p w:rsidR="003824B4" w:rsidRPr="00C22C90" w:rsidRDefault="003824B4" w:rsidP="00AD0455">
      <w:pPr>
        <w:autoSpaceDE w:val="0"/>
        <w:autoSpaceDN w:val="0"/>
        <w:adjustRightInd w:val="0"/>
        <w:ind w:firstLine="709"/>
        <w:jc w:val="both"/>
        <w:rPr>
          <w:sz w:val="28"/>
          <w:szCs w:val="28"/>
        </w:rPr>
      </w:pPr>
      <w:r w:rsidRPr="00C22C90">
        <w:rPr>
          <w:sz w:val="28"/>
          <w:szCs w:val="28"/>
        </w:rPr>
        <w:t>В случае повреждения осветительных приборов рекламной конструкции владельцы рекламной конструкции обязаны в срок не более 5 суток со дня повреждения привести их в исправное состояние.</w:t>
      </w:r>
    </w:p>
    <w:p w:rsidR="003824B4" w:rsidRPr="00C22C90" w:rsidRDefault="003824B4" w:rsidP="00AD0455">
      <w:pPr>
        <w:autoSpaceDE w:val="0"/>
        <w:autoSpaceDN w:val="0"/>
        <w:adjustRightInd w:val="0"/>
        <w:ind w:firstLine="709"/>
        <w:jc w:val="both"/>
        <w:rPr>
          <w:sz w:val="28"/>
          <w:szCs w:val="28"/>
        </w:rPr>
      </w:pPr>
      <w:r w:rsidRPr="00C22C90">
        <w:rPr>
          <w:sz w:val="28"/>
          <w:szCs w:val="28"/>
        </w:rPr>
        <w:t>7. При креплении к сооружениям рекламных конструкций обеспечиваются целостность и прочность места крепления.</w:t>
      </w:r>
    </w:p>
    <w:p w:rsidR="00DF2755" w:rsidRPr="00C22C90" w:rsidRDefault="00DF2755" w:rsidP="00DF2755">
      <w:pPr>
        <w:ind w:firstLine="284"/>
        <w:jc w:val="both"/>
        <w:rPr>
          <w:sz w:val="28"/>
          <w:szCs w:val="28"/>
        </w:rPr>
      </w:pPr>
      <w:r w:rsidRPr="00C22C90">
        <w:rPr>
          <w:i/>
        </w:rPr>
        <w:t>Решением от 17.02.2022 № 446-нд (16.02.2022 1125-р) часть 8 изложена в новой редакции</w:t>
      </w:r>
    </w:p>
    <w:p w:rsidR="003824B4" w:rsidRPr="00C22C90" w:rsidRDefault="00DF2755" w:rsidP="00AD0455">
      <w:pPr>
        <w:ind w:firstLine="709"/>
        <w:jc w:val="both"/>
        <w:rPr>
          <w:sz w:val="28"/>
          <w:szCs w:val="28"/>
        </w:rPr>
      </w:pPr>
      <w:r w:rsidRPr="00C22C90">
        <w:rPr>
          <w:sz w:val="28"/>
          <w:szCs w:val="28"/>
        </w:rPr>
        <w:t>8. Не допускается размещение рекламных конструкций на сетях водоснабжения, водоотведения, теплоснабжения, бытовой и ливневой канализации, линиях наружного освещения, в том числе на опорах линий наружного освещения, антенно-мачтовых сооружениях, ограждениях, а также на их несущих, поддерживающих конструкциях.</w:t>
      </w:r>
    </w:p>
    <w:p w:rsidR="003824B4" w:rsidRPr="00C22C90" w:rsidRDefault="003824B4" w:rsidP="00AD0455">
      <w:pPr>
        <w:autoSpaceDE w:val="0"/>
        <w:autoSpaceDN w:val="0"/>
        <w:adjustRightInd w:val="0"/>
        <w:ind w:firstLine="709"/>
        <w:jc w:val="both"/>
        <w:rPr>
          <w:sz w:val="28"/>
          <w:szCs w:val="28"/>
        </w:rPr>
      </w:pPr>
      <w:r w:rsidRPr="00C22C90">
        <w:rPr>
          <w:sz w:val="28"/>
          <w:szCs w:val="28"/>
        </w:rPr>
        <w:t>9. При размещении изображения на рекламных конструкциях обеспечивается его целостность на весь период эксплуатации. При удалении информации с рекламной конструкции рекламное поле должно быть замощено баннерной тканью светлых тонов.</w:t>
      </w:r>
    </w:p>
    <w:p w:rsidR="003824B4" w:rsidRPr="00C22C90" w:rsidRDefault="003824B4" w:rsidP="00AD0455">
      <w:pPr>
        <w:autoSpaceDE w:val="0"/>
        <w:autoSpaceDN w:val="0"/>
        <w:adjustRightInd w:val="0"/>
        <w:ind w:firstLine="709"/>
        <w:jc w:val="both"/>
        <w:rPr>
          <w:sz w:val="28"/>
          <w:szCs w:val="28"/>
        </w:rPr>
      </w:pPr>
      <w:r w:rsidRPr="00C22C90">
        <w:rPr>
          <w:sz w:val="28"/>
          <w:szCs w:val="28"/>
        </w:rPr>
        <w:t>10. За ненадлежащие содержание и ремонт рекламных конструкций и их места размещения несут ответственность владельцы рекламных конструкций.</w:t>
      </w:r>
    </w:p>
    <w:p w:rsidR="003824B4" w:rsidRPr="00C22C90" w:rsidRDefault="003824B4" w:rsidP="00AD0455">
      <w:pPr>
        <w:autoSpaceDE w:val="0"/>
        <w:autoSpaceDN w:val="0"/>
        <w:adjustRightInd w:val="0"/>
        <w:ind w:firstLine="709"/>
        <w:jc w:val="both"/>
        <w:outlineLvl w:val="1"/>
        <w:rPr>
          <w:i/>
          <w:sz w:val="28"/>
          <w:szCs w:val="28"/>
        </w:rPr>
      </w:pPr>
      <w:r w:rsidRPr="00C22C90">
        <w:rPr>
          <w:sz w:val="28"/>
          <w:szCs w:val="28"/>
        </w:rPr>
        <w:t>11. После монтажа (демонтажа) рекламной конструкции владелец рекламной конструкции обязан осуществить восстановление нарушенного места размещения рекламной конструкции в срок не более 10 суток с момента монтажа</w:t>
      </w:r>
      <w:r w:rsidR="00610199" w:rsidRPr="00C22C90">
        <w:rPr>
          <w:sz w:val="28"/>
          <w:szCs w:val="28"/>
        </w:rPr>
        <w:t xml:space="preserve"> (</w:t>
      </w:r>
      <w:r w:rsidRPr="00C22C90">
        <w:rPr>
          <w:sz w:val="28"/>
          <w:szCs w:val="28"/>
        </w:rPr>
        <w:t>демонтажа</w:t>
      </w:r>
      <w:r w:rsidR="00610199" w:rsidRPr="00C22C90">
        <w:rPr>
          <w:sz w:val="28"/>
          <w:szCs w:val="28"/>
        </w:rPr>
        <w:t>)</w:t>
      </w:r>
      <w:r w:rsidR="00DF2755" w:rsidRPr="00C22C90">
        <w:rPr>
          <w:sz w:val="28"/>
          <w:szCs w:val="28"/>
        </w:rPr>
        <w:t>.</w:t>
      </w:r>
    </w:p>
    <w:p w:rsidR="003824B4" w:rsidRPr="00C22C90" w:rsidRDefault="00DF2755" w:rsidP="00DF2755">
      <w:pPr>
        <w:autoSpaceDE w:val="0"/>
        <w:autoSpaceDN w:val="0"/>
        <w:adjustRightInd w:val="0"/>
        <w:ind w:firstLine="284"/>
        <w:jc w:val="both"/>
        <w:rPr>
          <w:i/>
        </w:rPr>
      </w:pPr>
      <w:r w:rsidRPr="00C22C90">
        <w:rPr>
          <w:i/>
        </w:rPr>
        <w:t>Решением от 17.02.2022 № 446-нд (16.02.2022 1125-р) статья 12 дополнена частью 12</w:t>
      </w:r>
    </w:p>
    <w:p w:rsidR="00DF2755" w:rsidRPr="00C22C90" w:rsidRDefault="00DF2755" w:rsidP="00DF2755">
      <w:pPr>
        <w:autoSpaceDE w:val="0"/>
        <w:autoSpaceDN w:val="0"/>
        <w:adjustRightInd w:val="0"/>
        <w:ind w:firstLine="709"/>
        <w:jc w:val="both"/>
        <w:rPr>
          <w:i/>
        </w:rPr>
      </w:pPr>
      <w:r w:rsidRPr="00C22C90">
        <w:rPr>
          <w:color w:val="000000"/>
          <w:sz w:val="28"/>
          <w:szCs w:val="28"/>
        </w:rPr>
        <w:t>12. Лица, осуществляющие размещение и эксплуатацию (использование) информационных конструкций вне зданий, строений, сооружений (в том числе некапитальных), расположенных на территории городского округа, должны соблюдать требования к их размещению, которые устанавливаются постановлением администрации городского округа.</w:t>
      </w:r>
    </w:p>
    <w:p w:rsidR="00DF2755" w:rsidRPr="00C22C90" w:rsidRDefault="00DF2755" w:rsidP="001A6BD7">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8"/>
        <w:jc w:val="both"/>
        <w:outlineLvl w:val="1"/>
        <w:rPr>
          <w:b/>
          <w:sz w:val="28"/>
          <w:szCs w:val="28"/>
        </w:rPr>
      </w:pPr>
      <w:r w:rsidRPr="00C22C90">
        <w:rPr>
          <w:b/>
          <w:sz w:val="28"/>
          <w:szCs w:val="28"/>
        </w:rPr>
        <w:t>Статья 13. Требования к установкам для размещения объявлений, афиш культурных и спортивных мероприятий</w:t>
      </w:r>
    </w:p>
    <w:p w:rsidR="003824B4" w:rsidRPr="00C22C90" w:rsidRDefault="003824B4" w:rsidP="003824B4">
      <w:pPr>
        <w:autoSpaceDE w:val="0"/>
        <w:autoSpaceDN w:val="0"/>
        <w:adjustRightInd w:val="0"/>
        <w:ind w:firstLine="709"/>
        <w:jc w:val="both"/>
        <w:rPr>
          <w:sz w:val="28"/>
          <w:szCs w:val="28"/>
        </w:rPr>
      </w:pPr>
      <w:r w:rsidRPr="00C22C90">
        <w:rPr>
          <w:sz w:val="28"/>
          <w:szCs w:val="28"/>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3824B4" w:rsidRPr="00C22C90" w:rsidRDefault="003824B4" w:rsidP="003824B4">
      <w:pPr>
        <w:autoSpaceDE w:val="0"/>
        <w:autoSpaceDN w:val="0"/>
        <w:adjustRightInd w:val="0"/>
        <w:ind w:firstLine="709"/>
        <w:jc w:val="both"/>
        <w:rPr>
          <w:sz w:val="28"/>
          <w:szCs w:val="28"/>
        </w:rPr>
      </w:pPr>
      <w:r w:rsidRPr="00C22C90">
        <w:rPr>
          <w:sz w:val="28"/>
          <w:szCs w:val="28"/>
        </w:rPr>
        <w:t>2. Стенды для объявлений могут размещаться в виде отдельно стоящих объектов или в виде навесных щитов на зданиях, строениях или сооружениях.</w:t>
      </w:r>
    </w:p>
    <w:p w:rsidR="003824B4" w:rsidRPr="00C22C90" w:rsidRDefault="003824B4" w:rsidP="003824B4">
      <w:pPr>
        <w:autoSpaceDE w:val="0"/>
        <w:autoSpaceDN w:val="0"/>
        <w:adjustRightInd w:val="0"/>
        <w:jc w:val="center"/>
        <w:rPr>
          <w:b/>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lastRenderedPageBreak/>
        <w:t xml:space="preserve">Статья 14. Требования к размещению и содержанию детских и спортивных площадок </w:t>
      </w:r>
    </w:p>
    <w:p w:rsidR="00CD6788" w:rsidRPr="00C22C90" w:rsidRDefault="00CD6788" w:rsidP="00CD6788">
      <w:pPr>
        <w:autoSpaceDE w:val="0"/>
        <w:autoSpaceDN w:val="0"/>
        <w:adjustRightInd w:val="0"/>
        <w:ind w:firstLine="284"/>
        <w:jc w:val="both"/>
        <w:rPr>
          <w:sz w:val="28"/>
          <w:szCs w:val="28"/>
        </w:rPr>
      </w:pPr>
      <w:r w:rsidRPr="00C22C90">
        <w:rPr>
          <w:i/>
        </w:rPr>
        <w:t>Решением от 26.08.2022 № 490-нд (24.08.2022 № 1249-р) часть 1 дополнена предложением третьим</w:t>
      </w:r>
    </w:p>
    <w:p w:rsidR="003824B4" w:rsidRDefault="003824B4" w:rsidP="003824B4">
      <w:pPr>
        <w:autoSpaceDE w:val="0"/>
        <w:autoSpaceDN w:val="0"/>
        <w:adjustRightInd w:val="0"/>
        <w:ind w:firstLine="709"/>
        <w:jc w:val="both"/>
        <w:rPr>
          <w:sz w:val="28"/>
          <w:szCs w:val="28"/>
        </w:rPr>
      </w:pPr>
      <w:r w:rsidRPr="00C22C90">
        <w:rPr>
          <w:sz w:val="28"/>
          <w:szCs w:val="28"/>
        </w:rPr>
        <w:t xml:space="preserve">1. Детские площадки предназначены для игр и активного отдыха детей разных возрастов: </w:t>
      </w:r>
      <w:proofErr w:type="spellStart"/>
      <w:r w:rsidRPr="00C22C90">
        <w:rPr>
          <w:sz w:val="28"/>
          <w:szCs w:val="28"/>
        </w:rPr>
        <w:t>преддошкольного</w:t>
      </w:r>
      <w:proofErr w:type="spellEnd"/>
      <w:r w:rsidRPr="00C22C90">
        <w:rPr>
          <w:sz w:val="28"/>
          <w:szCs w:val="28"/>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r w:rsidR="00CD6788" w:rsidRPr="00C22C90">
        <w:rPr>
          <w:sz w:val="28"/>
          <w:szCs w:val="28"/>
        </w:rPr>
        <w:t xml:space="preserve"> Инклюзивные детские площадки организовываются в виде комплексных игровых площадок с зонированием по возрастным группам и интересам, а также с учетом особенностей здоровья.</w:t>
      </w:r>
    </w:p>
    <w:p w:rsidR="00535995" w:rsidRPr="00535995" w:rsidRDefault="00535995" w:rsidP="00535995">
      <w:pPr>
        <w:ind w:left="284"/>
        <w:jc w:val="both"/>
        <w:rPr>
          <w:i/>
        </w:rPr>
      </w:pPr>
      <w:r w:rsidRPr="00C22C90">
        <w:rPr>
          <w:i/>
        </w:rPr>
        <w:t xml:space="preserve">Решением от </w:t>
      </w:r>
      <w:r w:rsidRPr="005B3767">
        <w:rPr>
          <w:i/>
        </w:rPr>
        <w:t>21.12.2023 № 102-нд (20.12.2023 № 203-р)</w:t>
      </w:r>
      <w:r>
        <w:rPr>
          <w:i/>
        </w:rPr>
        <w:t xml:space="preserve"> часть 2 изложена в новой редакции</w:t>
      </w:r>
    </w:p>
    <w:p w:rsidR="003824B4" w:rsidRPr="00C22C90" w:rsidRDefault="003824B4" w:rsidP="00535995">
      <w:pPr>
        <w:autoSpaceDE w:val="0"/>
        <w:autoSpaceDN w:val="0"/>
        <w:adjustRightInd w:val="0"/>
        <w:ind w:firstLine="709"/>
        <w:jc w:val="both"/>
        <w:rPr>
          <w:sz w:val="28"/>
          <w:szCs w:val="28"/>
        </w:rPr>
      </w:pPr>
      <w:r w:rsidRPr="00C22C90">
        <w:rPr>
          <w:sz w:val="28"/>
          <w:szCs w:val="28"/>
        </w:rPr>
        <w:t xml:space="preserve">2. </w:t>
      </w:r>
      <w:r w:rsidR="00535995" w:rsidRPr="00535995">
        <w:rPr>
          <w:sz w:val="28"/>
          <w:szCs w:val="28"/>
        </w:rPr>
        <w:t xml:space="preserve">Детские площадки оборудуются и размещаются в соответствии </w:t>
      </w:r>
      <w:r w:rsidR="00535995" w:rsidRPr="00535995">
        <w:rPr>
          <w:sz w:val="28"/>
          <w:szCs w:val="28"/>
        </w:rPr>
        <w:br/>
        <w:t>с законодательством и нормативными правовыми актами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для мусора, осветительное оборудование, ограждение.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ГОСТ Р 52169-2012 «Оборудование и покрытия детских игровых площадок. Безопасность конструкции и методы испытаний. Общие требования».</w:t>
      </w:r>
    </w:p>
    <w:p w:rsidR="002D454C" w:rsidRPr="00C22C90" w:rsidRDefault="002D454C" w:rsidP="00896467">
      <w:pPr>
        <w:autoSpaceDE w:val="0"/>
        <w:autoSpaceDN w:val="0"/>
        <w:adjustRightInd w:val="0"/>
        <w:ind w:firstLine="284"/>
        <w:jc w:val="both"/>
        <w:rPr>
          <w:sz w:val="28"/>
          <w:szCs w:val="28"/>
        </w:rPr>
      </w:pPr>
      <w:r w:rsidRPr="00C22C90">
        <w:rPr>
          <w:i/>
        </w:rPr>
        <w:t>Решением от 25.12.2019 № 223-нд (25.12.2019 № 587-р) в часть 5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5. Детские площадки изолируются от транзитного пешеходного движения, проездов, разворотных площадок, стоянок автомобильного транспорта, </w:t>
      </w:r>
      <w:r w:rsidR="00120A06" w:rsidRPr="00C22C90">
        <w:rPr>
          <w:sz w:val="28"/>
          <w:szCs w:val="28"/>
        </w:rPr>
        <w:t xml:space="preserve">контейнерных </w:t>
      </w:r>
      <w:r w:rsidRPr="00C22C90">
        <w:rPr>
          <w:sz w:val="28"/>
          <w:szCs w:val="28"/>
        </w:rPr>
        <w:t>площад</w:t>
      </w:r>
      <w:r w:rsidR="00120A06" w:rsidRPr="00C22C90">
        <w:rPr>
          <w:sz w:val="28"/>
          <w:szCs w:val="28"/>
        </w:rPr>
        <w:t>ок</w:t>
      </w:r>
      <w:r w:rsidRPr="00C22C90">
        <w:rPr>
          <w:sz w:val="28"/>
          <w:szCs w:val="28"/>
        </w:rPr>
        <w:t>, участков постоянного и временного хранения транспортных средств.</w:t>
      </w:r>
    </w:p>
    <w:p w:rsidR="003824B4" w:rsidRDefault="003824B4" w:rsidP="003824B4">
      <w:pPr>
        <w:autoSpaceDE w:val="0"/>
        <w:autoSpaceDN w:val="0"/>
        <w:adjustRightInd w:val="0"/>
        <w:ind w:firstLine="709"/>
        <w:jc w:val="both"/>
        <w:rPr>
          <w:sz w:val="28"/>
          <w:szCs w:val="28"/>
        </w:rPr>
      </w:pPr>
      <w:r w:rsidRPr="00C22C90">
        <w:rPr>
          <w:sz w:val="28"/>
          <w:szCs w:val="28"/>
        </w:rPr>
        <w:t>6. Содержание детских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535995" w:rsidRPr="00535995" w:rsidRDefault="00535995" w:rsidP="00535995">
      <w:pPr>
        <w:ind w:left="284"/>
        <w:jc w:val="both"/>
        <w:rPr>
          <w:i/>
        </w:rPr>
      </w:pPr>
      <w:r w:rsidRPr="00C22C90">
        <w:rPr>
          <w:i/>
        </w:rPr>
        <w:t xml:space="preserve">Решением от </w:t>
      </w:r>
      <w:r w:rsidRPr="005B3767">
        <w:rPr>
          <w:i/>
        </w:rPr>
        <w:t>21.12.2023 № 102-нд (20.12.2023 № 203-р)</w:t>
      </w:r>
      <w:r>
        <w:rPr>
          <w:i/>
        </w:rPr>
        <w:t xml:space="preserve"> часть 7 изложена в новой редакции</w:t>
      </w:r>
    </w:p>
    <w:p w:rsidR="00535995" w:rsidRDefault="00535995" w:rsidP="003824B4">
      <w:pPr>
        <w:autoSpaceDE w:val="0"/>
        <w:autoSpaceDN w:val="0"/>
        <w:adjustRightInd w:val="0"/>
        <w:ind w:firstLine="709"/>
        <w:jc w:val="both"/>
        <w:rPr>
          <w:sz w:val="28"/>
          <w:szCs w:val="28"/>
        </w:rPr>
      </w:pPr>
      <w:r>
        <w:rPr>
          <w:sz w:val="28"/>
          <w:szCs w:val="28"/>
        </w:rPr>
        <w:t xml:space="preserve">7. </w:t>
      </w:r>
      <w:r w:rsidRPr="00535995">
        <w:rPr>
          <w:rFonts w:eastAsia="Calibri"/>
          <w:sz w:val="28"/>
          <w:szCs w:val="28"/>
        </w:rPr>
        <w:t>Спортивные площадки оборудуются и размещаются в соответствии с законодательством и нормативными правовыми актами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и урны для мусора. </w:t>
      </w:r>
    </w:p>
    <w:p w:rsidR="003824B4" w:rsidRPr="00C22C90" w:rsidRDefault="003824B4" w:rsidP="003824B4">
      <w:pPr>
        <w:autoSpaceDE w:val="0"/>
        <w:autoSpaceDN w:val="0"/>
        <w:adjustRightInd w:val="0"/>
        <w:ind w:firstLine="709"/>
        <w:jc w:val="both"/>
        <w:rPr>
          <w:sz w:val="28"/>
          <w:szCs w:val="28"/>
        </w:rPr>
      </w:pPr>
      <w:r w:rsidRPr="00C22C90">
        <w:rPr>
          <w:sz w:val="28"/>
          <w:szCs w:val="28"/>
        </w:rPr>
        <w:t>Асфальтирование спортивных площадок не допускается.</w:t>
      </w:r>
    </w:p>
    <w:p w:rsidR="003824B4" w:rsidRPr="00C22C90" w:rsidRDefault="003824B4" w:rsidP="003824B4">
      <w:pPr>
        <w:autoSpaceDE w:val="0"/>
        <w:autoSpaceDN w:val="0"/>
        <w:adjustRightInd w:val="0"/>
        <w:ind w:firstLine="709"/>
        <w:jc w:val="both"/>
        <w:rPr>
          <w:sz w:val="28"/>
          <w:szCs w:val="28"/>
        </w:rPr>
      </w:pPr>
      <w:r w:rsidRPr="00C22C90">
        <w:rPr>
          <w:sz w:val="28"/>
          <w:szCs w:val="28"/>
        </w:rPr>
        <w:t>9. Спортивные площадки для игровых видов спорта оборудуются сетчатым ограждением высотой 2,5-3 метра, в местах примыкания сп</w:t>
      </w:r>
      <w:r w:rsidR="0012333C" w:rsidRPr="00C22C90">
        <w:rPr>
          <w:sz w:val="28"/>
          <w:szCs w:val="28"/>
        </w:rPr>
        <w:t xml:space="preserve">ортивных площадок друг к другу – </w:t>
      </w:r>
      <w:r w:rsidRPr="00C22C90">
        <w:rPr>
          <w:sz w:val="28"/>
          <w:szCs w:val="28"/>
        </w:rPr>
        <w:t>высотой не менее 1,2 метра.</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10. Содержание спортивных площадок осуществляется собственниками (правообладателями) или лицами, уполномоченными на их содержание.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3824B4" w:rsidRPr="00C22C90" w:rsidRDefault="003824B4" w:rsidP="003824B4">
      <w:pPr>
        <w:autoSpaceDE w:val="0"/>
        <w:autoSpaceDN w:val="0"/>
        <w:adjustRightInd w:val="0"/>
        <w:ind w:firstLine="709"/>
        <w:jc w:val="both"/>
        <w:rPr>
          <w:sz w:val="28"/>
          <w:szCs w:val="28"/>
        </w:rPr>
      </w:pPr>
      <w:r w:rsidRPr="00C22C90">
        <w:rPr>
          <w:sz w:val="28"/>
          <w:szCs w:val="28"/>
        </w:rPr>
        <w:t>На территориях детских и спортивных площадок запрещается выгуливать животных.</w:t>
      </w:r>
    </w:p>
    <w:p w:rsidR="003824B4" w:rsidRPr="00C22C90" w:rsidRDefault="003824B4" w:rsidP="003824B4">
      <w:pPr>
        <w:autoSpaceDE w:val="0"/>
        <w:autoSpaceDN w:val="0"/>
        <w:adjustRightInd w:val="0"/>
        <w:ind w:firstLine="709"/>
        <w:jc w:val="both"/>
        <w:outlineLvl w:val="1"/>
        <w:rPr>
          <w:b/>
          <w:bCs/>
          <w:color w:val="000000"/>
          <w:sz w:val="28"/>
          <w:szCs w:val="28"/>
        </w:rPr>
      </w:pPr>
    </w:p>
    <w:p w:rsidR="003824B4" w:rsidRPr="00C22C90" w:rsidRDefault="003824B4" w:rsidP="003824B4">
      <w:pPr>
        <w:autoSpaceDE w:val="0"/>
        <w:autoSpaceDN w:val="0"/>
        <w:adjustRightInd w:val="0"/>
        <w:ind w:firstLine="709"/>
        <w:jc w:val="both"/>
        <w:outlineLvl w:val="1"/>
        <w:rPr>
          <w:b/>
          <w:bCs/>
          <w:color w:val="000000"/>
          <w:sz w:val="28"/>
          <w:szCs w:val="28"/>
        </w:rPr>
      </w:pPr>
      <w:r w:rsidRPr="00C22C90">
        <w:rPr>
          <w:b/>
          <w:bCs/>
          <w:color w:val="000000"/>
          <w:sz w:val="28"/>
          <w:szCs w:val="28"/>
        </w:rPr>
        <w:t>Статья 15. Требования к размещению малых архитектурных форм</w:t>
      </w:r>
    </w:p>
    <w:p w:rsidR="003824B4" w:rsidRPr="00C22C90" w:rsidRDefault="003824B4" w:rsidP="003824B4">
      <w:pPr>
        <w:autoSpaceDE w:val="0"/>
        <w:autoSpaceDN w:val="0"/>
        <w:adjustRightInd w:val="0"/>
        <w:ind w:firstLine="708"/>
        <w:jc w:val="both"/>
        <w:rPr>
          <w:bCs/>
          <w:color w:val="000000"/>
          <w:sz w:val="28"/>
          <w:szCs w:val="28"/>
        </w:rPr>
      </w:pPr>
      <w:r w:rsidRPr="00C22C90">
        <w:rPr>
          <w:bCs/>
          <w:color w:val="000000"/>
          <w:sz w:val="28"/>
          <w:szCs w:val="28"/>
        </w:rPr>
        <w:t>1. К малым архитектурным формам отно</w:t>
      </w:r>
      <w:r w:rsidR="00EC3E38" w:rsidRPr="00C22C90">
        <w:rPr>
          <w:bCs/>
          <w:color w:val="000000"/>
          <w:sz w:val="28"/>
          <w:szCs w:val="28"/>
        </w:rPr>
        <w:t>сятся беседки, ротонды, веранды</w:t>
      </w:r>
      <w:r w:rsidRPr="00C22C90">
        <w:rPr>
          <w:bCs/>
          <w:color w:val="000000"/>
          <w:sz w:val="28"/>
          <w:szCs w:val="28"/>
        </w:rPr>
        <w:t xml:space="preserve"> </w:t>
      </w:r>
      <w:r w:rsidR="00EC3E38" w:rsidRPr="00C22C90">
        <w:rPr>
          <w:bCs/>
          <w:color w:val="000000"/>
          <w:sz w:val="28"/>
          <w:szCs w:val="28"/>
        </w:rPr>
        <w:t>(</w:t>
      </w:r>
      <w:r w:rsidRPr="00C22C90">
        <w:rPr>
          <w:bCs/>
          <w:color w:val="000000"/>
          <w:sz w:val="28"/>
          <w:szCs w:val="28"/>
        </w:rPr>
        <w:t>как отдельные сооружения</w:t>
      </w:r>
      <w:r w:rsidR="00EC3E38" w:rsidRPr="00C22C90">
        <w:rPr>
          <w:bCs/>
          <w:color w:val="000000"/>
          <w:sz w:val="28"/>
          <w:szCs w:val="28"/>
        </w:rPr>
        <w:t>)</w:t>
      </w:r>
      <w:r w:rsidRPr="00C22C90">
        <w:rPr>
          <w:bCs/>
          <w:color w:val="000000"/>
          <w:sz w:val="28"/>
          <w:szCs w:val="28"/>
        </w:rPr>
        <w:t xml:space="preserve">, навесы, скульптуры, остановочные павильоны, фонари, урны для мусора, приспособления для озеленения, скамейки и мостики. </w:t>
      </w:r>
    </w:p>
    <w:p w:rsidR="003824B4" w:rsidRPr="00C22C90" w:rsidRDefault="003824B4" w:rsidP="003824B4">
      <w:pPr>
        <w:autoSpaceDE w:val="0"/>
        <w:autoSpaceDN w:val="0"/>
        <w:adjustRightInd w:val="0"/>
        <w:ind w:firstLine="708"/>
        <w:jc w:val="both"/>
        <w:rPr>
          <w:bCs/>
          <w:color w:val="000000"/>
          <w:sz w:val="28"/>
          <w:szCs w:val="28"/>
        </w:rPr>
      </w:pPr>
      <w:r w:rsidRPr="00C22C90">
        <w:rPr>
          <w:bCs/>
          <w:color w:val="000000"/>
          <w:sz w:val="28"/>
          <w:szCs w:val="28"/>
        </w:rPr>
        <w:t>Рекомендуется подбирать материалы и дизайн объектов с учетом всех условий эксплуатации.</w:t>
      </w:r>
    </w:p>
    <w:p w:rsidR="003824B4" w:rsidRPr="00C22C90" w:rsidRDefault="003824B4" w:rsidP="003824B4">
      <w:pPr>
        <w:ind w:firstLine="708"/>
        <w:jc w:val="both"/>
        <w:rPr>
          <w:sz w:val="28"/>
          <w:szCs w:val="28"/>
        </w:rPr>
      </w:pPr>
      <w:r w:rsidRPr="00C22C90">
        <w:rPr>
          <w:sz w:val="28"/>
          <w:szCs w:val="28"/>
        </w:rPr>
        <w:t>2. Малые архитектурные формы на землях или земельных участках, находящихся в государственной или муниципальной собственности, размещаются в соответствии с нормативными правовыми актами Российской Федерации и Камчатского края.</w:t>
      </w:r>
    </w:p>
    <w:p w:rsidR="003824B4" w:rsidRPr="00C22C90" w:rsidRDefault="003824B4" w:rsidP="003824B4">
      <w:pPr>
        <w:autoSpaceDE w:val="0"/>
        <w:autoSpaceDN w:val="0"/>
        <w:adjustRightInd w:val="0"/>
        <w:ind w:firstLine="708"/>
        <w:jc w:val="both"/>
        <w:rPr>
          <w:sz w:val="28"/>
          <w:szCs w:val="28"/>
        </w:rPr>
      </w:pPr>
      <w:r w:rsidRPr="00C22C90">
        <w:rPr>
          <w:sz w:val="28"/>
          <w:szCs w:val="28"/>
        </w:rPr>
        <w:t>На придомовых территориях малые архитектурные формы размещаются по решению общего собрания собственников по согласованию с организацией по обслуживанию жилищного фонда.</w:t>
      </w:r>
    </w:p>
    <w:p w:rsidR="003824B4" w:rsidRPr="00C22C90" w:rsidRDefault="003824B4" w:rsidP="003824B4">
      <w:pPr>
        <w:autoSpaceDE w:val="0"/>
        <w:autoSpaceDN w:val="0"/>
        <w:adjustRightInd w:val="0"/>
        <w:ind w:firstLine="708"/>
        <w:jc w:val="both"/>
        <w:rPr>
          <w:sz w:val="28"/>
          <w:szCs w:val="28"/>
        </w:rPr>
      </w:pPr>
      <w:r w:rsidRPr="00C22C90">
        <w:rPr>
          <w:sz w:val="28"/>
          <w:szCs w:val="28"/>
        </w:rPr>
        <w:t>3. Общие требования к установке и прочности малых архитектурных форм:</w:t>
      </w:r>
    </w:p>
    <w:p w:rsidR="003824B4" w:rsidRPr="00C22C90" w:rsidRDefault="003824B4" w:rsidP="003824B4">
      <w:pPr>
        <w:autoSpaceDE w:val="0"/>
        <w:autoSpaceDN w:val="0"/>
        <w:adjustRightInd w:val="0"/>
        <w:ind w:firstLine="708"/>
        <w:jc w:val="both"/>
        <w:rPr>
          <w:sz w:val="28"/>
          <w:szCs w:val="28"/>
        </w:rPr>
      </w:pPr>
      <w:r w:rsidRPr="00C22C90">
        <w:rPr>
          <w:sz w:val="28"/>
          <w:szCs w:val="28"/>
        </w:rPr>
        <w:t>1) расположение, не создающее препятствий для пешеходов;</w:t>
      </w:r>
    </w:p>
    <w:p w:rsidR="003824B4" w:rsidRPr="00C22C90" w:rsidRDefault="003824B4" w:rsidP="003824B4">
      <w:pPr>
        <w:autoSpaceDE w:val="0"/>
        <w:autoSpaceDN w:val="0"/>
        <w:adjustRightInd w:val="0"/>
        <w:ind w:firstLine="708"/>
        <w:jc w:val="both"/>
        <w:rPr>
          <w:sz w:val="28"/>
          <w:szCs w:val="28"/>
        </w:rPr>
      </w:pPr>
      <w:r w:rsidRPr="00C22C90">
        <w:rPr>
          <w:sz w:val="28"/>
          <w:szCs w:val="28"/>
        </w:rPr>
        <w:t>2) компактная установка на минимальной площади в местах большого скопления людей;</w:t>
      </w:r>
    </w:p>
    <w:p w:rsidR="003824B4" w:rsidRPr="00C22C90" w:rsidRDefault="003824B4" w:rsidP="003824B4">
      <w:pPr>
        <w:autoSpaceDE w:val="0"/>
        <w:autoSpaceDN w:val="0"/>
        <w:adjustRightInd w:val="0"/>
        <w:ind w:firstLine="708"/>
        <w:jc w:val="both"/>
        <w:rPr>
          <w:sz w:val="28"/>
          <w:szCs w:val="28"/>
        </w:rPr>
      </w:pPr>
      <w:r w:rsidRPr="00C22C90">
        <w:rPr>
          <w:sz w:val="28"/>
          <w:szCs w:val="28"/>
        </w:rPr>
        <w:t>3) устойчивость и прочность конструкции;</w:t>
      </w:r>
    </w:p>
    <w:p w:rsidR="003824B4" w:rsidRPr="00C22C90" w:rsidRDefault="003824B4" w:rsidP="003824B4">
      <w:pPr>
        <w:autoSpaceDE w:val="0"/>
        <w:autoSpaceDN w:val="0"/>
        <w:adjustRightInd w:val="0"/>
        <w:ind w:firstLine="708"/>
        <w:jc w:val="both"/>
        <w:rPr>
          <w:sz w:val="28"/>
          <w:szCs w:val="28"/>
        </w:rPr>
      </w:pPr>
      <w:r w:rsidRPr="00C22C90">
        <w:rPr>
          <w:sz w:val="28"/>
          <w:szCs w:val="28"/>
        </w:rPr>
        <w:t>4) надежная фиксация или обеспечение возможности перемещения в зависимости от условий расположения;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5) стилистическое сочетание с окружающей архитектурой.</w:t>
      </w:r>
    </w:p>
    <w:p w:rsidR="003824B4" w:rsidRPr="00C22C90" w:rsidRDefault="003824B4" w:rsidP="003824B4">
      <w:pPr>
        <w:autoSpaceDE w:val="0"/>
        <w:autoSpaceDN w:val="0"/>
        <w:adjustRightInd w:val="0"/>
        <w:ind w:firstLine="708"/>
        <w:jc w:val="both"/>
        <w:rPr>
          <w:bCs/>
          <w:i/>
          <w:color w:val="000000"/>
          <w:sz w:val="28"/>
          <w:szCs w:val="28"/>
        </w:rPr>
      </w:pPr>
      <w:r w:rsidRPr="00C22C90">
        <w:rPr>
          <w:sz w:val="28"/>
          <w:szCs w:val="28"/>
        </w:rPr>
        <w:t>4. Проведение земляных работ при установке малых архитектурных форм осуществляется с учетом требований, установленных статьей 27 настоящего Решения.</w:t>
      </w:r>
      <w:r w:rsidRPr="00C22C90">
        <w:rPr>
          <w:i/>
          <w:sz w:val="28"/>
          <w:szCs w:val="28"/>
        </w:rPr>
        <w:t xml:space="preserve"> </w:t>
      </w:r>
    </w:p>
    <w:p w:rsidR="003824B4" w:rsidRPr="00C22C90" w:rsidRDefault="003824B4" w:rsidP="003824B4">
      <w:pPr>
        <w:autoSpaceDE w:val="0"/>
        <w:autoSpaceDN w:val="0"/>
        <w:adjustRightInd w:val="0"/>
        <w:ind w:firstLine="708"/>
        <w:jc w:val="both"/>
        <w:rPr>
          <w:bCs/>
          <w:color w:val="000000"/>
          <w:sz w:val="28"/>
          <w:szCs w:val="28"/>
        </w:rPr>
      </w:pPr>
      <w:r w:rsidRPr="00C22C90">
        <w:rPr>
          <w:bCs/>
          <w:color w:val="000000"/>
          <w:sz w:val="28"/>
          <w:szCs w:val="28"/>
        </w:rPr>
        <w:t>5. Обязанности по содержанию малых архитектурных форм возлагаются на собственников (правообладателей) или лиц, уполномоченных на их содержание.</w:t>
      </w:r>
    </w:p>
    <w:p w:rsidR="003824B4" w:rsidRPr="00C22C90" w:rsidRDefault="003824B4" w:rsidP="003824B4">
      <w:pPr>
        <w:autoSpaceDE w:val="0"/>
        <w:autoSpaceDN w:val="0"/>
        <w:adjustRightInd w:val="0"/>
        <w:ind w:firstLine="709"/>
        <w:jc w:val="both"/>
        <w:rPr>
          <w:sz w:val="28"/>
          <w:szCs w:val="28"/>
          <w:u w:val="single"/>
        </w:rPr>
      </w:pPr>
      <w:r w:rsidRPr="00C22C90">
        <w:rPr>
          <w:bCs/>
          <w:color w:val="000000"/>
          <w:sz w:val="28"/>
          <w:szCs w:val="28"/>
        </w:rPr>
        <w:t xml:space="preserve">6. По мере необходимости, но не реже 1 раза в год, малые архитектурные формы осматриваются, очищаются от грязи и мусора, </w:t>
      </w:r>
      <w:r w:rsidRPr="00C22C90">
        <w:rPr>
          <w:sz w:val="28"/>
          <w:szCs w:val="28"/>
        </w:rPr>
        <w:t>при разрушении целостности покрасочного слоя</w:t>
      </w:r>
      <w:r w:rsidRPr="00C22C90">
        <w:rPr>
          <w:bCs/>
          <w:color w:val="000000"/>
          <w:sz w:val="28"/>
          <w:szCs w:val="28"/>
        </w:rPr>
        <w:t xml:space="preserve"> проводится их окраска, сломанные детали и крепления заменяются. Все составляющие должны быть крепко и надежно скреплены между собой.</w:t>
      </w:r>
      <w:r w:rsidRPr="00C22C90">
        <w:rPr>
          <w:sz w:val="28"/>
          <w:szCs w:val="28"/>
          <w:u w:val="single"/>
        </w:rPr>
        <w:t xml:space="preserve"> </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16. Требования к размещению и содержанию площадок отдыха и досуга</w:t>
      </w:r>
    </w:p>
    <w:p w:rsidR="0064676A" w:rsidRPr="00C22C90" w:rsidRDefault="0064676A" w:rsidP="00896467">
      <w:pPr>
        <w:autoSpaceDE w:val="0"/>
        <w:autoSpaceDN w:val="0"/>
        <w:adjustRightInd w:val="0"/>
        <w:ind w:firstLine="284"/>
        <w:jc w:val="both"/>
        <w:rPr>
          <w:sz w:val="28"/>
          <w:szCs w:val="28"/>
        </w:rPr>
      </w:pPr>
      <w:r w:rsidRPr="00C22C90">
        <w:rPr>
          <w:i/>
        </w:rPr>
        <w:t>Решением от 25.12.2019 № 223-нд (25.12.2019 № 587-р) в часть 1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 Площадки отдыха и досуга предназначены для о</w:t>
      </w:r>
      <w:r w:rsidR="0064676A" w:rsidRPr="00C22C90">
        <w:rPr>
          <w:sz w:val="28"/>
          <w:szCs w:val="28"/>
        </w:rPr>
        <w:t>тдыха и настольных игр</w:t>
      </w:r>
      <w:r w:rsidRPr="00C22C90">
        <w:rPr>
          <w:sz w:val="28"/>
          <w:szCs w:val="28"/>
        </w:rPr>
        <w:t xml:space="preserve"> населения и размещаются на участках жилой застройки, на озелененных территориях жилой группы и микрорайона, в парках и лесопарках.</w:t>
      </w:r>
    </w:p>
    <w:p w:rsidR="003824B4" w:rsidRPr="00C22C90" w:rsidRDefault="003824B4" w:rsidP="003824B4">
      <w:pPr>
        <w:autoSpaceDE w:val="0"/>
        <w:autoSpaceDN w:val="0"/>
        <w:adjustRightInd w:val="0"/>
        <w:ind w:firstLine="709"/>
        <w:jc w:val="both"/>
        <w:rPr>
          <w:sz w:val="28"/>
          <w:szCs w:val="28"/>
        </w:rPr>
      </w:pPr>
      <w:r w:rsidRPr="00C22C90">
        <w:rPr>
          <w:sz w:val="28"/>
          <w:szCs w:val="28"/>
        </w:rPr>
        <w:t>2. Нормируемый перечень элементов благоустройства на площадке отдыха и досуга включает твердые виды покрытия, элементы сопряжения поверхности площадки с газоном, озеленение, скамьи для отдыха, столы, урны для сбора мусора (не менее 1 у каждой скамьи), осветительное оборудование.</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17. Требования к размещению и содержанию парковок (парковочных мест)</w:t>
      </w:r>
    </w:p>
    <w:p w:rsidR="00896467" w:rsidRPr="00C22C90" w:rsidRDefault="00896467" w:rsidP="00896467">
      <w:pPr>
        <w:autoSpaceDE w:val="0"/>
        <w:autoSpaceDN w:val="0"/>
        <w:adjustRightInd w:val="0"/>
        <w:ind w:firstLine="284"/>
        <w:jc w:val="both"/>
        <w:rPr>
          <w:sz w:val="28"/>
          <w:szCs w:val="28"/>
        </w:rPr>
      </w:pPr>
      <w:r w:rsidRPr="00C22C90">
        <w:rPr>
          <w:i/>
        </w:rPr>
        <w:t xml:space="preserve">Решением от 19.02.2021 № 349-нд (17.02.2021 № 873-р) в часть 1 </w:t>
      </w:r>
      <w:r w:rsidR="003F5F92" w:rsidRPr="00C22C90">
        <w:rPr>
          <w:i/>
        </w:rPr>
        <w:t>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осуществляется в соответствии с </w:t>
      </w:r>
      <w:r w:rsidR="0057447B" w:rsidRPr="00C22C90">
        <w:rPr>
          <w:sz w:val="28"/>
          <w:szCs w:val="28"/>
        </w:rPr>
        <w:t>р</w:t>
      </w:r>
      <w:r w:rsidRPr="00C22C90">
        <w:rPr>
          <w:sz w:val="28"/>
          <w:szCs w:val="28"/>
        </w:rPr>
        <w:t>ешени</w:t>
      </w:r>
      <w:r w:rsidR="003F5F92" w:rsidRPr="00C22C90">
        <w:rPr>
          <w:sz w:val="28"/>
          <w:szCs w:val="28"/>
        </w:rPr>
        <w:t>ем</w:t>
      </w:r>
      <w:r w:rsidRPr="00C22C90">
        <w:rPr>
          <w:sz w:val="28"/>
          <w:szCs w:val="28"/>
        </w:rPr>
        <w:t xml:space="preserve"> Городской Думы Петропавловск-Камчатского городского округа. </w:t>
      </w:r>
    </w:p>
    <w:p w:rsidR="003824B4" w:rsidRPr="00C22C90" w:rsidRDefault="003824B4" w:rsidP="003824B4">
      <w:pPr>
        <w:autoSpaceDE w:val="0"/>
        <w:autoSpaceDN w:val="0"/>
        <w:adjustRightInd w:val="0"/>
        <w:ind w:firstLine="709"/>
        <w:jc w:val="both"/>
        <w:rPr>
          <w:sz w:val="28"/>
          <w:szCs w:val="28"/>
        </w:rPr>
      </w:pPr>
      <w:r w:rsidRPr="00C22C90">
        <w:rPr>
          <w:sz w:val="28"/>
          <w:szCs w:val="28"/>
        </w:rPr>
        <w:t>2.</w:t>
      </w:r>
      <w:r w:rsidRPr="00C22C90">
        <w:rPr>
          <w:rFonts w:eastAsiaTheme="minorHAnsi"/>
          <w:sz w:val="28"/>
          <w:szCs w:val="28"/>
        </w:rPr>
        <w:t xml:space="preserve"> Решения о создании парковок (парковочных мест) в границах земельного участка, относящегося к общему имуществу собственников помещений в многоквартирном доме, принимаются в соответствии с жилищным и земельным законодательством.</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 xml:space="preserve">3. Парковка (парковочное место)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C22C90">
        <w:rPr>
          <w:rFonts w:eastAsiaTheme="minorHAnsi"/>
          <w:sz w:val="28"/>
          <w:szCs w:val="28"/>
        </w:rPr>
        <w:t>подэстакадных</w:t>
      </w:r>
      <w:proofErr w:type="spellEnd"/>
      <w:r w:rsidRPr="00C22C90">
        <w:rPr>
          <w:rFonts w:eastAsiaTheme="minorHAnsi"/>
          <w:sz w:val="28"/>
          <w:szCs w:val="28"/>
        </w:rPr>
        <w:t xml:space="preserve"> или </w:t>
      </w:r>
      <w:proofErr w:type="spellStart"/>
      <w:r w:rsidRPr="00C22C90">
        <w:rPr>
          <w:rFonts w:eastAsiaTheme="minorHAnsi"/>
          <w:sz w:val="28"/>
          <w:szCs w:val="28"/>
        </w:rPr>
        <w:t>подмостовых</w:t>
      </w:r>
      <w:proofErr w:type="spellEnd"/>
      <w:r w:rsidRPr="00C22C90">
        <w:rPr>
          <w:rFonts w:eastAsiaTheme="minorHAnsi"/>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3824B4" w:rsidRPr="00C22C90" w:rsidRDefault="003824B4" w:rsidP="003824B4">
      <w:pPr>
        <w:autoSpaceDE w:val="0"/>
        <w:autoSpaceDN w:val="0"/>
        <w:adjustRightInd w:val="0"/>
        <w:ind w:firstLine="708"/>
        <w:jc w:val="both"/>
        <w:rPr>
          <w:rFonts w:eastAsiaTheme="minorHAnsi"/>
          <w:sz w:val="28"/>
          <w:szCs w:val="28"/>
        </w:rPr>
      </w:pPr>
      <w:r w:rsidRPr="00C22C90">
        <w:rPr>
          <w:sz w:val="28"/>
          <w:szCs w:val="28"/>
        </w:rPr>
        <w:t xml:space="preserve">4. </w:t>
      </w:r>
      <w:r w:rsidRPr="00C22C90">
        <w:rPr>
          <w:rFonts w:eastAsiaTheme="minorHAnsi"/>
          <w:sz w:val="28"/>
          <w:szCs w:val="28"/>
        </w:rPr>
        <w:t>Размещение парковок (парковочных мест)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5. Назначение и вместительность парковок (парковочных мест) определяются в соответствии с местными нормативами градостроительного проектирования городского округа.</w:t>
      </w:r>
    </w:p>
    <w:p w:rsidR="003824B4" w:rsidRPr="00C22C90" w:rsidRDefault="003824B4" w:rsidP="003824B4">
      <w:pPr>
        <w:autoSpaceDE w:val="0"/>
        <w:autoSpaceDN w:val="0"/>
        <w:adjustRightInd w:val="0"/>
        <w:ind w:firstLine="708"/>
        <w:jc w:val="both"/>
        <w:rPr>
          <w:rFonts w:eastAsiaTheme="minorHAnsi"/>
          <w:bCs/>
          <w:sz w:val="28"/>
          <w:szCs w:val="28"/>
        </w:rPr>
      </w:pPr>
      <w:r w:rsidRPr="00C22C90">
        <w:rPr>
          <w:rFonts w:eastAsiaTheme="minorHAnsi"/>
          <w:sz w:val="28"/>
          <w:szCs w:val="28"/>
        </w:rPr>
        <w:t xml:space="preserve">6. </w:t>
      </w:r>
      <w:r w:rsidRPr="00C22C90">
        <w:rPr>
          <w:rFonts w:eastAsiaTheme="minorHAnsi"/>
          <w:bCs/>
          <w:sz w:val="28"/>
          <w:szCs w:val="28"/>
        </w:rPr>
        <w:t xml:space="preserve">Территория </w:t>
      </w:r>
      <w:r w:rsidRPr="00C22C90">
        <w:rPr>
          <w:sz w:val="28"/>
          <w:szCs w:val="28"/>
        </w:rPr>
        <w:t>парковок (парковочных мест) имеет</w:t>
      </w:r>
      <w:r w:rsidRPr="00C22C90">
        <w:rPr>
          <w:rFonts w:eastAsiaTheme="minorHAnsi"/>
          <w:bCs/>
          <w:sz w:val="28"/>
          <w:szCs w:val="28"/>
        </w:rPr>
        <w:t xml:space="preserve"> твердое покрытие (асфальтовое, бетонное либо иное покрытие подобного рода).</w:t>
      </w:r>
    </w:p>
    <w:p w:rsidR="003824B4" w:rsidRPr="00C22C90" w:rsidRDefault="003824B4" w:rsidP="003824B4">
      <w:pPr>
        <w:autoSpaceDE w:val="0"/>
        <w:autoSpaceDN w:val="0"/>
        <w:adjustRightInd w:val="0"/>
        <w:ind w:firstLine="708"/>
        <w:jc w:val="both"/>
        <w:rPr>
          <w:sz w:val="28"/>
          <w:szCs w:val="28"/>
        </w:rPr>
      </w:pPr>
      <w:r w:rsidRPr="00C22C90">
        <w:rPr>
          <w:sz w:val="28"/>
          <w:szCs w:val="28"/>
        </w:rPr>
        <w:t>7. Установка ограждений и иных конструкций, препятствующих использованию парковок (парковочных мест), за исключением платных парковок, не допускается.</w:t>
      </w:r>
    </w:p>
    <w:p w:rsidR="003824B4" w:rsidRPr="00C22C90" w:rsidRDefault="003824B4" w:rsidP="003824B4">
      <w:pPr>
        <w:autoSpaceDE w:val="0"/>
        <w:autoSpaceDN w:val="0"/>
        <w:adjustRightInd w:val="0"/>
        <w:ind w:firstLine="708"/>
        <w:jc w:val="both"/>
        <w:rPr>
          <w:sz w:val="28"/>
          <w:szCs w:val="28"/>
        </w:rPr>
      </w:pPr>
      <w:r w:rsidRPr="00C22C90">
        <w:rPr>
          <w:rFonts w:eastAsiaTheme="minorHAnsi"/>
          <w:sz w:val="28"/>
          <w:szCs w:val="28"/>
        </w:rPr>
        <w:t xml:space="preserve">8. На парковках (парковочных местах) выделяются места для стоянки транспортных средств, управляемых инвалидами, перевозящих инвалидов, в соответствии с </w:t>
      </w:r>
      <w:hyperlink r:id="rId20" w:history="1">
        <w:r w:rsidRPr="00C22C90">
          <w:rPr>
            <w:rFonts w:eastAsiaTheme="minorHAnsi"/>
            <w:sz w:val="28"/>
            <w:szCs w:val="28"/>
          </w:rPr>
          <w:t>законодательством</w:t>
        </w:r>
      </w:hyperlink>
      <w:r w:rsidRPr="00C22C90">
        <w:rPr>
          <w:rFonts w:eastAsiaTheme="minorHAnsi"/>
          <w:sz w:val="28"/>
          <w:szCs w:val="28"/>
        </w:rPr>
        <w:t xml:space="preserve"> Российской Федерации.</w:t>
      </w:r>
    </w:p>
    <w:p w:rsidR="003824B4" w:rsidRPr="00C22C90" w:rsidRDefault="003824B4" w:rsidP="003824B4">
      <w:pPr>
        <w:autoSpaceDE w:val="0"/>
        <w:autoSpaceDN w:val="0"/>
        <w:adjustRightInd w:val="0"/>
        <w:ind w:firstLine="709"/>
        <w:jc w:val="both"/>
        <w:rPr>
          <w:sz w:val="28"/>
          <w:szCs w:val="28"/>
        </w:rPr>
      </w:pPr>
      <w:r w:rsidRPr="00C22C90">
        <w:rPr>
          <w:sz w:val="28"/>
          <w:szCs w:val="28"/>
        </w:rPr>
        <w:t>9. Уборка и содержание уличных парковок, заездных и парковочных карманов, сопряженных с проезжей частью дорог, обеспечиваются уполномоченным в сфере дорожного хозяйства органом администрации городского округа в комплексе работ по уборке и содержанию элементов улично-дорожной сети.</w:t>
      </w:r>
    </w:p>
    <w:p w:rsidR="003824B4" w:rsidRPr="00C22C90" w:rsidRDefault="003824B4" w:rsidP="003824B4">
      <w:pPr>
        <w:autoSpaceDE w:val="0"/>
        <w:autoSpaceDN w:val="0"/>
        <w:adjustRightInd w:val="0"/>
        <w:ind w:firstLine="708"/>
        <w:jc w:val="both"/>
      </w:pPr>
      <w:r w:rsidRPr="00C22C90">
        <w:rPr>
          <w:sz w:val="28"/>
          <w:szCs w:val="28"/>
        </w:rPr>
        <w:lastRenderedPageBreak/>
        <w:t xml:space="preserve">10. Уборка и содержание обособленных парковок (парковочных мест),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w:t>
      </w:r>
    </w:p>
    <w:p w:rsidR="003824B4" w:rsidRPr="001A6BD7" w:rsidRDefault="003824B4" w:rsidP="003824B4">
      <w:pPr>
        <w:autoSpaceDE w:val="0"/>
        <w:autoSpaceDN w:val="0"/>
        <w:adjustRightInd w:val="0"/>
        <w:ind w:firstLine="708"/>
        <w:jc w:val="both"/>
      </w:pPr>
    </w:p>
    <w:p w:rsidR="003824B4" w:rsidRPr="00C22C90" w:rsidRDefault="003824B4" w:rsidP="003824B4">
      <w:pPr>
        <w:autoSpaceDE w:val="0"/>
        <w:autoSpaceDN w:val="0"/>
        <w:adjustRightInd w:val="0"/>
        <w:ind w:firstLine="709"/>
        <w:jc w:val="both"/>
        <w:outlineLvl w:val="1"/>
        <w:rPr>
          <w:sz w:val="28"/>
          <w:szCs w:val="28"/>
        </w:rPr>
      </w:pPr>
      <w:r w:rsidRPr="00C22C90">
        <w:rPr>
          <w:b/>
          <w:sz w:val="28"/>
          <w:szCs w:val="28"/>
        </w:rPr>
        <w:t>Статья 18. Требования к размещению и содержанию площадок для выгула животных</w:t>
      </w:r>
    </w:p>
    <w:p w:rsidR="003824B4" w:rsidRPr="00C22C90" w:rsidRDefault="003824B4" w:rsidP="003824B4">
      <w:pPr>
        <w:autoSpaceDE w:val="0"/>
        <w:autoSpaceDN w:val="0"/>
        <w:adjustRightInd w:val="0"/>
        <w:ind w:firstLine="709"/>
        <w:jc w:val="both"/>
        <w:rPr>
          <w:b/>
          <w:sz w:val="28"/>
          <w:szCs w:val="28"/>
        </w:rPr>
      </w:pPr>
      <w:r w:rsidRPr="00C22C90">
        <w:rPr>
          <w:sz w:val="28"/>
          <w:szCs w:val="28"/>
        </w:rPr>
        <w:t>1. Для выгула животных оборудуются специализированные площадки, которые размещаются на внутриквартальных территориях, на территориях общего пользования (в парках, скверах).</w:t>
      </w:r>
      <w:r w:rsidRPr="00C22C90">
        <w:rPr>
          <w:b/>
          <w:sz w:val="28"/>
          <w:szCs w:val="28"/>
        </w:rPr>
        <w:t xml:space="preserve"> </w:t>
      </w:r>
      <w:r w:rsidRPr="00C22C90">
        <w:rPr>
          <w:sz w:val="28"/>
          <w:szCs w:val="28"/>
        </w:rPr>
        <w:t>Рас</w:t>
      </w:r>
      <w:r w:rsidR="00EC3E38" w:rsidRPr="00C22C90">
        <w:rPr>
          <w:sz w:val="28"/>
          <w:szCs w:val="28"/>
        </w:rPr>
        <w:t xml:space="preserve">стояние от площадки для выгула </w:t>
      </w:r>
      <w:r w:rsidRPr="00C22C90">
        <w:rPr>
          <w:sz w:val="28"/>
          <w:szCs w:val="28"/>
        </w:rPr>
        <w:t>животных до жилых и административных зданий, строений, сооружений должно составлять не менее 40 метров.</w:t>
      </w:r>
    </w:p>
    <w:p w:rsidR="003824B4" w:rsidRPr="00C22C90" w:rsidRDefault="003824B4" w:rsidP="003824B4">
      <w:pPr>
        <w:autoSpaceDE w:val="0"/>
        <w:autoSpaceDN w:val="0"/>
        <w:adjustRightInd w:val="0"/>
        <w:ind w:firstLine="709"/>
        <w:jc w:val="both"/>
        <w:rPr>
          <w:sz w:val="28"/>
          <w:szCs w:val="28"/>
        </w:rPr>
      </w:pPr>
      <w:r w:rsidRPr="00C22C90">
        <w:rPr>
          <w:sz w:val="28"/>
          <w:szCs w:val="28"/>
        </w:rPr>
        <w:t>2. При размещении площадки для выгула животных собственником (владельцем) в обязательном порядке предусматривается ограждение высотой не менее 1,5 метр</w:t>
      </w:r>
      <w:r w:rsidR="00EC3E38" w:rsidRPr="00C22C90">
        <w:rPr>
          <w:sz w:val="28"/>
          <w:szCs w:val="28"/>
        </w:rPr>
        <w:t>ов</w:t>
      </w:r>
      <w:r w:rsidRPr="00C22C90">
        <w:rPr>
          <w:sz w:val="28"/>
          <w:szCs w:val="28"/>
        </w:rPr>
        <w:t>. Расстояние между элементами и секциями ограждения, его нижним краем и землей не должно позволять животному покинуть п</w:t>
      </w:r>
      <w:r w:rsidR="00EC3E38" w:rsidRPr="00C22C90">
        <w:rPr>
          <w:sz w:val="28"/>
          <w:szCs w:val="28"/>
        </w:rPr>
        <w:t xml:space="preserve">лощадку </w:t>
      </w:r>
      <w:r w:rsidRPr="00C22C90">
        <w:rPr>
          <w:sz w:val="28"/>
          <w:szCs w:val="28"/>
        </w:rPr>
        <w:t>или причинить себе травму.</w:t>
      </w:r>
    </w:p>
    <w:p w:rsidR="00EC3E38" w:rsidRPr="00C22C90" w:rsidRDefault="003824B4" w:rsidP="00EC3E38">
      <w:pPr>
        <w:autoSpaceDE w:val="0"/>
        <w:autoSpaceDN w:val="0"/>
        <w:adjustRightInd w:val="0"/>
        <w:ind w:firstLine="709"/>
        <w:jc w:val="both"/>
        <w:rPr>
          <w:sz w:val="28"/>
          <w:szCs w:val="28"/>
        </w:rPr>
      </w:pPr>
      <w:r w:rsidRPr="00C22C90">
        <w:rPr>
          <w:sz w:val="28"/>
          <w:szCs w:val="28"/>
        </w:rPr>
        <w:t xml:space="preserve">3. Уборку и содержание площадки для выгула животных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животных организациям (объединениям) владельцев </w:t>
      </w:r>
      <w:r w:rsidR="00EC3E38" w:rsidRPr="00C22C90">
        <w:rPr>
          <w:sz w:val="28"/>
          <w:szCs w:val="28"/>
        </w:rPr>
        <w:t>животных на основании договора.</w:t>
      </w:r>
    </w:p>
    <w:p w:rsidR="00EC3E38" w:rsidRPr="00C22C90" w:rsidRDefault="003824B4" w:rsidP="00EC3E38">
      <w:pPr>
        <w:autoSpaceDE w:val="0"/>
        <w:autoSpaceDN w:val="0"/>
        <w:adjustRightInd w:val="0"/>
        <w:ind w:firstLine="709"/>
        <w:jc w:val="both"/>
        <w:rPr>
          <w:sz w:val="28"/>
          <w:szCs w:val="28"/>
        </w:rPr>
      </w:pPr>
      <w:r w:rsidRPr="00C22C90">
        <w:rPr>
          <w:sz w:val="28"/>
          <w:szCs w:val="28"/>
        </w:rPr>
        <w:t>4. Сбор экскрементов животных на территории площадок для выгула животных осуществляется владельцами животных собственными силами.</w:t>
      </w:r>
    </w:p>
    <w:p w:rsidR="00EC3E38" w:rsidRPr="00C22C90" w:rsidRDefault="00EC3E38" w:rsidP="00EC3E38">
      <w:pPr>
        <w:autoSpaceDE w:val="0"/>
        <w:autoSpaceDN w:val="0"/>
        <w:adjustRightInd w:val="0"/>
        <w:ind w:firstLine="709"/>
        <w:jc w:val="both"/>
        <w:rPr>
          <w:sz w:val="28"/>
          <w:szCs w:val="28"/>
        </w:rPr>
      </w:pPr>
    </w:p>
    <w:p w:rsidR="003824B4" w:rsidRPr="00C22C90" w:rsidRDefault="003824B4" w:rsidP="00EC3E38">
      <w:pPr>
        <w:autoSpaceDE w:val="0"/>
        <w:autoSpaceDN w:val="0"/>
        <w:adjustRightInd w:val="0"/>
        <w:ind w:firstLine="709"/>
        <w:jc w:val="both"/>
        <w:rPr>
          <w:sz w:val="28"/>
          <w:szCs w:val="28"/>
        </w:rPr>
      </w:pPr>
      <w:r w:rsidRPr="00C22C90">
        <w:rPr>
          <w:b/>
          <w:sz w:val="28"/>
          <w:szCs w:val="28"/>
        </w:rPr>
        <w:t xml:space="preserve">Статьи 19. </w:t>
      </w:r>
      <w:r w:rsidRPr="00C22C90">
        <w:rPr>
          <w:rFonts w:eastAsiaTheme="minorHAnsi"/>
          <w:b/>
          <w:bCs/>
          <w:sz w:val="28"/>
          <w:szCs w:val="28"/>
        </w:rPr>
        <w:t>Требования к пешеходным коммуникациям</w:t>
      </w:r>
    </w:p>
    <w:p w:rsidR="003824B4" w:rsidRPr="00C22C90" w:rsidRDefault="003824B4" w:rsidP="003824B4">
      <w:pPr>
        <w:autoSpaceDE w:val="0"/>
        <w:autoSpaceDN w:val="0"/>
        <w:adjustRightInd w:val="0"/>
        <w:ind w:firstLine="709"/>
        <w:jc w:val="both"/>
        <w:rPr>
          <w:rFonts w:eastAsiaTheme="minorHAnsi"/>
          <w:sz w:val="28"/>
          <w:szCs w:val="28"/>
        </w:rPr>
      </w:pPr>
      <w:r w:rsidRPr="00C22C90">
        <w:rPr>
          <w:sz w:val="28"/>
          <w:szCs w:val="28"/>
        </w:rPr>
        <w:t xml:space="preserve">1. </w:t>
      </w:r>
      <w:r w:rsidRPr="00C22C90">
        <w:rPr>
          <w:rFonts w:eastAsiaTheme="minorHAnsi"/>
          <w:sz w:val="28"/>
          <w:szCs w:val="28"/>
        </w:rPr>
        <w:t xml:space="preserve">Пешеходные коммуникации обеспечивают пешеходные связи и передвижения по территории городского округа. К пешеходным коммуникациям относятся тротуары, аллеи, дорожки, тропинки. </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2. Перечень элементов благоустройства на территории основных пешеходных коммуникаций включает</w:t>
      </w:r>
      <w:r w:rsidR="00EC3E38" w:rsidRPr="00C22C90">
        <w:rPr>
          <w:rFonts w:eastAsiaTheme="minorHAnsi"/>
          <w:sz w:val="28"/>
          <w:szCs w:val="28"/>
        </w:rPr>
        <w:t>:</w:t>
      </w:r>
      <w:r w:rsidRPr="00C22C90">
        <w:rPr>
          <w:rFonts w:eastAsiaTheme="minorHAnsi"/>
          <w:sz w:val="28"/>
          <w:szCs w:val="28"/>
        </w:rPr>
        <w:t xml:space="preserve">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На территории второстепенных пешеходных коммуникаций допускаются различные виды покрытия.</w:t>
      </w:r>
    </w:p>
    <w:p w:rsidR="003824B4" w:rsidRPr="00C22C90" w:rsidRDefault="003824B4" w:rsidP="003824B4">
      <w:pPr>
        <w:autoSpaceDE w:val="0"/>
        <w:autoSpaceDN w:val="0"/>
        <w:adjustRightInd w:val="0"/>
        <w:ind w:firstLine="709"/>
        <w:jc w:val="both"/>
        <w:rPr>
          <w:rFonts w:eastAsiaTheme="minorHAnsi"/>
          <w:sz w:val="28"/>
          <w:szCs w:val="28"/>
        </w:rPr>
      </w:pPr>
      <w:r w:rsidRPr="00C22C90">
        <w:rPr>
          <w:rFonts w:eastAsiaTheme="minorHAnsi"/>
          <w:sz w:val="28"/>
          <w:szCs w:val="28"/>
        </w:rPr>
        <w:t>3.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824B4" w:rsidRPr="00C22C90" w:rsidRDefault="003824B4" w:rsidP="003824B4">
      <w:pPr>
        <w:autoSpaceDE w:val="0"/>
        <w:autoSpaceDN w:val="0"/>
        <w:adjustRightInd w:val="0"/>
        <w:ind w:firstLine="709"/>
        <w:jc w:val="both"/>
        <w:rPr>
          <w:rFonts w:eastAsiaTheme="minorHAnsi"/>
          <w:i/>
          <w:sz w:val="28"/>
          <w:szCs w:val="28"/>
        </w:rPr>
      </w:pPr>
      <w:r w:rsidRPr="00C22C90">
        <w:rPr>
          <w:rFonts w:eastAsiaTheme="minorHAnsi"/>
          <w:sz w:val="28"/>
          <w:szCs w:val="28"/>
        </w:rPr>
        <w:t xml:space="preserve">При проектировании пешеходных коммуникаций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w:t>
      </w:r>
      <w:r w:rsidRPr="00C22C90">
        <w:rPr>
          <w:rFonts w:eastAsiaTheme="minorHAnsi"/>
          <w:sz w:val="28"/>
          <w:szCs w:val="28"/>
        </w:rPr>
        <w:lastRenderedPageBreak/>
        <w:t xml:space="preserve">оборудованные места маломобильных групп населения в соответствии с требованиями законодательства. </w:t>
      </w:r>
    </w:p>
    <w:p w:rsidR="003824B4" w:rsidRPr="001A6BD7"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 xml:space="preserve">Статья 20. Особые требования к доступности среды </w:t>
      </w:r>
    </w:p>
    <w:p w:rsidR="003824B4" w:rsidRPr="00C22C90" w:rsidRDefault="003824B4" w:rsidP="003824B4">
      <w:pPr>
        <w:autoSpaceDE w:val="0"/>
        <w:autoSpaceDN w:val="0"/>
        <w:adjustRightInd w:val="0"/>
        <w:ind w:firstLine="709"/>
        <w:jc w:val="both"/>
        <w:rPr>
          <w:sz w:val="28"/>
          <w:szCs w:val="28"/>
        </w:rPr>
      </w:pPr>
      <w:r w:rsidRPr="00C22C90">
        <w:rPr>
          <w:sz w:val="28"/>
          <w:szCs w:val="28"/>
        </w:rPr>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округа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Статья 21. Организация уборки территории городского округа</w:t>
      </w:r>
    </w:p>
    <w:p w:rsidR="003824B4" w:rsidRPr="00C22C90" w:rsidRDefault="003824B4" w:rsidP="003824B4">
      <w:pPr>
        <w:autoSpaceDE w:val="0"/>
        <w:autoSpaceDN w:val="0"/>
        <w:adjustRightInd w:val="0"/>
        <w:ind w:firstLine="708"/>
        <w:jc w:val="both"/>
        <w:rPr>
          <w:sz w:val="28"/>
          <w:szCs w:val="28"/>
        </w:rPr>
      </w:pPr>
      <w:r w:rsidRPr="00C22C90">
        <w:rPr>
          <w:sz w:val="28"/>
          <w:szCs w:val="28"/>
        </w:rPr>
        <w:t>1. Содержание территории городского округа включает следующие виды работ:</w:t>
      </w:r>
    </w:p>
    <w:p w:rsidR="003824B4" w:rsidRPr="00C22C90" w:rsidRDefault="003824B4" w:rsidP="003824B4">
      <w:pPr>
        <w:autoSpaceDE w:val="0"/>
        <w:autoSpaceDN w:val="0"/>
        <w:adjustRightInd w:val="0"/>
        <w:ind w:firstLine="708"/>
        <w:jc w:val="both"/>
        <w:rPr>
          <w:sz w:val="28"/>
          <w:szCs w:val="28"/>
        </w:rPr>
      </w:pPr>
      <w:r w:rsidRPr="00C22C90">
        <w:rPr>
          <w:sz w:val="28"/>
          <w:szCs w:val="28"/>
        </w:rPr>
        <w:t>1) своевременный вывоз отходов производства и потребления;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2) регулярную уборку уличной, придомовой, внутриквартальной и друг</w:t>
      </w:r>
      <w:r w:rsidR="00543FA4" w:rsidRPr="00C22C90">
        <w:rPr>
          <w:sz w:val="28"/>
          <w:szCs w:val="28"/>
        </w:rPr>
        <w:t>их</w:t>
      </w:r>
      <w:r w:rsidRPr="00C22C90">
        <w:rPr>
          <w:sz w:val="28"/>
          <w:szCs w:val="28"/>
        </w:rPr>
        <w:t xml:space="preserve"> территори</w:t>
      </w:r>
      <w:r w:rsidR="00543FA4" w:rsidRPr="00C22C90">
        <w:rPr>
          <w:sz w:val="28"/>
          <w:szCs w:val="28"/>
        </w:rPr>
        <w:t>й</w:t>
      </w:r>
      <w:r w:rsidRPr="00C22C90">
        <w:rPr>
          <w:sz w:val="28"/>
          <w:szCs w:val="28"/>
        </w:rPr>
        <w:t>, мест общего пользования жилых и общественных зданий, строений и сооружений, очистку территории от отходов производства и потребления, снега, скоплений дождевых и талых вод, технических и технологических загрязнений, удаление обледенения;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3) уборку автобусных остановок, в том числе остановочных павильонов, диспетчерских пунктов и пунктов отстоя общественного транспорта, а также прилегающих к ним территорий;</w:t>
      </w:r>
    </w:p>
    <w:p w:rsidR="003824B4" w:rsidRPr="00C22C90" w:rsidRDefault="003824B4" w:rsidP="003824B4">
      <w:pPr>
        <w:autoSpaceDE w:val="0"/>
        <w:autoSpaceDN w:val="0"/>
        <w:adjustRightInd w:val="0"/>
        <w:ind w:firstLine="708"/>
        <w:jc w:val="both"/>
        <w:rPr>
          <w:sz w:val="28"/>
          <w:szCs w:val="28"/>
        </w:rPr>
      </w:pPr>
      <w:r w:rsidRPr="00C22C90">
        <w:rPr>
          <w:sz w:val="28"/>
          <w:szCs w:val="28"/>
        </w:rPr>
        <w:t>4) принятие мер по предотвращению выноса грязи на улицы городского округа машинами, механизмами, иной техникой с территории производства работ и грунтовых дорог;</w:t>
      </w:r>
    </w:p>
    <w:p w:rsidR="003824B4" w:rsidRPr="00C22C90" w:rsidRDefault="003824B4" w:rsidP="003824B4">
      <w:pPr>
        <w:autoSpaceDE w:val="0"/>
        <w:autoSpaceDN w:val="0"/>
        <w:adjustRightInd w:val="0"/>
        <w:ind w:firstLine="708"/>
        <w:jc w:val="both"/>
        <w:rPr>
          <w:sz w:val="28"/>
          <w:szCs w:val="28"/>
        </w:rPr>
      </w:pPr>
      <w:r w:rsidRPr="00C22C90">
        <w:rPr>
          <w:sz w:val="28"/>
          <w:szCs w:val="28"/>
        </w:rPr>
        <w:t>5) принятие мер по предотвращению загрязнения территории отходами производства и потребления при их транспортировке;</w:t>
      </w:r>
    </w:p>
    <w:p w:rsidR="003824B4" w:rsidRPr="00C22C90" w:rsidRDefault="003824B4" w:rsidP="003824B4">
      <w:pPr>
        <w:autoSpaceDE w:val="0"/>
        <w:autoSpaceDN w:val="0"/>
        <w:adjustRightInd w:val="0"/>
        <w:ind w:firstLine="708"/>
        <w:jc w:val="both"/>
        <w:rPr>
          <w:sz w:val="28"/>
          <w:szCs w:val="28"/>
        </w:rPr>
      </w:pPr>
      <w:r w:rsidRPr="00C22C90">
        <w:rPr>
          <w:sz w:val="28"/>
          <w:szCs w:val="28"/>
        </w:rPr>
        <w:t>6) установку контейнеров, уличного коммунально-бытового оборудования;</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7) обустройство дворовых уборных с выгребом и дворовых </w:t>
      </w:r>
      <w:proofErr w:type="spellStart"/>
      <w:r w:rsidRPr="00C22C90">
        <w:rPr>
          <w:sz w:val="28"/>
          <w:szCs w:val="28"/>
        </w:rPr>
        <w:t>помойниц</w:t>
      </w:r>
      <w:proofErr w:type="spellEnd"/>
      <w:r w:rsidRPr="00C22C90">
        <w:rPr>
          <w:sz w:val="28"/>
          <w:szCs w:val="28"/>
        </w:rPr>
        <w:t xml:space="preserve"> для сбора жидких отходов в </w:t>
      </w:r>
      <w:proofErr w:type="spellStart"/>
      <w:r w:rsidRPr="00C22C90">
        <w:rPr>
          <w:sz w:val="28"/>
          <w:szCs w:val="28"/>
        </w:rPr>
        <w:t>неканализованных</w:t>
      </w:r>
      <w:proofErr w:type="spellEnd"/>
      <w:r w:rsidRPr="00C22C90">
        <w:rPr>
          <w:sz w:val="28"/>
          <w:szCs w:val="28"/>
        </w:rPr>
        <w:t xml:space="preserve"> домовладениях и содержание их в соответствии с санитарными правилами и нормами;</w:t>
      </w:r>
    </w:p>
    <w:p w:rsidR="003824B4" w:rsidRPr="00C22C90" w:rsidRDefault="003824B4" w:rsidP="003824B4">
      <w:pPr>
        <w:autoSpaceDE w:val="0"/>
        <w:autoSpaceDN w:val="0"/>
        <w:adjustRightInd w:val="0"/>
        <w:ind w:firstLine="708"/>
        <w:jc w:val="both"/>
        <w:rPr>
          <w:sz w:val="28"/>
          <w:szCs w:val="28"/>
        </w:rPr>
      </w:pPr>
      <w:r w:rsidRPr="00C22C90">
        <w:rPr>
          <w:rFonts w:eastAsiaTheme="minorEastAsia"/>
          <w:sz w:val="28"/>
          <w:szCs w:val="28"/>
        </w:rPr>
        <w:t>8) обеспечение экипировки вьючных животных холщовым мешком или иной емкостью, не допускающей загрязнения экскрементами территории городского округа.</w:t>
      </w:r>
    </w:p>
    <w:p w:rsidR="003824B4" w:rsidRPr="00C22C90" w:rsidRDefault="003824B4" w:rsidP="003824B4">
      <w:pPr>
        <w:autoSpaceDE w:val="0"/>
        <w:autoSpaceDN w:val="0"/>
        <w:adjustRightInd w:val="0"/>
        <w:ind w:firstLine="708"/>
        <w:jc w:val="both"/>
        <w:rPr>
          <w:sz w:val="28"/>
          <w:szCs w:val="28"/>
        </w:rPr>
      </w:pPr>
      <w:r w:rsidRPr="00C22C90">
        <w:rPr>
          <w:sz w:val="28"/>
          <w:szCs w:val="28"/>
        </w:rPr>
        <w:t>2. Лица, проживающие (осуществляющие деятельность) на территории городского округа, обязаны:</w:t>
      </w:r>
    </w:p>
    <w:p w:rsidR="00AC167D" w:rsidRPr="00C22C90" w:rsidRDefault="00AC167D" w:rsidP="00AC167D">
      <w:pPr>
        <w:autoSpaceDE w:val="0"/>
        <w:autoSpaceDN w:val="0"/>
        <w:adjustRightInd w:val="0"/>
        <w:ind w:firstLine="284"/>
        <w:jc w:val="both"/>
        <w:rPr>
          <w:sz w:val="28"/>
          <w:szCs w:val="28"/>
        </w:rPr>
      </w:pPr>
      <w:r w:rsidRPr="00C22C90">
        <w:rPr>
          <w:i/>
        </w:rPr>
        <w:t>Решением от 17.02.2022 № 446-нд (16.02.2022 1125-р) пункт 1 части 2 изложен в новой редакции</w:t>
      </w:r>
    </w:p>
    <w:p w:rsidR="003824B4" w:rsidRPr="00C22C90" w:rsidRDefault="00AC167D" w:rsidP="003824B4">
      <w:pPr>
        <w:autoSpaceDE w:val="0"/>
        <w:autoSpaceDN w:val="0"/>
        <w:adjustRightInd w:val="0"/>
        <w:ind w:firstLine="708"/>
        <w:jc w:val="both"/>
        <w:rPr>
          <w:sz w:val="28"/>
          <w:szCs w:val="28"/>
        </w:rPr>
      </w:pPr>
      <w:r w:rsidRPr="00C22C90">
        <w:rPr>
          <w:sz w:val="28"/>
          <w:szCs w:val="28"/>
        </w:rPr>
        <w:lastRenderedPageBreak/>
        <w:t xml:space="preserve">1) обеспечивать проведение дезинфекционных, дезинсекционных и </w:t>
      </w:r>
      <w:proofErr w:type="spellStart"/>
      <w:r w:rsidRPr="00C22C90">
        <w:rPr>
          <w:sz w:val="28"/>
          <w:szCs w:val="28"/>
        </w:rPr>
        <w:t>дератизационных</w:t>
      </w:r>
      <w:proofErr w:type="spellEnd"/>
      <w:r w:rsidRPr="00C22C90">
        <w:rPr>
          <w:sz w:val="28"/>
          <w:szCs w:val="28"/>
        </w:rPr>
        <w:t xml:space="preserve"> мероприятий, надлежащее состояние, своевременную и качественную очистку и уборку территорий, принадлежащих им на праве собственности, аренды или ином вещном праве;</w:t>
      </w:r>
    </w:p>
    <w:p w:rsidR="000E660C" w:rsidRPr="00C22C90" w:rsidRDefault="000E660C" w:rsidP="00F35030">
      <w:pPr>
        <w:autoSpaceDE w:val="0"/>
        <w:autoSpaceDN w:val="0"/>
        <w:adjustRightInd w:val="0"/>
        <w:ind w:firstLine="284"/>
        <w:jc w:val="both"/>
        <w:rPr>
          <w:sz w:val="28"/>
          <w:szCs w:val="28"/>
        </w:rPr>
      </w:pPr>
      <w:r w:rsidRPr="00C22C90">
        <w:rPr>
          <w:i/>
        </w:rPr>
        <w:t>Решением от 25.12.2019 № 223-нд (25.12.2019 № 587-р) в пункт 2 части 2 внесено изменение</w:t>
      </w:r>
    </w:p>
    <w:p w:rsidR="003824B4" w:rsidRPr="00C22C90" w:rsidRDefault="003824B4" w:rsidP="003824B4">
      <w:pPr>
        <w:autoSpaceDE w:val="0"/>
        <w:autoSpaceDN w:val="0"/>
        <w:adjustRightInd w:val="0"/>
        <w:ind w:firstLine="708"/>
        <w:jc w:val="both"/>
        <w:rPr>
          <w:sz w:val="28"/>
          <w:szCs w:val="28"/>
        </w:rPr>
      </w:pPr>
      <w:r w:rsidRPr="00C22C90">
        <w:rPr>
          <w:sz w:val="28"/>
          <w:szCs w:val="28"/>
        </w:rPr>
        <w:t>2) производить своевременно отделку фасада</w:t>
      </w:r>
      <w:r w:rsidR="000E660C" w:rsidRPr="00C22C90">
        <w:rPr>
          <w:sz w:val="28"/>
          <w:szCs w:val="28"/>
        </w:rPr>
        <w:t xml:space="preserve"> </w:t>
      </w:r>
      <w:proofErr w:type="gramStart"/>
      <w:r w:rsidR="000E660C" w:rsidRPr="00C22C90">
        <w:rPr>
          <w:sz w:val="28"/>
          <w:szCs w:val="28"/>
        </w:rPr>
        <w:t>здания</w:t>
      </w:r>
      <w:proofErr w:type="gramEnd"/>
      <w:r w:rsidRPr="00C22C90">
        <w:rPr>
          <w:sz w:val="28"/>
          <w:szCs w:val="28"/>
        </w:rPr>
        <w:t xml:space="preserve"> находящегося в их собственности, владении, управлении дома, здания, строения, сооружения, некапитального строения, нестационарного торгового объекта в соответствии с колерным паспортом, и обустройство земельного участка (отведенной территории);</w:t>
      </w:r>
    </w:p>
    <w:p w:rsidR="003824B4" w:rsidRPr="00C22C90" w:rsidRDefault="003824B4" w:rsidP="003824B4">
      <w:pPr>
        <w:autoSpaceDE w:val="0"/>
        <w:autoSpaceDN w:val="0"/>
        <w:adjustRightInd w:val="0"/>
        <w:ind w:firstLine="708"/>
        <w:jc w:val="both"/>
        <w:rPr>
          <w:sz w:val="28"/>
          <w:szCs w:val="28"/>
        </w:rPr>
      </w:pPr>
      <w:r w:rsidRPr="00C22C90">
        <w:rPr>
          <w:sz w:val="28"/>
          <w:szCs w:val="28"/>
        </w:rPr>
        <w:t>3) содержать в технически исправном состоянии и чистоте указатели с наименованиями улиц и номерами домов;</w:t>
      </w:r>
    </w:p>
    <w:p w:rsidR="003824B4" w:rsidRPr="00C22C90" w:rsidRDefault="003824B4" w:rsidP="003824B4">
      <w:pPr>
        <w:autoSpaceDE w:val="0"/>
        <w:autoSpaceDN w:val="0"/>
        <w:adjustRightInd w:val="0"/>
        <w:ind w:firstLine="708"/>
        <w:jc w:val="both"/>
        <w:rPr>
          <w:sz w:val="28"/>
          <w:szCs w:val="28"/>
        </w:rPr>
      </w:pPr>
      <w:r w:rsidRPr="00C22C90">
        <w:rPr>
          <w:sz w:val="28"/>
          <w:szCs w:val="28"/>
        </w:rPr>
        <w:t>4) устанавливать ограждения (заборы) земельных участков в соответствии с правоустанавливающими документами на земельный участок и содержать их в исправном состоянии;</w:t>
      </w:r>
    </w:p>
    <w:p w:rsidR="003824B4" w:rsidRPr="00C22C90" w:rsidRDefault="003824B4" w:rsidP="003824B4">
      <w:pPr>
        <w:autoSpaceDE w:val="0"/>
        <w:autoSpaceDN w:val="0"/>
        <w:adjustRightInd w:val="0"/>
        <w:ind w:firstLine="708"/>
        <w:jc w:val="both"/>
        <w:rPr>
          <w:sz w:val="28"/>
          <w:szCs w:val="28"/>
        </w:rPr>
      </w:pPr>
      <w:r w:rsidRPr="00C22C90">
        <w:rPr>
          <w:sz w:val="28"/>
          <w:szCs w:val="28"/>
        </w:rPr>
        <w:t>5) в весенне-осенний период производить на отведенной и прилегающей территориях очистку водоотводных кюветов, перепусков, работы по их восстановлению с последующим вывозом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6) обеспечивать вывоз твердых коммунальных отходов (в том числе КГО) и отходов производства и потребления на договорной основе либо обеспечивать самостоятельный вывоз этих отходов на основе талонов на размещение отходов, приобретенных у регионального оператора по обращению с твердыми коммунальными отходами.</w:t>
      </w:r>
    </w:p>
    <w:p w:rsidR="003824B4" w:rsidRPr="00C22C90" w:rsidRDefault="003824B4" w:rsidP="003824B4">
      <w:pPr>
        <w:autoSpaceDE w:val="0"/>
        <w:autoSpaceDN w:val="0"/>
        <w:adjustRightInd w:val="0"/>
        <w:ind w:firstLine="708"/>
        <w:jc w:val="both"/>
        <w:rPr>
          <w:sz w:val="28"/>
          <w:szCs w:val="28"/>
        </w:rPr>
      </w:pPr>
      <w:r w:rsidRPr="00C22C90">
        <w:rPr>
          <w:sz w:val="28"/>
          <w:szCs w:val="28"/>
        </w:rPr>
        <w:t>3. Лица, осуществляющие деятельность в сфере торговли и общественного питания, бытового обслуживания, социально-культурного обслуживания на территории городского округа, обязаны обеспечить:</w:t>
      </w:r>
    </w:p>
    <w:p w:rsidR="003824B4" w:rsidRPr="00C22C90" w:rsidRDefault="003824B4" w:rsidP="003824B4">
      <w:pPr>
        <w:autoSpaceDE w:val="0"/>
        <w:autoSpaceDN w:val="0"/>
        <w:adjustRightInd w:val="0"/>
        <w:ind w:firstLine="708"/>
        <w:jc w:val="both"/>
        <w:rPr>
          <w:sz w:val="28"/>
          <w:szCs w:val="28"/>
        </w:rPr>
      </w:pPr>
      <w:r w:rsidRPr="00C22C90">
        <w:rPr>
          <w:sz w:val="28"/>
          <w:szCs w:val="28"/>
        </w:rPr>
        <w:t>1) уборку отведенных и прилегающих территорий не менее 2 раз в сутки (утром и вечером);</w:t>
      </w:r>
    </w:p>
    <w:p w:rsidR="003824B4" w:rsidRPr="00C22C90" w:rsidRDefault="003824B4" w:rsidP="003824B4">
      <w:pPr>
        <w:autoSpaceDE w:val="0"/>
        <w:autoSpaceDN w:val="0"/>
        <w:adjustRightInd w:val="0"/>
        <w:ind w:firstLine="708"/>
        <w:jc w:val="both"/>
        <w:rPr>
          <w:sz w:val="28"/>
          <w:szCs w:val="28"/>
        </w:rPr>
      </w:pPr>
      <w:r w:rsidRPr="00C22C90">
        <w:rPr>
          <w:sz w:val="28"/>
          <w:szCs w:val="28"/>
        </w:rPr>
        <w:t>2) вывоз отходов производства и потребления, включая тару;</w:t>
      </w:r>
    </w:p>
    <w:p w:rsidR="003824B4" w:rsidRPr="00C22C90" w:rsidRDefault="003824B4" w:rsidP="003824B4">
      <w:pPr>
        <w:autoSpaceDE w:val="0"/>
        <w:autoSpaceDN w:val="0"/>
        <w:adjustRightInd w:val="0"/>
        <w:ind w:firstLine="708"/>
        <w:jc w:val="both"/>
        <w:rPr>
          <w:sz w:val="28"/>
          <w:szCs w:val="28"/>
        </w:rPr>
      </w:pPr>
      <w:r w:rsidRPr="00C22C90">
        <w:rPr>
          <w:sz w:val="28"/>
          <w:szCs w:val="28"/>
        </w:rPr>
        <w:t>3) установку урн для сбора мусора около нестационарных торговых объектов и объектов социально-культурного обслуживания.</w:t>
      </w:r>
    </w:p>
    <w:p w:rsidR="003824B4" w:rsidRPr="00C22C90" w:rsidRDefault="003824B4" w:rsidP="003824B4">
      <w:pPr>
        <w:autoSpaceDE w:val="0"/>
        <w:autoSpaceDN w:val="0"/>
        <w:adjustRightInd w:val="0"/>
        <w:ind w:firstLine="708"/>
        <w:jc w:val="both"/>
        <w:rPr>
          <w:sz w:val="28"/>
          <w:szCs w:val="28"/>
        </w:rPr>
      </w:pPr>
      <w:r w:rsidRPr="00C22C90">
        <w:rPr>
          <w:sz w:val="28"/>
          <w:szCs w:val="28"/>
        </w:rPr>
        <w:t>4. Сбор и вывоз отходов производства и потребления на территории городского округа осуществляется в соответствии с территориальной схемой обращения с отходами, в том числе с твердыми коммунальными отходами, в Камчатском крае.</w:t>
      </w:r>
    </w:p>
    <w:p w:rsidR="003824B4" w:rsidRPr="00C22C90" w:rsidRDefault="003824B4" w:rsidP="003824B4">
      <w:pPr>
        <w:autoSpaceDE w:val="0"/>
        <w:autoSpaceDN w:val="0"/>
        <w:adjustRightInd w:val="0"/>
        <w:ind w:firstLine="708"/>
        <w:jc w:val="both"/>
        <w:rPr>
          <w:sz w:val="28"/>
          <w:szCs w:val="28"/>
        </w:rPr>
      </w:pPr>
      <w:r w:rsidRPr="00C22C90">
        <w:rPr>
          <w:sz w:val="28"/>
          <w:szCs w:val="28"/>
        </w:rPr>
        <w:t>5. Владельцы зданий и сооружений, предусматривающих массовое посещение их людьми, обязаны установить на территории, принадлежащей им на праве собственности, аренде или ином вещном праве, урны для сбора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урны для сбора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lastRenderedPageBreak/>
        <w:t>Организации, осуществляющие управление многоквартирными домами, а также собственники помещений при выборе непосредственного способа управления организуют и содержат места накопления твердых коммунальных отходов, включая контейнерные площадки, обеспечивают организацию сбора отходов I - IV классов опасности и их передачу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3824B4" w:rsidRPr="00C22C90" w:rsidRDefault="003824B4" w:rsidP="003824B4">
      <w:pPr>
        <w:autoSpaceDE w:val="0"/>
        <w:autoSpaceDN w:val="0"/>
        <w:adjustRightInd w:val="0"/>
        <w:ind w:firstLine="708"/>
        <w:jc w:val="both"/>
        <w:rPr>
          <w:sz w:val="28"/>
          <w:szCs w:val="28"/>
        </w:rPr>
      </w:pPr>
      <w:r w:rsidRPr="00C22C90">
        <w:rPr>
          <w:sz w:val="28"/>
          <w:szCs w:val="28"/>
        </w:rPr>
        <w:t>6. Лица, указанные в частях 3</w:t>
      </w:r>
      <w:r w:rsidR="00CB2588" w:rsidRPr="00C22C90">
        <w:rPr>
          <w:sz w:val="28"/>
          <w:szCs w:val="28"/>
        </w:rPr>
        <w:t xml:space="preserve"> и</w:t>
      </w:r>
      <w:r w:rsidRPr="00C22C90">
        <w:rPr>
          <w:sz w:val="28"/>
          <w:szCs w:val="28"/>
        </w:rPr>
        <w:t xml:space="preserve"> 5 настоящей статьи, обязаны:</w:t>
      </w:r>
    </w:p>
    <w:p w:rsidR="003824B4" w:rsidRPr="00C22C90" w:rsidRDefault="003824B4" w:rsidP="003824B4">
      <w:pPr>
        <w:autoSpaceDE w:val="0"/>
        <w:autoSpaceDN w:val="0"/>
        <w:adjustRightInd w:val="0"/>
        <w:ind w:firstLine="708"/>
        <w:jc w:val="both"/>
        <w:rPr>
          <w:sz w:val="28"/>
          <w:szCs w:val="28"/>
        </w:rPr>
      </w:pPr>
      <w:r w:rsidRPr="00C22C90">
        <w:rPr>
          <w:sz w:val="28"/>
          <w:szCs w:val="28"/>
        </w:rPr>
        <w:t>1) очищать урны для сбора мусора по мере их заполнения, но не реже 1 раза в день в летний период и зимний период;</w:t>
      </w:r>
    </w:p>
    <w:p w:rsidR="003824B4" w:rsidRPr="00C22C90" w:rsidRDefault="003824B4" w:rsidP="003824B4">
      <w:pPr>
        <w:autoSpaceDE w:val="0"/>
        <w:autoSpaceDN w:val="0"/>
        <w:adjustRightInd w:val="0"/>
        <w:ind w:firstLine="708"/>
        <w:jc w:val="both"/>
        <w:rPr>
          <w:sz w:val="28"/>
          <w:szCs w:val="28"/>
        </w:rPr>
      </w:pPr>
      <w:r w:rsidRPr="00C22C90">
        <w:rPr>
          <w:sz w:val="28"/>
          <w:szCs w:val="28"/>
        </w:rPr>
        <w:t>2) мыть урны для сбора мусора по мере загрязнения, но не реже 1 раза в неделю в летний период;</w:t>
      </w:r>
    </w:p>
    <w:p w:rsidR="003824B4" w:rsidRPr="00C22C90" w:rsidRDefault="003824B4" w:rsidP="003824B4">
      <w:pPr>
        <w:autoSpaceDE w:val="0"/>
        <w:autoSpaceDN w:val="0"/>
        <w:adjustRightInd w:val="0"/>
        <w:ind w:firstLine="708"/>
        <w:jc w:val="both"/>
        <w:rPr>
          <w:sz w:val="28"/>
          <w:szCs w:val="28"/>
        </w:rPr>
      </w:pPr>
      <w:r w:rsidRPr="00C22C90">
        <w:rPr>
          <w:sz w:val="28"/>
          <w:szCs w:val="28"/>
        </w:rPr>
        <w:t>3) окрашивать урны для сбора мусора 1 раз в год (май - июнь), а также при необходимости восстановления внешнего вида;</w:t>
      </w:r>
    </w:p>
    <w:p w:rsidR="003824B4" w:rsidRPr="00C22C90" w:rsidRDefault="003824B4" w:rsidP="003824B4">
      <w:pPr>
        <w:autoSpaceDE w:val="0"/>
        <w:autoSpaceDN w:val="0"/>
        <w:adjustRightInd w:val="0"/>
        <w:ind w:firstLine="708"/>
        <w:jc w:val="both"/>
        <w:rPr>
          <w:sz w:val="28"/>
          <w:szCs w:val="28"/>
        </w:rPr>
      </w:pPr>
      <w:r w:rsidRPr="00C22C90">
        <w:rPr>
          <w:sz w:val="28"/>
          <w:szCs w:val="28"/>
        </w:rPr>
        <w:t>4) очищать прилегающую к урнам для сбора мусора двухметровую зону от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7. Контейнеры размещаются на специально оборудованных площадках.</w:t>
      </w:r>
    </w:p>
    <w:p w:rsidR="00D342C8" w:rsidRPr="00C22C90" w:rsidRDefault="00D342C8" w:rsidP="00F35030">
      <w:pPr>
        <w:autoSpaceDE w:val="0"/>
        <w:autoSpaceDN w:val="0"/>
        <w:adjustRightInd w:val="0"/>
        <w:ind w:firstLine="284"/>
        <w:jc w:val="both"/>
        <w:rPr>
          <w:sz w:val="28"/>
          <w:szCs w:val="28"/>
        </w:rPr>
      </w:pPr>
      <w:r w:rsidRPr="00C22C90">
        <w:rPr>
          <w:i/>
        </w:rPr>
        <w:t>Решением от 25.12.2019 № 223-нд (25.12.2019 № 587-р) часть 8 изложена в новой редакции</w:t>
      </w:r>
    </w:p>
    <w:p w:rsidR="00D342C8" w:rsidRPr="00C22C90" w:rsidRDefault="00D342C8" w:rsidP="00D342C8">
      <w:pPr>
        <w:autoSpaceDE w:val="0"/>
        <w:autoSpaceDN w:val="0"/>
        <w:adjustRightInd w:val="0"/>
        <w:ind w:firstLine="709"/>
        <w:jc w:val="both"/>
        <w:rPr>
          <w:sz w:val="28"/>
          <w:szCs w:val="28"/>
        </w:rPr>
      </w:pPr>
      <w:r w:rsidRPr="00C22C90">
        <w:rPr>
          <w:sz w:val="28"/>
          <w:szCs w:val="28"/>
        </w:rPr>
        <w:t xml:space="preserve">8. Контейнерные площадки создаются с обустройством ограждения с 3 сторон высотой не менее 1,5 метров с асфальтовым или бетонным (водонепроницаемым) покрытием, уклоном в сторону проезжей части, удобным подъездом для </w:t>
      </w:r>
      <w:proofErr w:type="spellStart"/>
      <w:r w:rsidRPr="00C22C90">
        <w:rPr>
          <w:sz w:val="28"/>
          <w:szCs w:val="28"/>
        </w:rPr>
        <w:t>спецавтотранспорта</w:t>
      </w:r>
      <w:proofErr w:type="spellEnd"/>
      <w:r w:rsidRPr="00C22C90">
        <w:rPr>
          <w:sz w:val="28"/>
          <w:szCs w:val="28"/>
        </w:rPr>
        <w:t>.</w:t>
      </w:r>
    </w:p>
    <w:p w:rsidR="00D342C8" w:rsidRPr="00C22C90" w:rsidRDefault="00D342C8" w:rsidP="00D342C8">
      <w:pPr>
        <w:autoSpaceDE w:val="0"/>
        <w:autoSpaceDN w:val="0"/>
        <w:adjustRightInd w:val="0"/>
        <w:ind w:firstLine="709"/>
        <w:jc w:val="both"/>
        <w:rPr>
          <w:sz w:val="28"/>
          <w:szCs w:val="28"/>
        </w:rPr>
      </w:pPr>
      <w:r w:rsidRPr="00C22C90">
        <w:rPr>
          <w:sz w:val="28"/>
          <w:szCs w:val="28"/>
        </w:rPr>
        <w:t>Места размещения контейнерных площадок определяются территориальной схемой обращения с отходами, в том числе с твердыми коммунальными отходами, в Камчатском крае.</w:t>
      </w:r>
    </w:p>
    <w:p w:rsidR="00D342C8" w:rsidRPr="00C22C90" w:rsidRDefault="00D342C8" w:rsidP="00D342C8">
      <w:pPr>
        <w:autoSpaceDE w:val="0"/>
        <w:autoSpaceDN w:val="0"/>
        <w:adjustRightInd w:val="0"/>
        <w:ind w:firstLine="709"/>
        <w:jc w:val="both"/>
        <w:rPr>
          <w:rFonts w:eastAsiaTheme="minorHAnsi"/>
          <w:sz w:val="28"/>
          <w:szCs w:val="28"/>
        </w:rPr>
      </w:pPr>
      <w:r w:rsidRPr="00C22C90">
        <w:rPr>
          <w:sz w:val="28"/>
          <w:szCs w:val="28"/>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комиссией по согласованию мест размещения контейнерных площадок для накопления и временного хранения твердых коммунальных отходов в районах сложившейся застройки (далее – комиссия). </w:t>
      </w:r>
    </w:p>
    <w:p w:rsidR="00D342C8" w:rsidRPr="00C22C90" w:rsidRDefault="00D342C8" w:rsidP="00D342C8">
      <w:pPr>
        <w:autoSpaceDE w:val="0"/>
        <w:autoSpaceDN w:val="0"/>
        <w:adjustRightInd w:val="0"/>
        <w:ind w:firstLine="708"/>
        <w:jc w:val="both"/>
        <w:rPr>
          <w:rFonts w:eastAsiaTheme="minorHAnsi"/>
          <w:sz w:val="28"/>
          <w:szCs w:val="28"/>
        </w:rPr>
      </w:pPr>
      <w:r w:rsidRPr="00C22C90">
        <w:rPr>
          <w:rFonts w:eastAsiaTheme="minorHAnsi"/>
          <w:sz w:val="28"/>
          <w:szCs w:val="28"/>
        </w:rPr>
        <w:t>Состав комиссии и положение о ней утверждаются постановлением администрации городского округа.</w:t>
      </w:r>
    </w:p>
    <w:p w:rsidR="003824B4" w:rsidRPr="00C22C90" w:rsidRDefault="003824B4" w:rsidP="00D342C8">
      <w:pPr>
        <w:autoSpaceDE w:val="0"/>
        <w:autoSpaceDN w:val="0"/>
        <w:adjustRightInd w:val="0"/>
        <w:ind w:firstLine="708"/>
        <w:jc w:val="both"/>
        <w:rPr>
          <w:sz w:val="28"/>
          <w:szCs w:val="28"/>
        </w:rPr>
      </w:pPr>
      <w:r w:rsidRPr="00C22C90">
        <w:rPr>
          <w:sz w:val="28"/>
          <w:szCs w:val="28"/>
        </w:rPr>
        <w:t>9. Контейнеры, урны для сбора мусора могут быть стационарными и мобильными. Места их установки должны содержаться в чистоте. Контейнеры, бункеры и павильоны для КГО должны находиться в технически исправном состоянии, быть окрашены и иметь маркировку с указанием наименования и номеров телефонов владельца и организации, осуществляющей сбор и вывоз твердых коммунальных отходов, графика вывоза мусора.</w:t>
      </w:r>
    </w:p>
    <w:p w:rsidR="003824B4" w:rsidRPr="00C22C90" w:rsidRDefault="003824B4" w:rsidP="003824B4">
      <w:pPr>
        <w:autoSpaceDE w:val="0"/>
        <w:autoSpaceDN w:val="0"/>
        <w:adjustRightInd w:val="0"/>
        <w:ind w:firstLine="708"/>
        <w:jc w:val="both"/>
        <w:rPr>
          <w:sz w:val="28"/>
          <w:szCs w:val="28"/>
        </w:rPr>
      </w:pPr>
      <w:r w:rsidRPr="00C22C90">
        <w:rPr>
          <w:sz w:val="28"/>
          <w:szCs w:val="28"/>
        </w:rPr>
        <w:t>Контейнеры должны иметь плотно закрывающиеся крышки.</w:t>
      </w:r>
    </w:p>
    <w:p w:rsidR="003824B4" w:rsidRPr="00C22C90" w:rsidRDefault="003824B4" w:rsidP="003824B4">
      <w:pPr>
        <w:autoSpaceDE w:val="0"/>
        <w:autoSpaceDN w:val="0"/>
        <w:adjustRightInd w:val="0"/>
        <w:ind w:firstLine="708"/>
        <w:jc w:val="both"/>
        <w:rPr>
          <w:sz w:val="28"/>
          <w:szCs w:val="28"/>
        </w:rPr>
      </w:pPr>
      <w:r w:rsidRPr="00C22C90">
        <w:rPr>
          <w:sz w:val="28"/>
          <w:szCs w:val="28"/>
        </w:rPr>
        <w:t>10.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11. Ответственность за содержание контейнерных площадок, расположенных у предприятий и объектов торговли, общественного питания, </w:t>
      </w:r>
      <w:r w:rsidRPr="00C22C90">
        <w:rPr>
          <w:sz w:val="28"/>
          <w:szCs w:val="28"/>
        </w:rPr>
        <w:lastRenderedPageBreak/>
        <w:t>бытового обслуживания, их ограждение и очистку несет организация (</w:t>
      </w:r>
      <w:r w:rsidR="00C16FC5" w:rsidRPr="00C22C90">
        <w:rPr>
          <w:sz w:val="28"/>
          <w:szCs w:val="28"/>
        </w:rPr>
        <w:t xml:space="preserve">индивидуальный </w:t>
      </w:r>
      <w:r w:rsidRPr="00C22C90">
        <w:rPr>
          <w:sz w:val="28"/>
          <w:szCs w:val="28"/>
        </w:rPr>
        <w:t>предприниматель), на территории которой</w:t>
      </w:r>
      <w:r w:rsidR="00C16FC5" w:rsidRPr="00C22C90">
        <w:rPr>
          <w:sz w:val="28"/>
          <w:szCs w:val="28"/>
        </w:rPr>
        <w:t xml:space="preserve"> (которого)</w:t>
      </w:r>
      <w:r w:rsidRPr="00C22C90">
        <w:rPr>
          <w:sz w:val="28"/>
          <w:szCs w:val="28"/>
        </w:rPr>
        <w:t xml:space="preserve"> расположена данная контейнерная площадка. </w:t>
      </w:r>
    </w:p>
    <w:p w:rsidR="003824B4" w:rsidRPr="00C22C90" w:rsidRDefault="003824B4" w:rsidP="003824B4">
      <w:pPr>
        <w:autoSpaceDE w:val="0"/>
        <w:autoSpaceDN w:val="0"/>
        <w:adjustRightInd w:val="0"/>
        <w:ind w:firstLine="708"/>
        <w:jc w:val="both"/>
        <w:rPr>
          <w:sz w:val="28"/>
          <w:szCs w:val="28"/>
        </w:rPr>
      </w:pPr>
      <w:r w:rsidRPr="00C22C90">
        <w:rPr>
          <w:sz w:val="28"/>
          <w:szCs w:val="28"/>
        </w:rPr>
        <w:t>Вывоз твердых коммунальных отходов должен осуществляться в соответствии с нормами накопления твердых коммунальных отходов</w:t>
      </w:r>
      <w:r w:rsidR="00FE060C" w:rsidRPr="00C22C90">
        <w:rPr>
          <w:sz w:val="28"/>
          <w:szCs w:val="28"/>
        </w:rPr>
        <w:t>,</w:t>
      </w:r>
      <w:r w:rsidRPr="00C22C90">
        <w:rPr>
          <w:sz w:val="28"/>
          <w:szCs w:val="28"/>
        </w:rPr>
        <w:t xml:space="preserve"> в зависимости от вида деятельности, но не реже 1 раза в 3 суток в холодное время года (при температуре -5 градусов и ниже) и 1 раза в сутки в теплое время (при температуре свыше +5 градусов).</w:t>
      </w:r>
    </w:p>
    <w:p w:rsidR="00F35030" w:rsidRPr="00C22C90" w:rsidRDefault="00F35030" w:rsidP="00F35030">
      <w:pPr>
        <w:autoSpaceDE w:val="0"/>
        <w:autoSpaceDN w:val="0"/>
        <w:adjustRightInd w:val="0"/>
        <w:ind w:firstLine="284"/>
        <w:jc w:val="both"/>
        <w:rPr>
          <w:sz w:val="28"/>
          <w:szCs w:val="28"/>
        </w:rPr>
      </w:pPr>
      <w:r w:rsidRPr="00C22C90">
        <w:rPr>
          <w:i/>
        </w:rPr>
        <w:t>Решением от 19.02.2021 № 349-нд (17.02.2021 № 873-р) внесено изменение</w:t>
      </w:r>
    </w:p>
    <w:p w:rsidR="003824B4" w:rsidRPr="00C22C90" w:rsidRDefault="003824B4" w:rsidP="003824B4">
      <w:pPr>
        <w:autoSpaceDE w:val="0"/>
        <w:autoSpaceDN w:val="0"/>
        <w:adjustRightInd w:val="0"/>
        <w:ind w:firstLine="708"/>
        <w:jc w:val="both"/>
        <w:rPr>
          <w:sz w:val="28"/>
          <w:szCs w:val="28"/>
        </w:rPr>
      </w:pPr>
      <w:r w:rsidRPr="00C22C90">
        <w:rPr>
          <w:sz w:val="28"/>
          <w:szCs w:val="28"/>
        </w:rPr>
        <w:t>12. Уборка мест погрузки отходов производства и потребления с контейнерной площадки производится организацией</w:t>
      </w:r>
      <w:r w:rsidR="007B190D" w:rsidRPr="00C22C90">
        <w:rPr>
          <w:sz w:val="28"/>
          <w:szCs w:val="28"/>
        </w:rPr>
        <w:t>,</w:t>
      </w:r>
      <w:r w:rsidRPr="00C22C90">
        <w:rPr>
          <w:sz w:val="28"/>
          <w:szCs w:val="28"/>
        </w:rPr>
        <w:t xml:space="preserve"> осуществляющей сбор и вывоз отходов производства и потребления.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13. Вывоз отходов производства и потребления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824B4" w:rsidRPr="00C22C90" w:rsidRDefault="003824B4" w:rsidP="003824B4">
      <w:pPr>
        <w:autoSpaceDE w:val="0"/>
        <w:autoSpaceDN w:val="0"/>
        <w:adjustRightInd w:val="0"/>
        <w:ind w:firstLine="708"/>
        <w:jc w:val="both"/>
        <w:rPr>
          <w:sz w:val="28"/>
          <w:szCs w:val="28"/>
        </w:rPr>
      </w:pPr>
      <w:r w:rsidRPr="00C22C90">
        <w:rPr>
          <w:sz w:val="28"/>
          <w:szCs w:val="28"/>
        </w:rPr>
        <w:t>14. В случае сброса отходов производства и потребления, снега, грунта на территории городского округа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городского округа, уполномоченного на осуществление контроля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w:t>
      </w:r>
      <w:r w:rsidR="00FE060C" w:rsidRPr="00C22C90">
        <w:rPr>
          <w:sz w:val="28"/>
          <w:szCs w:val="28"/>
        </w:rPr>
        <w:t xml:space="preserve">ритории, а, при необходимости, – </w:t>
      </w:r>
      <w:r w:rsidRPr="00C22C90">
        <w:rPr>
          <w:sz w:val="28"/>
          <w:szCs w:val="28"/>
        </w:rPr>
        <w:t>рекультивацию земельного участка.</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15. Для выполнения работ по уборке, благоустройству и озеленению территории городского округа на добровольной основе могут привлекаться граждане. </w:t>
      </w:r>
    </w:p>
    <w:p w:rsidR="003824B4" w:rsidRPr="00C22C90" w:rsidRDefault="003824B4" w:rsidP="003824B4">
      <w:pPr>
        <w:autoSpaceDE w:val="0"/>
        <w:autoSpaceDN w:val="0"/>
        <w:adjustRightInd w:val="0"/>
        <w:ind w:firstLine="708"/>
        <w:jc w:val="both"/>
        <w:rPr>
          <w:sz w:val="28"/>
          <w:szCs w:val="28"/>
        </w:rPr>
      </w:pPr>
      <w:r w:rsidRPr="00C22C90">
        <w:rPr>
          <w:sz w:val="28"/>
          <w:szCs w:val="28"/>
        </w:rPr>
        <w:t>Привлечение граждан к выполнению работ по уборке, благоустройству и озеленению территории городского округа может осуществляться посредством проведения субботников и иных единичных массовых мероприятий, проводимых на основании постановления администрации городского округа.</w:t>
      </w:r>
    </w:p>
    <w:p w:rsidR="003824B4" w:rsidRPr="00C22C90" w:rsidRDefault="003824B4" w:rsidP="003824B4">
      <w:pPr>
        <w:autoSpaceDE w:val="0"/>
        <w:autoSpaceDN w:val="0"/>
        <w:adjustRightInd w:val="0"/>
        <w:ind w:firstLine="709"/>
        <w:jc w:val="both"/>
        <w:rPr>
          <w:sz w:val="28"/>
          <w:szCs w:val="28"/>
        </w:rPr>
      </w:pPr>
      <w:r w:rsidRPr="00C22C90">
        <w:rPr>
          <w:sz w:val="28"/>
          <w:szCs w:val="28"/>
        </w:rPr>
        <w:t>Организации по обслуживанию жилищного фонда,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w:t>
      </w:r>
      <w:r w:rsidRPr="00C22C90">
        <w:rPr>
          <w:color w:val="000000"/>
          <w:sz w:val="28"/>
          <w:szCs w:val="28"/>
        </w:rPr>
        <w:t xml:space="preserve"> в</w:t>
      </w:r>
      <w:r w:rsidRPr="00C22C90">
        <w:rPr>
          <w:sz w:val="28"/>
          <w:szCs w:val="28"/>
        </w:rPr>
        <w:t xml:space="preserve">ладельцы зданий и сооружений, предусматривающих массовое посещение их людьми, вправе в день проведения </w:t>
      </w:r>
      <w:r w:rsidRPr="00C22C90">
        <w:rPr>
          <w:bCs/>
          <w:sz w:val="28"/>
          <w:szCs w:val="28"/>
        </w:rPr>
        <w:t>субботника и иного единичного массового мероприятия организовать и провести на прилегающей территории уборку и вывезти собранный мусор.</w:t>
      </w:r>
    </w:p>
    <w:p w:rsidR="003824B4" w:rsidRPr="00C22C90" w:rsidRDefault="003824B4" w:rsidP="003824B4">
      <w:pPr>
        <w:autoSpaceDE w:val="0"/>
        <w:autoSpaceDN w:val="0"/>
        <w:adjustRightInd w:val="0"/>
        <w:ind w:firstLine="709"/>
        <w:jc w:val="both"/>
        <w:outlineLvl w:val="1"/>
        <w:rPr>
          <w:b/>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22. Требования к обеспечению чистоты и порядка на территории городского округа</w:t>
      </w:r>
    </w:p>
    <w:p w:rsidR="003824B4" w:rsidRPr="00C22C90" w:rsidRDefault="003824B4" w:rsidP="003824B4">
      <w:pPr>
        <w:autoSpaceDE w:val="0"/>
        <w:autoSpaceDN w:val="0"/>
        <w:adjustRightInd w:val="0"/>
        <w:ind w:firstLine="709"/>
        <w:jc w:val="both"/>
        <w:rPr>
          <w:sz w:val="28"/>
          <w:szCs w:val="28"/>
        </w:rPr>
      </w:pPr>
      <w:r w:rsidRPr="00C22C90">
        <w:rPr>
          <w:sz w:val="28"/>
          <w:szCs w:val="28"/>
        </w:rPr>
        <w:t>1. На территории городского округа запрещается:</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животных, придомовых территориях, берегах рек, озер и других поверхностных водных объектов;</w:t>
      </w:r>
    </w:p>
    <w:p w:rsidR="003824B4" w:rsidRPr="00C22C90" w:rsidRDefault="003824B4" w:rsidP="003824B4">
      <w:pPr>
        <w:autoSpaceDE w:val="0"/>
        <w:autoSpaceDN w:val="0"/>
        <w:adjustRightInd w:val="0"/>
        <w:ind w:firstLine="709"/>
        <w:jc w:val="both"/>
        <w:rPr>
          <w:sz w:val="28"/>
          <w:szCs w:val="28"/>
        </w:rPr>
      </w:pPr>
      <w:r w:rsidRPr="00C22C90">
        <w:rPr>
          <w:sz w:val="28"/>
          <w:szCs w:val="28"/>
        </w:rPr>
        <w:t>2) производить на придомовых территориях ремонт транспортных средств и механизмов, связанный с выделением и сбросом вредных веществ;</w:t>
      </w:r>
    </w:p>
    <w:p w:rsidR="003824B4" w:rsidRDefault="003824B4" w:rsidP="003824B4">
      <w:pPr>
        <w:autoSpaceDE w:val="0"/>
        <w:autoSpaceDN w:val="0"/>
        <w:adjustRightInd w:val="0"/>
        <w:ind w:firstLine="709"/>
        <w:jc w:val="both"/>
        <w:rPr>
          <w:sz w:val="28"/>
          <w:szCs w:val="28"/>
        </w:rPr>
      </w:pPr>
      <w:r w:rsidRPr="00C22C90">
        <w:rPr>
          <w:sz w:val="28"/>
          <w:szCs w:val="28"/>
        </w:rPr>
        <w:t>3) самовольно (без правоустанавливающих документов) возводить, устанавливать и (или) использовать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 а также устраивать огороды;</w:t>
      </w:r>
    </w:p>
    <w:p w:rsidR="00FD677E" w:rsidRPr="00FD677E" w:rsidRDefault="00FD677E" w:rsidP="00FD677E">
      <w:pPr>
        <w:autoSpaceDE w:val="0"/>
        <w:autoSpaceDN w:val="0"/>
        <w:adjustRightInd w:val="0"/>
        <w:ind w:firstLine="425"/>
        <w:jc w:val="both"/>
        <w:rPr>
          <w:sz w:val="20"/>
          <w:szCs w:val="20"/>
        </w:rPr>
      </w:pPr>
      <w:r w:rsidRPr="00FD677E">
        <w:rPr>
          <w:i/>
          <w:sz w:val="20"/>
          <w:szCs w:val="20"/>
        </w:rPr>
        <w:t xml:space="preserve">Решением от </w:t>
      </w:r>
      <w:r>
        <w:rPr>
          <w:i/>
          <w:sz w:val="20"/>
          <w:szCs w:val="20"/>
        </w:rPr>
        <w:t>01</w:t>
      </w:r>
      <w:r w:rsidRPr="00FD677E">
        <w:rPr>
          <w:i/>
          <w:sz w:val="20"/>
          <w:szCs w:val="20"/>
        </w:rPr>
        <w:t>.0</w:t>
      </w:r>
      <w:r>
        <w:rPr>
          <w:i/>
          <w:sz w:val="20"/>
          <w:szCs w:val="20"/>
        </w:rPr>
        <w:t>9</w:t>
      </w:r>
      <w:r w:rsidRPr="00FD677E">
        <w:rPr>
          <w:i/>
          <w:sz w:val="20"/>
          <w:szCs w:val="20"/>
        </w:rPr>
        <w:t>.202</w:t>
      </w:r>
      <w:r>
        <w:rPr>
          <w:i/>
          <w:sz w:val="20"/>
          <w:szCs w:val="20"/>
        </w:rPr>
        <w:t>3</w:t>
      </w:r>
      <w:r w:rsidRPr="00FD677E">
        <w:rPr>
          <w:i/>
          <w:sz w:val="20"/>
          <w:szCs w:val="20"/>
        </w:rPr>
        <w:t xml:space="preserve"> № </w:t>
      </w:r>
      <w:r>
        <w:rPr>
          <w:i/>
          <w:sz w:val="20"/>
          <w:szCs w:val="20"/>
        </w:rPr>
        <w:t>79</w:t>
      </w:r>
      <w:r w:rsidRPr="00FD677E">
        <w:rPr>
          <w:i/>
          <w:sz w:val="20"/>
          <w:szCs w:val="20"/>
        </w:rPr>
        <w:t>-нд (</w:t>
      </w:r>
      <w:r>
        <w:rPr>
          <w:i/>
          <w:sz w:val="20"/>
          <w:szCs w:val="20"/>
        </w:rPr>
        <w:t>30</w:t>
      </w:r>
      <w:r w:rsidRPr="00FD677E">
        <w:rPr>
          <w:i/>
          <w:sz w:val="20"/>
          <w:szCs w:val="20"/>
        </w:rPr>
        <w:t>.0</w:t>
      </w:r>
      <w:r>
        <w:rPr>
          <w:i/>
          <w:sz w:val="20"/>
          <w:szCs w:val="20"/>
        </w:rPr>
        <w:t>8</w:t>
      </w:r>
      <w:r w:rsidRPr="00FD677E">
        <w:rPr>
          <w:i/>
          <w:sz w:val="20"/>
          <w:szCs w:val="20"/>
        </w:rPr>
        <w:t>.202</w:t>
      </w:r>
      <w:r>
        <w:rPr>
          <w:i/>
          <w:sz w:val="20"/>
          <w:szCs w:val="20"/>
        </w:rPr>
        <w:t>3</w:t>
      </w:r>
      <w:r w:rsidRPr="00FD677E">
        <w:rPr>
          <w:i/>
          <w:sz w:val="20"/>
          <w:szCs w:val="20"/>
        </w:rPr>
        <w:t xml:space="preserve"> </w:t>
      </w:r>
      <w:r>
        <w:rPr>
          <w:i/>
          <w:sz w:val="20"/>
          <w:szCs w:val="20"/>
        </w:rPr>
        <w:t xml:space="preserve">№ </w:t>
      </w:r>
      <w:r w:rsidRPr="00FD677E">
        <w:rPr>
          <w:i/>
          <w:sz w:val="20"/>
          <w:szCs w:val="20"/>
        </w:rPr>
        <w:t>1</w:t>
      </w:r>
      <w:r>
        <w:rPr>
          <w:i/>
          <w:sz w:val="20"/>
          <w:szCs w:val="20"/>
        </w:rPr>
        <w:t>67</w:t>
      </w:r>
      <w:r w:rsidRPr="00FD677E">
        <w:rPr>
          <w:i/>
          <w:sz w:val="20"/>
          <w:szCs w:val="20"/>
        </w:rPr>
        <w:t>-р)</w:t>
      </w:r>
      <w:r w:rsidR="00640380">
        <w:rPr>
          <w:i/>
          <w:sz w:val="20"/>
          <w:szCs w:val="20"/>
        </w:rPr>
        <w:t xml:space="preserve"> </w:t>
      </w:r>
      <w:r w:rsidRPr="00FD677E">
        <w:rPr>
          <w:i/>
          <w:sz w:val="20"/>
          <w:szCs w:val="20"/>
        </w:rPr>
        <w:t xml:space="preserve">пункт </w:t>
      </w:r>
      <w:r>
        <w:rPr>
          <w:i/>
          <w:sz w:val="20"/>
          <w:szCs w:val="20"/>
        </w:rPr>
        <w:t>4</w:t>
      </w:r>
      <w:r w:rsidRPr="00FD677E">
        <w:rPr>
          <w:i/>
          <w:sz w:val="20"/>
          <w:szCs w:val="20"/>
        </w:rPr>
        <w:t xml:space="preserve"> части 1</w:t>
      </w:r>
      <w:r w:rsidR="00640380">
        <w:rPr>
          <w:i/>
          <w:sz w:val="20"/>
          <w:szCs w:val="20"/>
        </w:rPr>
        <w:t xml:space="preserve"> </w:t>
      </w:r>
      <w:r w:rsidRPr="00FD677E">
        <w:rPr>
          <w:i/>
          <w:sz w:val="20"/>
          <w:szCs w:val="20"/>
        </w:rPr>
        <w:t>исключен</w:t>
      </w:r>
    </w:p>
    <w:p w:rsidR="003824B4" w:rsidRPr="00C22C90" w:rsidRDefault="003824B4" w:rsidP="003824B4">
      <w:pPr>
        <w:autoSpaceDE w:val="0"/>
        <w:autoSpaceDN w:val="0"/>
        <w:adjustRightInd w:val="0"/>
        <w:ind w:firstLine="709"/>
        <w:jc w:val="both"/>
        <w:rPr>
          <w:sz w:val="28"/>
          <w:szCs w:val="28"/>
        </w:rPr>
      </w:pPr>
      <w:r w:rsidRPr="00C22C90">
        <w:rPr>
          <w:sz w:val="28"/>
          <w:szCs w:val="28"/>
        </w:rPr>
        <w:t>4)</w:t>
      </w:r>
      <w:r w:rsidRPr="00C22C90">
        <w:t xml:space="preserve"> </w:t>
      </w:r>
      <w:r w:rsidR="00FD677E">
        <w:rPr>
          <w:color w:val="000000" w:themeColor="text1"/>
          <w:sz w:val="28"/>
          <w:szCs w:val="28"/>
        </w:rPr>
        <w:t>исключен</w:t>
      </w:r>
      <w:r w:rsidRPr="00C22C90">
        <w:rPr>
          <w:sz w:val="28"/>
          <w:szCs w:val="28"/>
        </w:rPr>
        <w:t>;</w:t>
      </w:r>
    </w:p>
    <w:p w:rsidR="00D174BD" w:rsidRPr="00FD677E" w:rsidRDefault="00D174BD" w:rsidP="00FD677E">
      <w:pPr>
        <w:autoSpaceDE w:val="0"/>
        <w:autoSpaceDN w:val="0"/>
        <w:adjustRightInd w:val="0"/>
        <w:ind w:firstLine="425"/>
        <w:jc w:val="both"/>
        <w:rPr>
          <w:sz w:val="20"/>
          <w:szCs w:val="20"/>
        </w:rPr>
      </w:pPr>
      <w:r w:rsidRPr="00FD677E">
        <w:rPr>
          <w:i/>
          <w:sz w:val="20"/>
          <w:szCs w:val="20"/>
        </w:rPr>
        <w:t>Решением от 25.12.2019 № 223-нд (25.12.2019 № 587-р) пункт 5 части 1 изложен в новой редакции</w:t>
      </w:r>
    </w:p>
    <w:p w:rsidR="00D174BD" w:rsidRPr="00C22C90" w:rsidRDefault="00D174BD" w:rsidP="003824B4">
      <w:pPr>
        <w:autoSpaceDE w:val="0"/>
        <w:autoSpaceDN w:val="0"/>
        <w:adjustRightInd w:val="0"/>
        <w:ind w:firstLine="709"/>
        <w:jc w:val="both"/>
        <w:rPr>
          <w:sz w:val="28"/>
          <w:szCs w:val="28"/>
        </w:rPr>
      </w:pPr>
      <w:r w:rsidRPr="00C22C90">
        <w:rPr>
          <w:sz w:val="28"/>
          <w:szCs w:val="28"/>
        </w:rPr>
        <w:t>5) расклеивание (вывешивание) информационных материалов (объявлений, листовок, плакатов, афиш, иных материальных носителей информации кратковременного размещения, размещаемых путем расклеивания и вывешивания) вне специальных информационных стендов (доска объявлений, афишная тумба);</w:t>
      </w:r>
    </w:p>
    <w:p w:rsidR="003824B4" w:rsidRPr="00C22C90" w:rsidRDefault="003824B4" w:rsidP="003824B4">
      <w:pPr>
        <w:autoSpaceDE w:val="0"/>
        <w:autoSpaceDN w:val="0"/>
        <w:adjustRightInd w:val="0"/>
        <w:ind w:firstLine="709"/>
        <w:jc w:val="both"/>
        <w:rPr>
          <w:sz w:val="28"/>
          <w:szCs w:val="28"/>
        </w:rPr>
      </w:pPr>
      <w:r w:rsidRPr="00C22C90">
        <w:rPr>
          <w:sz w:val="28"/>
          <w:szCs w:val="28"/>
        </w:rPr>
        <w:t>6) сбрасывать с балконов, лоджий, из окон жилых и нежилых зданий, строений, сооружений отходы производства и потребления;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8) сжигать отходы производства и потребления в урнах, контейнерах, бункерах, на придомовых территориях, </w:t>
      </w:r>
      <w:r w:rsidRPr="00C22C90">
        <w:rPr>
          <w:color w:val="000000"/>
          <w:sz w:val="28"/>
          <w:szCs w:val="28"/>
        </w:rPr>
        <w:t xml:space="preserve">на территориях жилых кварталов и строительных площадок, на улицах, </w:t>
      </w:r>
      <w:r w:rsidRPr="00C22C90">
        <w:rPr>
          <w:sz w:val="28"/>
          <w:szCs w:val="28"/>
        </w:rPr>
        <w:t>а также закапывать мусор;</w:t>
      </w:r>
    </w:p>
    <w:p w:rsidR="003824B4" w:rsidRPr="00C22C90" w:rsidRDefault="003824B4" w:rsidP="003824B4">
      <w:pPr>
        <w:autoSpaceDE w:val="0"/>
        <w:autoSpaceDN w:val="0"/>
        <w:adjustRightInd w:val="0"/>
        <w:ind w:firstLine="709"/>
        <w:jc w:val="both"/>
        <w:rPr>
          <w:sz w:val="28"/>
          <w:szCs w:val="28"/>
        </w:rPr>
      </w:pPr>
      <w:r w:rsidRPr="00C22C90">
        <w:rPr>
          <w:sz w:val="28"/>
          <w:szCs w:val="28"/>
        </w:rPr>
        <w:t>9) устанавливать в качестве урн для сбора мусора приспособленную тару (коробки, ведра, бочки, иные емкости);</w:t>
      </w:r>
    </w:p>
    <w:p w:rsidR="003824B4" w:rsidRPr="00C22C90" w:rsidRDefault="003824B4" w:rsidP="003824B4">
      <w:pPr>
        <w:autoSpaceDE w:val="0"/>
        <w:autoSpaceDN w:val="0"/>
        <w:adjustRightInd w:val="0"/>
        <w:ind w:firstLine="708"/>
        <w:jc w:val="both"/>
        <w:rPr>
          <w:sz w:val="28"/>
          <w:szCs w:val="28"/>
        </w:rPr>
      </w:pPr>
      <w:r w:rsidRPr="00C22C90">
        <w:rPr>
          <w:sz w:val="28"/>
          <w:szCs w:val="28"/>
        </w:rPr>
        <w:t>10) складировать отходы на контейнерной площадке вне контейнера, бункера;</w:t>
      </w:r>
    </w:p>
    <w:p w:rsidR="003824B4" w:rsidRPr="00C22C90" w:rsidRDefault="003824B4" w:rsidP="003824B4">
      <w:pPr>
        <w:autoSpaceDE w:val="0"/>
        <w:autoSpaceDN w:val="0"/>
        <w:adjustRightInd w:val="0"/>
        <w:ind w:firstLine="709"/>
        <w:jc w:val="both"/>
        <w:rPr>
          <w:sz w:val="28"/>
          <w:szCs w:val="28"/>
        </w:rPr>
      </w:pPr>
      <w:r w:rsidRPr="00C22C90">
        <w:rPr>
          <w:sz w:val="28"/>
          <w:szCs w:val="28"/>
        </w:rPr>
        <w:t>11) размещать контейнеры на проезжей части дорог, тротуарах, газонах и в проходных арках домов;</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12) сбрасывать (размещать) грунт, </w:t>
      </w:r>
      <w:r w:rsidRPr="00C22C90">
        <w:rPr>
          <w:sz w:val="28"/>
        </w:rPr>
        <w:t>отходы производства и потребления</w:t>
      </w:r>
      <w:r w:rsidRPr="00C22C90">
        <w:rPr>
          <w:sz w:val="28"/>
          <w:szCs w:val="28"/>
        </w:rPr>
        <w:t>, снег, строительные материалы, конструкции, бетонный раствор, технические жидкости, рыбные отходы и любые другие посторонние предметы на дорогу, обочины дороги, тротуары</w:t>
      </w:r>
      <w:r w:rsidR="005F2311" w:rsidRPr="00C22C90">
        <w:rPr>
          <w:sz w:val="28"/>
          <w:szCs w:val="28"/>
        </w:rPr>
        <w:t xml:space="preserve"> и в кюветы</w:t>
      </w:r>
      <w:r w:rsidRPr="00C22C90">
        <w:rPr>
          <w:sz w:val="28"/>
          <w:szCs w:val="28"/>
        </w:rPr>
        <w:t>;</w:t>
      </w:r>
    </w:p>
    <w:p w:rsidR="003824B4" w:rsidRPr="00C22C90" w:rsidRDefault="003824B4" w:rsidP="003824B4">
      <w:pPr>
        <w:autoSpaceDE w:val="0"/>
        <w:autoSpaceDN w:val="0"/>
        <w:adjustRightInd w:val="0"/>
        <w:ind w:firstLine="709"/>
        <w:jc w:val="both"/>
        <w:rPr>
          <w:sz w:val="28"/>
          <w:szCs w:val="28"/>
        </w:rPr>
      </w:pPr>
      <w:r w:rsidRPr="00C22C90">
        <w:rPr>
          <w:sz w:val="28"/>
          <w:szCs w:val="28"/>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3824B4" w:rsidRPr="00C22C90" w:rsidRDefault="003824B4" w:rsidP="003824B4">
      <w:pPr>
        <w:autoSpaceDE w:val="0"/>
        <w:autoSpaceDN w:val="0"/>
        <w:adjustRightInd w:val="0"/>
        <w:ind w:firstLine="709"/>
        <w:jc w:val="both"/>
        <w:rPr>
          <w:sz w:val="28"/>
          <w:szCs w:val="28"/>
        </w:rPr>
      </w:pPr>
      <w:r w:rsidRPr="00C22C90">
        <w:rPr>
          <w:sz w:val="28"/>
          <w:szCs w:val="28"/>
        </w:rPr>
        <w:t>14) устраивать запруды в водоотводных канавах;</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15) складировать тару и товарные запасы у стационарных и нестационарных торговых объектов, а также на отведенных и (или) прилегающих территориях;</w:t>
      </w:r>
    </w:p>
    <w:p w:rsidR="003824B4" w:rsidRPr="00C22C90" w:rsidRDefault="003824B4" w:rsidP="003824B4">
      <w:pPr>
        <w:autoSpaceDE w:val="0"/>
        <w:autoSpaceDN w:val="0"/>
        <w:adjustRightInd w:val="0"/>
        <w:ind w:firstLine="709"/>
        <w:jc w:val="both"/>
        <w:rPr>
          <w:sz w:val="28"/>
          <w:szCs w:val="28"/>
        </w:rPr>
      </w:pPr>
      <w:r w:rsidRPr="00C22C90">
        <w:rPr>
          <w:sz w:val="28"/>
          <w:szCs w:val="28"/>
        </w:rPr>
        <w:t>16) производить замену изображений (плакатов) на рекламных конструкциях с заездом автотранспорта на газоны;</w:t>
      </w:r>
    </w:p>
    <w:p w:rsidR="0007500F" w:rsidRPr="00C22C90" w:rsidRDefault="0007500F" w:rsidP="0073220A">
      <w:pPr>
        <w:autoSpaceDE w:val="0"/>
        <w:autoSpaceDN w:val="0"/>
        <w:adjustRightInd w:val="0"/>
        <w:ind w:firstLine="284"/>
        <w:jc w:val="both"/>
        <w:rPr>
          <w:i/>
        </w:rPr>
      </w:pPr>
      <w:r w:rsidRPr="00C22C90">
        <w:rPr>
          <w:i/>
        </w:rPr>
        <w:t xml:space="preserve">Решением от 08.04.2020 № 251-нд (08.04.2020 № 647-р) в пункт 17 части 1 внесено изменение </w:t>
      </w:r>
    </w:p>
    <w:p w:rsidR="001D37D8" w:rsidRPr="00C22C90" w:rsidRDefault="001D37D8" w:rsidP="0073220A">
      <w:pPr>
        <w:autoSpaceDE w:val="0"/>
        <w:autoSpaceDN w:val="0"/>
        <w:adjustRightInd w:val="0"/>
        <w:ind w:firstLine="284"/>
        <w:jc w:val="both"/>
        <w:rPr>
          <w:sz w:val="28"/>
          <w:szCs w:val="28"/>
        </w:rPr>
      </w:pPr>
      <w:r w:rsidRPr="00C22C90">
        <w:rPr>
          <w:i/>
        </w:rPr>
        <w:t>Решением от 25.12.2019 № 223-нд (25.12.2019 № 587-р) пункт 17 части 1 изложен в новой редакции</w:t>
      </w:r>
    </w:p>
    <w:p w:rsidR="00B14C39" w:rsidRPr="00C22C90" w:rsidRDefault="00B14C39" w:rsidP="003824B4">
      <w:pPr>
        <w:autoSpaceDE w:val="0"/>
        <w:autoSpaceDN w:val="0"/>
        <w:adjustRightInd w:val="0"/>
        <w:ind w:firstLine="709"/>
        <w:jc w:val="both"/>
        <w:rPr>
          <w:sz w:val="28"/>
          <w:szCs w:val="28"/>
        </w:rPr>
      </w:pPr>
      <w:r w:rsidRPr="00C22C90">
        <w:rPr>
          <w:sz w:val="28"/>
          <w:szCs w:val="28"/>
        </w:rPr>
        <w:t>17) стоянка транспортных</w:t>
      </w:r>
      <w:r w:rsidR="0007500F" w:rsidRPr="00C22C90">
        <w:rPr>
          <w:sz w:val="28"/>
          <w:szCs w:val="28"/>
        </w:rPr>
        <w:t xml:space="preserve"> средств </w:t>
      </w:r>
      <w:r w:rsidRPr="00C22C90">
        <w:rPr>
          <w:sz w:val="28"/>
          <w:szCs w:val="28"/>
        </w:rPr>
        <w:t>на расстоянии менее 3 метров от стены многоквартирного дома, а также на расстоянии менее 5 метров от контейнерной площадки, препятствующая свободному проезду к контейнерной площадке специализированной техники;</w:t>
      </w:r>
    </w:p>
    <w:p w:rsidR="003824B4" w:rsidRPr="00C22C90" w:rsidRDefault="003824B4" w:rsidP="003824B4">
      <w:pPr>
        <w:autoSpaceDE w:val="0"/>
        <w:autoSpaceDN w:val="0"/>
        <w:adjustRightInd w:val="0"/>
        <w:ind w:firstLine="709"/>
        <w:jc w:val="both"/>
        <w:rPr>
          <w:sz w:val="28"/>
          <w:szCs w:val="28"/>
        </w:rPr>
      </w:pPr>
      <w:r w:rsidRPr="00C22C90">
        <w:rPr>
          <w:sz w:val="28"/>
          <w:szCs w:val="28"/>
        </w:rPr>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A26582" w:rsidRPr="00C22C90" w:rsidRDefault="00A26582" w:rsidP="0073220A">
      <w:pPr>
        <w:autoSpaceDE w:val="0"/>
        <w:autoSpaceDN w:val="0"/>
        <w:adjustRightInd w:val="0"/>
        <w:ind w:firstLine="284"/>
        <w:jc w:val="both"/>
        <w:rPr>
          <w:sz w:val="28"/>
          <w:szCs w:val="28"/>
        </w:rPr>
      </w:pPr>
      <w:r w:rsidRPr="00C22C90">
        <w:rPr>
          <w:i/>
        </w:rPr>
        <w:t>Решением от 25.12.2019 № 223-нд (25.12.2019 № 587-р) пункт 19 части 1 изложен в новой редакции</w:t>
      </w:r>
    </w:p>
    <w:p w:rsidR="00A26582" w:rsidRPr="00C22C90" w:rsidRDefault="00A26582" w:rsidP="003824B4">
      <w:pPr>
        <w:autoSpaceDE w:val="0"/>
        <w:autoSpaceDN w:val="0"/>
        <w:adjustRightInd w:val="0"/>
        <w:ind w:firstLine="709"/>
        <w:jc w:val="both"/>
        <w:rPr>
          <w:sz w:val="28"/>
          <w:szCs w:val="28"/>
        </w:rPr>
      </w:pPr>
      <w:r w:rsidRPr="00C22C90">
        <w:rPr>
          <w:sz w:val="28"/>
          <w:szCs w:val="28"/>
        </w:rPr>
        <w:t>19) осуществлять размещение автомобильных покрышек, а также использовать автомобильные покрышки в виде отдельных элементов благоустройства, цветников, ограждений, элементов рекламных конструкций и конструкций детских и спортивных</w:t>
      </w:r>
      <w:r w:rsidRPr="00C22C90">
        <w:rPr>
          <w:b/>
          <w:sz w:val="28"/>
          <w:szCs w:val="28"/>
        </w:rPr>
        <w:t xml:space="preserve"> </w:t>
      </w:r>
      <w:r w:rsidRPr="00C22C90">
        <w:rPr>
          <w:sz w:val="28"/>
          <w:szCs w:val="28"/>
        </w:rPr>
        <w:t>площадок, площадок отдыха, площадок для выгула животных;</w:t>
      </w:r>
    </w:p>
    <w:p w:rsidR="003824B4" w:rsidRPr="00C22C90" w:rsidRDefault="003824B4" w:rsidP="003824B4">
      <w:pPr>
        <w:autoSpaceDE w:val="0"/>
        <w:autoSpaceDN w:val="0"/>
        <w:adjustRightInd w:val="0"/>
        <w:ind w:firstLine="709"/>
        <w:jc w:val="both"/>
        <w:rPr>
          <w:sz w:val="28"/>
          <w:szCs w:val="28"/>
        </w:rPr>
      </w:pPr>
      <w:r w:rsidRPr="00C22C90">
        <w:rPr>
          <w:sz w:val="28"/>
          <w:szCs w:val="28"/>
        </w:rPr>
        <w:t>20) осуществлять стоянку, остановку транспортных средств (в том числе тракторов и самоходных машин) на придомовых, внутриквартальных и межквартальных проездах, создающие помехи беспрепятственному передвижению людей, специальной техники и машин экстренных служб;</w:t>
      </w:r>
    </w:p>
    <w:p w:rsidR="00FE4A0D" w:rsidRPr="00C22C90" w:rsidRDefault="00FE4A0D" w:rsidP="0073220A">
      <w:pPr>
        <w:autoSpaceDE w:val="0"/>
        <w:autoSpaceDN w:val="0"/>
        <w:adjustRightInd w:val="0"/>
        <w:ind w:firstLine="284"/>
        <w:jc w:val="both"/>
        <w:rPr>
          <w:sz w:val="28"/>
          <w:szCs w:val="28"/>
        </w:rPr>
      </w:pPr>
      <w:r w:rsidRPr="00C22C90">
        <w:rPr>
          <w:i/>
        </w:rPr>
        <w:t>Решением от 25.12.2019 № 223-нд (25.12.2019 № 587-р) пункт 21 части 1 изложен в новой редакции</w:t>
      </w:r>
    </w:p>
    <w:p w:rsidR="00FE4A0D" w:rsidRPr="00C22C90" w:rsidRDefault="00FE4A0D" w:rsidP="003824B4">
      <w:pPr>
        <w:ind w:firstLine="708"/>
        <w:jc w:val="both"/>
        <w:rPr>
          <w:sz w:val="28"/>
          <w:szCs w:val="28"/>
        </w:rPr>
      </w:pPr>
      <w:r w:rsidRPr="00C22C90">
        <w:rPr>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договоров (муниципальных контрактов) на право осуществления перевозок пассажиров на автомобильном транспорте общего пользования по регулярным маршрутам Петропавловск-Камчатского городского округа либо свидетельств об осуществлении перевозок по маршруту регулярных перевозок;</w:t>
      </w:r>
    </w:p>
    <w:p w:rsidR="003824B4" w:rsidRPr="00C22C90" w:rsidRDefault="003824B4" w:rsidP="003824B4">
      <w:pPr>
        <w:ind w:firstLine="708"/>
        <w:jc w:val="both"/>
        <w:rPr>
          <w:sz w:val="28"/>
          <w:szCs w:val="28"/>
        </w:rPr>
      </w:pPr>
      <w:r w:rsidRPr="00C22C90">
        <w:rPr>
          <w:sz w:val="28"/>
          <w:szCs w:val="28"/>
        </w:rPr>
        <w:t xml:space="preserve">22) устанавливать устройства наливных помоек, </w:t>
      </w:r>
      <w:r w:rsidR="00682420" w:rsidRPr="00C22C90">
        <w:rPr>
          <w:sz w:val="28"/>
          <w:szCs w:val="28"/>
        </w:rPr>
        <w:t xml:space="preserve">осуществлять </w:t>
      </w:r>
      <w:r w:rsidRPr="00C22C90">
        <w:rPr>
          <w:sz w:val="28"/>
          <w:szCs w:val="28"/>
        </w:rPr>
        <w:t>разлив помоев и нечистот на территории домов и улиц, вынос отходов на уличные проезды;</w:t>
      </w:r>
    </w:p>
    <w:p w:rsidR="003824B4" w:rsidRPr="00C22C90" w:rsidRDefault="003824B4" w:rsidP="003824B4">
      <w:pPr>
        <w:autoSpaceDE w:val="0"/>
        <w:autoSpaceDN w:val="0"/>
        <w:adjustRightInd w:val="0"/>
        <w:ind w:firstLine="709"/>
        <w:jc w:val="both"/>
        <w:rPr>
          <w:i/>
          <w:sz w:val="28"/>
          <w:szCs w:val="28"/>
        </w:rPr>
      </w:pPr>
      <w:r w:rsidRPr="00C22C90">
        <w:rPr>
          <w:rFonts w:eastAsiaTheme="minorEastAsia"/>
          <w:sz w:val="28"/>
          <w:szCs w:val="28"/>
        </w:rPr>
        <w:t xml:space="preserve">23) </w:t>
      </w:r>
      <w:r w:rsidR="00C638BB" w:rsidRPr="00C22C90">
        <w:rPr>
          <w:rFonts w:eastAsiaTheme="minorEastAsia"/>
          <w:sz w:val="28"/>
          <w:szCs w:val="28"/>
        </w:rPr>
        <w:t xml:space="preserve">осуществлять </w:t>
      </w:r>
      <w:r w:rsidRPr="00C22C90">
        <w:rPr>
          <w:rFonts w:eastAsiaTheme="minorEastAsia"/>
          <w:sz w:val="28"/>
          <w:szCs w:val="28"/>
        </w:rPr>
        <w:t>стоянк</w:t>
      </w:r>
      <w:r w:rsidR="00C638BB" w:rsidRPr="00C22C90">
        <w:rPr>
          <w:rFonts w:eastAsiaTheme="minorEastAsia"/>
          <w:sz w:val="28"/>
          <w:szCs w:val="28"/>
        </w:rPr>
        <w:t>у</w:t>
      </w:r>
      <w:r w:rsidRPr="00C22C90">
        <w:rPr>
          <w:rFonts w:eastAsiaTheme="minorEastAsia"/>
          <w:sz w:val="28"/>
          <w:szCs w:val="28"/>
        </w:rPr>
        <w:t xml:space="preserve"> механических транспортных средств и (или) прицепов к ним на детских и спортивных площадках, площадках отдыха и досуга;</w:t>
      </w:r>
      <w:r w:rsidRPr="00C22C90">
        <w:rPr>
          <w:sz w:val="28"/>
          <w:szCs w:val="28"/>
        </w:rPr>
        <w:t xml:space="preserve"> </w:t>
      </w:r>
    </w:p>
    <w:p w:rsidR="002A1071" w:rsidRPr="00C22C90" w:rsidRDefault="002A1071" w:rsidP="0073220A">
      <w:pPr>
        <w:autoSpaceDE w:val="0"/>
        <w:autoSpaceDN w:val="0"/>
        <w:adjustRightInd w:val="0"/>
        <w:ind w:firstLine="284"/>
        <w:jc w:val="both"/>
        <w:rPr>
          <w:i/>
        </w:rPr>
      </w:pPr>
      <w:r w:rsidRPr="00C22C90">
        <w:rPr>
          <w:i/>
        </w:rPr>
        <w:t>Решением от 08.04.2020 № 251-нд (08.04.2020 № 647-р) пункт 24 части 1 изложен в новой редакции</w:t>
      </w:r>
    </w:p>
    <w:p w:rsidR="002A1071" w:rsidRPr="00C22C90" w:rsidRDefault="002A1071" w:rsidP="003824B4">
      <w:pPr>
        <w:ind w:firstLine="708"/>
        <w:jc w:val="both"/>
        <w:rPr>
          <w:rFonts w:eastAsiaTheme="minorHAnsi"/>
          <w:sz w:val="28"/>
          <w:szCs w:val="28"/>
          <w:lang w:eastAsia="en-US"/>
        </w:rPr>
      </w:pPr>
      <w:r w:rsidRPr="00C22C90">
        <w:rPr>
          <w:color w:val="000000"/>
          <w:sz w:val="28"/>
          <w:szCs w:val="28"/>
        </w:rPr>
        <w:t xml:space="preserve">24) </w:t>
      </w:r>
      <w:r w:rsidRPr="00C22C90">
        <w:rPr>
          <w:rFonts w:eastAsiaTheme="minorHAnsi"/>
          <w:sz w:val="28"/>
          <w:szCs w:val="28"/>
          <w:lang w:eastAsia="en-US"/>
        </w:rPr>
        <w:t xml:space="preserve">хранить на </w:t>
      </w:r>
      <w:r w:rsidRPr="00C22C90">
        <w:rPr>
          <w:color w:val="000000"/>
          <w:sz w:val="28"/>
          <w:szCs w:val="28"/>
        </w:rPr>
        <w:t>территориях общего пользования, внутрикварта</w:t>
      </w:r>
      <w:r w:rsidRPr="00C22C90">
        <w:rPr>
          <w:sz w:val="28"/>
          <w:szCs w:val="28"/>
        </w:rPr>
        <w:t>льных территория</w:t>
      </w:r>
      <w:r w:rsidRPr="00C22C90">
        <w:rPr>
          <w:color w:val="000000"/>
          <w:sz w:val="28"/>
          <w:szCs w:val="28"/>
        </w:rPr>
        <w:t xml:space="preserve">х </w:t>
      </w:r>
      <w:r w:rsidRPr="00C22C90">
        <w:rPr>
          <w:rFonts w:eastAsiaTheme="minorHAnsi"/>
          <w:sz w:val="28"/>
          <w:szCs w:val="28"/>
          <w:lang w:eastAsia="en-US"/>
        </w:rPr>
        <w:t>разукомплектованные транспортные средства;</w:t>
      </w:r>
    </w:p>
    <w:p w:rsidR="003824B4" w:rsidRPr="00C22C90" w:rsidRDefault="003824B4" w:rsidP="003824B4">
      <w:pPr>
        <w:ind w:firstLine="708"/>
        <w:jc w:val="both"/>
        <w:rPr>
          <w:sz w:val="28"/>
          <w:szCs w:val="28"/>
        </w:rPr>
      </w:pPr>
      <w:r w:rsidRPr="00C22C90">
        <w:rPr>
          <w:sz w:val="28"/>
          <w:szCs w:val="28"/>
        </w:rPr>
        <w:lastRenderedPageBreak/>
        <w:t xml:space="preserve">25) осуществлять выгул животных вне мест, установленных постановлением </w:t>
      </w:r>
      <w:r w:rsidR="002F0516" w:rsidRPr="00C22C90">
        <w:rPr>
          <w:sz w:val="28"/>
          <w:szCs w:val="28"/>
        </w:rPr>
        <w:t>администрации городского округа;</w:t>
      </w:r>
    </w:p>
    <w:p w:rsidR="002F0516" w:rsidRPr="00C22C90" w:rsidRDefault="002F0516" w:rsidP="0073220A">
      <w:pPr>
        <w:autoSpaceDE w:val="0"/>
        <w:autoSpaceDN w:val="0"/>
        <w:adjustRightInd w:val="0"/>
        <w:ind w:firstLine="284"/>
        <w:jc w:val="both"/>
        <w:rPr>
          <w:i/>
        </w:rPr>
      </w:pPr>
      <w:r w:rsidRPr="00C22C90">
        <w:rPr>
          <w:i/>
        </w:rPr>
        <w:t>Решением от 08.04.2020 № 251-нд (08.04.2020 № 647-р) часть 1 дополнена пунктом 26</w:t>
      </w:r>
    </w:p>
    <w:p w:rsidR="002F0516" w:rsidRPr="00C22C90" w:rsidRDefault="002F0516" w:rsidP="003824B4">
      <w:pPr>
        <w:ind w:firstLine="708"/>
        <w:jc w:val="both"/>
        <w:rPr>
          <w:i/>
          <w:sz w:val="28"/>
        </w:rPr>
      </w:pPr>
      <w:r w:rsidRPr="00C22C90">
        <w:rPr>
          <w:color w:val="000000"/>
          <w:sz w:val="28"/>
          <w:szCs w:val="28"/>
        </w:rPr>
        <w:t>26) допущение гражданами (владельцами либо лицами, осуществляющими выгул собак) нахождения на территориях общего пользования, в том числе на детских и спортивных площадках, на территориях, прилегающих к детским и образовательным организациям, а также к учреждениям здравоохранения и оздоровления, на всех видах общественного транспорта, в местах проведения культурно-массовых и спортивных мероприятий собак без поводка, а собак, имеющих высоту в холке более 30 сантиметров, – без поводка и без намордника.</w:t>
      </w:r>
    </w:p>
    <w:p w:rsidR="003824B4" w:rsidRPr="00C22C90" w:rsidRDefault="003824B4" w:rsidP="003824B4">
      <w:pPr>
        <w:autoSpaceDE w:val="0"/>
        <w:autoSpaceDN w:val="0"/>
        <w:adjustRightInd w:val="0"/>
        <w:ind w:firstLine="709"/>
        <w:jc w:val="both"/>
        <w:rPr>
          <w:sz w:val="28"/>
          <w:szCs w:val="28"/>
        </w:rPr>
      </w:pPr>
      <w:r w:rsidRPr="00C22C90">
        <w:rPr>
          <w:sz w:val="28"/>
          <w:szCs w:val="28"/>
        </w:rPr>
        <w:t>2. При производстве работ на объектах благоустройства запрещается:</w:t>
      </w:r>
    </w:p>
    <w:p w:rsidR="003824B4" w:rsidRPr="00C22C90" w:rsidRDefault="003824B4" w:rsidP="003824B4">
      <w:pPr>
        <w:autoSpaceDE w:val="0"/>
        <w:autoSpaceDN w:val="0"/>
        <w:adjustRightInd w:val="0"/>
        <w:ind w:firstLine="709"/>
        <w:jc w:val="both"/>
        <w:rPr>
          <w:sz w:val="28"/>
          <w:szCs w:val="28"/>
        </w:rPr>
      </w:pPr>
      <w:r w:rsidRPr="00C22C90">
        <w:rPr>
          <w:sz w:val="28"/>
          <w:szCs w:val="28"/>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3824B4" w:rsidRPr="00C22C90" w:rsidRDefault="003824B4" w:rsidP="003824B4">
      <w:pPr>
        <w:autoSpaceDE w:val="0"/>
        <w:autoSpaceDN w:val="0"/>
        <w:adjustRightInd w:val="0"/>
        <w:ind w:firstLine="709"/>
        <w:jc w:val="both"/>
        <w:rPr>
          <w:sz w:val="28"/>
          <w:szCs w:val="28"/>
        </w:rPr>
      </w:pPr>
      <w:r w:rsidRPr="00C22C90">
        <w:rPr>
          <w:sz w:val="28"/>
          <w:szCs w:val="28"/>
        </w:rPr>
        <w:t>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w:t>
      </w:r>
      <w:r w:rsidR="00DC179B" w:rsidRPr="00C22C90">
        <w:rPr>
          <w:sz w:val="28"/>
          <w:szCs w:val="28"/>
        </w:rPr>
        <w:t>риторий, не имеющих владельцев –</w:t>
      </w:r>
      <w:r w:rsidRPr="00C22C90">
        <w:rPr>
          <w:sz w:val="28"/>
          <w:szCs w:val="28"/>
        </w:rPr>
        <w:t xml:space="preserve"> с уполномоченным в сфере градостроительства органом администрации городского округа в соответствии с нормативными правовыми актами Российской Федерации и Камчатского края);</w:t>
      </w:r>
    </w:p>
    <w:p w:rsidR="003824B4" w:rsidRPr="00C22C90" w:rsidRDefault="003824B4" w:rsidP="003824B4">
      <w:pPr>
        <w:autoSpaceDE w:val="0"/>
        <w:autoSpaceDN w:val="0"/>
        <w:adjustRightInd w:val="0"/>
        <w:ind w:firstLine="709"/>
        <w:jc w:val="both"/>
        <w:rPr>
          <w:sz w:val="28"/>
          <w:szCs w:val="28"/>
        </w:rPr>
      </w:pPr>
      <w:r w:rsidRPr="00C22C90">
        <w:rPr>
          <w:sz w:val="28"/>
          <w:szCs w:val="28"/>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3824B4" w:rsidRPr="00C22C90" w:rsidRDefault="003824B4" w:rsidP="003824B4">
      <w:pPr>
        <w:autoSpaceDE w:val="0"/>
        <w:autoSpaceDN w:val="0"/>
        <w:adjustRightInd w:val="0"/>
        <w:ind w:firstLine="709"/>
        <w:jc w:val="both"/>
        <w:rPr>
          <w:sz w:val="28"/>
          <w:szCs w:val="28"/>
        </w:rPr>
      </w:pPr>
      <w:r w:rsidRPr="00C22C90">
        <w:rPr>
          <w:sz w:val="28"/>
          <w:szCs w:val="28"/>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3824B4" w:rsidRPr="00C22C90" w:rsidRDefault="003824B4" w:rsidP="003824B4">
      <w:pPr>
        <w:autoSpaceDE w:val="0"/>
        <w:autoSpaceDN w:val="0"/>
        <w:adjustRightInd w:val="0"/>
        <w:ind w:firstLine="709"/>
        <w:jc w:val="both"/>
        <w:rPr>
          <w:sz w:val="28"/>
          <w:szCs w:val="28"/>
        </w:rPr>
      </w:pPr>
      <w:r w:rsidRPr="00C22C90">
        <w:rPr>
          <w:sz w:val="28"/>
          <w:szCs w:val="28"/>
        </w:rPr>
        <w:t>5) сокращать и искажать наименования улиц на указателях;</w:t>
      </w:r>
    </w:p>
    <w:p w:rsidR="00DC179B" w:rsidRPr="00C22C90" w:rsidRDefault="003824B4" w:rsidP="00DC179B">
      <w:pPr>
        <w:autoSpaceDE w:val="0"/>
        <w:autoSpaceDN w:val="0"/>
        <w:adjustRightInd w:val="0"/>
        <w:ind w:firstLine="709"/>
        <w:jc w:val="both"/>
        <w:rPr>
          <w:sz w:val="28"/>
          <w:szCs w:val="28"/>
        </w:rPr>
      </w:pPr>
      <w:r w:rsidRPr="00C22C90">
        <w:rPr>
          <w:sz w:val="28"/>
          <w:szCs w:val="28"/>
        </w:rPr>
        <w:t>6) наносить наименования улиц и номера домов краской на фасад</w:t>
      </w:r>
      <w:r w:rsidR="00DC179B" w:rsidRPr="00C22C90">
        <w:rPr>
          <w:sz w:val="28"/>
          <w:szCs w:val="28"/>
        </w:rPr>
        <w:t>ы зданий, строений, сооружений.</w:t>
      </w:r>
    </w:p>
    <w:p w:rsidR="00773E06" w:rsidRPr="00C22C90" w:rsidRDefault="00773E06" w:rsidP="00773E06">
      <w:pPr>
        <w:autoSpaceDE w:val="0"/>
        <w:autoSpaceDN w:val="0"/>
        <w:adjustRightInd w:val="0"/>
        <w:ind w:firstLine="284"/>
        <w:jc w:val="both"/>
        <w:rPr>
          <w:color w:val="000000"/>
          <w:sz w:val="28"/>
          <w:szCs w:val="28"/>
        </w:rPr>
      </w:pPr>
      <w:r w:rsidRPr="00C22C90">
        <w:rPr>
          <w:i/>
        </w:rPr>
        <w:t>Решением от 23.12.2022 № 25-нд (21.12.2022 № 69-р) часть 3 изложена в новой редакции</w:t>
      </w:r>
    </w:p>
    <w:p w:rsidR="00B05C98" w:rsidRPr="00C22C90" w:rsidRDefault="00B05C98" w:rsidP="00DA34C2">
      <w:pPr>
        <w:autoSpaceDE w:val="0"/>
        <w:autoSpaceDN w:val="0"/>
        <w:adjustRightInd w:val="0"/>
        <w:ind w:firstLine="284"/>
        <w:jc w:val="both"/>
        <w:rPr>
          <w:color w:val="000000"/>
          <w:sz w:val="28"/>
          <w:szCs w:val="28"/>
        </w:rPr>
      </w:pPr>
      <w:r w:rsidRPr="00C22C90">
        <w:rPr>
          <w:i/>
        </w:rPr>
        <w:t>Решением от 08.04.2020 № 251-нд (08.04.2020 № 647-р) статья 22 дополнена частью 3</w:t>
      </w:r>
    </w:p>
    <w:p w:rsidR="00773E06" w:rsidRPr="00C22C90" w:rsidRDefault="00B05C98" w:rsidP="00773E06">
      <w:pPr>
        <w:autoSpaceDE w:val="0"/>
        <w:autoSpaceDN w:val="0"/>
        <w:adjustRightInd w:val="0"/>
        <w:ind w:firstLine="709"/>
        <w:jc w:val="both"/>
        <w:rPr>
          <w:color w:val="000000"/>
          <w:sz w:val="28"/>
          <w:szCs w:val="28"/>
        </w:rPr>
      </w:pPr>
      <w:r w:rsidRPr="00C22C90">
        <w:rPr>
          <w:color w:val="000000"/>
          <w:sz w:val="28"/>
          <w:szCs w:val="28"/>
        </w:rPr>
        <w:t xml:space="preserve">3. </w:t>
      </w:r>
      <w:r w:rsidR="00773E06" w:rsidRPr="00C22C90">
        <w:rPr>
          <w:rFonts w:eastAsia="Calibri"/>
          <w:sz w:val="28"/>
          <w:szCs w:val="28"/>
        </w:rPr>
        <w:t>Порядок выявления, перемещения, хранения, выдачи и утилизации разукомплектованных транспортных средств на территории городского округа утверждается постановлением администрации городского округа.</w:t>
      </w:r>
    </w:p>
    <w:p w:rsidR="00DC179B" w:rsidRPr="00C22C90" w:rsidRDefault="00DC179B" w:rsidP="00DC179B">
      <w:pPr>
        <w:autoSpaceDE w:val="0"/>
        <w:autoSpaceDN w:val="0"/>
        <w:adjustRightInd w:val="0"/>
        <w:ind w:firstLine="709"/>
        <w:jc w:val="both"/>
        <w:rPr>
          <w:sz w:val="28"/>
          <w:szCs w:val="28"/>
        </w:rPr>
      </w:pPr>
    </w:p>
    <w:p w:rsidR="003824B4" w:rsidRPr="00C22C90" w:rsidRDefault="003824B4" w:rsidP="00DC179B">
      <w:pPr>
        <w:autoSpaceDE w:val="0"/>
        <w:autoSpaceDN w:val="0"/>
        <w:adjustRightInd w:val="0"/>
        <w:ind w:firstLine="709"/>
        <w:jc w:val="both"/>
        <w:rPr>
          <w:sz w:val="28"/>
          <w:szCs w:val="28"/>
        </w:rPr>
      </w:pPr>
      <w:r w:rsidRPr="00C22C90">
        <w:rPr>
          <w:b/>
          <w:color w:val="000000"/>
          <w:sz w:val="28"/>
          <w:szCs w:val="28"/>
        </w:rPr>
        <w:t>Статья 23. Требования к обеспечению чистоты и порядка при проведении массовых мероприятий, в местах массового отдыха и в местах массового пребывания людей</w:t>
      </w:r>
    </w:p>
    <w:p w:rsidR="00E71163" w:rsidRPr="00C22C90" w:rsidRDefault="00E71163" w:rsidP="00DA34C2">
      <w:pPr>
        <w:autoSpaceDE w:val="0"/>
        <w:autoSpaceDN w:val="0"/>
        <w:adjustRightInd w:val="0"/>
        <w:ind w:firstLine="284"/>
        <w:jc w:val="both"/>
        <w:rPr>
          <w:sz w:val="28"/>
          <w:szCs w:val="28"/>
        </w:rPr>
      </w:pPr>
      <w:r w:rsidRPr="00C22C90">
        <w:rPr>
          <w:i/>
        </w:rPr>
        <w:t>Решением от 25.12.2019 № 223-нд (25.12.2019 № 587-р) часть 1 изложена в новой редакции</w:t>
      </w:r>
    </w:p>
    <w:p w:rsidR="00E71163" w:rsidRPr="00C22C90" w:rsidRDefault="00E71163" w:rsidP="00DC179B">
      <w:pPr>
        <w:autoSpaceDE w:val="0"/>
        <w:autoSpaceDN w:val="0"/>
        <w:adjustRightInd w:val="0"/>
        <w:ind w:firstLine="709"/>
        <w:jc w:val="both"/>
        <w:rPr>
          <w:sz w:val="28"/>
          <w:szCs w:val="28"/>
        </w:rPr>
      </w:pPr>
      <w:r w:rsidRPr="00C22C90">
        <w:rPr>
          <w:sz w:val="28"/>
          <w:szCs w:val="28"/>
        </w:rPr>
        <w:lastRenderedPageBreak/>
        <w:t>1. Организаторы массовых мероприятий на улицах, площадях, парках, иных территориях общего пользования обязаны установить урны для сбора мусора (контейнеры), обеспечить их очистку не реже чем каждые 3 часа в течение всего периода массового мероприятия и в течение 1 суток со дня окончания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поле окончания мероприятия.</w:t>
      </w:r>
    </w:p>
    <w:p w:rsidR="002226F8" w:rsidRPr="00C22C90" w:rsidRDefault="002226F8" w:rsidP="002226F8">
      <w:pPr>
        <w:autoSpaceDE w:val="0"/>
        <w:autoSpaceDN w:val="0"/>
        <w:adjustRightInd w:val="0"/>
        <w:ind w:firstLine="284"/>
        <w:jc w:val="both"/>
        <w:rPr>
          <w:i/>
        </w:rPr>
      </w:pPr>
      <w:r w:rsidRPr="00C22C90">
        <w:rPr>
          <w:i/>
        </w:rPr>
        <w:t>Решением от 17.02.2022 № 446-нд (16.02.2022 1125-р) в часть 2 внесено изменение</w:t>
      </w:r>
    </w:p>
    <w:p w:rsidR="00F54DA4" w:rsidRPr="00C22C90" w:rsidRDefault="00F54DA4" w:rsidP="00F54DA4">
      <w:pPr>
        <w:autoSpaceDE w:val="0"/>
        <w:autoSpaceDN w:val="0"/>
        <w:adjustRightInd w:val="0"/>
        <w:ind w:firstLine="284"/>
        <w:jc w:val="both"/>
        <w:rPr>
          <w:sz w:val="28"/>
          <w:szCs w:val="28"/>
        </w:rPr>
      </w:pPr>
      <w:r w:rsidRPr="00C22C90">
        <w:rPr>
          <w:i/>
        </w:rPr>
        <w:t>Решением от 17.03.2021 № 353-нд (17.03.2021 № 887-р)</w:t>
      </w:r>
      <w:r w:rsidR="00C35CE2" w:rsidRPr="00C22C90">
        <w:rPr>
          <w:i/>
        </w:rPr>
        <w:t xml:space="preserve"> в часть</w:t>
      </w:r>
      <w:r w:rsidRPr="00C22C90">
        <w:rPr>
          <w:i/>
        </w:rPr>
        <w:t xml:space="preserve"> 2 внесено изменение </w:t>
      </w:r>
    </w:p>
    <w:p w:rsidR="00DC179B" w:rsidRPr="00C22C90" w:rsidRDefault="003824B4" w:rsidP="00DC179B">
      <w:pPr>
        <w:autoSpaceDE w:val="0"/>
        <w:autoSpaceDN w:val="0"/>
        <w:adjustRightInd w:val="0"/>
        <w:ind w:firstLine="709"/>
        <w:jc w:val="both"/>
        <w:rPr>
          <w:color w:val="000000"/>
          <w:sz w:val="28"/>
          <w:szCs w:val="28"/>
        </w:rPr>
      </w:pPr>
      <w:r w:rsidRPr="00C22C90">
        <w:rPr>
          <w:color w:val="000000"/>
          <w:sz w:val="28"/>
          <w:szCs w:val="28"/>
        </w:rPr>
        <w:t xml:space="preserve">2. Собственники и владельцы объектов, предназначенных для проведения массовых мероприятий и организации отдыха населения, мест массового пребывания людей, в том числе торговых комплексов, вокзалов, </w:t>
      </w:r>
      <w:r w:rsidR="00F54DA4" w:rsidRPr="00C22C90">
        <w:rPr>
          <w:color w:val="000000"/>
          <w:sz w:val="28"/>
          <w:szCs w:val="28"/>
        </w:rPr>
        <w:t xml:space="preserve">разворотных площадок, </w:t>
      </w:r>
      <w:r w:rsidRPr="00C22C90">
        <w:rPr>
          <w:color w:val="000000"/>
          <w:sz w:val="28"/>
          <w:szCs w:val="28"/>
        </w:rPr>
        <w:t xml:space="preserve">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w:t>
      </w:r>
      <w:r w:rsidR="002226F8" w:rsidRPr="00C22C90">
        <w:rPr>
          <w:color w:val="000000"/>
          <w:sz w:val="28"/>
          <w:szCs w:val="28"/>
        </w:rPr>
        <w:t xml:space="preserve">и содержание </w:t>
      </w:r>
      <w:r w:rsidRPr="00C22C90">
        <w:rPr>
          <w:color w:val="000000"/>
          <w:sz w:val="28"/>
          <w:szCs w:val="28"/>
        </w:rPr>
        <w:t>стационарных канализованных туалетов или мобильных туалетных кабин (модуле</w:t>
      </w:r>
      <w:r w:rsidR="00DC179B" w:rsidRPr="00C22C90">
        <w:rPr>
          <w:color w:val="000000"/>
          <w:sz w:val="28"/>
          <w:szCs w:val="28"/>
        </w:rPr>
        <w:t>й) для персонала и посетителей.</w:t>
      </w:r>
    </w:p>
    <w:p w:rsidR="00DC179B"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3. Не допуска</w:t>
      </w:r>
      <w:r w:rsidR="00853F88" w:rsidRPr="00C22C90">
        <w:rPr>
          <w:rFonts w:eastAsiaTheme="minorEastAsia"/>
          <w:sz w:val="28"/>
          <w:szCs w:val="28"/>
        </w:rPr>
        <w:t>ю</w:t>
      </w:r>
      <w:r w:rsidRPr="00C22C90">
        <w:rPr>
          <w:rFonts w:eastAsiaTheme="minorEastAsia"/>
          <w:sz w:val="28"/>
          <w:szCs w:val="28"/>
        </w:rPr>
        <w:t>тся размещение сезонных аттракционов и организация катания на вьючных животных:</w:t>
      </w:r>
    </w:p>
    <w:p w:rsidR="00DC179B"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 в местах пр</w:t>
      </w:r>
      <w:r w:rsidR="00853F88" w:rsidRPr="00C22C90">
        <w:rPr>
          <w:rFonts w:eastAsiaTheme="minorEastAsia"/>
          <w:sz w:val="28"/>
          <w:szCs w:val="28"/>
        </w:rPr>
        <w:t xml:space="preserve">оведения массовых мероприятий – </w:t>
      </w:r>
      <w:r w:rsidRPr="00C22C90">
        <w:rPr>
          <w:rFonts w:eastAsiaTheme="minorEastAsia"/>
          <w:sz w:val="28"/>
          <w:szCs w:val="28"/>
        </w:rPr>
        <w:t>без согласования с организаторами таких мероприятий;</w:t>
      </w:r>
    </w:p>
    <w:p w:rsidR="00DC179B" w:rsidRPr="00C22C90" w:rsidRDefault="00853F88" w:rsidP="00DC179B">
      <w:pPr>
        <w:autoSpaceDE w:val="0"/>
        <w:autoSpaceDN w:val="0"/>
        <w:adjustRightInd w:val="0"/>
        <w:ind w:firstLine="709"/>
        <w:jc w:val="both"/>
        <w:rPr>
          <w:color w:val="000000"/>
          <w:sz w:val="28"/>
          <w:szCs w:val="28"/>
        </w:rPr>
      </w:pPr>
      <w:r w:rsidRPr="00C22C90">
        <w:rPr>
          <w:rFonts w:eastAsiaTheme="minorEastAsia"/>
          <w:sz w:val="28"/>
          <w:szCs w:val="28"/>
        </w:rPr>
        <w:t xml:space="preserve">- в местах массового отдыха – </w:t>
      </w:r>
      <w:r w:rsidR="003824B4" w:rsidRPr="00C22C90">
        <w:rPr>
          <w:rFonts w:eastAsiaTheme="minorEastAsia"/>
          <w:sz w:val="28"/>
          <w:szCs w:val="28"/>
        </w:rPr>
        <w:t>без согласования с правообладателями соответствующих земельных участков.</w:t>
      </w:r>
    </w:p>
    <w:p w:rsidR="00DC179B"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Согласование размещения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осуществляется в порядке, установленном постановлением Правительства Камчатского края.</w:t>
      </w:r>
    </w:p>
    <w:p w:rsidR="003824B4" w:rsidRPr="00C22C90" w:rsidRDefault="003824B4" w:rsidP="00DC179B">
      <w:pPr>
        <w:autoSpaceDE w:val="0"/>
        <w:autoSpaceDN w:val="0"/>
        <w:adjustRightInd w:val="0"/>
        <w:ind w:firstLine="709"/>
        <w:jc w:val="both"/>
        <w:rPr>
          <w:color w:val="000000"/>
          <w:sz w:val="28"/>
          <w:szCs w:val="28"/>
        </w:rPr>
      </w:pPr>
      <w:r w:rsidRPr="00C22C90">
        <w:rPr>
          <w:rFonts w:eastAsiaTheme="minorEastAsia"/>
          <w:sz w:val="28"/>
          <w:szCs w:val="28"/>
        </w:rPr>
        <w:t>Решения о выдаче разрешений на размещение сезонных аттракционов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принимается уполномоченным в сфере градостроительства органом администрации городского округа.</w:t>
      </w:r>
    </w:p>
    <w:p w:rsidR="003824B4" w:rsidRPr="00C22C90" w:rsidRDefault="003824B4" w:rsidP="0059447F">
      <w:pPr>
        <w:autoSpaceDE w:val="0"/>
        <w:autoSpaceDN w:val="0"/>
        <w:adjustRightInd w:val="0"/>
        <w:ind w:left="-142" w:firstLine="851"/>
        <w:jc w:val="both"/>
        <w:rPr>
          <w:rFonts w:eastAsiaTheme="minorEastAsia"/>
          <w:sz w:val="28"/>
          <w:szCs w:val="28"/>
        </w:rPr>
      </w:pPr>
      <w:r w:rsidRPr="00C22C90">
        <w:rPr>
          <w:rFonts w:eastAsiaTheme="minorEastAsia"/>
          <w:sz w:val="28"/>
          <w:szCs w:val="28"/>
        </w:rPr>
        <w:t>Порядок согласования организации катания на вьючных животных на землях общего пользования, находящихся в собственности городского округа, а также земельных участках, государственная собственность на которые не разграничена</w:t>
      </w:r>
      <w:r w:rsidR="00130DAF" w:rsidRPr="00C22C90">
        <w:rPr>
          <w:rFonts w:eastAsiaTheme="minorEastAsia"/>
          <w:sz w:val="28"/>
          <w:szCs w:val="28"/>
        </w:rPr>
        <w:t>,</w:t>
      </w:r>
      <w:r w:rsidRPr="00C22C90">
        <w:rPr>
          <w:rFonts w:eastAsiaTheme="minorEastAsia"/>
          <w:sz w:val="28"/>
          <w:szCs w:val="28"/>
        </w:rPr>
        <w:t xml:space="preserve"> устанавливается постановлением администрации городского округа.</w:t>
      </w:r>
    </w:p>
    <w:p w:rsidR="00FC4A5C" w:rsidRDefault="00FC4A5C" w:rsidP="003824B4">
      <w:pPr>
        <w:autoSpaceDE w:val="0"/>
        <w:autoSpaceDN w:val="0"/>
        <w:adjustRightInd w:val="0"/>
        <w:ind w:firstLine="709"/>
        <w:jc w:val="both"/>
        <w:outlineLvl w:val="1"/>
        <w:rPr>
          <w:b/>
          <w:color w:val="000000"/>
          <w:sz w:val="28"/>
          <w:szCs w:val="28"/>
        </w:rPr>
      </w:pPr>
    </w:p>
    <w:p w:rsidR="003824B4" w:rsidRPr="00C22C90" w:rsidRDefault="003824B4" w:rsidP="003824B4">
      <w:pPr>
        <w:autoSpaceDE w:val="0"/>
        <w:autoSpaceDN w:val="0"/>
        <w:adjustRightInd w:val="0"/>
        <w:ind w:firstLine="709"/>
        <w:jc w:val="both"/>
        <w:outlineLvl w:val="1"/>
        <w:rPr>
          <w:b/>
          <w:color w:val="000000"/>
          <w:sz w:val="28"/>
          <w:szCs w:val="28"/>
        </w:rPr>
      </w:pPr>
      <w:r w:rsidRPr="00C22C90">
        <w:rPr>
          <w:b/>
          <w:color w:val="000000"/>
          <w:sz w:val="28"/>
          <w:szCs w:val="28"/>
        </w:rPr>
        <w:t>Статья 24. Требования по уборке территории городского округа в весенне-летний период</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lastRenderedPageBreak/>
        <w:t>1. Весенне-летняя уборка территории городского округа производится</w:t>
      </w:r>
      <w:r w:rsidR="00052432" w:rsidRPr="00C22C90">
        <w:rPr>
          <w:color w:val="000000"/>
          <w:sz w:val="28"/>
          <w:szCs w:val="28"/>
        </w:rPr>
        <w:br/>
      </w:r>
      <w:r w:rsidRPr="00C22C90">
        <w:rPr>
          <w:color w:val="000000"/>
          <w:sz w:val="28"/>
          <w:szCs w:val="28"/>
        </w:rPr>
        <w:t>с 16 мая по 31 октября.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2. К основным операциям периода весенне-летней уборк</w:t>
      </w:r>
      <w:r w:rsidR="00BF2D9E" w:rsidRPr="00C22C90">
        <w:rPr>
          <w:color w:val="000000"/>
          <w:sz w:val="28"/>
          <w:szCs w:val="28"/>
        </w:rPr>
        <w:t>и</w:t>
      </w:r>
      <w:r w:rsidRPr="00C22C90">
        <w:rPr>
          <w:color w:val="000000"/>
          <w:sz w:val="28"/>
          <w:szCs w:val="28"/>
        </w:rPr>
        <w:t xml:space="preserve"> относятся: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1) санитарная очистка территорий от мусора, листьев, веток с последующим вывозом их на полигон для размещения твердых коммунальных отходов;</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2) подметание и мойка проезжей части дорог, площадей, проездов</w:t>
      </w:r>
      <w:r w:rsidR="00052432" w:rsidRPr="00C22C90">
        <w:rPr>
          <w:color w:val="000000"/>
          <w:sz w:val="28"/>
          <w:szCs w:val="28"/>
        </w:rPr>
        <w:br/>
      </w:r>
      <w:r w:rsidRPr="00C22C90">
        <w:rPr>
          <w:color w:val="000000"/>
          <w:sz w:val="28"/>
          <w:szCs w:val="28"/>
        </w:rPr>
        <w:t>и тротуаров;</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3) уборка и подметание придомовых территорий.</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3.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4. Уборка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5. Проезжая часть полностью очищается от всякого вида загрязнения.</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6. Лотковые части ливневой канализации автомобильных дорог не должны иметь грунтово-песчаных наносов и загрязнения различным мусором.</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7. Тротуары и расположенные на них посадочные площадки автобусных остановок полностью очищаются от грунтово-песчаных наносов, мусора.</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8.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9.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p w:rsidR="003824B4" w:rsidRPr="00C22C90" w:rsidRDefault="003824B4" w:rsidP="003824B4">
      <w:pPr>
        <w:autoSpaceDE w:val="0"/>
        <w:autoSpaceDN w:val="0"/>
        <w:adjustRightInd w:val="0"/>
        <w:ind w:firstLine="709"/>
        <w:jc w:val="both"/>
        <w:rPr>
          <w:color w:val="000000"/>
          <w:sz w:val="28"/>
          <w:szCs w:val="28"/>
        </w:rPr>
      </w:pPr>
      <w:bookmarkStart w:id="11" w:name="_GoBack"/>
      <w:bookmarkEnd w:id="11"/>
    </w:p>
    <w:p w:rsidR="003824B4" w:rsidRPr="00C22C90" w:rsidRDefault="003824B4" w:rsidP="003824B4">
      <w:pPr>
        <w:autoSpaceDE w:val="0"/>
        <w:autoSpaceDN w:val="0"/>
        <w:adjustRightInd w:val="0"/>
        <w:ind w:firstLine="708"/>
        <w:jc w:val="both"/>
        <w:rPr>
          <w:b/>
          <w:color w:val="000000"/>
          <w:sz w:val="28"/>
          <w:szCs w:val="28"/>
        </w:rPr>
      </w:pPr>
      <w:r w:rsidRPr="00C22C90">
        <w:rPr>
          <w:b/>
          <w:color w:val="000000"/>
          <w:sz w:val="28"/>
          <w:szCs w:val="28"/>
        </w:rPr>
        <w:t>Статья 25. Требования по уборке территории городского округа в осенне-зимний период</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1. Период осенне-зимней уборки территории городского округа производится с 1 ноября по 15 мая включительно и предусматривает уборку и вывоз мусора, снега, льда, грязи, посыпку улиц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w:t>
      </w:r>
    </w:p>
    <w:p w:rsidR="003824B4" w:rsidRPr="00C22C90" w:rsidRDefault="003824B4" w:rsidP="003824B4">
      <w:pPr>
        <w:autoSpaceDE w:val="0"/>
        <w:autoSpaceDN w:val="0"/>
        <w:adjustRightInd w:val="0"/>
        <w:ind w:firstLine="709"/>
        <w:jc w:val="both"/>
        <w:rPr>
          <w:color w:val="000000"/>
          <w:sz w:val="28"/>
          <w:szCs w:val="28"/>
        </w:rPr>
      </w:pPr>
      <w:r w:rsidRPr="00C22C90">
        <w:rPr>
          <w:color w:val="000000"/>
          <w:sz w:val="28"/>
          <w:szCs w:val="28"/>
        </w:rPr>
        <w:t>В случае отсутствия снежного покрова, в часы наименьшей интенсивности дорожного движения, производ</w:t>
      </w:r>
      <w:r w:rsidR="008C1493" w:rsidRPr="00C22C90">
        <w:rPr>
          <w:color w:val="000000"/>
          <w:sz w:val="28"/>
          <w:szCs w:val="28"/>
        </w:rPr>
        <w:t>я</w:t>
      </w:r>
      <w:r w:rsidRPr="00C22C90">
        <w:rPr>
          <w:color w:val="000000"/>
          <w:sz w:val="28"/>
          <w:szCs w:val="28"/>
        </w:rPr>
        <w:t xml:space="preserve">тся подметание и очистка дорожных покрытий, лотковой части ливневой канализации автомобильных дорог, улиц, проездов. </w:t>
      </w:r>
    </w:p>
    <w:p w:rsidR="003824B4" w:rsidRDefault="003824B4" w:rsidP="00535995">
      <w:pPr>
        <w:autoSpaceDE w:val="0"/>
        <w:autoSpaceDN w:val="0"/>
        <w:adjustRightInd w:val="0"/>
        <w:ind w:firstLine="708"/>
        <w:jc w:val="both"/>
        <w:rPr>
          <w:color w:val="000000"/>
          <w:sz w:val="28"/>
          <w:szCs w:val="28"/>
        </w:rPr>
      </w:pPr>
      <w:r w:rsidRPr="00C22C90">
        <w:rPr>
          <w:color w:val="000000"/>
          <w:sz w:val="28"/>
          <w:szCs w:val="28"/>
        </w:rPr>
        <w:t>В зимний период организации обеспечивают уборку и вывоз снега</w:t>
      </w:r>
      <w:r w:rsidR="008C1493" w:rsidRPr="00C22C90">
        <w:rPr>
          <w:color w:val="000000"/>
          <w:sz w:val="28"/>
          <w:szCs w:val="28"/>
        </w:rPr>
        <w:br/>
      </w:r>
      <w:r w:rsidRPr="00C22C90">
        <w:rPr>
          <w:color w:val="000000"/>
          <w:sz w:val="28"/>
          <w:szCs w:val="28"/>
        </w:rPr>
        <w:t>с отведенной территории.</w:t>
      </w:r>
    </w:p>
    <w:p w:rsidR="00535995" w:rsidRPr="00535995" w:rsidRDefault="00535995" w:rsidP="00535995">
      <w:pPr>
        <w:ind w:left="284"/>
        <w:jc w:val="both"/>
        <w:rPr>
          <w:i/>
        </w:rPr>
      </w:pPr>
      <w:r w:rsidRPr="00C22C90">
        <w:rPr>
          <w:i/>
        </w:rPr>
        <w:t xml:space="preserve">Решением от </w:t>
      </w:r>
      <w:r w:rsidRPr="005B3767">
        <w:rPr>
          <w:i/>
        </w:rPr>
        <w:t>21.12.2023 № 102-нд (20.12.2023 № 203-р)</w:t>
      </w:r>
      <w:r>
        <w:rPr>
          <w:i/>
        </w:rPr>
        <w:t xml:space="preserve"> </w:t>
      </w:r>
      <w:r w:rsidRPr="00C22C90">
        <w:rPr>
          <w:i/>
        </w:rPr>
        <w:t>часть 2 изложена в новой редакции</w:t>
      </w:r>
    </w:p>
    <w:p w:rsidR="002226F8" w:rsidRPr="00C22C90" w:rsidRDefault="002226F8" w:rsidP="002226F8">
      <w:pPr>
        <w:autoSpaceDE w:val="0"/>
        <w:autoSpaceDN w:val="0"/>
        <w:adjustRightInd w:val="0"/>
        <w:ind w:firstLine="284"/>
        <w:jc w:val="both"/>
        <w:rPr>
          <w:color w:val="000000"/>
          <w:sz w:val="28"/>
          <w:szCs w:val="28"/>
        </w:rPr>
      </w:pPr>
      <w:r w:rsidRPr="00C22C90">
        <w:rPr>
          <w:i/>
        </w:rPr>
        <w:t>Решением от 17.02.2022 № 446-нд (16.02.2022 1125-р) часть 2 изложена в новой редакции</w:t>
      </w:r>
    </w:p>
    <w:p w:rsidR="00535995" w:rsidRDefault="00535995" w:rsidP="003824B4">
      <w:pPr>
        <w:autoSpaceDE w:val="0"/>
        <w:autoSpaceDN w:val="0"/>
        <w:adjustRightInd w:val="0"/>
        <w:ind w:firstLine="708"/>
        <w:jc w:val="both"/>
        <w:rPr>
          <w:color w:val="000000"/>
          <w:sz w:val="28"/>
          <w:szCs w:val="28"/>
        </w:rPr>
      </w:pPr>
      <w:r>
        <w:rPr>
          <w:color w:val="000000"/>
          <w:sz w:val="28"/>
          <w:szCs w:val="28"/>
        </w:rPr>
        <w:t xml:space="preserve">2. </w:t>
      </w:r>
      <w:r w:rsidRPr="00535995">
        <w:rPr>
          <w:sz w:val="28"/>
          <w:szCs w:val="28"/>
        </w:rPr>
        <w:t xml:space="preserve">Складирование снега осуществляется на площадках, обустроенных </w:t>
      </w:r>
      <w:r w:rsidRPr="00535995">
        <w:rPr>
          <w:sz w:val="28"/>
          <w:szCs w:val="28"/>
        </w:rPr>
        <w:br/>
        <w:t>в соответствии с законодательством и нормативными правовым</w:t>
      </w:r>
      <w:r>
        <w:rPr>
          <w:sz w:val="28"/>
          <w:szCs w:val="28"/>
        </w:rPr>
        <w:t>и актами Российской Федерации.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3. К первоочередным операциям зимней уборки относятся: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1) обработка проезжей части дороги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lastRenderedPageBreak/>
        <w:t>2) сгребание снега, расталкивание и подметание до твердого покрытия на всю ширину проезжей части, тротуара, включая обочины;</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3) формирование снежного вала на обочинах дорог и придорожной полосе для последующего вывоза;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w:t>
      </w:r>
      <w:r w:rsidR="002B7A81" w:rsidRPr="00C22C90">
        <w:rPr>
          <w:color w:val="000000"/>
          <w:sz w:val="28"/>
          <w:szCs w:val="28"/>
        </w:rPr>
        <w:t>со</w:t>
      </w:r>
      <w:r w:rsidRPr="00C22C90">
        <w:rPr>
          <w:color w:val="000000"/>
          <w:sz w:val="28"/>
          <w:szCs w:val="28"/>
        </w:rPr>
        <w:t xml:space="preserve"> дворов.</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4. Укладка свежевыпавшего снега в валы и кучи разрешается на всех улицах, площадях, набережных и скверах с последующей вывозкой.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Снег, собираемый во дворах, на внутриквартальных проездах и</w:t>
      </w:r>
      <w:r w:rsidR="002B7A81" w:rsidRPr="00C22C90">
        <w:rPr>
          <w:color w:val="000000"/>
          <w:sz w:val="28"/>
          <w:szCs w:val="28"/>
        </w:rPr>
        <w:t>,</w:t>
      </w:r>
      <w:r w:rsidRPr="00C22C90">
        <w:rPr>
          <w:color w:val="000000"/>
          <w:sz w:val="28"/>
          <w:szCs w:val="28"/>
        </w:rPr>
        <w:t xml:space="preserve"> с учетом местных условий</w:t>
      </w:r>
      <w:r w:rsidR="002B7A81" w:rsidRPr="00C22C90">
        <w:rPr>
          <w:color w:val="000000"/>
          <w:sz w:val="28"/>
          <w:szCs w:val="28"/>
        </w:rPr>
        <w:t>,</w:t>
      </w:r>
      <w:r w:rsidRPr="00C22C90">
        <w:rPr>
          <w:color w:val="000000"/>
          <w:sz w:val="28"/>
          <w:szCs w:val="28"/>
        </w:rPr>
        <w:t xml:space="preserve"> на отдельных улицах, допускается складировать на газонах и на свободных территориях при обеспечении сохранения зеленых насаждений.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5. К операциям второй очереди относятся: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2) скалывание льда и удаление снежно-ледяных образований;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3) вывоз снега с территории городского округа на специально отведенные места складирования снега;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4) обеспечение водоотвода с проезжей части, тротуаров, очистки от </w:t>
      </w:r>
      <w:proofErr w:type="spellStart"/>
      <w:r w:rsidRPr="00C22C90">
        <w:rPr>
          <w:color w:val="000000"/>
          <w:sz w:val="28"/>
          <w:szCs w:val="28"/>
        </w:rPr>
        <w:t>снего</w:t>
      </w:r>
      <w:proofErr w:type="spellEnd"/>
      <w:r w:rsidRPr="00C22C90">
        <w:rPr>
          <w:color w:val="000000"/>
          <w:sz w:val="28"/>
          <w:szCs w:val="28"/>
        </w:rPr>
        <w:t>-ледяных образований водоприемных решеток ливневой канализации.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СП 118.13330.2012 «Свод правил. Общественные здания и сооружения», осуществляется в течение 3 суток с момента окончания снегопада.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7. Обработка проезжей части дорог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 начинается сразу с началом снегопада. В случае получения</w:t>
      </w:r>
      <w:r w:rsidR="002B7A81" w:rsidRPr="00C22C90">
        <w:rPr>
          <w:color w:val="000000"/>
          <w:sz w:val="28"/>
          <w:szCs w:val="28"/>
        </w:rPr>
        <w:t xml:space="preserve"> от компетентных органов (организаций)</w:t>
      </w:r>
      <w:r w:rsidRPr="00C22C90">
        <w:rPr>
          <w:color w:val="000000"/>
          <w:sz w:val="28"/>
          <w:szCs w:val="28"/>
        </w:rPr>
        <w:t xml:space="preserve"> предупреждения</w:t>
      </w:r>
      <w:r w:rsidR="002B7A81" w:rsidRPr="00C22C90">
        <w:rPr>
          <w:color w:val="000000"/>
          <w:sz w:val="28"/>
          <w:szCs w:val="28"/>
        </w:rPr>
        <w:t xml:space="preserve"> </w:t>
      </w:r>
      <w:r w:rsidRPr="00C22C90">
        <w:rPr>
          <w:color w:val="000000"/>
          <w:sz w:val="28"/>
          <w:szCs w:val="28"/>
        </w:rPr>
        <w:t>об угрозе возникновения массового гололеда обработка наиболее опасных участков дорог производится заблаговременно.</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8. С началом снегопада в первую очередь обрабатываются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9. Механизированная уборка дорог и улиц осуществляется в срок, установленный государственным стандартом Российской Федерации ГОСТ Р 50597-2017 «Дороги автомобильные и улицы. Требования к эксплуатационному </w:t>
      </w:r>
      <w:r w:rsidRPr="00C22C90">
        <w:rPr>
          <w:color w:val="000000"/>
          <w:sz w:val="28"/>
          <w:szCs w:val="28"/>
        </w:rPr>
        <w:lastRenderedPageBreak/>
        <w:t xml:space="preserve">состоянию, допустимому по условиям обеспечения безопасности дорожного движения. Методы контроля». </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11. Технология и режимы производства уборочных работ на проезжей части улиц и проездов, тротуарах, внутриквартальных лестничных переходах и придомовых территориях должны обеспечивать беспрепятственное движение транспортных средств и пешеходов независимо от погодных условий.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w:t>
      </w:r>
      <w:proofErr w:type="spellStart"/>
      <w:r w:rsidRPr="00C22C90">
        <w:rPr>
          <w:color w:val="000000"/>
          <w:sz w:val="28"/>
          <w:szCs w:val="28"/>
        </w:rPr>
        <w:t>противогололедным</w:t>
      </w:r>
      <w:proofErr w:type="spellEnd"/>
      <w:r w:rsidRPr="00C22C90">
        <w:rPr>
          <w:color w:val="000000"/>
          <w:sz w:val="28"/>
          <w:szCs w:val="28"/>
        </w:rPr>
        <w:t xml:space="preserve"> материалом в количестве, исключающем скользкость, либо полное удаление ледяных образований должны быть закончены до 8 часов утра, но не позднее чем в течение 3 часов после окончания снегопада.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При возникновении наледи (гололеда) производится обработка территорий </w:t>
      </w:r>
      <w:proofErr w:type="spellStart"/>
      <w:r w:rsidRPr="00C22C90">
        <w:rPr>
          <w:color w:val="000000"/>
          <w:sz w:val="28"/>
          <w:szCs w:val="28"/>
        </w:rPr>
        <w:t>противогололедным</w:t>
      </w:r>
      <w:proofErr w:type="spellEnd"/>
      <w:r w:rsidRPr="00C22C90">
        <w:rPr>
          <w:color w:val="000000"/>
          <w:sz w:val="28"/>
          <w:szCs w:val="28"/>
        </w:rPr>
        <w:t xml:space="preserve"> материалом.</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13.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w:t>
      </w:r>
      <w:r w:rsidR="00C87B90" w:rsidRPr="00C22C90">
        <w:rPr>
          <w:color w:val="000000"/>
          <w:sz w:val="28"/>
          <w:szCs w:val="28"/>
        </w:rPr>
        <w:t>ные зоны, от образования наледи</w:t>
      </w:r>
      <w:r w:rsidRPr="00C22C90">
        <w:rPr>
          <w:color w:val="000000"/>
          <w:sz w:val="28"/>
          <w:szCs w:val="28"/>
        </w:rPr>
        <w:t xml:space="preserve"> должна производиться немедленно с предварительной установкой ограждений опасных участков и только в светлое время суток.</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14.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уплотненного снега и снежного наката, льда. При возникновении стекловидного льда, гололеда производится обработка территорий </w:t>
      </w:r>
      <w:proofErr w:type="spellStart"/>
      <w:r w:rsidRPr="00C22C90">
        <w:rPr>
          <w:color w:val="000000"/>
          <w:sz w:val="28"/>
          <w:szCs w:val="28"/>
        </w:rPr>
        <w:t>противогололедным</w:t>
      </w:r>
      <w:proofErr w:type="spellEnd"/>
      <w:r w:rsidRPr="00C22C90">
        <w:rPr>
          <w:color w:val="000000"/>
          <w:sz w:val="28"/>
          <w:szCs w:val="28"/>
        </w:rPr>
        <w:t xml:space="preserve"> материалом.</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lastRenderedPageBreak/>
        <w:t>При проведении работ по скалыванию льда и удалению снежно-ледяных образований при применении ручного механизированного и немеханизированного инструмента обеспечивается целостность поверхности покрытия тротуаров (</w:t>
      </w:r>
      <w:proofErr w:type="spellStart"/>
      <w:r w:rsidRPr="00C22C90">
        <w:rPr>
          <w:color w:val="000000"/>
          <w:sz w:val="28"/>
          <w:szCs w:val="28"/>
        </w:rPr>
        <w:t>поребриков</w:t>
      </w:r>
      <w:proofErr w:type="spellEnd"/>
      <w:r w:rsidRPr="00C22C90">
        <w:rPr>
          <w:color w:val="000000"/>
          <w:sz w:val="28"/>
          <w:szCs w:val="28"/>
        </w:rPr>
        <w:t>, бордюров).</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w:t>
      </w:r>
      <w:r w:rsidR="00C87B90" w:rsidRPr="00C22C90">
        <w:rPr>
          <w:color w:val="000000"/>
          <w:sz w:val="28"/>
          <w:szCs w:val="28"/>
        </w:rPr>
        <w:t>м</w:t>
      </w:r>
      <w:r w:rsidRPr="00C22C90">
        <w:rPr>
          <w:color w:val="000000"/>
          <w:sz w:val="28"/>
          <w:szCs w:val="28"/>
        </w:rPr>
        <w:t xml:space="preserve"> гидрант</w:t>
      </w:r>
      <w:r w:rsidR="00C87B90" w:rsidRPr="00C22C90">
        <w:rPr>
          <w:color w:val="000000"/>
          <w:sz w:val="28"/>
          <w:szCs w:val="28"/>
        </w:rPr>
        <w:t>ам</w:t>
      </w:r>
      <w:r w:rsidRPr="00C22C90">
        <w:rPr>
          <w:color w:val="000000"/>
          <w:sz w:val="28"/>
          <w:szCs w:val="28"/>
        </w:rPr>
        <w:t>, водоем</w:t>
      </w:r>
      <w:r w:rsidR="00C87B90" w:rsidRPr="00C22C90">
        <w:rPr>
          <w:color w:val="000000"/>
          <w:sz w:val="28"/>
          <w:szCs w:val="28"/>
        </w:rPr>
        <w:t>ам</w:t>
      </w:r>
      <w:r w:rsidRPr="00C22C90">
        <w:rPr>
          <w:color w:val="000000"/>
          <w:sz w:val="28"/>
          <w:szCs w:val="28"/>
        </w:rPr>
        <w:t>).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17. Организации по обслуживанию жилищного фонда с началом таяния снега должны организовывать:</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 промывку, расчистку или устройство водоотводных кюветов</w:t>
      </w:r>
      <w:r w:rsidR="00C87B90" w:rsidRPr="00C22C90">
        <w:rPr>
          <w:color w:val="000000"/>
          <w:sz w:val="28"/>
          <w:szCs w:val="28"/>
        </w:rPr>
        <w:br/>
      </w:r>
      <w:r w:rsidRPr="00C22C90">
        <w:rPr>
          <w:color w:val="000000"/>
          <w:sz w:val="28"/>
          <w:szCs w:val="28"/>
        </w:rPr>
        <w:t>для обеспечения оттока воды в местах, где это требуется для нормального отвода талых вод;</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2) общую очистку придомовых территорий после окончания таяния снега, сбор и удаление мусора, оставшегося снега и льда.</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18. Лица, осуществляющие содержание автомобильных дорог, обеспечивают поддержание элементов системы водоотвода в чистоте и порядке.</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19. При проведении уборки территории городского округа в зимний период запрещается:</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1) выполнять сдвигание снега к стенам зданий, строений и сооружений;</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2) сбрасывать загрязненный снег на проезжую часть дорог и в акватории водных объектов, расположенных на территории городского округа;</w:t>
      </w:r>
    </w:p>
    <w:p w:rsidR="003824B4" w:rsidRPr="00C22C90" w:rsidRDefault="003824B4" w:rsidP="003824B4">
      <w:pPr>
        <w:autoSpaceDE w:val="0"/>
        <w:autoSpaceDN w:val="0"/>
        <w:adjustRightInd w:val="0"/>
        <w:ind w:firstLine="708"/>
        <w:jc w:val="both"/>
        <w:rPr>
          <w:b/>
          <w:color w:val="000000"/>
          <w:sz w:val="28"/>
          <w:szCs w:val="28"/>
        </w:rPr>
      </w:pPr>
      <w:r w:rsidRPr="00C22C90">
        <w:rPr>
          <w:color w:val="000000"/>
          <w:sz w:val="28"/>
          <w:szCs w:val="28"/>
        </w:rPr>
        <w:t>3) вывозить отходы производства и потребления на специально отведенные места складирования снега;</w:t>
      </w:r>
    </w:p>
    <w:p w:rsidR="00535995" w:rsidRDefault="003824B4" w:rsidP="00535995">
      <w:pPr>
        <w:autoSpaceDE w:val="0"/>
        <w:autoSpaceDN w:val="0"/>
        <w:adjustRightInd w:val="0"/>
        <w:ind w:firstLine="708"/>
        <w:jc w:val="both"/>
        <w:rPr>
          <w:color w:val="000000"/>
          <w:sz w:val="28"/>
          <w:szCs w:val="28"/>
        </w:rPr>
      </w:pPr>
      <w:r w:rsidRPr="00C22C90">
        <w:rPr>
          <w:color w:val="000000"/>
          <w:sz w:val="28"/>
          <w:szCs w:val="28"/>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535995" w:rsidRPr="00535995" w:rsidRDefault="00535995" w:rsidP="00535995">
      <w:pPr>
        <w:autoSpaceDE w:val="0"/>
        <w:autoSpaceDN w:val="0"/>
        <w:adjustRightInd w:val="0"/>
        <w:ind w:firstLine="567"/>
        <w:jc w:val="both"/>
        <w:rPr>
          <w:i/>
        </w:rPr>
      </w:pPr>
      <w:r w:rsidRPr="00C22C90">
        <w:rPr>
          <w:i/>
        </w:rPr>
        <w:t xml:space="preserve">Решением от </w:t>
      </w:r>
      <w:r w:rsidRPr="005B3767">
        <w:rPr>
          <w:i/>
        </w:rPr>
        <w:t>21.12.2023 № 102-нд (20.12.2023 № 203-р)</w:t>
      </w:r>
      <w:r>
        <w:rPr>
          <w:i/>
        </w:rPr>
        <w:t xml:space="preserve"> пункт 5 части 19</w:t>
      </w:r>
      <w:r w:rsidRPr="00C22C90">
        <w:rPr>
          <w:i/>
        </w:rPr>
        <w:t xml:space="preserve"> </w:t>
      </w:r>
      <w:r>
        <w:rPr>
          <w:i/>
        </w:rPr>
        <w:t xml:space="preserve">изложен </w:t>
      </w:r>
      <w:r w:rsidRPr="00C22C90">
        <w:rPr>
          <w:i/>
        </w:rPr>
        <w:t>в новой редакции</w:t>
      </w:r>
    </w:p>
    <w:p w:rsidR="00535995"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5) </w:t>
      </w:r>
      <w:r w:rsidR="00535995" w:rsidRPr="00535995">
        <w:rPr>
          <w:sz w:val="28"/>
          <w:szCs w:val="28"/>
        </w:rPr>
        <w:t>организовывать свалки снега вне площадок, указанных в час</w:t>
      </w:r>
      <w:r w:rsidR="00535995">
        <w:rPr>
          <w:sz w:val="28"/>
          <w:szCs w:val="28"/>
        </w:rPr>
        <w:t>ти 2 настоящей статьи;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 xml:space="preserve">6) допускать оставление свободных растворов, кашеобразной массы, вследствие плавления снега после обработки </w:t>
      </w:r>
      <w:proofErr w:type="spellStart"/>
      <w:r w:rsidRPr="00C22C90">
        <w:rPr>
          <w:color w:val="000000"/>
          <w:sz w:val="28"/>
          <w:szCs w:val="28"/>
        </w:rPr>
        <w:t>противогололедными</w:t>
      </w:r>
      <w:proofErr w:type="spellEnd"/>
      <w:r w:rsidRPr="00C22C90">
        <w:rPr>
          <w:color w:val="000000"/>
          <w:sz w:val="28"/>
          <w:szCs w:val="28"/>
        </w:rPr>
        <w:t xml:space="preserve"> материалами;</w:t>
      </w:r>
    </w:p>
    <w:p w:rsidR="003824B4" w:rsidRPr="00C22C90" w:rsidRDefault="003824B4" w:rsidP="003824B4">
      <w:pPr>
        <w:autoSpaceDE w:val="0"/>
        <w:autoSpaceDN w:val="0"/>
        <w:adjustRightInd w:val="0"/>
        <w:ind w:firstLine="708"/>
        <w:jc w:val="both"/>
        <w:rPr>
          <w:color w:val="000000"/>
          <w:sz w:val="28"/>
          <w:szCs w:val="28"/>
        </w:rPr>
      </w:pPr>
      <w:r w:rsidRPr="00C22C90">
        <w:rPr>
          <w:color w:val="000000"/>
          <w:sz w:val="28"/>
          <w:szCs w:val="28"/>
        </w:rPr>
        <w:t>7) складировать снег на детских и спортивных площадках, площадках отдыха, площадках для выгула животных;</w:t>
      </w:r>
    </w:p>
    <w:p w:rsidR="00464A5F" w:rsidRPr="00C22C90" w:rsidRDefault="003824B4" w:rsidP="00464A5F">
      <w:pPr>
        <w:autoSpaceDE w:val="0"/>
        <w:autoSpaceDN w:val="0"/>
        <w:adjustRightInd w:val="0"/>
        <w:ind w:firstLine="708"/>
        <w:jc w:val="both"/>
        <w:rPr>
          <w:color w:val="000000"/>
          <w:sz w:val="28"/>
          <w:szCs w:val="28"/>
        </w:rPr>
      </w:pPr>
      <w:r w:rsidRPr="00C22C90">
        <w:rPr>
          <w:color w:val="000000"/>
          <w:sz w:val="28"/>
          <w:szCs w:val="28"/>
        </w:rPr>
        <w:t>8) сталкива</w:t>
      </w:r>
      <w:r w:rsidR="00464A5F" w:rsidRPr="00C22C90">
        <w:rPr>
          <w:color w:val="000000"/>
          <w:sz w:val="28"/>
          <w:szCs w:val="28"/>
        </w:rPr>
        <w:t>ть снег на лестничные переходы;</w:t>
      </w:r>
    </w:p>
    <w:p w:rsidR="00464A5F" w:rsidRPr="00C22C90" w:rsidRDefault="003824B4" w:rsidP="00464A5F">
      <w:pPr>
        <w:autoSpaceDE w:val="0"/>
        <w:autoSpaceDN w:val="0"/>
        <w:adjustRightInd w:val="0"/>
        <w:ind w:firstLine="708"/>
        <w:jc w:val="both"/>
        <w:rPr>
          <w:color w:val="000000"/>
          <w:sz w:val="28"/>
          <w:szCs w:val="28"/>
        </w:rPr>
      </w:pPr>
      <w:r w:rsidRPr="00C22C90">
        <w:rPr>
          <w:color w:val="000000"/>
          <w:sz w:val="28"/>
          <w:szCs w:val="28"/>
        </w:rPr>
        <w:t>9) складировать снежные массы перед лестничными переходами.</w:t>
      </w:r>
      <w:bookmarkStart w:id="12" w:name="Par3"/>
      <w:bookmarkEnd w:id="12"/>
    </w:p>
    <w:p w:rsidR="00464A5F" w:rsidRPr="00C22C90" w:rsidRDefault="00464A5F" w:rsidP="00464A5F">
      <w:pPr>
        <w:autoSpaceDE w:val="0"/>
        <w:autoSpaceDN w:val="0"/>
        <w:adjustRightInd w:val="0"/>
        <w:ind w:firstLine="708"/>
        <w:jc w:val="both"/>
        <w:rPr>
          <w:color w:val="000000"/>
          <w:sz w:val="28"/>
          <w:szCs w:val="28"/>
        </w:rPr>
      </w:pPr>
    </w:p>
    <w:p w:rsidR="003824B4" w:rsidRPr="00C22C90" w:rsidRDefault="003824B4" w:rsidP="00464A5F">
      <w:pPr>
        <w:autoSpaceDE w:val="0"/>
        <w:autoSpaceDN w:val="0"/>
        <w:adjustRightInd w:val="0"/>
        <w:ind w:firstLine="708"/>
        <w:jc w:val="both"/>
        <w:rPr>
          <w:color w:val="000000"/>
          <w:sz w:val="28"/>
          <w:szCs w:val="28"/>
        </w:rPr>
      </w:pPr>
      <w:r w:rsidRPr="00C22C90">
        <w:rPr>
          <w:b/>
          <w:bCs/>
          <w:sz w:val="28"/>
          <w:szCs w:val="28"/>
        </w:rPr>
        <w:t>Статья 26. Порядок проведения земляных работ</w:t>
      </w:r>
    </w:p>
    <w:p w:rsidR="001B3C49" w:rsidRPr="00C22C90" w:rsidRDefault="001B3C49" w:rsidP="00DA34C2">
      <w:pPr>
        <w:autoSpaceDE w:val="0"/>
        <w:autoSpaceDN w:val="0"/>
        <w:adjustRightInd w:val="0"/>
        <w:ind w:firstLine="284"/>
        <w:jc w:val="both"/>
        <w:rPr>
          <w:color w:val="000000"/>
          <w:sz w:val="28"/>
          <w:szCs w:val="28"/>
        </w:rPr>
      </w:pPr>
      <w:r w:rsidRPr="00C22C90">
        <w:rPr>
          <w:i/>
        </w:rPr>
        <w:t>Решением от 08.04.2020 № 251-нд (08.04.2020 № 647-р) часть1 изложена в новой редакции</w:t>
      </w:r>
    </w:p>
    <w:p w:rsidR="001B3C49" w:rsidRPr="00C22C90" w:rsidRDefault="001B3C49" w:rsidP="001B3C49">
      <w:pPr>
        <w:autoSpaceDE w:val="0"/>
        <w:autoSpaceDN w:val="0"/>
        <w:adjustRightInd w:val="0"/>
        <w:ind w:firstLine="709"/>
        <w:jc w:val="both"/>
        <w:rPr>
          <w:rFonts w:eastAsiaTheme="minorHAnsi"/>
          <w:sz w:val="28"/>
          <w:szCs w:val="28"/>
          <w:lang w:eastAsia="en-US"/>
        </w:rPr>
      </w:pPr>
      <w:r w:rsidRPr="00C22C90">
        <w:rPr>
          <w:color w:val="000000"/>
          <w:sz w:val="28"/>
          <w:szCs w:val="28"/>
        </w:rPr>
        <w:t>1.</w:t>
      </w:r>
      <w:r w:rsidRPr="00C22C90">
        <w:rPr>
          <w:rFonts w:eastAsiaTheme="minorHAnsi"/>
          <w:sz w:val="28"/>
          <w:szCs w:val="28"/>
          <w:lang w:eastAsia="en-US"/>
        </w:rPr>
        <w:t xml:space="preserve"> Проведение земляных работ, указанных в абзаце первом части 2 настоящей статьи, за исключением проведения земляных работ при наличии </w:t>
      </w:r>
      <w:r w:rsidRPr="00C22C90">
        <w:rPr>
          <w:rFonts w:eastAsiaTheme="minorHAnsi"/>
          <w:sz w:val="28"/>
          <w:szCs w:val="28"/>
          <w:lang w:eastAsia="en-US"/>
        </w:rPr>
        <w:lastRenderedPageBreak/>
        <w:t>разрешения на строительство в границах земельного участка, предоставленного под строительство, производится на основании ордера, выданного уполномоченным в сфере градостроительства органом администрации городского округа.</w:t>
      </w:r>
    </w:p>
    <w:p w:rsidR="001B3C49" w:rsidRPr="00C22C90" w:rsidRDefault="001B3C49" w:rsidP="001B3C49">
      <w:pPr>
        <w:ind w:firstLine="708"/>
        <w:jc w:val="both"/>
        <w:rPr>
          <w:rFonts w:eastAsiaTheme="minorHAnsi"/>
          <w:sz w:val="28"/>
          <w:szCs w:val="28"/>
          <w:lang w:eastAsia="en-US"/>
        </w:rPr>
      </w:pPr>
      <w:r w:rsidRPr="00C22C90">
        <w:rPr>
          <w:rFonts w:eastAsiaTheme="minorHAnsi"/>
          <w:sz w:val="28"/>
          <w:szCs w:val="28"/>
          <w:lang w:eastAsia="en-US"/>
        </w:rPr>
        <w:t>Порядок выдачи ордера на проведение земляных работ утверждается постановлением администрации городского округа.</w:t>
      </w:r>
    </w:p>
    <w:p w:rsidR="003824B4" w:rsidRPr="00C22C90" w:rsidRDefault="003824B4" w:rsidP="001B3C49">
      <w:pPr>
        <w:ind w:firstLine="708"/>
        <w:jc w:val="both"/>
        <w:rPr>
          <w:sz w:val="28"/>
          <w:szCs w:val="28"/>
        </w:rPr>
      </w:pPr>
      <w:r w:rsidRPr="00C22C90">
        <w:rPr>
          <w:sz w:val="28"/>
          <w:szCs w:val="28"/>
        </w:rPr>
        <w:t>2. К работам, требующим получение ордера,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p w:rsidR="003824B4" w:rsidRPr="00C22C90" w:rsidRDefault="003824B4" w:rsidP="003824B4">
      <w:pPr>
        <w:ind w:firstLine="708"/>
        <w:jc w:val="both"/>
        <w:rPr>
          <w:sz w:val="28"/>
          <w:szCs w:val="28"/>
        </w:rPr>
      </w:pPr>
      <w:r w:rsidRPr="00C22C90">
        <w:rPr>
          <w:sz w:val="28"/>
          <w:szCs w:val="28"/>
        </w:rPr>
        <w:t xml:space="preserve">Проведение земляных работ без ордера, выданного уполномоченным в сфере градостроительства органом администрации городского округа, не допускается. </w:t>
      </w:r>
    </w:p>
    <w:p w:rsidR="003824B4" w:rsidRPr="00C22C90" w:rsidRDefault="003824B4" w:rsidP="003824B4">
      <w:pPr>
        <w:ind w:firstLine="708"/>
        <w:jc w:val="both"/>
        <w:rPr>
          <w:sz w:val="28"/>
          <w:szCs w:val="28"/>
        </w:rPr>
      </w:pPr>
      <w:r w:rsidRPr="00C22C90">
        <w:rPr>
          <w:sz w:val="28"/>
          <w:szCs w:val="28"/>
        </w:rPr>
        <w:t>При наличии разрешения на строительство в границах земельного участка, предоставленного под строительство, получение ордера на проведение земляных работ не требуется.</w:t>
      </w:r>
    </w:p>
    <w:p w:rsidR="003824B4" w:rsidRPr="00C22C90" w:rsidRDefault="003824B4" w:rsidP="003824B4">
      <w:pPr>
        <w:ind w:firstLine="708"/>
        <w:jc w:val="both"/>
      </w:pPr>
      <w:r w:rsidRPr="00C22C90">
        <w:rPr>
          <w:sz w:val="28"/>
          <w:szCs w:val="28"/>
        </w:rPr>
        <w:t>Проведение работ без ордера должно быть прекращено по предписанию должностного лица уполномоченного в сфере контроля благоустройства территории городского округа органа администрации городского округа, а лицо, проводившее работы, обязано принять меры по восстановлению нарушенного благоустройства в сроки, установленные предписанием</w:t>
      </w:r>
      <w:r w:rsidRPr="00C22C90">
        <w:t>.</w:t>
      </w:r>
    </w:p>
    <w:p w:rsidR="008F4FBE" w:rsidRPr="00C22C90" w:rsidRDefault="008F4FBE" w:rsidP="00DA34C2">
      <w:pPr>
        <w:autoSpaceDE w:val="0"/>
        <w:autoSpaceDN w:val="0"/>
        <w:adjustRightInd w:val="0"/>
        <w:ind w:firstLine="284"/>
        <w:jc w:val="both"/>
        <w:rPr>
          <w:sz w:val="28"/>
          <w:szCs w:val="28"/>
        </w:rPr>
      </w:pPr>
      <w:r w:rsidRPr="00C22C90">
        <w:rPr>
          <w:i/>
        </w:rPr>
        <w:t>Решением от 25.12.2019 № 223-нд (25.12.2019 № 587-р) абзац 5 части 2 изложен в новой редакции</w:t>
      </w:r>
    </w:p>
    <w:p w:rsidR="008F4FBE" w:rsidRPr="00C22C90" w:rsidRDefault="008F4FBE" w:rsidP="003824B4">
      <w:pPr>
        <w:ind w:firstLine="708"/>
        <w:jc w:val="both"/>
        <w:rPr>
          <w:sz w:val="28"/>
          <w:szCs w:val="28"/>
        </w:rPr>
      </w:pPr>
      <w:r w:rsidRPr="00C22C90">
        <w:rPr>
          <w:sz w:val="28"/>
          <w:szCs w:val="28"/>
        </w:rPr>
        <w:t>Срок проведения земляных работ не должен превышать срок, указанный в ордере на проведение земляных работ.</w:t>
      </w:r>
    </w:p>
    <w:p w:rsidR="00DA34C2" w:rsidRPr="00C22C90" w:rsidRDefault="00DA34C2" w:rsidP="00DA34C2">
      <w:pPr>
        <w:ind w:firstLine="284"/>
        <w:jc w:val="both"/>
        <w:rPr>
          <w:sz w:val="28"/>
          <w:szCs w:val="28"/>
        </w:rPr>
      </w:pPr>
      <w:r w:rsidRPr="00C22C90">
        <w:rPr>
          <w:i/>
        </w:rPr>
        <w:t>Решением от 19.02.2021 № 349-нд (17.02.2021 № 873-р) часть 3 изложена в новой редакции</w:t>
      </w:r>
    </w:p>
    <w:p w:rsidR="007D209E" w:rsidRPr="00C22C90" w:rsidRDefault="007D209E" w:rsidP="007D209E">
      <w:pPr>
        <w:ind w:firstLine="708"/>
        <w:jc w:val="both"/>
        <w:rPr>
          <w:sz w:val="28"/>
          <w:szCs w:val="28"/>
        </w:rPr>
      </w:pPr>
      <w:r w:rsidRPr="00C22C90">
        <w:rPr>
          <w:sz w:val="28"/>
          <w:szCs w:val="28"/>
        </w:rPr>
        <w:t>3. Лицо, осуществляющее земляные работы, обязано вызвать представителя уполномоченного в сфере контроля благоустройства территории городского округа органа администрации городского округа:</w:t>
      </w:r>
    </w:p>
    <w:p w:rsidR="007D209E" w:rsidRPr="00C22C90" w:rsidRDefault="007D209E" w:rsidP="007D209E">
      <w:pPr>
        <w:ind w:firstLine="708"/>
        <w:jc w:val="both"/>
        <w:rPr>
          <w:sz w:val="28"/>
          <w:szCs w:val="28"/>
        </w:rPr>
      </w:pPr>
      <w:r w:rsidRPr="00C22C90">
        <w:rPr>
          <w:sz w:val="28"/>
          <w:szCs w:val="28"/>
        </w:rPr>
        <w:t>1) в срок, не превышающий 5 рабочих дней со дня выдачи ордера, - для составления акта состояния территории до начала земляных работ;</w:t>
      </w:r>
    </w:p>
    <w:p w:rsidR="003824B4" w:rsidRPr="00C22C90" w:rsidRDefault="007D209E" w:rsidP="007D209E">
      <w:pPr>
        <w:ind w:firstLine="708"/>
        <w:jc w:val="both"/>
        <w:rPr>
          <w:sz w:val="28"/>
          <w:szCs w:val="28"/>
        </w:rPr>
      </w:pPr>
      <w:r w:rsidRPr="00C22C90">
        <w:rPr>
          <w:sz w:val="28"/>
          <w:szCs w:val="28"/>
        </w:rPr>
        <w:t>2) в срок, не превышающий 5 рабочих дней после окончания работ, - для составления акта состояния территории после завершения земляных работ</w:t>
      </w:r>
      <w:r w:rsidR="003824B4" w:rsidRPr="00C22C90">
        <w:rPr>
          <w:sz w:val="28"/>
          <w:szCs w:val="28"/>
        </w:rPr>
        <w:t>.</w:t>
      </w:r>
    </w:p>
    <w:p w:rsidR="007427F3" w:rsidRPr="00C22C90" w:rsidRDefault="007427F3" w:rsidP="007D209E">
      <w:pPr>
        <w:autoSpaceDE w:val="0"/>
        <w:autoSpaceDN w:val="0"/>
        <w:adjustRightInd w:val="0"/>
        <w:ind w:firstLine="284"/>
        <w:jc w:val="both"/>
        <w:rPr>
          <w:i/>
        </w:rPr>
      </w:pPr>
      <w:r w:rsidRPr="00C22C90">
        <w:rPr>
          <w:i/>
        </w:rPr>
        <w:t xml:space="preserve">Решением от 08.04.2020 № 251-нд (08.04.2020 № 647-р) в часть 4 внесено изменение </w:t>
      </w:r>
    </w:p>
    <w:p w:rsidR="00592324" w:rsidRPr="00C22C90" w:rsidRDefault="00592324" w:rsidP="007D209E">
      <w:pPr>
        <w:autoSpaceDE w:val="0"/>
        <w:autoSpaceDN w:val="0"/>
        <w:adjustRightInd w:val="0"/>
        <w:ind w:firstLine="284"/>
        <w:jc w:val="both"/>
        <w:rPr>
          <w:sz w:val="28"/>
          <w:szCs w:val="28"/>
        </w:rPr>
      </w:pPr>
      <w:r w:rsidRPr="00C22C90">
        <w:rPr>
          <w:i/>
        </w:rPr>
        <w:t>Решением от 25.12.2019 № 223-нд (25.12.2019 № 587-р) часть 4 изложена в новой редакции</w:t>
      </w:r>
    </w:p>
    <w:p w:rsidR="00592324" w:rsidRPr="00C22C90" w:rsidRDefault="00592324" w:rsidP="003824B4">
      <w:pPr>
        <w:ind w:firstLine="708"/>
        <w:jc w:val="both"/>
        <w:rPr>
          <w:sz w:val="28"/>
          <w:szCs w:val="28"/>
        </w:rPr>
      </w:pPr>
      <w:r w:rsidRPr="00C22C90">
        <w:rPr>
          <w:sz w:val="28"/>
          <w:szCs w:val="28"/>
        </w:rPr>
        <w:t>4. Рабочая документация, ордер на проведение земляных работ, схема проведения работ должны находиться на месте проведения работ.</w:t>
      </w:r>
    </w:p>
    <w:p w:rsidR="00EF308D" w:rsidRPr="00C22C90" w:rsidRDefault="00EF308D" w:rsidP="007D209E">
      <w:pPr>
        <w:autoSpaceDE w:val="0"/>
        <w:autoSpaceDN w:val="0"/>
        <w:adjustRightInd w:val="0"/>
        <w:ind w:firstLine="284"/>
        <w:jc w:val="both"/>
        <w:rPr>
          <w:rFonts w:eastAsiaTheme="minorHAnsi"/>
          <w:sz w:val="28"/>
          <w:szCs w:val="28"/>
          <w:lang w:eastAsia="en-US"/>
        </w:rPr>
      </w:pPr>
      <w:r w:rsidRPr="00C22C90">
        <w:rPr>
          <w:i/>
        </w:rPr>
        <w:t>Решением от 08.04.2020 № 251-нд (08.04.2020 № 647-р) часть 5 изложена в новой редакции</w:t>
      </w:r>
    </w:p>
    <w:p w:rsidR="00EF308D" w:rsidRPr="00C22C90" w:rsidRDefault="00EF308D" w:rsidP="00EF308D">
      <w:pPr>
        <w:autoSpaceDE w:val="0"/>
        <w:autoSpaceDN w:val="0"/>
        <w:adjustRightInd w:val="0"/>
        <w:ind w:firstLine="709"/>
        <w:jc w:val="both"/>
        <w:rPr>
          <w:rFonts w:eastAsiaTheme="minorHAnsi"/>
          <w:sz w:val="28"/>
          <w:szCs w:val="28"/>
          <w:lang w:eastAsia="en-US"/>
        </w:rPr>
      </w:pPr>
      <w:r w:rsidRPr="00C22C90">
        <w:rPr>
          <w:rFonts w:eastAsiaTheme="minorHAnsi"/>
          <w:sz w:val="28"/>
          <w:szCs w:val="28"/>
          <w:lang w:eastAsia="en-US"/>
        </w:rPr>
        <w:t>5. Аварийные работы, связанные с ремонтом подземных и наземных инженерных сооружений, проводятся с обязательным сообщением в муниципальное казенное учреждение «Центр управления кризисными ситуациями города Петропавловска-Камчатского» и уполномоченный в сфере контроля благоустройства территории городского округа орган администрации городского округа до начала проведения работ.</w:t>
      </w:r>
    </w:p>
    <w:p w:rsidR="001444A1" w:rsidRPr="00C22C90" w:rsidRDefault="001444A1" w:rsidP="00763CA0">
      <w:pPr>
        <w:autoSpaceDE w:val="0"/>
        <w:autoSpaceDN w:val="0"/>
        <w:adjustRightInd w:val="0"/>
        <w:ind w:firstLine="284"/>
        <w:jc w:val="both"/>
        <w:rPr>
          <w:sz w:val="28"/>
          <w:szCs w:val="28"/>
        </w:rPr>
      </w:pPr>
      <w:r w:rsidRPr="00C22C90">
        <w:rPr>
          <w:i/>
        </w:rPr>
        <w:lastRenderedPageBreak/>
        <w:t>Решением от 25.12.2019 № 223-нд (25.12.2019 № 587-р) абзац 3 части 6 исключен</w:t>
      </w:r>
    </w:p>
    <w:p w:rsidR="003824B4" w:rsidRPr="00C22C90" w:rsidRDefault="003824B4" w:rsidP="003824B4">
      <w:pPr>
        <w:ind w:firstLine="708"/>
        <w:jc w:val="both"/>
        <w:rPr>
          <w:sz w:val="28"/>
          <w:szCs w:val="28"/>
        </w:rPr>
      </w:pPr>
      <w:r w:rsidRPr="00C22C90">
        <w:rPr>
          <w:sz w:val="28"/>
          <w:szCs w:val="28"/>
        </w:rPr>
        <w:t xml:space="preserve">6. </w:t>
      </w:r>
      <w:r w:rsidRPr="00C22C90">
        <w:rPr>
          <w:color w:val="000000"/>
          <w:sz w:val="28"/>
          <w:szCs w:val="28"/>
        </w:rPr>
        <w:t>Аварийные работы проводятся непрерывно (круглосуточно), в том числе в выходные и праздничные дни</w:t>
      </w:r>
      <w:r w:rsidRPr="00C22C90">
        <w:rPr>
          <w:sz w:val="28"/>
          <w:szCs w:val="28"/>
        </w:rPr>
        <w:t>.</w:t>
      </w:r>
    </w:p>
    <w:p w:rsidR="00DA57E8" w:rsidRPr="00C22C90" w:rsidRDefault="00DA57E8" w:rsidP="00763CA0">
      <w:pPr>
        <w:ind w:firstLine="284"/>
        <w:jc w:val="both"/>
        <w:rPr>
          <w:sz w:val="28"/>
          <w:szCs w:val="28"/>
        </w:rPr>
      </w:pPr>
      <w:r w:rsidRPr="00C22C90">
        <w:rPr>
          <w:i/>
        </w:rPr>
        <w:t>Решением от 08.04.2020 № 251-нд (08.04.2020 № 647-р) в абзац</w:t>
      </w:r>
      <w:r w:rsidR="00D743C8" w:rsidRPr="00C22C90">
        <w:rPr>
          <w:i/>
        </w:rPr>
        <w:t xml:space="preserve"> второй</w:t>
      </w:r>
      <w:r w:rsidRPr="00C22C90">
        <w:rPr>
          <w:i/>
        </w:rPr>
        <w:t xml:space="preserve"> части 6 внесено изменение </w:t>
      </w:r>
    </w:p>
    <w:p w:rsidR="003824B4" w:rsidRPr="00C22C90" w:rsidRDefault="003824B4" w:rsidP="003824B4">
      <w:pPr>
        <w:ind w:firstLine="708"/>
        <w:jc w:val="both"/>
        <w:rPr>
          <w:sz w:val="28"/>
          <w:szCs w:val="28"/>
        </w:rPr>
      </w:pPr>
      <w:r w:rsidRPr="00C22C90">
        <w:rPr>
          <w:sz w:val="28"/>
          <w:szCs w:val="28"/>
        </w:rPr>
        <w:t>В течение рабочего дня, следующего за днем начала проведения аварийных работ</w:t>
      </w:r>
      <w:r w:rsidR="00464A5F" w:rsidRPr="00C22C90">
        <w:rPr>
          <w:sz w:val="28"/>
          <w:szCs w:val="28"/>
        </w:rPr>
        <w:t>,</w:t>
      </w:r>
      <w:r w:rsidRPr="00C22C90">
        <w:rPr>
          <w:sz w:val="28"/>
          <w:szCs w:val="28"/>
        </w:rPr>
        <w:t xml:space="preserve"> организации, осуществляющие проведение аварийных работ, обязаны обратиться в уполномоченный в сфере градостроительства орган администрации городского округа для получения ордера на проведение земляных работ</w:t>
      </w:r>
      <w:r w:rsidR="00DA57E8" w:rsidRPr="00C22C90">
        <w:rPr>
          <w:sz w:val="28"/>
          <w:szCs w:val="28"/>
        </w:rPr>
        <w:t xml:space="preserve"> при проведении аварийных работ, связанных с ремонтом подземных и наземных инженерных сооружений</w:t>
      </w:r>
      <w:r w:rsidRPr="00C22C90">
        <w:rPr>
          <w:sz w:val="28"/>
          <w:szCs w:val="28"/>
        </w:rPr>
        <w:t>.</w:t>
      </w:r>
    </w:p>
    <w:p w:rsidR="00444FA2" w:rsidRPr="00C22C90" w:rsidRDefault="00444FA2" w:rsidP="00763CA0">
      <w:pPr>
        <w:ind w:firstLine="284"/>
        <w:jc w:val="both"/>
        <w:rPr>
          <w:sz w:val="28"/>
          <w:szCs w:val="28"/>
        </w:rPr>
      </w:pPr>
      <w:r w:rsidRPr="00C22C90">
        <w:rPr>
          <w:i/>
        </w:rPr>
        <w:t>Решением от 08.04.2020 № 251-нд (08.04.2020 № 647-р) часть 6 дополнена абзацем третьим</w:t>
      </w:r>
    </w:p>
    <w:p w:rsidR="00444FA2" w:rsidRPr="00C22C90" w:rsidRDefault="00444FA2" w:rsidP="003824B4">
      <w:pPr>
        <w:ind w:firstLine="708"/>
        <w:jc w:val="both"/>
        <w:rPr>
          <w:sz w:val="28"/>
          <w:szCs w:val="28"/>
        </w:rPr>
      </w:pPr>
      <w:r w:rsidRPr="00C22C90">
        <w:rPr>
          <w:sz w:val="28"/>
          <w:szCs w:val="28"/>
        </w:rPr>
        <w:t>Порядок выдачи ордера на проведение земляных работ при проведении аварийных работ, связанных с ремонтом подземных и наземных инженерных сооружений,</w:t>
      </w:r>
      <w:r w:rsidRPr="00C22C90">
        <w:rPr>
          <w:sz w:val="28"/>
          <w:szCs w:val="28"/>
          <w:lang w:eastAsia="x-none"/>
        </w:rPr>
        <w:t xml:space="preserve"> </w:t>
      </w:r>
      <w:r w:rsidRPr="00C22C90">
        <w:rPr>
          <w:sz w:val="28"/>
          <w:szCs w:val="28"/>
        </w:rPr>
        <w:t>на территории городского округа</w:t>
      </w:r>
      <w:r w:rsidRPr="00C22C90">
        <w:rPr>
          <w:rFonts w:eastAsiaTheme="minorHAnsi"/>
          <w:sz w:val="28"/>
          <w:szCs w:val="28"/>
          <w:lang w:eastAsia="en-US"/>
        </w:rPr>
        <w:t xml:space="preserve"> утверждается постановлением администрации городского округа.</w:t>
      </w:r>
    </w:p>
    <w:p w:rsidR="003824B4" w:rsidRPr="00C22C90" w:rsidRDefault="003824B4" w:rsidP="003824B4">
      <w:pPr>
        <w:ind w:firstLine="708"/>
        <w:jc w:val="both"/>
        <w:rPr>
          <w:sz w:val="28"/>
          <w:szCs w:val="28"/>
        </w:rPr>
      </w:pPr>
      <w:r w:rsidRPr="00C22C90">
        <w:rPr>
          <w:sz w:val="28"/>
          <w:szCs w:val="28"/>
        </w:rPr>
        <w:t xml:space="preserve">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 озеленения. </w:t>
      </w:r>
    </w:p>
    <w:p w:rsidR="002D2A68" w:rsidRPr="00C22C90" w:rsidRDefault="002D2A68" w:rsidP="00763CA0">
      <w:pPr>
        <w:widowControl w:val="0"/>
        <w:autoSpaceDE w:val="0"/>
        <w:autoSpaceDN w:val="0"/>
        <w:adjustRightInd w:val="0"/>
        <w:ind w:firstLine="284"/>
        <w:jc w:val="both"/>
        <w:rPr>
          <w:rFonts w:eastAsiaTheme="minorHAnsi"/>
          <w:sz w:val="28"/>
          <w:szCs w:val="28"/>
          <w:lang w:eastAsia="en-US"/>
        </w:rPr>
      </w:pPr>
      <w:r w:rsidRPr="00C22C90">
        <w:rPr>
          <w:i/>
        </w:rPr>
        <w:t>Решением от 08.04.2020 № 251-нд (08.04.2020 № 647-р) часть 8 изложена в новой редакции</w:t>
      </w:r>
    </w:p>
    <w:p w:rsidR="002D2A68" w:rsidRPr="00C22C90" w:rsidRDefault="002D2A68" w:rsidP="003824B4">
      <w:pPr>
        <w:widowControl w:val="0"/>
        <w:autoSpaceDE w:val="0"/>
        <w:autoSpaceDN w:val="0"/>
        <w:adjustRightInd w:val="0"/>
        <w:ind w:firstLine="709"/>
        <w:jc w:val="both"/>
        <w:rPr>
          <w:rFonts w:eastAsiaTheme="minorHAnsi"/>
          <w:sz w:val="28"/>
          <w:szCs w:val="28"/>
          <w:lang w:eastAsia="en-US"/>
        </w:rPr>
      </w:pPr>
      <w:r w:rsidRPr="00C22C90">
        <w:rPr>
          <w:rFonts w:eastAsiaTheme="minorHAnsi"/>
          <w:sz w:val="28"/>
          <w:szCs w:val="28"/>
          <w:lang w:eastAsia="en-US"/>
        </w:rPr>
        <w:t xml:space="preserve">8. Траншеи, ямы, котлованы, канавы после проведения земляных работ должны засыпаться </w:t>
      </w:r>
      <w:proofErr w:type="spellStart"/>
      <w:r w:rsidRPr="00C22C90">
        <w:rPr>
          <w:rFonts w:eastAsiaTheme="minorHAnsi"/>
          <w:sz w:val="28"/>
          <w:szCs w:val="28"/>
          <w:lang w:eastAsia="en-US"/>
        </w:rPr>
        <w:t>непросадочным</w:t>
      </w:r>
      <w:proofErr w:type="spellEnd"/>
      <w:r w:rsidRPr="00C22C90">
        <w:rPr>
          <w:rFonts w:eastAsiaTheme="minorHAnsi"/>
          <w:sz w:val="28"/>
          <w:szCs w:val="28"/>
          <w:lang w:eastAsia="en-US"/>
        </w:rPr>
        <w:t xml:space="preserve"> грунтом с последующим восстановлением твердого покрытия согласно технологии и в зависимости от типа и качества твердого покрытия.</w:t>
      </w:r>
    </w:p>
    <w:p w:rsidR="003824B4" w:rsidRPr="00C22C90" w:rsidRDefault="003824B4" w:rsidP="003824B4">
      <w:pPr>
        <w:widowControl w:val="0"/>
        <w:autoSpaceDE w:val="0"/>
        <w:autoSpaceDN w:val="0"/>
        <w:adjustRightInd w:val="0"/>
        <w:ind w:firstLine="709"/>
        <w:jc w:val="both"/>
        <w:rPr>
          <w:sz w:val="28"/>
          <w:szCs w:val="28"/>
        </w:rPr>
      </w:pPr>
      <w:r w:rsidRPr="00C22C90">
        <w:rPr>
          <w:sz w:val="28"/>
          <w:szCs w:val="28"/>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A4337D" w:rsidRPr="00C22C90" w:rsidRDefault="00A4337D" w:rsidP="00763CA0">
      <w:pPr>
        <w:widowControl w:val="0"/>
        <w:autoSpaceDE w:val="0"/>
        <w:autoSpaceDN w:val="0"/>
        <w:adjustRightInd w:val="0"/>
        <w:ind w:firstLine="284"/>
        <w:jc w:val="both"/>
        <w:rPr>
          <w:rFonts w:eastAsiaTheme="minorHAnsi"/>
          <w:sz w:val="28"/>
          <w:szCs w:val="28"/>
          <w:lang w:eastAsia="en-US"/>
        </w:rPr>
      </w:pPr>
      <w:r w:rsidRPr="00C22C90">
        <w:rPr>
          <w:i/>
        </w:rPr>
        <w:t>Решением от 08.04.2020 № 251-нд (08.04.2020 № 647-р) в часть 10 внесено изменение</w:t>
      </w:r>
    </w:p>
    <w:p w:rsidR="003824B4" w:rsidRPr="00C22C90" w:rsidRDefault="003824B4" w:rsidP="003824B4">
      <w:pPr>
        <w:ind w:firstLine="708"/>
        <w:jc w:val="both"/>
        <w:rPr>
          <w:sz w:val="28"/>
          <w:szCs w:val="28"/>
        </w:rPr>
      </w:pPr>
      <w:r w:rsidRPr="00C22C90">
        <w:rPr>
          <w:sz w:val="28"/>
          <w:szCs w:val="28"/>
        </w:rPr>
        <w:t xml:space="preserve">10. В случае невозможности восстановления в полном объеме </w:t>
      </w:r>
      <w:r w:rsidR="00A4337D" w:rsidRPr="00C22C90">
        <w:rPr>
          <w:sz w:val="28"/>
          <w:szCs w:val="28"/>
        </w:rPr>
        <w:t xml:space="preserve">нарушенного </w:t>
      </w:r>
      <w:r w:rsidRPr="00C22C90">
        <w:rPr>
          <w:sz w:val="28"/>
          <w:szCs w:val="28"/>
        </w:rPr>
        <w:t>благоустройства после проведения земляных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уполномоченным в сфере контроля благоустройства территории городского округа органом администрации городского округа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p w:rsidR="003824B4" w:rsidRPr="00C22C90" w:rsidRDefault="003824B4" w:rsidP="003824B4">
      <w:pPr>
        <w:autoSpaceDE w:val="0"/>
        <w:autoSpaceDN w:val="0"/>
        <w:adjustRightInd w:val="0"/>
        <w:ind w:firstLine="708"/>
        <w:jc w:val="both"/>
        <w:rPr>
          <w:i/>
          <w:sz w:val="28"/>
          <w:szCs w:val="28"/>
        </w:rPr>
      </w:pPr>
      <w:r w:rsidRPr="00C22C90">
        <w:rPr>
          <w:sz w:val="28"/>
          <w:szCs w:val="28"/>
        </w:rPr>
        <w:lastRenderedPageBreak/>
        <w:t xml:space="preserve">11. При проведении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 </w:t>
      </w:r>
    </w:p>
    <w:p w:rsidR="00FB58F8" w:rsidRPr="00C22C90" w:rsidRDefault="00FB58F8" w:rsidP="00763CA0">
      <w:pPr>
        <w:autoSpaceDE w:val="0"/>
        <w:autoSpaceDN w:val="0"/>
        <w:adjustRightInd w:val="0"/>
        <w:ind w:firstLine="284"/>
        <w:jc w:val="both"/>
        <w:rPr>
          <w:sz w:val="28"/>
          <w:szCs w:val="28"/>
        </w:rPr>
      </w:pPr>
      <w:r w:rsidRPr="00C22C90">
        <w:rPr>
          <w:i/>
        </w:rPr>
        <w:t xml:space="preserve">Решением от 08.04.2020 № 251-нд (08.04.2020 № 647-р) в часть 12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12. Устранение просадок, появившихся в местах проведения земляных работ в течение 2 лет, осуществляется лицом, которому был выдан орде</w:t>
      </w:r>
      <w:r w:rsidR="00E64125" w:rsidRPr="00C22C90">
        <w:rPr>
          <w:sz w:val="28"/>
          <w:szCs w:val="28"/>
        </w:rPr>
        <w:t>р на проведение земляных работ либо ордер на проведение земляных работ при проведении аварийных работ, связанных с ремонтом подземных и наземных инженерных сооружений.</w:t>
      </w:r>
    </w:p>
    <w:p w:rsidR="003824B4" w:rsidRPr="00C22C90" w:rsidRDefault="003824B4" w:rsidP="003824B4">
      <w:pPr>
        <w:autoSpaceDE w:val="0"/>
        <w:autoSpaceDN w:val="0"/>
        <w:adjustRightInd w:val="0"/>
        <w:ind w:firstLine="709"/>
        <w:jc w:val="both"/>
        <w:outlineLvl w:val="1"/>
        <w:rPr>
          <w:b/>
          <w:bCs/>
          <w:color w:val="000000"/>
          <w:sz w:val="28"/>
          <w:szCs w:val="28"/>
        </w:rPr>
      </w:pPr>
    </w:p>
    <w:p w:rsidR="003824B4" w:rsidRPr="00C22C90" w:rsidRDefault="003824B4" w:rsidP="003824B4">
      <w:pPr>
        <w:autoSpaceDE w:val="0"/>
        <w:autoSpaceDN w:val="0"/>
        <w:adjustRightInd w:val="0"/>
        <w:ind w:firstLine="709"/>
        <w:jc w:val="both"/>
        <w:outlineLvl w:val="1"/>
        <w:rPr>
          <w:b/>
          <w:bCs/>
          <w:color w:val="000000"/>
          <w:sz w:val="28"/>
          <w:szCs w:val="28"/>
        </w:rPr>
      </w:pPr>
      <w:r w:rsidRPr="00C22C90">
        <w:rPr>
          <w:b/>
          <w:bCs/>
          <w:color w:val="000000"/>
          <w:sz w:val="28"/>
          <w:szCs w:val="28"/>
        </w:rPr>
        <w:t>Статья 27. Требования по обеспечению производства строительных, ремонтных и земляных работ</w:t>
      </w:r>
    </w:p>
    <w:p w:rsidR="003824B4" w:rsidRPr="00C22C90" w:rsidRDefault="003824B4" w:rsidP="003824B4">
      <w:pPr>
        <w:autoSpaceDE w:val="0"/>
        <w:autoSpaceDN w:val="0"/>
        <w:adjustRightInd w:val="0"/>
        <w:ind w:firstLine="709"/>
        <w:jc w:val="both"/>
        <w:outlineLvl w:val="1"/>
        <w:rPr>
          <w:b/>
          <w:bCs/>
          <w:color w:val="000000"/>
          <w:sz w:val="28"/>
          <w:szCs w:val="28"/>
        </w:rPr>
      </w:pPr>
      <w:r w:rsidRPr="00C22C90">
        <w:rPr>
          <w:sz w:val="28"/>
          <w:szCs w:val="28"/>
        </w:rPr>
        <w:t>1. Лица, осуществляющие строительные, ремонтные, земляные работы, обязаны:</w:t>
      </w:r>
    </w:p>
    <w:p w:rsidR="003824B4" w:rsidRPr="00C22C90" w:rsidRDefault="003824B4" w:rsidP="003824B4">
      <w:pPr>
        <w:autoSpaceDE w:val="0"/>
        <w:autoSpaceDN w:val="0"/>
        <w:adjustRightInd w:val="0"/>
        <w:ind w:firstLine="720"/>
        <w:jc w:val="both"/>
        <w:rPr>
          <w:sz w:val="28"/>
          <w:szCs w:val="28"/>
        </w:rPr>
      </w:pPr>
      <w:bookmarkStart w:id="13" w:name="sub_15101"/>
      <w:r w:rsidRPr="00C22C90">
        <w:rPr>
          <w:sz w:val="28"/>
          <w:szCs w:val="28"/>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3824B4" w:rsidRPr="00C22C90" w:rsidRDefault="003824B4" w:rsidP="003824B4">
      <w:pPr>
        <w:autoSpaceDE w:val="0"/>
        <w:autoSpaceDN w:val="0"/>
        <w:adjustRightInd w:val="0"/>
        <w:ind w:firstLine="720"/>
        <w:jc w:val="both"/>
        <w:rPr>
          <w:sz w:val="28"/>
          <w:szCs w:val="28"/>
        </w:rPr>
      </w:pPr>
      <w:bookmarkStart w:id="14" w:name="sub_15102"/>
      <w:bookmarkEnd w:id="13"/>
      <w:r w:rsidRPr="00C22C90">
        <w:rPr>
          <w:sz w:val="28"/>
          <w:szCs w:val="28"/>
        </w:rPr>
        <w:t>2) оборудовать строительные площадки контейнерами для сбора мусора;</w:t>
      </w:r>
    </w:p>
    <w:p w:rsidR="003824B4" w:rsidRPr="00C22C90" w:rsidRDefault="003824B4" w:rsidP="003824B4">
      <w:pPr>
        <w:autoSpaceDE w:val="0"/>
        <w:autoSpaceDN w:val="0"/>
        <w:adjustRightInd w:val="0"/>
        <w:ind w:firstLine="720"/>
        <w:jc w:val="both"/>
        <w:rPr>
          <w:sz w:val="28"/>
          <w:szCs w:val="28"/>
        </w:rPr>
      </w:pPr>
      <w:bookmarkStart w:id="15" w:name="sub_15103"/>
      <w:bookmarkEnd w:id="14"/>
      <w:r w:rsidRPr="00C22C90">
        <w:rPr>
          <w:sz w:val="28"/>
          <w:szCs w:val="28"/>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3824B4" w:rsidRPr="00C22C90" w:rsidRDefault="003824B4" w:rsidP="003824B4">
      <w:pPr>
        <w:autoSpaceDE w:val="0"/>
        <w:autoSpaceDN w:val="0"/>
        <w:adjustRightInd w:val="0"/>
        <w:ind w:firstLine="720"/>
        <w:jc w:val="both"/>
        <w:rPr>
          <w:sz w:val="28"/>
          <w:szCs w:val="28"/>
        </w:rPr>
      </w:pPr>
      <w:bookmarkStart w:id="16" w:name="sub_15104"/>
      <w:bookmarkEnd w:id="15"/>
      <w:r w:rsidRPr="00C22C90">
        <w:rPr>
          <w:sz w:val="28"/>
          <w:szCs w:val="28"/>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в сфере градостроительства органом администрации городского округа;</w:t>
      </w:r>
    </w:p>
    <w:p w:rsidR="003824B4" w:rsidRPr="00C22C90" w:rsidRDefault="003824B4" w:rsidP="003824B4">
      <w:pPr>
        <w:autoSpaceDE w:val="0"/>
        <w:autoSpaceDN w:val="0"/>
        <w:adjustRightInd w:val="0"/>
        <w:ind w:firstLine="720"/>
        <w:jc w:val="both"/>
        <w:rPr>
          <w:sz w:val="28"/>
          <w:szCs w:val="28"/>
        </w:rPr>
      </w:pPr>
      <w:bookmarkStart w:id="17" w:name="sub_15105"/>
      <w:bookmarkEnd w:id="16"/>
      <w:r w:rsidRPr="00C22C90">
        <w:rPr>
          <w:sz w:val="28"/>
          <w:szCs w:val="28"/>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3824B4" w:rsidRPr="00C22C90" w:rsidRDefault="003824B4" w:rsidP="003824B4">
      <w:pPr>
        <w:autoSpaceDE w:val="0"/>
        <w:autoSpaceDN w:val="0"/>
        <w:adjustRightInd w:val="0"/>
        <w:ind w:firstLine="720"/>
        <w:jc w:val="both"/>
        <w:rPr>
          <w:sz w:val="28"/>
          <w:szCs w:val="28"/>
        </w:rPr>
      </w:pPr>
      <w:bookmarkStart w:id="18" w:name="sub_15106"/>
      <w:bookmarkEnd w:id="17"/>
      <w:r w:rsidRPr="00C22C90">
        <w:rPr>
          <w:sz w:val="28"/>
          <w:szCs w:val="28"/>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w:t>
      </w:r>
      <w:r w:rsidR="00D03A86" w:rsidRPr="00C22C90">
        <w:rPr>
          <w:sz w:val="28"/>
          <w:szCs w:val="28"/>
        </w:rPr>
        <w:t xml:space="preserve"> работ и подъездных путей. Щиты</w:t>
      </w:r>
      <w:r w:rsidRPr="00C22C90">
        <w:rPr>
          <w:sz w:val="28"/>
          <w:szCs w:val="28"/>
        </w:rPr>
        <w:t xml:space="preserve"> или забор должны иметь высоту не менее 1,5 м</w:t>
      </w:r>
      <w:r w:rsidR="00D03A86" w:rsidRPr="00C22C90">
        <w:rPr>
          <w:sz w:val="28"/>
          <w:szCs w:val="28"/>
        </w:rPr>
        <w:t>етров</w:t>
      </w:r>
      <w:r w:rsidRPr="00C22C90">
        <w:rPr>
          <w:sz w:val="28"/>
          <w:szCs w:val="28"/>
        </w:rPr>
        <w:t xml:space="preserve"> и располагаться на расстоянии не менее 1 м</w:t>
      </w:r>
      <w:r w:rsidR="00D03A86" w:rsidRPr="00C22C90">
        <w:rPr>
          <w:sz w:val="28"/>
          <w:szCs w:val="28"/>
        </w:rPr>
        <w:t>етра</w:t>
      </w:r>
      <w:r w:rsidRPr="00C22C90">
        <w:rPr>
          <w:sz w:val="28"/>
          <w:szCs w:val="28"/>
        </w:rPr>
        <w:t xml:space="preserve"> от ограждаемого дерева или кустарника;</w:t>
      </w:r>
    </w:p>
    <w:p w:rsidR="003824B4" w:rsidRPr="00C22C90" w:rsidRDefault="003824B4" w:rsidP="003824B4">
      <w:pPr>
        <w:autoSpaceDE w:val="0"/>
        <w:autoSpaceDN w:val="0"/>
        <w:adjustRightInd w:val="0"/>
        <w:ind w:firstLine="720"/>
        <w:jc w:val="both"/>
        <w:rPr>
          <w:sz w:val="28"/>
          <w:szCs w:val="28"/>
        </w:rPr>
      </w:pPr>
      <w:bookmarkStart w:id="19" w:name="sub_15107"/>
      <w:bookmarkEnd w:id="18"/>
      <w:r w:rsidRPr="00C22C90">
        <w:rPr>
          <w:sz w:val="28"/>
          <w:szCs w:val="28"/>
        </w:rPr>
        <w:t xml:space="preserve">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w:t>
      </w:r>
      <w:r w:rsidRPr="00C22C90">
        <w:rPr>
          <w:sz w:val="28"/>
          <w:szCs w:val="28"/>
        </w:rPr>
        <w:lastRenderedPageBreak/>
        <w:t>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
    <w:p w:rsidR="003824B4" w:rsidRPr="00C22C90" w:rsidRDefault="003824B4" w:rsidP="003824B4">
      <w:pPr>
        <w:autoSpaceDE w:val="0"/>
        <w:autoSpaceDN w:val="0"/>
        <w:adjustRightInd w:val="0"/>
        <w:ind w:firstLine="720"/>
        <w:jc w:val="both"/>
        <w:rPr>
          <w:sz w:val="28"/>
          <w:szCs w:val="28"/>
        </w:rPr>
      </w:pPr>
      <w:bookmarkStart w:id="20" w:name="sub_15108"/>
      <w:bookmarkEnd w:id="19"/>
      <w:r w:rsidRPr="00C22C90">
        <w:rPr>
          <w:sz w:val="28"/>
          <w:szCs w:val="28"/>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3824B4" w:rsidRPr="00C22C90" w:rsidRDefault="003824B4" w:rsidP="003824B4">
      <w:pPr>
        <w:autoSpaceDE w:val="0"/>
        <w:autoSpaceDN w:val="0"/>
        <w:adjustRightInd w:val="0"/>
        <w:ind w:firstLine="720"/>
        <w:jc w:val="both"/>
        <w:rPr>
          <w:sz w:val="28"/>
          <w:szCs w:val="28"/>
        </w:rPr>
      </w:pPr>
      <w:r w:rsidRPr="00C22C90">
        <w:rPr>
          <w:sz w:val="28"/>
          <w:szCs w:val="28"/>
        </w:rPr>
        <w:t>9) восстановить нарушенное озеленение в ближайший весенне-летний период (с 16 мая по 31 октября), следующий за периодом окончания производства строительных, земляных, ремонтных и отделочных работ;</w:t>
      </w:r>
    </w:p>
    <w:p w:rsidR="003824B4" w:rsidRPr="00C22C90" w:rsidRDefault="003824B4" w:rsidP="003824B4">
      <w:pPr>
        <w:autoSpaceDE w:val="0"/>
        <w:autoSpaceDN w:val="0"/>
        <w:adjustRightInd w:val="0"/>
        <w:ind w:firstLine="720"/>
        <w:jc w:val="both"/>
        <w:rPr>
          <w:sz w:val="28"/>
          <w:szCs w:val="28"/>
        </w:rPr>
      </w:pPr>
      <w:r w:rsidRPr="00C22C90">
        <w:rPr>
          <w:sz w:val="28"/>
          <w:szCs w:val="28"/>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p>
    <w:p w:rsidR="003824B4" w:rsidRPr="00C22C90" w:rsidRDefault="003824B4" w:rsidP="003824B4">
      <w:pPr>
        <w:autoSpaceDE w:val="0"/>
        <w:autoSpaceDN w:val="0"/>
        <w:adjustRightInd w:val="0"/>
        <w:ind w:firstLine="720"/>
        <w:jc w:val="both"/>
        <w:rPr>
          <w:sz w:val="28"/>
          <w:szCs w:val="28"/>
        </w:rPr>
      </w:pPr>
      <w:bookmarkStart w:id="21" w:name="sub_1520"/>
      <w:bookmarkEnd w:id="20"/>
      <w:r w:rsidRPr="00C22C90">
        <w:rPr>
          <w:sz w:val="28"/>
          <w:szCs w:val="28"/>
        </w:rPr>
        <w:t>2. При производстве строительных, ремонтных и земляных работ запрещается:</w:t>
      </w:r>
    </w:p>
    <w:p w:rsidR="003824B4" w:rsidRPr="00C22C90" w:rsidRDefault="003824B4" w:rsidP="003824B4">
      <w:pPr>
        <w:autoSpaceDE w:val="0"/>
        <w:autoSpaceDN w:val="0"/>
        <w:adjustRightInd w:val="0"/>
        <w:ind w:firstLine="720"/>
        <w:jc w:val="both"/>
        <w:rPr>
          <w:sz w:val="28"/>
          <w:szCs w:val="28"/>
        </w:rPr>
      </w:pPr>
      <w:bookmarkStart w:id="22" w:name="sub_15201"/>
      <w:bookmarkEnd w:id="21"/>
      <w:r w:rsidRPr="00C22C90">
        <w:rPr>
          <w:sz w:val="28"/>
          <w:szCs w:val="28"/>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3824B4" w:rsidRPr="00C22C90" w:rsidRDefault="003824B4" w:rsidP="003824B4">
      <w:pPr>
        <w:autoSpaceDE w:val="0"/>
        <w:autoSpaceDN w:val="0"/>
        <w:adjustRightInd w:val="0"/>
        <w:ind w:firstLine="720"/>
        <w:jc w:val="both"/>
        <w:rPr>
          <w:sz w:val="28"/>
          <w:szCs w:val="28"/>
        </w:rPr>
      </w:pPr>
      <w:bookmarkStart w:id="23" w:name="sub_15202"/>
      <w:bookmarkEnd w:id="22"/>
      <w:r w:rsidRPr="00C22C90">
        <w:rPr>
          <w:sz w:val="28"/>
          <w:szCs w:val="28"/>
        </w:rPr>
        <w:t>2) производить откачку воды из колодцев, траншей, котлованов непосредственно на тротуары и проезжую часть улиц;</w:t>
      </w:r>
    </w:p>
    <w:p w:rsidR="003824B4" w:rsidRPr="00C22C90" w:rsidRDefault="003824B4" w:rsidP="003824B4">
      <w:pPr>
        <w:autoSpaceDE w:val="0"/>
        <w:autoSpaceDN w:val="0"/>
        <w:adjustRightInd w:val="0"/>
        <w:ind w:firstLine="720"/>
        <w:jc w:val="both"/>
        <w:rPr>
          <w:sz w:val="28"/>
          <w:szCs w:val="28"/>
        </w:rPr>
      </w:pPr>
      <w:bookmarkStart w:id="24" w:name="sub_15203"/>
      <w:bookmarkEnd w:id="23"/>
      <w:r w:rsidRPr="00C22C90">
        <w:rPr>
          <w:sz w:val="28"/>
          <w:szCs w:val="28"/>
        </w:rPr>
        <w:t>3) оставлять на проезжей части и тротуарах, газонах землю и строительный мусор после окончания работ;</w:t>
      </w:r>
    </w:p>
    <w:p w:rsidR="003824B4" w:rsidRPr="00C22C90" w:rsidRDefault="003824B4" w:rsidP="003824B4">
      <w:pPr>
        <w:autoSpaceDE w:val="0"/>
        <w:autoSpaceDN w:val="0"/>
        <w:adjustRightInd w:val="0"/>
        <w:ind w:firstLine="720"/>
        <w:jc w:val="both"/>
        <w:rPr>
          <w:sz w:val="28"/>
          <w:szCs w:val="28"/>
        </w:rPr>
      </w:pPr>
      <w:bookmarkStart w:id="25" w:name="sub_15204"/>
      <w:bookmarkEnd w:id="24"/>
      <w:r w:rsidRPr="00C22C90">
        <w:rPr>
          <w:sz w:val="28"/>
          <w:szCs w:val="28"/>
        </w:rPr>
        <w:t>4) занимать под складирование, ограждение участка работ излишнюю, сверх установленных границ, площадь;</w:t>
      </w:r>
    </w:p>
    <w:p w:rsidR="003824B4" w:rsidRPr="00C22C90" w:rsidRDefault="003824B4" w:rsidP="003824B4">
      <w:pPr>
        <w:autoSpaceDE w:val="0"/>
        <w:autoSpaceDN w:val="0"/>
        <w:adjustRightInd w:val="0"/>
        <w:ind w:firstLine="720"/>
        <w:jc w:val="both"/>
        <w:rPr>
          <w:sz w:val="28"/>
          <w:szCs w:val="28"/>
        </w:rPr>
      </w:pPr>
      <w:bookmarkStart w:id="26" w:name="sub_15205"/>
      <w:bookmarkEnd w:id="25"/>
      <w:r w:rsidRPr="00C22C90">
        <w:rPr>
          <w:sz w:val="28"/>
          <w:szCs w:val="28"/>
        </w:rPr>
        <w:t>5) загромождать проходы и въезды во дворы, нарушать нормальный проезд транспорта и движение пешеходов;</w:t>
      </w:r>
    </w:p>
    <w:bookmarkEnd w:id="26"/>
    <w:p w:rsidR="003824B4" w:rsidRPr="00C22C90" w:rsidRDefault="003824B4" w:rsidP="003824B4">
      <w:pPr>
        <w:autoSpaceDE w:val="0"/>
        <w:autoSpaceDN w:val="0"/>
        <w:adjustRightInd w:val="0"/>
        <w:ind w:firstLine="720"/>
        <w:jc w:val="both"/>
        <w:rPr>
          <w:sz w:val="28"/>
          <w:szCs w:val="28"/>
        </w:rPr>
      </w:pPr>
      <w:r w:rsidRPr="00C22C90">
        <w:rPr>
          <w:sz w:val="28"/>
          <w:szCs w:val="28"/>
        </w:rPr>
        <w:t>6) выезд автотранспорта со строительных площадок, мест производства аварийных, ремонтных и иных видов работ без очистки колес.</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3. Строительные площадки при</w:t>
      </w:r>
      <w:r w:rsidRPr="00C22C90">
        <w:rPr>
          <w:sz w:val="28"/>
          <w:szCs w:val="28"/>
        </w:rPr>
        <w:t xml:space="preserve"> осуществлении строительства,</w:t>
      </w:r>
      <w:r w:rsidRPr="00C22C90">
        <w:rPr>
          <w:bCs/>
          <w:color w:val="000000"/>
          <w:sz w:val="28"/>
          <w:szCs w:val="28"/>
        </w:rPr>
        <w:t xml:space="preserve"> реконструкции и проведении капитального ремонта должны ограждаться на период строительства сплошным (глухим) ограждением высотой не менее 2 метров, выполненным в едином конструктивно-дизайнерском решении. Ограждения, непосредственно примыкающие к тротуарам, пешеходным дорожкам</w:t>
      </w:r>
      <w:r w:rsidR="00D122EC" w:rsidRPr="00C22C90">
        <w:rPr>
          <w:bCs/>
          <w:color w:val="000000"/>
          <w:sz w:val="28"/>
          <w:szCs w:val="28"/>
        </w:rPr>
        <w:t>,</w:t>
      </w:r>
      <w:r w:rsidRPr="00C22C90">
        <w:rPr>
          <w:bCs/>
          <w:color w:val="000000"/>
          <w:sz w:val="28"/>
          <w:szCs w:val="28"/>
        </w:rPr>
        <w:t xml:space="preserve"> должны обустраиваться защитным козырьком, обеспечивающим безопасность пешеходов.</w:t>
      </w:r>
    </w:p>
    <w:p w:rsidR="003824B4" w:rsidRPr="00C22C90" w:rsidRDefault="003824B4" w:rsidP="003824B4">
      <w:pPr>
        <w:autoSpaceDE w:val="0"/>
        <w:autoSpaceDN w:val="0"/>
        <w:adjustRightInd w:val="0"/>
        <w:ind w:firstLine="709"/>
        <w:jc w:val="both"/>
        <w:rPr>
          <w:b/>
          <w:bCs/>
          <w:color w:val="000000"/>
          <w:sz w:val="28"/>
          <w:szCs w:val="28"/>
        </w:rPr>
      </w:pPr>
      <w:r w:rsidRPr="00C22C90">
        <w:rPr>
          <w:sz w:val="28"/>
          <w:szCs w:val="28"/>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4. 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DA6CF1" w:rsidRPr="00C22C90" w:rsidRDefault="003824B4" w:rsidP="00DA6CF1">
      <w:pPr>
        <w:autoSpaceDE w:val="0"/>
        <w:autoSpaceDN w:val="0"/>
        <w:adjustRightInd w:val="0"/>
        <w:ind w:firstLine="708"/>
        <w:jc w:val="both"/>
        <w:rPr>
          <w:bCs/>
          <w:color w:val="000000"/>
          <w:sz w:val="28"/>
          <w:szCs w:val="28"/>
        </w:rPr>
      </w:pPr>
      <w:r w:rsidRPr="00C22C90">
        <w:rPr>
          <w:sz w:val="28"/>
          <w:szCs w:val="28"/>
        </w:rPr>
        <w:lastRenderedPageBreak/>
        <w:t>Допускается размещение временных рекламных конструкций, срок размещения которых обусловлен их функциональным назначением и местом установки (строительные сетки, аналогичные технические средства) и составляет не более чем 12 месяцев в соответствии с Федеральным законом</w:t>
      </w:r>
      <w:r w:rsidR="00E91ABF" w:rsidRPr="00C22C90">
        <w:rPr>
          <w:sz w:val="28"/>
          <w:szCs w:val="28"/>
        </w:rPr>
        <w:br/>
      </w:r>
      <w:r w:rsidRPr="00C22C90">
        <w:rPr>
          <w:sz w:val="28"/>
          <w:szCs w:val="28"/>
        </w:rPr>
        <w:t>«О рекламе»</w:t>
      </w:r>
      <w:r w:rsidRPr="00C22C90">
        <w:rPr>
          <w:bCs/>
          <w:color w:val="000000"/>
          <w:sz w:val="28"/>
          <w:szCs w:val="28"/>
        </w:rPr>
        <w:t>.</w:t>
      </w:r>
    </w:p>
    <w:p w:rsidR="003824B4" w:rsidRPr="00C22C90" w:rsidRDefault="003824B4" w:rsidP="003824B4">
      <w:pPr>
        <w:autoSpaceDE w:val="0"/>
        <w:autoSpaceDN w:val="0"/>
        <w:adjustRightInd w:val="0"/>
        <w:ind w:firstLine="709"/>
        <w:jc w:val="both"/>
        <w:rPr>
          <w:bCs/>
          <w:color w:val="000000"/>
          <w:sz w:val="28"/>
          <w:szCs w:val="28"/>
        </w:rPr>
      </w:pPr>
      <w:r w:rsidRPr="00C22C90">
        <w:rPr>
          <w:sz w:val="28"/>
          <w:szCs w:val="28"/>
        </w:rPr>
        <w:t>Строительные леса должны быть оборудованы строительной сеткой.</w:t>
      </w:r>
    </w:p>
    <w:p w:rsidR="003824B4" w:rsidRPr="00C22C90" w:rsidRDefault="003824B4" w:rsidP="003824B4">
      <w:pPr>
        <w:autoSpaceDE w:val="0"/>
        <w:autoSpaceDN w:val="0"/>
        <w:adjustRightInd w:val="0"/>
        <w:ind w:firstLine="709"/>
        <w:jc w:val="both"/>
        <w:rPr>
          <w:bCs/>
          <w:color w:val="000000"/>
          <w:sz w:val="28"/>
          <w:szCs w:val="28"/>
        </w:rPr>
      </w:pPr>
      <w:r w:rsidRPr="00C22C90">
        <w:rPr>
          <w:bCs/>
          <w:color w:val="000000"/>
          <w:sz w:val="28"/>
          <w:szCs w:val="28"/>
        </w:rPr>
        <w:t xml:space="preserve">С целью информирования граждан на строительных ограждениях размещаются информационные щиты в соответствии с </w:t>
      </w:r>
      <w:hyperlink w:anchor="Par37" w:history="1">
        <w:r w:rsidRPr="00C22C90">
          <w:rPr>
            <w:bCs/>
            <w:sz w:val="28"/>
            <w:szCs w:val="28"/>
          </w:rPr>
          <w:t xml:space="preserve">пунктом 7 части 1 </w:t>
        </w:r>
      </w:hyperlink>
      <w:r w:rsidRPr="00C22C90">
        <w:rPr>
          <w:bCs/>
          <w:sz w:val="28"/>
          <w:szCs w:val="28"/>
        </w:rPr>
        <w:t xml:space="preserve">настоящей статьи. </w:t>
      </w:r>
    </w:p>
    <w:p w:rsidR="008D3AC5" w:rsidRPr="00C22C90" w:rsidRDefault="008D3AC5" w:rsidP="008D3AC5">
      <w:pPr>
        <w:autoSpaceDE w:val="0"/>
        <w:autoSpaceDN w:val="0"/>
        <w:adjustRightInd w:val="0"/>
        <w:ind w:firstLine="284"/>
        <w:jc w:val="both"/>
        <w:rPr>
          <w:bCs/>
          <w:color w:val="000000"/>
          <w:sz w:val="28"/>
          <w:szCs w:val="28"/>
        </w:rPr>
      </w:pPr>
      <w:r w:rsidRPr="00C22C90">
        <w:rPr>
          <w:i/>
        </w:rPr>
        <w:t>Решением от 26.08.2022 № 490-нд (24.08.2022 № 1249-р) в абзац пятый части 4 внесено изменение</w:t>
      </w:r>
    </w:p>
    <w:p w:rsidR="003824B4" w:rsidRPr="00C22C90" w:rsidRDefault="003824B4" w:rsidP="003824B4">
      <w:pPr>
        <w:autoSpaceDE w:val="0"/>
        <w:autoSpaceDN w:val="0"/>
        <w:adjustRightInd w:val="0"/>
        <w:ind w:firstLine="709"/>
        <w:jc w:val="both"/>
        <w:rPr>
          <w:bCs/>
          <w:i/>
          <w:color w:val="000000"/>
          <w:sz w:val="28"/>
          <w:szCs w:val="28"/>
        </w:rPr>
      </w:pPr>
      <w:r w:rsidRPr="00C22C90">
        <w:rPr>
          <w:bCs/>
          <w:color w:val="000000"/>
          <w:sz w:val="28"/>
          <w:szCs w:val="28"/>
        </w:rPr>
        <w:t xml:space="preserve">Информационные щиты должны быть установлены </w:t>
      </w:r>
      <w:r w:rsidR="008D3AC5" w:rsidRPr="00C22C90">
        <w:rPr>
          <w:bCs/>
          <w:color w:val="000000"/>
          <w:sz w:val="28"/>
          <w:szCs w:val="28"/>
        </w:rPr>
        <w:t>при въезде на строительную площадку</w:t>
      </w:r>
      <w:r w:rsidRPr="00C22C90">
        <w:rPr>
          <w:bCs/>
          <w:color w:val="000000"/>
          <w:sz w:val="28"/>
          <w:szCs w:val="28"/>
        </w:rPr>
        <w:t xml:space="preserve">. </w:t>
      </w:r>
    </w:p>
    <w:p w:rsidR="003824B4" w:rsidRPr="00C22C90" w:rsidRDefault="002226F8" w:rsidP="002226F8">
      <w:pPr>
        <w:autoSpaceDE w:val="0"/>
        <w:autoSpaceDN w:val="0"/>
        <w:adjustRightInd w:val="0"/>
        <w:ind w:firstLine="284"/>
        <w:jc w:val="both"/>
        <w:rPr>
          <w:i/>
        </w:rPr>
      </w:pPr>
      <w:r w:rsidRPr="00C22C90">
        <w:rPr>
          <w:i/>
        </w:rPr>
        <w:t>Решением от 17.02.2022 № 446-нд (16.02.2022 1125-р) статья 27 дополнена частью 5</w:t>
      </w:r>
    </w:p>
    <w:p w:rsidR="002226F8" w:rsidRPr="00C22C90" w:rsidRDefault="002226F8" w:rsidP="002226F8">
      <w:pPr>
        <w:autoSpaceDE w:val="0"/>
        <w:autoSpaceDN w:val="0"/>
        <w:adjustRightInd w:val="0"/>
        <w:ind w:firstLine="709"/>
        <w:jc w:val="both"/>
      </w:pPr>
      <w:r w:rsidRPr="00C22C90">
        <w:rPr>
          <w:rFonts w:eastAsia="Calibri"/>
          <w:sz w:val="28"/>
          <w:szCs w:val="28"/>
          <w:lang w:eastAsia="en-US"/>
        </w:rPr>
        <w:t>5. Устройство, восстановление, капитальный ремонт, ремонт элементов благоустройства (подпорных стен, лестничных переходов) и их дальнейшее содержание осуществляются собственниками (правообладателями) данных элементов благоустройства.</w:t>
      </w:r>
    </w:p>
    <w:p w:rsidR="002226F8" w:rsidRPr="00C22C90" w:rsidRDefault="002226F8" w:rsidP="002226F8">
      <w:pPr>
        <w:autoSpaceDE w:val="0"/>
        <w:autoSpaceDN w:val="0"/>
        <w:adjustRightInd w:val="0"/>
        <w:ind w:firstLine="284"/>
        <w:jc w:val="both"/>
        <w:rPr>
          <w:bCs/>
          <w:color w:val="000000"/>
          <w:sz w:val="28"/>
          <w:szCs w:val="28"/>
        </w:rPr>
      </w:pPr>
    </w:p>
    <w:p w:rsidR="003824B4" w:rsidRPr="00C22C90" w:rsidRDefault="003824B4" w:rsidP="003824B4">
      <w:pPr>
        <w:autoSpaceDE w:val="0"/>
        <w:autoSpaceDN w:val="0"/>
        <w:adjustRightInd w:val="0"/>
        <w:ind w:firstLine="709"/>
        <w:jc w:val="both"/>
        <w:rPr>
          <w:rFonts w:eastAsiaTheme="minorHAnsi"/>
          <w:b/>
          <w:sz w:val="28"/>
          <w:szCs w:val="28"/>
        </w:rPr>
      </w:pPr>
      <w:r w:rsidRPr="00C22C90">
        <w:rPr>
          <w:rFonts w:eastAsiaTheme="minorHAnsi"/>
          <w:b/>
          <w:sz w:val="28"/>
          <w:szCs w:val="28"/>
        </w:rPr>
        <w:t xml:space="preserve">Статья 28. Праздничное оформление территории городского округа  </w:t>
      </w:r>
    </w:p>
    <w:p w:rsidR="003824B4" w:rsidRPr="00C22C90" w:rsidRDefault="003824B4" w:rsidP="003824B4">
      <w:pPr>
        <w:widowControl w:val="0"/>
        <w:autoSpaceDE w:val="0"/>
        <w:autoSpaceDN w:val="0"/>
        <w:ind w:firstLine="709"/>
        <w:jc w:val="both"/>
        <w:rPr>
          <w:color w:val="000000" w:themeColor="text1"/>
          <w:sz w:val="28"/>
          <w:szCs w:val="28"/>
        </w:rPr>
      </w:pPr>
      <w:r w:rsidRPr="00C22C90">
        <w:rPr>
          <w:color w:val="000000" w:themeColor="text1"/>
          <w:sz w:val="28"/>
          <w:szCs w:val="28"/>
        </w:rPr>
        <w:t>1. Праздничное оформление территории городского округа может осуществляться в период подготовки и проведения праздничных мероприятий в новогодние и рождественские праз</w:t>
      </w:r>
      <w:r w:rsidR="00D03A86" w:rsidRPr="00C22C90">
        <w:rPr>
          <w:color w:val="000000" w:themeColor="text1"/>
          <w:sz w:val="28"/>
          <w:szCs w:val="28"/>
        </w:rPr>
        <w:t>дники, Дня защитника Отечества –</w:t>
      </w:r>
      <w:r w:rsidRPr="00C22C90">
        <w:rPr>
          <w:color w:val="000000" w:themeColor="text1"/>
          <w:sz w:val="28"/>
          <w:szCs w:val="28"/>
        </w:rPr>
        <w:t xml:space="preserve"> 23 февраля, Международного женского дня </w:t>
      </w:r>
      <w:r w:rsidR="00D03A86" w:rsidRPr="00C22C90">
        <w:rPr>
          <w:color w:val="000000" w:themeColor="text1"/>
          <w:sz w:val="28"/>
          <w:szCs w:val="28"/>
        </w:rPr>
        <w:t>–</w:t>
      </w:r>
      <w:r w:rsidRPr="00C22C90">
        <w:rPr>
          <w:color w:val="000000" w:themeColor="text1"/>
          <w:sz w:val="28"/>
          <w:szCs w:val="28"/>
        </w:rPr>
        <w:t xml:space="preserve"> 8 Марта, Праздника Весны и Труда </w:t>
      </w:r>
      <w:r w:rsidR="00D03A86" w:rsidRPr="00C22C90">
        <w:rPr>
          <w:color w:val="000000" w:themeColor="text1"/>
          <w:sz w:val="28"/>
          <w:szCs w:val="28"/>
        </w:rPr>
        <w:t>–</w:t>
      </w:r>
      <w:r w:rsidRPr="00C22C90">
        <w:rPr>
          <w:color w:val="000000" w:themeColor="text1"/>
          <w:sz w:val="28"/>
          <w:szCs w:val="28"/>
        </w:rPr>
        <w:t xml:space="preserve"> 1 Мая, Дня Победы </w:t>
      </w:r>
      <w:r w:rsidR="00D03A86" w:rsidRPr="00C22C90">
        <w:rPr>
          <w:color w:val="000000" w:themeColor="text1"/>
          <w:sz w:val="28"/>
          <w:szCs w:val="28"/>
        </w:rPr>
        <w:t>–</w:t>
      </w:r>
      <w:r w:rsidRPr="00C22C90">
        <w:rPr>
          <w:color w:val="000000" w:themeColor="text1"/>
          <w:sz w:val="28"/>
          <w:szCs w:val="28"/>
        </w:rPr>
        <w:t xml:space="preserve"> 9 Мая, Дня России </w:t>
      </w:r>
      <w:r w:rsidR="00D03A86" w:rsidRPr="00C22C90">
        <w:rPr>
          <w:color w:val="000000" w:themeColor="text1"/>
          <w:sz w:val="28"/>
          <w:szCs w:val="28"/>
        </w:rPr>
        <w:t>–</w:t>
      </w:r>
      <w:r w:rsidRPr="00C22C90">
        <w:rPr>
          <w:color w:val="000000" w:themeColor="text1"/>
          <w:sz w:val="28"/>
          <w:szCs w:val="28"/>
        </w:rPr>
        <w:t xml:space="preserve"> 12 июня, а также в праздники и памятные даты, установленные законодательством Камчатского края и муниципальными правовыми актами.</w:t>
      </w:r>
    </w:p>
    <w:p w:rsidR="003824B4" w:rsidRPr="00C22C90" w:rsidRDefault="003824B4" w:rsidP="003824B4">
      <w:pPr>
        <w:widowControl w:val="0"/>
        <w:autoSpaceDE w:val="0"/>
        <w:autoSpaceDN w:val="0"/>
        <w:ind w:firstLine="540"/>
        <w:jc w:val="both"/>
        <w:rPr>
          <w:color w:val="000000" w:themeColor="text1"/>
          <w:sz w:val="28"/>
          <w:szCs w:val="28"/>
        </w:rPr>
      </w:pPr>
      <w:r w:rsidRPr="00C22C90">
        <w:rPr>
          <w:color w:val="000000" w:themeColor="text1"/>
          <w:sz w:val="28"/>
          <w:szCs w:val="28"/>
        </w:rPr>
        <w:t>2. Собственники или пользователи объектов могут производить праздничное оформление интерьера, вывесок, витрин</w:t>
      </w:r>
      <w:r w:rsidR="00285473" w:rsidRPr="00C22C90">
        <w:rPr>
          <w:color w:val="000000" w:themeColor="text1"/>
          <w:sz w:val="28"/>
          <w:szCs w:val="28"/>
        </w:rPr>
        <w:t>,</w:t>
      </w:r>
      <w:r w:rsidRPr="00C22C90">
        <w:rPr>
          <w:color w:val="000000" w:themeColor="text1"/>
          <w:sz w:val="28"/>
          <w:szCs w:val="28"/>
        </w:rPr>
        <w:t xml:space="preserve"> фасадов, входных зон зданий и сооружений и прилегающих территорий с использованием праздничной символики.</w:t>
      </w:r>
    </w:p>
    <w:p w:rsidR="003824B4" w:rsidRPr="00C22C90" w:rsidRDefault="003824B4" w:rsidP="003824B4">
      <w:pPr>
        <w:widowControl w:val="0"/>
        <w:autoSpaceDE w:val="0"/>
        <w:autoSpaceDN w:val="0"/>
        <w:ind w:firstLine="540"/>
        <w:jc w:val="both"/>
        <w:rPr>
          <w:color w:val="000000" w:themeColor="text1"/>
          <w:sz w:val="28"/>
          <w:szCs w:val="28"/>
        </w:rPr>
      </w:pPr>
      <w:r w:rsidRPr="00C22C90">
        <w:rPr>
          <w:color w:val="000000" w:themeColor="text1"/>
          <w:sz w:val="28"/>
          <w:szCs w:val="28"/>
        </w:rPr>
        <w:t>Праздничное оформление может включать вывеску флагов в установленном действующим законодательством порядке, а также гирлянд, панно, установку декоративных элементов и композиций, стендов, киосков, трибун, эстрад и иных некапитальных строений, сооружений, а также устройство праздничной иллюминации.</w:t>
      </w:r>
    </w:p>
    <w:p w:rsidR="003824B4" w:rsidRPr="00C22C90" w:rsidRDefault="003824B4" w:rsidP="003824B4">
      <w:pPr>
        <w:widowControl w:val="0"/>
        <w:autoSpaceDE w:val="0"/>
        <w:autoSpaceDN w:val="0"/>
        <w:ind w:firstLine="540"/>
        <w:jc w:val="both"/>
        <w:rPr>
          <w:rFonts w:eastAsiaTheme="minorHAnsi"/>
          <w:i/>
          <w:sz w:val="28"/>
          <w:szCs w:val="28"/>
        </w:rPr>
      </w:pPr>
      <w:r w:rsidRPr="00C22C90">
        <w:rPr>
          <w:color w:val="000000" w:themeColor="text1"/>
          <w:sz w:val="28"/>
          <w:szCs w:val="28"/>
        </w:rPr>
        <w:t>3. Демонтаж праздничного оформления территории городского округа производится в течение 10 календарных дней после праздничной даты. Новогоднее и рождественское праздничное оформление подлежит демонтажу не позднее 31 января текущего года.</w:t>
      </w:r>
    </w:p>
    <w:p w:rsidR="008D3AC5" w:rsidRPr="00C22C90" w:rsidRDefault="008D3AC5" w:rsidP="003824B4">
      <w:pPr>
        <w:autoSpaceDE w:val="0"/>
        <w:autoSpaceDN w:val="0"/>
        <w:adjustRightInd w:val="0"/>
        <w:ind w:firstLine="708"/>
        <w:jc w:val="both"/>
        <w:outlineLvl w:val="1"/>
        <w:rPr>
          <w:b/>
          <w:sz w:val="28"/>
          <w:szCs w:val="28"/>
        </w:rPr>
      </w:pPr>
    </w:p>
    <w:p w:rsidR="003824B4" w:rsidRPr="00C22C90" w:rsidRDefault="003824B4" w:rsidP="003824B4">
      <w:pPr>
        <w:autoSpaceDE w:val="0"/>
        <w:autoSpaceDN w:val="0"/>
        <w:adjustRightInd w:val="0"/>
        <w:ind w:firstLine="708"/>
        <w:jc w:val="both"/>
        <w:outlineLvl w:val="1"/>
        <w:rPr>
          <w:b/>
          <w:sz w:val="28"/>
          <w:szCs w:val="28"/>
        </w:rPr>
      </w:pPr>
      <w:r w:rsidRPr="00C22C90">
        <w:rPr>
          <w:b/>
          <w:sz w:val="28"/>
          <w:szCs w:val="28"/>
        </w:rPr>
        <w:t>Статья 29. Требования, предъявляемые к собственникам зданий (помещений в них), строений и сооружений по участию в благоустройстве отведенных и прилегающих территорий</w:t>
      </w:r>
    </w:p>
    <w:p w:rsidR="003824B4" w:rsidRPr="00C22C90" w:rsidRDefault="003824B4" w:rsidP="003824B4">
      <w:pPr>
        <w:autoSpaceDE w:val="0"/>
        <w:autoSpaceDN w:val="0"/>
        <w:adjustRightInd w:val="0"/>
        <w:ind w:firstLine="708"/>
        <w:jc w:val="both"/>
        <w:rPr>
          <w:sz w:val="28"/>
          <w:szCs w:val="28"/>
        </w:rPr>
      </w:pPr>
      <w:r w:rsidRPr="00C22C90">
        <w:rPr>
          <w:sz w:val="28"/>
          <w:szCs w:val="28"/>
        </w:rPr>
        <w:lastRenderedPageBreak/>
        <w:t>1. Собственники зданий (помещений в них), строений и сооружений обязаны участвовать в благоустройстве отведенных и прилегающих территорий.</w:t>
      </w:r>
    </w:p>
    <w:p w:rsidR="003824B4" w:rsidRPr="00C22C90" w:rsidRDefault="003824B4" w:rsidP="003824B4">
      <w:pPr>
        <w:autoSpaceDE w:val="0"/>
        <w:autoSpaceDN w:val="0"/>
        <w:adjustRightInd w:val="0"/>
        <w:ind w:firstLine="708"/>
        <w:jc w:val="both"/>
        <w:rPr>
          <w:sz w:val="28"/>
          <w:szCs w:val="28"/>
        </w:rPr>
      </w:pPr>
      <w:r w:rsidRPr="00C22C90">
        <w:rPr>
          <w:sz w:val="28"/>
          <w:szCs w:val="28"/>
        </w:rPr>
        <w:t>2. На отведенных и прилегающих территориях собственники зданий (помещений в них), строений и сооружений обязаны поддерживать следующий порядок:</w:t>
      </w:r>
    </w:p>
    <w:p w:rsidR="003824B4" w:rsidRPr="00C22C90" w:rsidRDefault="003824B4" w:rsidP="003824B4">
      <w:pPr>
        <w:autoSpaceDE w:val="0"/>
        <w:autoSpaceDN w:val="0"/>
        <w:adjustRightInd w:val="0"/>
        <w:ind w:firstLine="709"/>
        <w:jc w:val="both"/>
        <w:rPr>
          <w:sz w:val="28"/>
          <w:szCs w:val="28"/>
        </w:rPr>
      </w:pPr>
      <w:r w:rsidRPr="00C22C90">
        <w:rPr>
          <w:sz w:val="28"/>
          <w:szCs w:val="28"/>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3824B4" w:rsidRPr="00C22C90" w:rsidRDefault="003824B4" w:rsidP="003824B4">
      <w:pPr>
        <w:autoSpaceDE w:val="0"/>
        <w:autoSpaceDN w:val="0"/>
        <w:adjustRightInd w:val="0"/>
        <w:ind w:firstLine="709"/>
        <w:jc w:val="both"/>
        <w:rPr>
          <w:sz w:val="28"/>
          <w:szCs w:val="28"/>
        </w:rPr>
      </w:pPr>
      <w:r w:rsidRPr="00C22C90">
        <w:rPr>
          <w:sz w:val="28"/>
          <w:szCs w:val="28"/>
        </w:rPr>
        <w:t>2) обеспечивать беспрепятственный отвод талых и дождевых вод;</w:t>
      </w:r>
    </w:p>
    <w:p w:rsidR="003824B4" w:rsidRPr="00C22C90" w:rsidRDefault="003824B4" w:rsidP="003824B4">
      <w:pPr>
        <w:autoSpaceDE w:val="0"/>
        <w:autoSpaceDN w:val="0"/>
        <w:adjustRightInd w:val="0"/>
        <w:ind w:firstLine="709"/>
        <w:jc w:val="both"/>
        <w:rPr>
          <w:sz w:val="28"/>
          <w:szCs w:val="28"/>
        </w:rPr>
      </w:pPr>
      <w:r w:rsidRPr="00C22C90">
        <w:rPr>
          <w:sz w:val="28"/>
          <w:szCs w:val="28"/>
        </w:rPr>
        <w:t>3) производить очистку дождевой и дренажной систем и гидросооружений на них</w:t>
      </w:r>
      <w:r w:rsidR="00D03A86" w:rsidRPr="00C22C90">
        <w:rPr>
          <w:sz w:val="28"/>
          <w:szCs w:val="28"/>
        </w:rPr>
        <w:t xml:space="preserve">, а также водоотводящих канав – </w:t>
      </w:r>
      <w:r w:rsidRPr="00C22C90">
        <w:rPr>
          <w:sz w:val="28"/>
          <w:szCs w:val="28"/>
        </w:rPr>
        <w:t>не менее 2 раз за сезон (собственными силами либо с привлечением по договору соответствующих эксплуатационных с</w:t>
      </w:r>
      <w:r w:rsidR="00D03A86" w:rsidRPr="00C22C90">
        <w:rPr>
          <w:sz w:val="28"/>
          <w:szCs w:val="28"/>
        </w:rPr>
        <w:t xml:space="preserve">лужб), </w:t>
      </w:r>
      <w:proofErr w:type="spellStart"/>
      <w:r w:rsidR="00D03A86" w:rsidRPr="00C22C90">
        <w:rPr>
          <w:sz w:val="28"/>
          <w:szCs w:val="28"/>
        </w:rPr>
        <w:t>дождеприемных</w:t>
      </w:r>
      <w:proofErr w:type="spellEnd"/>
      <w:r w:rsidR="00D03A86" w:rsidRPr="00C22C90">
        <w:rPr>
          <w:sz w:val="28"/>
          <w:szCs w:val="28"/>
        </w:rPr>
        <w:t xml:space="preserve"> колодцев – </w:t>
      </w:r>
      <w:r w:rsidRPr="00C22C90">
        <w:rPr>
          <w:sz w:val="28"/>
          <w:szCs w:val="28"/>
        </w:rPr>
        <w:t>еженеде</w:t>
      </w:r>
      <w:r w:rsidR="00D03A86" w:rsidRPr="00C22C90">
        <w:rPr>
          <w:sz w:val="28"/>
          <w:szCs w:val="28"/>
        </w:rPr>
        <w:t xml:space="preserve">льно, а </w:t>
      </w:r>
      <w:proofErr w:type="spellStart"/>
      <w:r w:rsidR="00D03A86" w:rsidRPr="00C22C90">
        <w:rPr>
          <w:sz w:val="28"/>
          <w:szCs w:val="28"/>
        </w:rPr>
        <w:t>дождеприемных</w:t>
      </w:r>
      <w:proofErr w:type="spellEnd"/>
      <w:r w:rsidR="00D03A86" w:rsidRPr="00C22C90">
        <w:rPr>
          <w:sz w:val="28"/>
          <w:szCs w:val="28"/>
        </w:rPr>
        <w:t xml:space="preserve"> решеток – </w:t>
      </w:r>
      <w:r w:rsidRPr="00C22C90">
        <w:rPr>
          <w:sz w:val="28"/>
          <w:szCs w:val="28"/>
        </w:rPr>
        <w:t>ежедневно;</w:t>
      </w:r>
    </w:p>
    <w:p w:rsidR="003824B4" w:rsidRPr="00C22C90" w:rsidRDefault="003824B4" w:rsidP="003824B4">
      <w:pPr>
        <w:autoSpaceDE w:val="0"/>
        <w:autoSpaceDN w:val="0"/>
        <w:adjustRightInd w:val="0"/>
        <w:ind w:firstLine="708"/>
        <w:jc w:val="both"/>
        <w:rPr>
          <w:sz w:val="28"/>
          <w:szCs w:val="28"/>
        </w:rPr>
      </w:pPr>
      <w:r w:rsidRPr="00C22C90">
        <w:rPr>
          <w:sz w:val="28"/>
          <w:szCs w:val="28"/>
        </w:rPr>
        <w:t>4) обеспечивать надлежащий уход за зелеными насаждениями в соответствии с требованиями, установленными статьей 11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5) своевременно производить </w:t>
      </w:r>
      <w:r w:rsidR="008D48D8" w:rsidRPr="00C22C90">
        <w:rPr>
          <w:sz w:val="28"/>
          <w:szCs w:val="28"/>
        </w:rPr>
        <w:t xml:space="preserve">уборку мусора, </w:t>
      </w:r>
      <w:r w:rsidRPr="00C22C90">
        <w:rPr>
          <w:sz w:val="28"/>
          <w:szCs w:val="28"/>
        </w:rPr>
        <w:t xml:space="preserve">сгребание опавшей листвы, </w:t>
      </w:r>
      <w:proofErr w:type="spellStart"/>
      <w:r w:rsidRPr="00C22C90">
        <w:rPr>
          <w:sz w:val="28"/>
          <w:szCs w:val="28"/>
        </w:rPr>
        <w:t>окос</w:t>
      </w:r>
      <w:proofErr w:type="spellEnd"/>
      <w:r w:rsidRPr="00C22C90">
        <w:rPr>
          <w:sz w:val="28"/>
          <w:szCs w:val="28"/>
        </w:rPr>
        <w:t xml:space="preserve"> газонов (дернины), выкос сорной травы (уборку листвы и скошенной травы производить после окончания работ);</w:t>
      </w:r>
    </w:p>
    <w:p w:rsidR="003824B4" w:rsidRPr="00C22C90" w:rsidRDefault="003824B4" w:rsidP="003824B4">
      <w:pPr>
        <w:autoSpaceDE w:val="0"/>
        <w:autoSpaceDN w:val="0"/>
        <w:adjustRightInd w:val="0"/>
        <w:ind w:firstLine="709"/>
        <w:jc w:val="both"/>
        <w:rPr>
          <w:sz w:val="28"/>
          <w:szCs w:val="28"/>
        </w:rPr>
      </w:pPr>
      <w:r w:rsidRPr="00C22C90">
        <w:rPr>
          <w:sz w:val="28"/>
          <w:szCs w:val="28"/>
        </w:rPr>
        <w:t>6) проводить своевременную уборку береговой полосы водоемов от мусора, опавших листьев и веток;</w:t>
      </w:r>
    </w:p>
    <w:p w:rsidR="003824B4" w:rsidRPr="00C22C90" w:rsidRDefault="003824B4" w:rsidP="003824B4">
      <w:pPr>
        <w:autoSpaceDE w:val="0"/>
        <w:autoSpaceDN w:val="0"/>
        <w:adjustRightInd w:val="0"/>
        <w:ind w:firstLine="709"/>
        <w:jc w:val="both"/>
        <w:rPr>
          <w:sz w:val="28"/>
          <w:szCs w:val="28"/>
        </w:rPr>
      </w:pPr>
      <w:r w:rsidRPr="00C22C90">
        <w:rPr>
          <w:sz w:val="28"/>
          <w:szCs w:val="28"/>
        </w:rPr>
        <w:t>7) обеспечивать своевременную очистку снега с последующим вывозом снежных масс в порядке, установленном статьей 25 настоящего Решения.</w:t>
      </w:r>
    </w:p>
    <w:p w:rsidR="00C34897" w:rsidRPr="00C22C90" w:rsidRDefault="00C34897" w:rsidP="00790A51">
      <w:pPr>
        <w:autoSpaceDE w:val="0"/>
        <w:autoSpaceDN w:val="0"/>
        <w:adjustRightInd w:val="0"/>
        <w:ind w:firstLine="284"/>
        <w:jc w:val="both"/>
        <w:rPr>
          <w:sz w:val="28"/>
          <w:szCs w:val="28"/>
        </w:rPr>
      </w:pPr>
      <w:r w:rsidRPr="00C22C90">
        <w:rPr>
          <w:i/>
        </w:rPr>
        <w:t xml:space="preserve">Решением от 25.12.2019 № 223-нд (25.12.2019 № 587-р) </w:t>
      </w:r>
      <w:r w:rsidR="003B13EB" w:rsidRPr="00C22C90">
        <w:rPr>
          <w:i/>
        </w:rPr>
        <w:t>в часть 3</w:t>
      </w:r>
      <w:r w:rsidRPr="00C22C90">
        <w:rPr>
          <w:i/>
        </w:rPr>
        <w:t xml:space="preserve"> </w:t>
      </w:r>
      <w:r w:rsidR="003B13EB" w:rsidRPr="00C22C90">
        <w:rPr>
          <w:i/>
        </w:rPr>
        <w:t>внесено изменение</w:t>
      </w:r>
    </w:p>
    <w:p w:rsidR="003824B4" w:rsidRPr="00C22C90" w:rsidRDefault="003824B4" w:rsidP="003824B4">
      <w:pPr>
        <w:autoSpaceDE w:val="0"/>
        <w:autoSpaceDN w:val="0"/>
        <w:adjustRightInd w:val="0"/>
        <w:ind w:firstLine="708"/>
        <w:jc w:val="both"/>
        <w:rPr>
          <w:sz w:val="28"/>
          <w:szCs w:val="28"/>
        </w:rPr>
      </w:pPr>
      <w:r w:rsidRPr="00C22C90">
        <w:rPr>
          <w:sz w:val="28"/>
          <w:szCs w:val="28"/>
        </w:rPr>
        <w:t>3. Собственники зданий (помещений в них), строений и с</w:t>
      </w:r>
      <w:r w:rsidR="00F66519" w:rsidRPr="00C22C90">
        <w:rPr>
          <w:sz w:val="28"/>
          <w:szCs w:val="28"/>
        </w:rPr>
        <w:t>ооружений (в том числе некапитальных</w:t>
      </w:r>
      <w:r w:rsidRPr="00C22C90">
        <w:rPr>
          <w:sz w:val="28"/>
          <w:szCs w:val="28"/>
        </w:rPr>
        <w:t>) исполняют обязательства по благоустройству и уборке отведенной и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4617A6" w:rsidRPr="00C22C90" w:rsidRDefault="004617A6" w:rsidP="00790A51">
      <w:pPr>
        <w:autoSpaceDE w:val="0"/>
        <w:autoSpaceDN w:val="0"/>
        <w:adjustRightInd w:val="0"/>
        <w:ind w:firstLine="284"/>
        <w:jc w:val="both"/>
        <w:rPr>
          <w:sz w:val="28"/>
          <w:szCs w:val="28"/>
        </w:rPr>
      </w:pPr>
      <w:r w:rsidRPr="00C22C90">
        <w:rPr>
          <w:i/>
        </w:rPr>
        <w:t>Решением от 25.12.2019 № 223-нд (25.12.2019 № 587-р) в часть 4 внесено изменение</w:t>
      </w:r>
    </w:p>
    <w:p w:rsidR="003824B4" w:rsidRPr="00C22C90" w:rsidRDefault="003824B4" w:rsidP="003824B4">
      <w:pPr>
        <w:autoSpaceDE w:val="0"/>
        <w:autoSpaceDN w:val="0"/>
        <w:adjustRightInd w:val="0"/>
        <w:ind w:firstLine="709"/>
        <w:jc w:val="both"/>
        <w:rPr>
          <w:sz w:val="28"/>
          <w:szCs w:val="28"/>
        </w:rPr>
      </w:pPr>
      <w:r w:rsidRPr="00C22C90">
        <w:rPr>
          <w:sz w:val="28"/>
          <w:szCs w:val="28"/>
        </w:rPr>
        <w:t>4. Собственники зданий, строений и с</w:t>
      </w:r>
      <w:r w:rsidR="004617A6" w:rsidRPr="00C22C90">
        <w:rPr>
          <w:sz w:val="28"/>
          <w:szCs w:val="28"/>
        </w:rPr>
        <w:t>ооружений (в том числе некапитальных</w:t>
      </w:r>
      <w:r w:rsidRPr="00C22C90">
        <w:rPr>
          <w:sz w:val="28"/>
          <w:szCs w:val="28"/>
        </w:rPr>
        <w:t>)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3824B4" w:rsidRPr="00C22C90" w:rsidRDefault="003824B4" w:rsidP="003824B4">
      <w:pPr>
        <w:autoSpaceDE w:val="0"/>
        <w:autoSpaceDN w:val="0"/>
        <w:adjustRightInd w:val="0"/>
        <w:ind w:firstLine="709"/>
        <w:jc w:val="both"/>
        <w:rPr>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30. Требования по содержанию индивидуальных жилых домов и благоустройству земельных участков индивидуальной жилой застройки</w:t>
      </w:r>
    </w:p>
    <w:p w:rsidR="003824B4" w:rsidRPr="00C22C90" w:rsidRDefault="003824B4" w:rsidP="003824B4">
      <w:pPr>
        <w:autoSpaceDE w:val="0"/>
        <w:autoSpaceDN w:val="0"/>
        <w:adjustRightInd w:val="0"/>
        <w:ind w:firstLine="709"/>
        <w:jc w:val="both"/>
        <w:rPr>
          <w:sz w:val="28"/>
          <w:szCs w:val="28"/>
        </w:rPr>
      </w:pPr>
      <w:r w:rsidRPr="00C22C90">
        <w:rPr>
          <w:sz w:val="28"/>
          <w:szCs w:val="28"/>
        </w:rPr>
        <w:t>1. Собственники, арендаторы и иные пользователи участков индивидуальной застройки обязаны в пределах отведенной территории:</w:t>
      </w:r>
    </w:p>
    <w:p w:rsidR="003824B4" w:rsidRPr="00C22C90" w:rsidRDefault="003824B4" w:rsidP="003824B4">
      <w:pPr>
        <w:autoSpaceDE w:val="0"/>
        <w:autoSpaceDN w:val="0"/>
        <w:adjustRightInd w:val="0"/>
        <w:ind w:firstLine="709"/>
        <w:jc w:val="both"/>
        <w:rPr>
          <w:sz w:val="28"/>
          <w:szCs w:val="28"/>
        </w:rPr>
      </w:pPr>
      <w:r w:rsidRPr="00C22C90">
        <w:rPr>
          <w:sz w:val="28"/>
          <w:szCs w:val="28"/>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3824B4" w:rsidRPr="00C22C90" w:rsidRDefault="003824B4" w:rsidP="003824B4">
      <w:pPr>
        <w:autoSpaceDE w:val="0"/>
        <w:autoSpaceDN w:val="0"/>
        <w:adjustRightInd w:val="0"/>
        <w:ind w:firstLine="709"/>
        <w:jc w:val="both"/>
        <w:rPr>
          <w:sz w:val="28"/>
          <w:szCs w:val="28"/>
        </w:rPr>
      </w:pPr>
      <w:r w:rsidRPr="00C22C90">
        <w:rPr>
          <w:sz w:val="28"/>
          <w:szCs w:val="28"/>
        </w:rPr>
        <w:lastRenderedPageBreak/>
        <w:t>2) производить текущий ремонт, отделку зданий, строений, сооружений в соответствии с колерным паспортом;</w:t>
      </w:r>
    </w:p>
    <w:p w:rsidR="003824B4" w:rsidRPr="00C22C90" w:rsidRDefault="003824B4" w:rsidP="003824B4">
      <w:pPr>
        <w:autoSpaceDE w:val="0"/>
        <w:autoSpaceDN w:val="0"/>
        <w:adjustRightInd w:val="0"/>
        <w:ind w:firstLine="709"/>
        <w:jc w:val="both"/>
        <w:rPr>
          <w:sz w:val="28"/>
          <w:szCs w:val="28"/>
        </w:rPr>
      </w:pPr>
      <w:r w:rsidRPr="00C22C90">
        <w:rPr>
          <w:sz w:val="28"/>
          <w:szCs w:val="28"/>
        </w:rPr>
        <w:t>3) производить текущий ремонт, окраску других построек;</w:t>
      </w:r>
    </w:p>
    <w:p w:rsidR="003824B4" w:rsidRPr="00C22C90" w:rsidRDefault="003824B4" w:rsidP="003824B4">
      <w:pPr>
        <w:autoSpaceDE w:val="0"/>
        <w:autoSpaceDN w:val="0"/>
        <w:adjustRightInd w:val="0"/>
        <w:ind w:firstLine="709"/>
        <w:jc w:val="both"/>
        <w:rPr>
          <w:sz w:val="28"/>
          <w:szCs w:val="28"/>
        </w:rPr>
      </w:pPr>
      <w:r w:rsidRPr="00C22C90">
        <w:rPr>
          <w:sz w:val="28"/>
          <w:szCs w:val="28"/>
        </w:rPr>
        <w:t>4) очищать канавы и трубы для стока воды, в весенний период обеспечивать проход талых вод;</w:t>
      </w:r>
    </w:p>
    <w:p w:rsidR="003824B4" w:rsidRPr="00C22C90" w:rsidRDefault="003824B4" w:rsidP="003824B4">
      <w:pPr>
        <w:autoSpaceDE w:val="0"/>
        <w:autoSpaceDN w:val="0"/>
        <w:adjustRightInd w:val="0"/>
        <w:ind w:firstLine="709"/>
        <w:jc w:val="both"/>
        <w:rPr>
          <w:sz w:val="28"/>
          <w:szCs w:val="28"/>
        </w:rPr>
      </w:pPr>
      <w:r w:rsidRPr="00C22C90">
        <w:rPr>
          <w:sz w:val="28"/>
          <w:szCs w:val="28"/>
        </w:rPr>
        <w:t>5) складировать твердые коммунальные отходы (в том числе КГО) только на специально отведенных для этого местах;</w:t>
      </w:r>
    </w:p>
    <w:p w:rsidR="003824B4" w:rsidRPr="00C22C90" w:rsidRDefault="003824B4" w:rsidP="003824B4">
      <w:pPr>
        <w:autoSpaceDE w:val="0"/>
        <w:autoSpaceDN w:val="0"/>
        <w:adjustRightInd w:val="0"/>
        <w:ind w:firstLine="709"/>
        <w:jc w:val="both"/>
        <w:rPr>
          <w:sz w:val="28"/>
          <w:szCs w:val="28"/>
        </w:rPr>
      </w:pPr>
      <w:r w:rsidRPr="00C22C90">
        <w:rPr>
          <w:sz w:val="28"/>
          <w:szCs w:val="28"/>
        </w:rPr>
        <w:t>6) иметь на домах указатели с наименованиями улиц и номерами домов, фонари освещения;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7) обеспечивать своевременный сбор и вывоз твердых коммунальных отходов (в том числе КГО) в порядке, установленном статьей 21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 xml:space="preserve">2. В секторе индивидуальной жилой застройки твердые коммунальные отходы должны храниться в контейнерах, КГО должны храниться в бункерах или павильонах для КГО, установленных на специально оборудованных площадках с твердым покрытием в соответствии со </w:t>
      </w:r>
      <w:hyperlink r:id="rId21" w:history="1">
        <w:r w:rsidRPr="00C22C90">
          <w:rPr>
            <w:sz w:val="28"/>
            <w:szCs w:val="28"/>
          </w:rPr>
          <w:t xml:space="preserve">статьей </w:t>
        </w:r>
      </w:hyperlink>
      <w:r w:rsidRPr="00C22C90">
        <w:rPr>
          <w:sz w:val="28"/>
          <w:szCs w:val="28"/>
        </w:rPr>
        <w:t>21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Не допускается складирование и хранение на прилегающей территории строительных материалов, угля, дров, навоза, иных предметов.</w:t>
      </w:r>
    </w:p>
    <w:p w:rsidR="003824B4" w:rsidRPr="00C22C90" w:rsidRDefault="003824B4" w:rsidP="003824B4">
      <w:pPr>
        <w:autoSpaceDE w:val="0"/>
        <w:autoSpaceDN w:val="0"/>
        <w:adjustRightInd w:val="0"/>
        <w:ind w:firstLine="708"/>
        <w:jc w:val="both"/>
        <w:rPr>
          <w:sz w:val="28"/>
          <w:szCs w:val="28"/>
        </w:rPr>
      </w:pPr>
      <w:r w:rsidRPr="00C22C90">
        <w:rPr>
          <w:sz w:val="28"/>
          <w:szCs w:val="28"/>
        </w:rPr>
        <w:t>3. Стилевое и цветовое решения, внешний облик, высота, используемый материал ограждений земельных участков индивидуальной жилой застройки, граничащих с территориями общего пользования, центральными улицами, или находящихся в историческом центре городского округа, согласовываются с уполномоченным в сфере градостроительства органом администрации городского округа в порядке, установленном постановлением администрации городского округа.</w:t>
      </w:r>
    </w:p>
    <w:p w:rsidR="003824B4" w:rsidRPr="00C22C90" w:rsidRDefault="003824B4" w:rsidP="003824B4">
      <w:pPr>
        <w:autoSpaceDE w:val="0"/>
        <w:autoSpaceDN w:val="0"/>
        <w:adjustRightInd w:val="0"/>
        <w:ind w:firstLine="709"/>
        <w:jc w:val="both"/>
        <w:rPr>
          <w:sz w:val="28"/>
          <w:szCs w:val="28"/>
        </w:rPr>
      </w:pPr>
    </w:p>
    <w:p w:rsidR="00764049" w:rsidRPr="00C22C90" w:rsidRDefault="00764049" w:rsidP="00790A51">
      <w:pPr>
        <w:autoSpaceDE w:val="0"/>
        <w:autoSpaceDN w:val="0"/>
        <w:adjustRightInd w:val="0"/>
        <w:ind w:firstLine="284"/>
        <w:jc w:val="both"/>
        <w:outlineLvl w:val="1"/>
        <w:rPr>
          <w:b/>
          <w:sz w:val="28"/>
          <w:szCs w:val="28"/>
        </w:rPr>
      </w:pPr>
      <w:r w:rsidRPr="00C22C90">
        <w:rPr>
          <w:i/>
        </w:rPr>
        <w:t xml:space="preserve">Решением от 08.04.2020 № 251-нд (08.04.2020 № 647-р) в наименование статьи 31 внесено изменение </w:t>
      </w: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31. Требования по содержанию территорий гаражных, гаражно-строительн</w:t>
      </w:r>
      <w:r w:rsidR="00271EB6" w:rsidRPr="00C22C90">
        <w:rPr>
          <w:b/>
          <w:sz w:val="28"/>
          <w:szCs w:val="28"/>
        </w:rPr>
        <w:t xml:space="preserve">ых кооперативов, садоводческих </w:t>
      </w:r>
      <w:r w:rsidRPr="00C22C90">
        <w:rPr>
          <w:b/>
          <w:sz w:val="28"/>
          <w:szCs w:val="28"/>
        </w:rPr>
        <w:t>некоммерчески</w:t>
      </w:r>
      <w:r w:rsidR="00271EB6" w:rsidRPr="00C22C90">
        <w:rPr>
          <w:b/>
          <w:sz w:val="28"/>
          <w:szCs w:val="28"/>
        </w:rPr>
        <w:t>х товариществ и огороднических некоммерческих товариществ</w:t>
      </w:r>
      <w:r w:rsidRPr="00C22C90">
        <w:rPr>
          <w:b/>
          <w:sz w:val="28"/>
          <w:szCs w:val="28"/>
        </w:rPr>
        <w:t>, автомобильных стоянок</w:t>
      </w:r>
      <w:r w:rsidRPr="00C22C90">
        <w:rPr>
          <w:b/>
          <w:color w:val="000000"/>
          <w:sz w:val="28"/>
          <w:szCs w:val="28"/>
        </w:rPr>
        <w:t>, станций технического обслуживания автомобильного транспорта (включая моечные пункты и шиномонтажные мастерские)</w:t>
      </w:r>
    </w:p>
    <w:p w:rsidR="003A0D96" w:rsidRPr="00C22C90" w:rsidRDefault="003A0D96" w:rsidP="00790A51">
      <w:pPr>
        <w:autoSpaceDE w:val="0"/>
        <w:autoSpaceDN w:val="0"/>
        <w:adjustRightInd w:val="0"/>
        <w:ind w:firstLine="284"/>
        <w:jc w:val="both"/>
        <w:outlineLvl w:val="1"/>
        <w:rPr>
          <w:b/>
          <w:sz w:val="28"/>
          <w:szCs w:val="28"/>
        </w:rPr>
      </w:pPr>
      <w:r w:rsidRPr="00C22C90">
        <w:rPr>
          <w:i/>
        </w:rPr>
        <w:t xml:space="preserve">Решением от 08.04.2020 № 251-нд (08.04.2020 № 647-р) в часть 1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1. Территории гаражных, гаражно-строительных кооперативов </w:t>
      </w:r>
      <w:r w:rsidRPr="00C22C90">
        <w:rPr>
          <w:sz w:val="28"/>
          <w:szCs w:val="28"/>
        </w:rPr>
        <w:br/>
        <w:t xml:space="preserve">(далее - гаражные кооперативы), </w:t>
      </w:r>
      <w:r w:rsidR="003A0D96" w:rsidRPr="00C22C90">
        <w:rPr>
          <w:sz w:val="28"/>
          <w:szCs w:val="28"/>
        </w:rPr>
        <w:t>садоводческих некоммерческих товариществ и огороднических некоммерческих товариществ</w:t>
      </w:r>
      <w:r w:rsidRPr="00C22C90">
        <w:rPr>
          <w:sz w:val="28"/>
          <w:szCs w:val="28"/>
        </w:rPr>
        <w:t>, автомобильных стоянок, станций технического обслуживания</w:t>
      </w:r>
      <w:r w:rsidRPr="00C22C90">
        <w:rPr>
          <w:color w:val="000000"/>
          <w:sz w:val="28"/>
          <w:szCs w:val="28"/>
        </w:rPr>
        <w:t xml:space="preserve"> автомобильного транспорта (включая моечные пункты и шиномонтажные мастерские)</w:t>
      </w:r>
      <w:r w:rsidRPr="00C22C90">
        <w:rPr>
          <w:sz w:val="28"/>
          <w:szCs w:val="28"/>
        </w:rPr>
        <w:t xml:space="preserve"> должны содержаться в соответствии с требованиями настоящего Решения.</w:t>
      </w:r>
    </w:p>
    <w:p w:rsidR="00667520" w:rsidRPr="00C22C90" w:rsidRDefault="00667520" w:rsidP="00790A51">
      <w:pPr>
        <w:autoSpaceDE w:val="0"/>
        <w:autoSpaceDN w:val="0"/>
        <w:adjustRightInd w:val="0"/>
        <w:ind w:firstLine="284"/>
        <w:jc w:val="both"/>
        <w:outlineLvl w:val="1"/>
        <w:rPr>
          <w:b/>
          <w:sz w:val="28"/>
          <w:szCs w:val="28"/>
        </w:rPr>
      </w:pPr>
      <w:r w:rsidRPr="00C22C90">
        <w:rPr>
          <w:i/>
        </w:rPr>
        <w:t xml:space="preserve">Решением от 08.04.2020 № 251-нд (08.04.2020 № 647-р) в часть 2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2. Гаражные кооперативы, </w:t>
      </w:r>
      <w:r w:rsidR="00667520" w:rsidRPr="00C22C90">
        <w:rPr>
          <w:sz w:val="28"/>
          <w:szCs w:val="28"/>
        </w:rPr>
        <w:t>садоводческие некоммерческие товарищества и огороднические некоммерческие товарищества</w:t>
      </w:r>
      <w:r w:rsidRPr="00C22C90">
        <w:rPr>
          <w:sz w:val="28"/>
          <w:szCs w:val="28"/>
        </w:rPr>
        <w:t xml:space="preserve">, владельцы автомобильных </w:t>
      </w:r>
      <w:r w:rsidRPr="00C22C90">
        <w:rPr>
          <w:sz w:val="28"/>
          <w:szCs w:val="28"/>
        </w:rPr>
        <w:lastRenderedPageBreak/>
        <w:t>стоянок и станций технического обслуживания</w:t>
      </w:r>
      <w:r w:rsidRPr="00C22C90">
        <w:rPr>
          <w:color w:val="000000"/>
          <w:sz w:val="28"/>
          <w:szCs w:val="28"/>
        </w:rPr>
        <w:t xml:space="preserve"> автомобильного транспорта (включая владельцев моечных пунктов и шиномонтажных мастерских)</w:t>
      </w:r>
      <w:r w:rsidRPr="00C22C90">
        <w:rPr>
          <w:sz w:val="28"/>
          <w:szCs w:val="28"/>
        </w:rPr>
        <w:t xml:space="preserve"> обязаны:</w:t>
      </w:r>
    </w:p>
    <w:p w:rsidR="003824B4" w:rsidRPr="00C22C90" w:rsidRDefault="003824B4" w:rsidP="003824B4">
      <w:pPr>
        <w:autoSpaceDE w:val="0"/>
        <w:autoSpaceDN w:val="0"/>
        <w:adjustRightInd w:val="0"/>
        <w:ind w:firstLine="709"/>
        <w:jc w:val="both"/>
        <w:rPr>
          <w:sz w:val="28"/>
          <w:szCs w:val="28"/>
        </w:rPr>
      </w:pPr>
      <w:r w:rsidRPr="00C22C90">
        <w:rPr>
          <w:sz w:val="28"/>
          <w:szCs w:val="28"/>
        </w:rPr>
        <w:t>1) оборудовать контейнерные площадки в пределах отведенной для этих целей территории;</w:t>
      </w:r>
    </w:p>
    <w:p w:rsidR="003824B4" w:rsidRPr="00C22C90" w:rsidRDefault="003824B4" w:rsidP="003824B4">
      <w:pPr>
        <w:autoSpaceDE w:val="0"/>
        <w:autoSpaceDN w:val="0"/>
        <w:adjustRightInd w:val="0"/>
        <w:ind w:firstLine="709"/>
        <w:jc w:val="both"/>
        <w:rPr>
          <w:sz w:val="28"/>
          <w:szCs w:val="28"/>
        </w:rPr>
      </w:pPr>
      <w:r w:rsidRPr="00C22C90">
        <w:rPr>
          <w:sz w:val="28"/>
          <w:szCs w:val="28"/>
        </w:rPr>
        <w:t>2) обеспечивать наличие на контейнерных площадках контейнеров и (или) бункеров для сбора и накопления отходов;</w:t>
      </w:r>
    </w:p>
    <w:p w:rsidR="003824B4" w:rsidRPr="00C22C90" w:rsidRDefault="003824B4" w:rsidP="003824B4">
      <w:pPr>
        <w:autoSpaceDE w:val="0"/>
        <w:autoSpaceDN w:val="0"/>
        <w:adjustRightInd w:val="0"/>
        <w:ind w:firstLine="708"/>
        <w:jc w:val="both"/>
        <w:rPr>
          <w:sz w:val="28"/>
          <w:szCs w:val="28"/>
        </w:rPr>
      </w:pPr>
      <w:r w:rsidRPr="00C22C90">
        <w:rPr>
          <w:sz w:val="28"/>
          <w:szCs w:val="28"/>
        </w:rPr>
        <w:t>3) обеспечивать содержание контейнеров и (или) бункеров в надлежащем состоянии, исключающем их переполнение и загрязнение территорий;</w:t>
      </w:r>
    </w:p>
    <w:p w:rsidR="003824B4" w:rsidRPr="00C22C90" w:rsidRDefault="003824B4" w:rsidP="003824B4">
      <w:pPr>
        <w:autoSpaceDE w:val="0"/>
        <w:autoSpaceDN w:val="0"/>
        <w:adjustRightInd w:val="0"/>
        <w:ind w:firstLine="709"/>
        <w:jc w:val="both"/>
        <w:rPr>
          <w:sz w:val="28"/>
          <w:szCs w:val="28"/>
        </w:rPr>
      </w:pPr>
      <w:r w:rsidRPr="00C22C90">
        <w:rPr>
          <w:sz w:val="28"/>
          <w:szCs w:val="28"/>
        </w:rPr>
        <w:t>4) обеспечивать своевременную очистку, ремонт, окраску, мойку, дезинфекцию контейнеров и (или) бункеров,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3824B4" w:rsidRPr="00C22C90" w:rsidRDefault="003824B4" w:rsidP="003824B4">
      <w:pPr>
        <w:autoSpaceDE w:val="0"/>
        <w:autoSpaceDN w:val="0"/>
        <w:adjustRightInd w:val="0"/>
        <w:ind w:firstLine="709"/>
        <w:jc w:val="both"/>
        <w:rPr>
          <w:sz w:val="28"/>
          <w:szCs w:val="28"/>
        </w:rPr>
      </w:pPr>
      <w:r w:rsidRPr="00C22C90">
        <w:rPr>
          <w:sz w:val="28"/>
          <w:szCs w:val="28"/>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w:t>
      </w:r>
      <w:r w:rsidR="00C81D33" w:rsidRPr="00C22C90">
        <w:rPr>
          <w:sz w:val="28"/>
          <w:szCs w:val="28"/>
        </w:rPr>
        <w:t>ра) в не</w:t>
      </w:r>
      <w:r w:rsidRPr="00C22C90">
        <w:rPr>
          <w:sz w:val="28"/>
          <w:szCs w:val="28"/>
        </w:rPr>
        <w:t>отведенных для этих целей местах;</w:t>
      </w:r>
    </w:p>
    <w:p w:rsidR="003824B4" w:rsidRPr="00C22C90" w:rsidRDefault="003824B4" w:rsidP="003824B4">
      <w:pPr>
        <w:autoSpaceDE w:val="0"/>
        <w:autoSpaceDN w:val="0"/>
        <w:adjustRightInd w:val="0"/>
        <w:ind w:firstLine="709"/>
        <w:jc w:val="both"/>
        <w:rPr>
          <w:sz w:val="28"/>
          <w:szCs w:val="28"/>
        </w:rPr>
      </w:pPr>
      <w:r w:rsidRPr="00C22C90">
        <w:rPr>
          <w:sz w:val="28"/>
          <w:szCs w:val="28"/>
        </w:rPr>
        <w:t>6) обеспечивать своевременный вывоз отходов, мета</w:t>
      </w:r>
      <w:r w:rsidR="0052777D" w:rsidRPr="00C22C90">
        <w:rPr>
          <w:sz w:val="28"/>
          <w:szCs w:val="28"/>
        </w:rPr>
        <w:t xml:space="preserve">ллолома, автомобильных покрышек, </w:t>
      </w:r>
      <w:r w:rsidRPr="00C22C90">
        <w:rPr>
          <w:sz w:val="28"/>
          <w:szCs w:val="28"/>
        </w:rPr>
        <w:t>тары и других загрязнителей.</w:t>
      </w:r>
    </w:p>
    <w:p w:rsidR="003824B4" w:rsidRPr="00C22C90" w:rsidRDefault="003824B4" w:rsidP="003824B4">
      <w:pPr>
        <w:autoSpaceDE w:val="0"/>
        <w:autoSpaceDN w:val="0"/>
        <w:adjustRightInd w:val="0"/>
        <w:ind w:firstLine="708"/>
        <w:jc w:val="both"/>
        <w:rPr>
          <w:sz w:val="28"/>
          <w:szCs w:val="28"/>
        </w:rPr>
      </w:pPr>
      <w:r w:rsidRPr="00C22C90">
        <w:rPr>
          <w:sz w:val="28"/>
          <w:szCs w:val="28"/>
        </w:rPr>
        <w:t>3. На территориях гаражных кооперативов, автомобильных стоянок, станций технического обслуживания</w:t>
      </w:r>
      <w:r w:rsidRPr="00C22C90">
        <w:rPr>
          <w:color w:val="000000"/>
          <w:sz w:val="28"/>
          <w:szCs w:val="28"/>
        </w:rPr>
        <w:t xml:space="preserve"> автомобильного транспорта (включая шиномонтажные мастерские)</w:t>
      </w:r>
      <w:r w:rsidRPr="00C22C90">
        <w:rPr>
          <w:sz w:val="28"/>
          <w:szCs w:val="28"/>
        </w:rPr>
        <w:t xml:space="preserve">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p w:rsidR="003824B4" w:rsidRPr="00C22C90" w:rsidRDefault="003824B4" w:rsidP="003824B4">
      <w:pPr>
        <w:autoSpaceDE w:val="0"/>
        <w:autoSpaceDN w:val="0"/>
        <w:adjustRightInd w:val="0"/>
        <w:ind w:firstLine="709"/>
        <w:jc w:val="both"/>
        <w:rPr>
          <w:sz w:val="28"/>
          <w:szCs w:val="28"/>
        </w:rPr>
      </w:pPr>
      <w:r w:rsidRPr="00C22C90">
        <w:rPr>
          <w:color w:val="000000"/>
          <w:sz w:val="28"/>
          <w:szCs w:val="28"/>
        </w:rPr>
        <w:t>Сбор, транспортировка и размещение отходов производства и потребления осуществляется в соответствии с Федеральным законом «Об отходах производства и потребления».</w:t>
      </w:r>
    </w:p>
    <w:p w:rsidR="00120DCB" w:rsidRPr="00C22C90" w:rsidRDefault="00120DCB" w:rsidP="0016330C">
      <w:pPr>
        <w:autoSpaceDE w:val="0"/>
        <w:autoSpaceDN w:val="0"/>
        <w:adjustRightInd w:val="0"/>
        <w:ind w:firstLine="284"/>
        <w:jc w:val="both"/>
        <w:rPr>
          <w:sz w:val="28"/>
          <w:szCs w:val="28"/>
        </w:rPr>
      </w:pPr>
      <w:r w:rsidRPr="00C22C90">
        <w:rPr>
          <w:i/>
        </w:rPr>
        <w:t xml:space="preserve">Решением от 08.04.2020 № 251-нд (08.04.2020 № 647-р) в </w:t>
      </w:r>
      <w:r w:rsidR="00AB19AA" w:rsidRPr="00C22C90">
        <w:rPr>
          <w:i/>
        </w:rPr>
        <w:t>абзац</w:t>
      </w:r>
      <w:r w:rsidR="003D0FD0" w:rsidRPr="00C22C90">
        <w:rPr>
          <w:i/>
        </w:rPr>
        <w:t xml:space="preserve"> перв</w:t>
      </w:r>
      <w:r w:rsidR="00AB19AA" w:rsidRPr="00C22C90">
        <w:rPr>
          <w:i/>
        </w:rPr>
        <w:t>ый</w:t>
      </w:r>
      <w:r w:rsidR="003D0FD0" w:rsidRPr="00C22C90">
        <w:rPr>
          <w:i/>
        </w:rPr>
        <w:t xml:space="preserve"> части</w:t>
      </w:r>
      <w:r w:rsidRPr="00C22C90">
        <w:rPr>
          <w:i/>
        </w:rPr>
        <w:t xml:space="preserve"> 4 внесено изменение </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4. На территориях гаражных кооперативов, </w:t>
      </w:r>
      <w:r w:rsidR="00C74470" w:rsidRPr="00C22C90">
        <w:rPr>
          <w:sz w:val="28"/>
          <w:szCs w:val="28"/>
        </w:rPr>
        <w:t>садоводческих некоммерческих товариществ и огороднических некоммерческих товариществ</w:t>
      </w:r>
      <w:r w:rsidRPr="00C22C90">
        <w:rPr>
          <w:sz w:val="28"/>
          <w:szCs w:val="28"/>
        </w:rPr>
        <w:t>, станций технического обслуживания</w:t>
      </w:r>
      <w:r w:rsidRPr="00C22C90">
        <w:rPr>
          <w:color w:val="000000"/>
          <w:sz w:val="28"/>
          <w:szCs w:val="28"/>
        </w:rPr>
        <w:t xml:space="preserve"> автомобильного транспорта (включая моечные пункты и шиномонтажные мастерские) </w:t>
      </w:r>
      <w:r w:rsidRPr="00C22C90">
        <w:rPr>
          <w:sz w:val="28"/>
          <w:szCs w:val="28"/>
        </w:rPr>
        <w:t>запрещаются:</w:t>
      </w:r>
    </w:p>
    <w:p w:rsidR="003824B4" w:rsidRPr="00C22C90" w:rsidRDefault="003824B4" w:rsidP="003824B4">
      <w:pPr>
        <w:autoSpaceDE w:val="0"/>
        <w:autoSpaceDN w:val="0"/>
        <w:adjustRightInd w:val="0"/>
        <w:ind w:firstLine="709"/>
        <w:jc w:val="both"/>
        <w:rPr>
          <w:sz w:val="28"/>
          <w:szCs w:val="28"/>
        </w:rPr>
      </w:pPr>
      <w:r w:rsidRPr="00C22C90">
        <w:rPr>
          <w:sz w:val="28"/>
          <w:szCs w:val="28"/>
        </w:rPr>
        <w:t>1) смена масла или технических жидкостей вне специально оборудованных мест;</w:t>
      </w:r>
    </w:p>
    <w:p w:rsidR="00120DCB" w:rsidRPr="00C22C90" w:rsidRDefault="00120DCB" w:rsidP="0016330C">
      <w:pPr>
        <w:autoSpaceDE w:val="0"/>
        <w:autoSpaceDN w:val="0"/>
        <w:adjustRightInd w:val="0"/>
        <w:ind w:firstLine="284"/>
        <w:jc w:val="both"/>
        <w:rPr>
          <w:sz w:val="28"/>
          <w:szCs w:val="28"/>
        </w:rPr>
      </w:pPr>
      <w:r w:rsidRPr="00C22C90">
        <w:rPr>
          <w:i/>
        </w:rPr>
        <w:t>Решением от 08.04.2020 № 251-нд (08.04.2020 № 647-р)</w:t>
      </w:r>
      <w:r w:rsidR="003D0FD0" w:rsidRPr="00C22C90">
        <w:rPr>
          <w:i/>
        </w:rPr>
        <w:t xml:space="preserve"> </w:t>
      </w:r>
      <w:r w:rsidR="00AB19AA" w:rsidRPr="00C22C90">
        <w:rPr>
          <w:i/>
        </w:rPr>
        <w:t>пункт 2 части 4 изложен в новой редакции</w:t>
      </w:r>
    </w:p>
    <w:p w:rsidR="00120DCB" w:rsidRPr="00C22C90" w:rsidRDefault="00120DCB" w:rsidP="003824B4">
      <w:pPr>
        <w:autoSpaceDE w:val="0"/>
        <w:autoSpaceDN w:val="0"/>
        <w:adjustRightInd w:val="0"/>
        <w:ind w:firstLine="709"/>
        <w:jc w:val="both"/>
        <w:rPr>
          <w:sz w:val="28"/>
          <w:szCs w:val="28"/>
        </w:rPr>
      </w:pPr>
      <w:r w:rsidRPr="00C22C90">
        <w:rPr>
          <w:sz w:val="28"/>
          <w:szCs w:val="28"/>
        </w:rPr>
        <w:t>2) хранение (в том числе на прилегающей территории) техники, механизмов, разукомплектованных транспортных средств;</w:t>
      </w:r>
    </w:p>
    <w:p w:rsidR="003824B4" w:rsidRPr="00C22C90" w:rsidRDefault="003824B4" w:rsidP="003824B4">
      <w:pPr>
        <w:autoSpaceDE w:val="0"/>
        <w:autoSpaceDN w:val="0"/>
        <w:adjustRightInd w:val="0"/>
        <w:ind w:firstLine="709"/>
        <w:jc w:val="both"/>
        <w:rPr>
          <w:sz w:val="28"/>
          <w:szCs w:val="28"/>
        </w:rPr>
      </w:pPr>
      <w:r w:rsidRPr="00C22C90">
        <w:rPr>
          <w:sz w:val="28"/>
          <w:szCs w:val="28"/>
        </w:rPr>
        <w:t xml:space="preserve">3) сжигание </w:t>
      </w:r>
      <w:r w:rsidRPr="00C22C90">
        <w:rPr>
          <w:color w:val="000000"/>
          <w:sz w:val="28"/>
          <w:szCs w:val="28"/>
        </w:rPr>
        <w:t>отходов производства и потребления</w:t>
      </w:r>
      <w:r w:rsidRPr="00C22C90">
        <w:rPr>
          <w:sz w:val="28"/>
          <w:szCs w:val="28"/>
        </w:rPr>
        <w:t>, автоз</w:t>
      </w:r>
      <w:r w:rsidR="0016330C" w:rsidRPr="00C22C90">
        <w:rPr>
          <w:sz w:val="28"/>
          <w:szCs w:val="28"/>
        </w:rPr>
        <w:t>апчастей, технических жидкостей;</w:t>
      </w:r>
    </w:p>
    <w:p w:rsidR="0016330C" w:rsidRPr="00C22C90" w:rsidRDefault="0016330C" w:rsidP="0016330C">
      <w:pPr>
        <w:autoSpaceDE w:val="0"/>
        <w:autoSpaceDN w:val="0"/>
        <w:adjustRightInd w:val="0"/>
        <w:ind w:firstLine="284"/>
        <w:jc w:val="both"/>
        <w:rPr>
          <w:i/>
        </w:rPr>
      </w:pPr>
      <w:r w:rsidRPr="00C22C90">
        <w:rPr>
          <w:i/>
        </w:rPr>
        <w:t>Решением от 19.02.2021 № 349-нд (17.02.2021 № 873-р) часть 4 дополнена пунктом 4</w:t>
      </w:r>
    </w:p>
    <w:p w:rsidR="0016330C" w:rsidRPr="00C22C90" w:rsidRDefault="00F64063" w:rsidP="0016330C">
      <w:pPr>
        <w:autoSpaceDE w:val="0"/>
        <w:autoSpaceDN w:val="0"/>
        <w:adjustRightInd w:val="0"/>
        <w:ind w:firstLine="709"/>
        <w:jc w:val="both"/>
        <w:rPr>
          <w:sz w:val="28"/>
          <w:szCs w:val="28"/>
        </w:rPr>
      </w:pPr>
      <w:r w:rsidRPr="00C22C90">
        <w:rPr>
          <w:sz w:val="28"/>
          <w:szCs w:val="28"/>
        </w:rPr>
        <w:t>4) слив топлива, масел и прочих нефтепродуктов, химических веществ на грунт.</w:t>
      </w:r>
    </w:p>
    <w:p w:rsidR="0094221A" w:rsidRPr="00C22C90" w:rsidRDefault="0094221A" w:rsidP="00C70429">
      <w:pPr>
        <w:autoSpaceDE w:val="0"/>
        <w:autoSpaceDN w:val="0"/>
        <w:adjustRightInd w:val="0"/>
        <w:ind w:firstLine="284"/>
        <w:jc w:val="both"/>
        <w:rPr>
          <w:i/>
        </w:rPr>
      </w:pPr>
      <w:r w:rsidRPr="00C22C90">
        <w:rPr>
          <w:i/>
        </w:rPr>
        <w:t>Решением от 26.08.2022 № 490-нд (24.08.2022 № 1249-р) часть 5 изложена в новой редакции</w:t>
      </w:r>
    </w:p>
    <w:p w:rsidR="00C70429" w:rsidRPr="00C22C90" w:rsidRDefault="00C70429" w:rsidP="00C70429">
      <w:pPr>
        <w:autoSpaceDE w:val="0"/>
        <w:autoSpaceDN w:val="0"/>
        <w:adjustRightInd w:val="0"/>
        <w:ind w:firstLine="284"/>
        <w:jc w:val="both"/>
        <w:rPr>
          <w:i/>
        </w:rPr>
      </w:pPr>
      <w:r w:rsidRPr="00C22C90">
        <w:rPr>
          <w:i/>
        </w:rPr>
        <w:t xml:space="preserve">Решением от 19.02.2021 № 349-нд (17.02.2021 № 873-р) </w:t>
      </w:r>
      <w:r w:rsidR="00675A5D" w:rsidRPr="00C22C90">
        <w:rPr>
          <w:i/>
        </w:rPr>
        <w:t>статья 31</w:t>
      </w:r>
      <w:r w:rsidRPr="00C22C90">
        <w:rPr>
          <w:i/>
        </w:rPr>
        <w:t xml:space="preserve"> дополнена </w:t>
      </w:r>
      <w:r w:rsidR="00675A5D" w:rsidRPr="00C22C90">
        <w:rPr>
          <w:i/>
        </w:rPr>
        <w:t>частью 5</w:t>
      </w:r>
    </w:p>
    <w:p w:rsidR="0094221A" w:rsidRPr="00C22C90" w:rsidRDefault="0094221A" w:rsidP="0094221A">
      <w:pPr>
        <w:autoSpaceDE w:val="0"/>
        <w:autoSpaceDN w:val="0"/>
        <w:adjustRightInd w:val="0"/>
        <w:ind w:firstLine="709"/>
        <w:jc w:val="both"/>
        <w:rPr>
          <w:sz w:val="28"/>
          <w:szCs w:val="28"/>
        </w:rPr>
      </w:pPr>
      <w:r w:rsidRPr="00C22C90">
        <w:rPr>
          <w:sz w:val="28"/>
          <w:szCs w:val="28"/>
        </w:rPr>
        <w:lastRenderedPageBreak/>
        <w:t>5. Общие требования к цветовому решению гаражей (гаражей-боксов) в гаражном кооперативе определяются типовыми архитектурными решениями, утверждаемыми уполномоченным в сфере градостроительства органом администрации городского округа.</w:t>
      </w:r>
    </w:p>
    <w:p w:rsidR="003824B4" w:rsidRPr="00C22C90" w:rsidRDefault="0094221A" w:rsidP="0094221A">
      <w:pPr>
        <w:autoSpaceDE w:val="0"/>
        <w:autoSpaceDN w:val="0"/>
        <w:adjustRightInd w:val="0"/>
        <w:ind w:firstLine="709"/>
        <w:jc w:val="both"/>
        <w:rPr>
          <w:sz w:val="28"/>
          <w:szCs w:val="28"/>
        </w:rPr>
      </w:pPr>
      <w:r w:rsidRPr="00C22C90">
        <w:rPr>
          <w:sz w:val="28"/>
          <w:szCs w:val="28"/>
        </w:rPr>
        <w:t>На воротах гаражей (гаражей-боксов) в гаражном кооперативе проставляется номер, соответствующий номеру гаража (гаража-бокса).</w:t>
      </w:r>
    </w:p>
    <w:p w:rsidR="00C70429" w:rsidRPr="00C22C90" w:rsidRDefault="00C70429" w:rsidP="003824B4">
      <w:pPr>
        <w:autoSpaceDE w:val="0"/>
        <w:autoSpaceDN w:val="0"/>
        <w:adjustRightInd w:val="0"/>
        <w:ind w:firstLine="709"/>
        <w:jc w:val="both"/>
        <w:rPr>
          <w:b/>
          <w:sz w:val="28"/>
          <w:szCs w:val="28"/>
        </w:rPr>
      </w:pPr>
    </w:p>
    <w:p w:rsidR="003824B4" w:rsidRPr="00C22C90" w:rsidRDefault="003824B4" w:rsidP="003824B4">
      <w:pPr>
        <w:autoSpaceDE w:val="0"/>
        <w:autoSpaceDN w:val="0"/>
        <w:adjustRightInd w:val="0"/>
        <w:ind w:firstLine="709"/>
        <w:jc w:val="both"/>
        <w:rPr>
          <w:b/>
          <w:sz w:val="28"/>
          <w:szCs w:val="28"/>
        </w:rPr>
      </w:pPr>
      <w:r w:rsidRPr="00C22C90">
        <w:rPr>
          <w:b/>
          <w:sz w:val="28"/>
          <w:szCs w:val="28"/>
        </w:rPr>
        <w:t xml:space="preserve">Статья 32. </w:t>
      </w:r>
      <w:r w:rsidRPr="00C22C90">
        <w:rPr>
          <w:rFonts w:eastAsiaTheme="minorHAnsi"/>
          <w:b/>
          <w:bCs/>
          <w:sz w:val="28"/>
          <w:szCs w:val="28"/>
        </w:rPr>
        <w:t>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824B4" w:rsidRPr="00C22C90" w:rsidRDefault="003824B4" w:rsidP="003824B4">
      <w:pPr>
        <w:autoSpaceDE w:val="0"/>
        <w:autoSpaceDN w:val="0"/>
        <w:adjustRightInd w:val="0"/>
        <w:ind w:firstLine="709"/>
        <w:contextualSpacing/>
        <w:jc w:val="both"/>
        <w:rPr>
          <w:rFonts w:eastAsiaTheme="minorHAnsi"/>
          <w:sz w:val="28"/>
          <w:szCs w:val="28"/>
        </w:rPr>
      </w:pPr>
      <w:r w:rsidRPr="00C22C90">
        <w:rPr>
          <w:rFonts w:eastAsiaTheme="minorHAnsi"/>
          <w:sz w:val="28"/>
          <w:szCs w:val="28"/>
        </w:rPr>
        <w:t xml:space="preserve">1. </w:t>
      </w:r>
      <w:r w:rsidRPr="00C22C90">
        <w:rPr>
          <w:rFonts w:eastAsiaTheme="minorHAnsi"/>
          <w:bCs/>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C22C90">
        <w:rPr>
          <w:rFonts w:eastAsiaTheme="minorHAnsi"/>
          <w:sz w:val="28"/>
          <w:szCs w:val="28"/>
        </w:rPr>
        <w:t xml:space="preserve">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физическими и юридическими лицами, индивидуальными предпринимателями в соответствии с законодательством Российской Федерации, Камчатского края и муниципальными правовыми актами.</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2. Формами участия, указанного в части 1 настоящей статьи, являются:</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1) самостоятельное благоустройство;</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2) направление предложений о включении дворовой территории или общественной территории, подлежащей благоустройству</w:t>
      </w:r>
      <w:r w:rsidR="0052777D" w:rsidRPr="00C22C90">
        <w:rPr>
          <w:rFonts w:eastAsiaTheme="minorHAnsi"/>
          <w:sz w:val="28"/>
          <w:szCs w:val="28"/>
        </w:rPr>
        <w:t>,</w:t>
      </w:r>
      <w:r w:rsidRPr="00C22C90">
        <w:rPr>
          <w:rFonts w:eastAsiaTheme="minorHAnsi"/>
          <w:sz w:val="28"/>
          <w:szCs w:val="28"/>
        </w:rPr>
        <w:t xml:space="preserve"> в муниципальную программу формирования современной городской среды. </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3. Самостоятельное благоустройство может осуществляться:</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1)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2) в процессе восстановления нарушенного благоустройства в случае проведения земляных, ремонтных, строительных работ.</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4. Направление предложений о включении дворовой территории или общественной территории, подлежащей благоустройству</w:t>
      </w:r>
      <w:r w:rsidR="00C81D33" w:rsidRPr="00C22C90">
        <w:rPr>
          <w:rFonts w:eastAsiaTheme="minorHAnsi"/>
          <w:sz w:val="28"/>
          <w:szCs w:val="28"/>
        </w:rPr>
        <w:t>,</w:t>
      </w:r>
      <w:r w:rsidRPr="00C22C90">
        <w:rPr>
          <w:rFonts w:eastAsiaTheme="minorHAnsi"/>
          <w:sz w:val="28"/>
          <w:szCs w:val="28"/>
        </w:rPr>
        <w:t xml:space="preserve"> в муниципальную программу формирования современной городской среды, осуществляется в порядке, установленном постановлениями администрации городского округа. </w:t>
      </w:r>
    </w:p>
    <w:p w:rsidR="003824B4" w:rsidRPr="00C22C90" w:rsidRDefault="003824B4" w:rsidP="003824B4">
      <w:pPr>
        <w:autoSpaceDE w:val="0"/>
        <w:autoSpaceDN w:val="0"/>
        <w:adjustRightInd w:val="0"/>
        <w:spacing w:before="240"/>
        <w:ind w:firstLine="709"/>
        <w:contextualSpacing/>
        <w:jc w:val="both"/>
        <w:rPr>
          <w:rFonts w:eastAsiaTheme="minorHAnsi"/>
          <w:sz w:val="28"/>
          <w:szCs w:val="28"/>
        </w:rPr>
      </w:pPr>
      <w:r w:rsidRPr="00C22C90">
        <w:rPr>
          <w:rFonts w:eastAsiaTheme="minorHAnsi"/>
          <w:sz w:val="28"/>
          <w:szCs w:val="28"/>
        </w:rPr>
        <w:t>Администрация городского округа рассматривает и учитывает поступившие предложения о включении дворовой территории или общественной территории, подлежащей благоустройству</w:t>
      </w:r>
      <w:r w:rsidR="00C81D33" w:rsidRPr="00C22C90">
        <w:rPr>
          <w:rFonts w:eastAsiaTheme="minorHAnsi"/>
          <w:sz w:val="28"/>
          <w:szCs w:val="28"/>
        </w:rPr>
        <w:t>,</w:t>
      </w:r>
      <w:r w:rsidRPr="00C22C90">
        <w:rPr>
          <w:rFonts w:eastAsiaTheme="minorHAnsi"/>
          <w:sz w:val="28"/>
          <w:szCs w:val="28"/>
        </w:rPr>
        <w:t xml:space="preserve"> в муниципальную программу формирования современной городской среды в порядке, установленном постановлениями администрации городского округа.</w:t>
      </w: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lastRenderedPageBreak/>
        <w:t>Статья 33. Контроль за соблюдением требований настоящего Решения</w:t>
      </w:r>
    </w:p>
    <w:p w:rsidR="003824B4" w:rsidRPr="00C22C90" w:rsidRDefault="003824B4" w:rsidP="003824B4">
      <w:pPr>
        <w:autoSpaceDE w:val="0"/>
        <w:autoSpaceDN w:val="0"/>
        <w:adjustRightInd w:val="0"/>
        <w:ind w:firstLine="708"/>
        <w:jc w:val="both"/>
        <w:rPr>
          <w:sz w:val="28"/>
          <w:szCs w:val="28"/>
        </w:rPr>
      </w:pPr>
      <w:r w:rsidRPr="00C22C90">
        <w:rPr>
          <w:sz w:val="28"/>
          <w:szCs w:val="28"/>
        </w:rPr>
        <w:t>1. Контроль за соблюдением требований настоящего Решения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городского округа.</w:t>
      </w:r>
    </w:p>
    <w:p w:rsidR="003824B4" w:rsidRPr="00C22C90" w:rsidRDefault="003824B4" w:rsidP="003824B4">
      <w:pPr>
        <w:autoSpaceDE w:val="0"/>
        <w:autoSpaceDN w:val="0"/>
        <w:adjustRightInd w:val="0"/>
        <w:ind w:firstLine="708"/>
        <w:jc w:val="both"/>
        <w:rPr>
          <w:sz w:val="28"/>
          <w:szCs w:val="28"/>
        </w:rPr>
      </w:pPr>
      <w:r w:rsidRPr="00C22C90">
        <w:rPr>
          <w:sz w:val="28"/>
          <w:szCs w:val="28"/>
        </w:rPr>
        <w:t>2. Лица, допустившие нарушения требований настоящего Решения, привлекаются к административной ответственности, установленной законодательством Камчатского края.</w:t>
      </w:r>
    </w:p>
    <w:p w:rsidR="0014238B" w:rsidRPr="00C22C90" w:rsidRDefault="0014238B" w:rsidP="0014238B">
      <w:pPr>
        <w:autoSpaceDE w:val="0"/>
        <w:autoSpaceDN w:val="0"/>
        <w:adjustRightInd w:val="0"/>
        <w:ind w:firstLine="284"/>
        <w:jc w:val="both"/>
        <w:rPr>
          <w:i/>
        </w:rPr>
      </w:pPr>
      <w:r w:rsidRPr="00C22C90">
        <w:rPr>
          <w:i/>
        </w:rPr>
        <w:t>Решением от 19.02.2021 № 349-нд (17.02.2021 № 873-р) часть 3 изложена в новой редакции</w:t>
      </w:r>
    </w:p>
    <w:p w:rsidR="003824B4" w:rsidRPr="00C22C90" w:rsidRDefault="00C440D3" w:rsidP="003824B4">
      <w:pPr>
        <w:autoSpaceDE w:val="0"/>
        <w:autoSpaceDN w:val="0"/>
        <w:adjustRightInd w:val="0"/>
        <w:ind w:firstLine="709"/>
        <w:jc w:val="both"/>
        <w:rPr>
          <w:sz w:val="28"/>
          <w:szCs w:val="28"/>
        </w:rPr>
      </w:pPr>
      <w:r w:rsidRPr="00C22C90">
        <w:rPr>
          <w:sz w:val="28"/>
          <w:szCs w:val="28"/>
        </w:rPr>
        <w:t>3. Ответственность за нарушение требований, установленных настоящим Решением, возлагается на граждан, должностных лиц, лиц, осуществляющих предпринимательскую деятельность без образования юридического лица, юридических лиц</w:t>
      </w:r>
      <w:r w:rsidR="003824B4" w:rsidRPr="00C22C90">
        <w:rPr>
          <w:sz w:val="28"/>
          <w:szCs w:val="28"/>
        </w:rPr>
        <w:t>.</w:t>
      </w:r>
    </w:p>
    <w:p w:rsidR="003824B4" w:rsidRPr="00C22C90" w:rsidRDefault="003824B4" w:rsidP="003824B4">
      <w:pPr>
        <w:autoSpaceDE w:val="0"/>
        <w:autoSpaceDN w:val="0"/>
        <w:adjustRightInd w:val="0"/>
        <w:ind w:firstLine="709"/>
        <w:jc w:val="both"/>
        <w:outlineLvl w:val="1"/>
        <w:rPr>
          <w:b/>
          <w:sz w:val="28"/>
          <w:szCs w:val="28"/>
        </w:rPr>
      </w:pPr>
    </w:p>
    <w:p w:rsidR="003824B4" w:rsidRPr="00C22C90" w:rsidRDefault="003824B4" w:rsidP="003824B4">
      <w:pPr>
        <w:autoSpaceDE w:val="0"/>
        <w:autoSpaceDN w:val="0"/>
        <w:adjustRightInd w:val="0"/>
        <w:ind w:firstLine="709"/>
        <w:jc w:val="both"/>
        <w:outlineLvl w:val="1"/>
        <w:rPr>
          <w:b/>
          <w:sz w:val="28"/>
          <w:szCs w:val="28"/>
        </w:rPr>
      </w:pPr>
      <w:r w:rsidRPr="00C22C90">
        <w:rPr>
          <w:b/>
          <w:sz w:val="28"/>
          <w:szCs w:val="28"/>
        </w:rPr>
        <w:t>Статья 34. Вступление в силу настоящего Решения</w:t>
      </w:r>
    </w:p>
    <w:p w:rsidR="003824B4" w:rsidRPr="00C22C90" w:rsidRDefault="003824B4" w:rsidP="003824B4">
      <w:pPr>
        <w:autoSpaceDE w:val="0"/>
        <w:autoSpaceDN w:val="0"/>
        <w:adjustRightInd w:val="0"/>
        <w:ind w:firstLine="709"/>
        <w:jc w:val="both"/>
        <w:rPr>
          <w:sz w:val="28"/>
          <w:szCs w:val="28"/>
        </w:rPr>
      </w:pPr>
      <w:r w:rsidRPr="00C22C90">
        <w:rPr>
          <w:sz w:val="28"/>
          <w:szCs w:val="28"/>
        </w:rPr>
        <w:t>1. Настоящее Решение вступает в силу после дня его официального опубликования.</w:t>
      </w:r>
    </w:p>
    <w:p w:rsidR="003824B4" w:rsidRPr="00C22C90" w:rsidRDefault="003824B4" w:rsidP="003824B4">
      <w:pPr>
        <w:ind w:firstLine="708"/>
        <w:jc w:val="both"/>
        <w:rPr>
          <w:color w:val="000000"/>
          <w:sz w:val="28"/>
          <w:szCs w:val="28"/>
        </w:rPr>
      </w:pPr>
      <w:r w:rsidRPr="00C22C90">
        <w:rPr>
          <w:color w:val="000000"/>
          <w:sz w:val="28"/>
          <w:szCs w:val="28"/>
        </w:rPr>
        <w:t xml:space="preserve">2. Со дня вступления в силу настоящего Решения признать утратившим силу </w:t>
      </w:r>
      <w:hyperlink r:id="rId22" w:history="1">
        <w:r w:rsidRPr="00C22C90">
          <w:rPr>
            <w:color w:val="000000"/>
            <w:sz w:val="28"/>
            <w:szCs w:val="28"/>
          </w:rPr>
          <w:t>Решение</w:t>
        </w:r>
      </w:hyperlink>
      <w:r w:rsidRPr="00C22C90">
        <w:rPr>
          <w:color w:val="000000"/>
          <w:sz w:val="28"/>
          <w:szCs w:val="28"/>
        </w:rPr>
        <w:t xml:space="preserve"> Городской Думы Петропавловск-Камчатского городского округа от </w:t>
      </w:r>
      <w:r w:rsidRPr="00C22C90">
        <w:rPr>
          <w:sz w:val="28"/>
          <w:szCs w:val="28"/>
        </w:rPr>
        <w:t>30.10.2017 № 10-нд «О правилах благоустройства территории Петропавловск-Камчатского городского округа и порядке участия собственников зданий (помещений в них) и сооружений в благоустройстве прилегающих территорий»</w:t>
      </w:r>
      <w:r w:rsidRPr="00C22C90">
        <w:rPr>
          <w:color w:val="000000"/>
          <w:sz w:val="28"/>
          <w:szCs w:val="28"/>
        </w:rPr>
        <w:t>.</w:t>
      </w:r>
    </w:p>
    <w:tbl>
      <w:tblPr>
        <w:tblW w:w="9639" w:type="dxa"/>
        <w:tblLook w:val="01E0" w:firstRow="1" w:lastRow="1" w:firstColumn="1" w:lastColumn="1" w:noHBand="0" w:noVBand="0"/>
      </w:tblPr>
      <w:tblGrid>
        <w:gridCol w:w="4361"/>
        <w:gridCol w:w="2302"/>
        <w:gridCol w:w="2976"/>
      </w:tblGrid>
      <w:tr w:rsidR="003824B4" w:rsidRPr="001D1D04" w:rsidTr="00635EE7">
        <w:trPr>
          <w:trHeight w:val="1046"/>
        </w:trPr>
        <w:tc>
          <w:tcPr>
            <w:tcW w:w="4361" w:type="dxa"/>
          </w:tcPr>
          <w:p w:rsidR="003824B4" w:rsidRPr="00C22C90" w:rsidRDefault="003824B4" w:rsidP="003824B4">
            <w:pPr>
              <w:spacing w:line="20" w:lineRule="atLeast"/>
              <w:jc w:val="both"/>
              <w:rPr>
                <w:sz w:val="28"/>
                <w:szCs w:val="28"/>
              </w:rPr>
            </w:pPr>
          </w:p>
          <w:p w:rsidR="003824B4" w:rsidRPr="00C22C90" w:rsidRDefault="003824B4" w:rsidP="003824B4">
            <w:pPr>
              <w:spacing w:line="20" w:lineRule="atLeast"/>
              <w:jc w:val="both"/>
              <w:rPr>
                <w:sz w:val="28"/>
                <w:szCs w:val="28"/>
              </w:rPr>
            </w:pPr>
          </w:p>
          <w:p w:rsidR="003824B4" w:rsidRPr="00C22C90" w:rsidRDefault="00826127" w:rsidP="00C81D33">
            <w:pPr>
              <w:ind w:left="-109"/>
              <w:jc w:val="both"/>
              <w:rPr>
                <w:sz w:val="28"/>
                <w:szCs w:val="28"/>
              </w:rPr>
            </w:pPr>
            <w:r w:rsidRPr="00C22C90">
              <w:rPr>
                <w:sz w:val="28"/>
                <w:szCs w:val="28"/>
              </w:rPr>
              <w:t xml:space="preserve">Исполняющий полномочия Главы Петропавловск-Камчатского </w:t>
            </w:r>
            <w:r w:rsidRPr="00C22C90">
              <w:rPr>
                <w:sz w:val="28"/>
                <w:szCs w:val="28"/>
              </w:rPr>
              <w:br/>
              <w:t>городского округа</w:t>
            </w:r>
          </w:p>
        </w:tc>
        <w:tc>
          <w:tcPr>
            <w:tcW w:w="2302" w:type="dxa"/>
          </w:tcPr>
          <w:p w:rsidR="003824B4" w:rsidRPr="00C22C90" w:rsidRDefault="003824B4" w:rsidP="003824B4">
            <w:pPr>
              <w:spacing w:line="20" w:lineRule="atLeast"/>
              <w:jc w:val="both"/>
              <w:rPr>
                <w:sz w:val="28"/>
                <w:szCs w:val="28"/>
              </w:rPr>
            </w:pPr>
          </w:p>
          <w:p w:rsidR="003824B4" w:rsidRPr="00C22C90" w:rsidRDefault="003824B4" w:rsidP="003824B4">
            <w:pPr>
              <w:spacing w:line="20" w:lineRule="atLeast"/>
              <w:jc w:val="both"/>
              <w:rPr>
                <w:sz w:val="28"/>
                <w:szCs w:val="28"/>
              </w:rPr>
            </w:pPr>
          </w:p>
        </w:tc>
        <w:tc>
          <w:tcPr>
            <w:tcW w:w="2976" w:type="dxa"/>
          </w:tcPr>
          <w:p w:rsidR="003824B4" w:rsidRPr="00C22C90" w:rsidRDefault="003824B4" w:rsidP="003824B4">
            <w:pPr>
              <w:spacing w:line="20" w:lineRule="atLeast"/>
              <w:ind w:right="175"/>
              <w:rPr>
                <w:sz w:val="28"/>
                <w:szCs w:val="28"/>
              </w:rPr>
            </w:pPr>
          </w:p>
          <w:p w:rsidR="003824B4" w:rsidRPr="00C22C90" w:rsidRDefault="003824B4" w:rsidP="003824B4">
            <w:pPr>
              <w:spacing w:line="20" w:lineRule="atLeast"/>
              <w:ind w:right="-108"/>
              <w:jc w:val="right"/>
              <w:rPr>
                <w:sz w:val="28"/>
                <w:szCs w:val="28"/>
              </w:rPr>
            </w:pPr>
          </w:p>
          <w:p w:rsidR="003824B4" w:rsidRPr="00C22C90" w:rsidRDefault="003824B4" w:rsidP="003824B4">
            <w:pPr>
              <w:spacing w:line="20" w:lineRule="atLeast"/>
              <w:ind w:right="742"/>
              <w:jc w:val="right"/>
              <w:rPr>
                <w:sz w:val="28"/>
                <w:szCs w:val="28"/>
              </w:rPr>
            </w:pPr>
          </w:p>
          <w:p w:rsidR="003824B4" w:rsidRPr="00C22C90" w:rsidRDefault="003824B4" w:rsidP="003824B4">
            <w:pPr>
              <w:spacing w:line="20" w:lineRule="atLeast"/>
              <w:ind w:right="742"/>
              <w:jc w:val="right"/>
              <w:rPr>
                <w:sz w:val="28"/>
                <w:szCs w:val="28"/>
              </w:rPr>
            </w:pPr>
          </w:p>
          <w:p w:rsidR="003824B4" w:rsidRPr="001D1D04" w:rsidRDefault="00826127" w:rsidP="00635EE7">
            <w:pPr>
              <w:spacing w:line="20" w:lineRule="atLeast"/>
              <w:ind w:right="-108"/>
              <w:jc w:val="right"/>
              <w:rPr>
                <w:sz w:val="28"/>
                <w:szCs w:val="28"/>
              </w:rPr>
            </w:pPr>
            <w:r w:rsidRPr="00C22C90">
              <w:rPr>
                <w:sz w:val="28"/>
                <w:szCs w:val="28"/>
              </w:rPr>
              <w:t>Ю.Н. Иванова</w:t>
            </w:r>
          </w:p>
        </w:tc>
      </w:tr>
    </w:tbl>
    <w:p w:rsidR="003824B4" w:rsidRPr="001D1D04" w:rsidRDefault="003824B4" w:rsidP="003824B4">
      <w:pPr>
        <w:autoSpaceDE w:val="0"/>
        <w:autoSpaceDN w:val="0"/>
        <w:adjustRightInd w:val="0"/>
        <w:ind w:firstLine="709"/>
        <w:jc w:val="both"/>
        <w:rPr>
          <w:sz w:val="28"/>
          <w:szCs w:val="28"/>
        </w:rPr>
      </w:pPr>
    </w:p>
    <w:sectPr w:rsidR="003824B4" w:rsidRPr="001D1D04" w:rsidSect="00777090">
      <w:headerReference w:type="default" r:id="rId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6D" w:rsidRDefault="008F666D" w:rsidP="00A7398D">
      <w:r>
        <w:separator/>
      </w:r>
    </w:p>
  </w:endnote>
  <w:endnote w:type="continuationSeparator" w:id="0">
    <w:p w:rsidR="008F666D" w:rsidRDefault="008F666D" w:rsidP="00A7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6D" w:rsidRDefault="008F666D" w:rsidP="00A7398D">
      <w:r>
        <w:separator/>
      </w:r>
    </w:p>
  </w:footnote>
  <w:footnote w:type="continuationSeparator" w:id="0">
    <w:p w:rsidR="008F666D" w:rsidRDefault="008F666D" w:rsidP="00A73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3588"/>
      <w:docPartObj>
        <w:docPartGallery w:val="Page Numbers (Top of Page)"/>
        <w:docPartUnique/>
      </w:docPartObj>
    </w:sdtPr>
    <w:sdtContent>
      <w:p w:rsidR="008F666D" w:rsidRDefault="008F666D">
        <w:pPr>
          <w:pStyle w:val="a9"/>
          <w:jc w:val="center"/>
        </w:pPr>
        <w:r>
          <w:fldChar w:fldCharType="begin"/>
        </w:r>
        <w:r>
          <w:instrText>PAGE   \* MERGEFORMAT</w:instrText>
        </w:r>
        <w:r>
          <w:fldChar w:fldCharType="separate"/>
        </w:r>
        <w:r>
          <w:rPr>
            <w:noProof/>
          </w:rPr>
          <w:t>2</w:t>
        </w:r>
        <w:r>
          <w:fldChar w:fldCharType="end"/>
        </w:r>
      </w:p>
    </w:sdtContent>
  </w:sdt>
  <w:p w:rsidR="008F666D" w:rsidRDefault="008F666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91459"/>
      <w:docPartObj>
        <w:docPartGallery w:val="Page Numbers (Top of Page)"/>
        <w:docPartUnique/>
      </w:docPartObj>
    </w:sdtPr>
    <w:sdtContent>
      <w:p w:rsidR="008F666D" w:rsidRDefault="008F666D">
        <w:pPr>
          <w:pStyle w:val="a9"/>
          <w:jc w:val="center"/>
        </w:pPr>
        <w:r>
          <w:fldChar w:fldCharType="begin"/>
        </w:r>
        <w:r>
          <w:instrText>PAGE   \* MERGEFORMAT</w:instrText>
        </w:r>
        <w:r>
          <w:fldChar w:fldCharType="separate"/>
        </w:r>
        <w:r w:rsidR="001A6BD7">
          <w:rPr>
            <w:noProof/>
          </w:rPr>
          <w:t>49</w:t>
        </w:r>
        <w:r>
          <w:fldChar w:fldCharType="end"/>
        </w:r>
      </w:p>
    </w:sdtContent>
  </w:sdt>
  <w:p w:rsidR="008F666D" w:rsidRDefault="008F666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B4"/>
    <w:rsid w:val="00000BF1"/>
    <w:rsid w:val="000169DE"/>
    <w:rsid w:val="00034D34"/>
    <w:rsid w:val="00043612"/>
    <w:rsid w:val="00052432"/>
    <w:rsid w:val="000609EE"/>
    <w:rsid w:val="000656EF"/>
    <w:rsid w:val="000723AB"/>
    <w:rsid w:val="00073DD4"/>
    <w:rsid w:val="0007500F"/>
    <w:rsid w:val="00081F48"/>
    <w:rsid w:val="00090CEE"/>
    <w:rsid w:val="000926C5"/>
    <w:rsid w:val="000A4F80"/>
    <w:rsid w:val="000B399A"/>
    <w:rsid w:val="000C14D9"/>
    <w:rsid w:val="000C4805"/>
    <w:rsid w:val="000C4A89"/>
    <w:rsid w:val="000C4E99"/>
    <w:rsid w:val="000C58A9"/>
    <w:rsid w:val="000E660C"/>
    <w:rsid w:val="001205C0"/>
    <w:rsid w:val="00120A06"/>
    <w:rsid w:val="00120DCB"/>
    <w:rsid w:val="0012333C"/>
    <w:rsid w:val="001261A9"/>
    <w:rsid w:val="00126EE3"/>
    <w:rsid w:val="001309FD"/>
    <w:rsid w:val="00130DAF"/>
    <w:rsid w:val="0013494E"/>
    <w:rsid w:val="00135D97"/>
    <w:rsid w:val="0014238B"/>
    <w:rsid w:val="001444A1"/>
    <w:rsid w:val="00162F34"/>
    <w:rsid w:val="0016330C"/>
    <w:rsid w:val="0017084E"/>
    <w:rsid w:val="00183B56"/>
    <w:rsid w:val="001842A5"/>
    <w:rsid w:val="001A6BD7"/>
    <w:rsid w:val="001B3162"/>
    <w:rsid w:val="001B3532"/>
    <w:rsid w:val="001B3C49"/>
    <w:rsid w:val="001C3B09"/>
    <w:rsid w:val="001D37D8"/>
    <w:rsid w:val="001D55C5"/>
    <w:rsid w:val="001F25C8"/>
    <w:rsid w:val="002226F8"/>
    <w:rsid w:val="00224C87"/>
    <w:rsid w:val="00246766"/>
    <w:rsid w:val="002508B4"/>
    <w:rsid w:val="00256014"/>
    <w:rsid w:val="00263704"/>
    <w:rsid w:val="002658EA"/>
    <w:rsid w:val="00266478"/>
    <w:rsid w:val="0026773B"/>
    <w:rsid w:val="00271EB6"/>
    <w:rsid w:val="00284E20"/>
    <w:rsid w:val="00285473"/>
    <w:rsid w:val="002A1071"/>
    <w:rsid w:val="002B7A81"/>
    <w:rsid w:val="002C1C0D"/>
    <w:rsid w:val="002D1334"/>
    <w:rsid w:val="002D2A68"/>
    <w:rsid w:val="002D454C"/>
    <w:rsid w:val="002E01AE"/>
    <w:rsid w:val="002F0516"/>
    <w:rsid w:val="002F259C"/>
    <w:rsid w:val="002F7CC4"/>
    <w:rsid w:val="00307AFE"/>
    <w:rsid w:val="003220EE"/>
    <w:rsid w:val="003379FF"/>
    <w:rsid w:val="00340710"/>
    <w:rsid w:val="00344BCB"/>
    <w:rsid w:val="00364929"/>
    <w:rsid w:val="00373B29"/>
    <w:rsid w:val="00374179"/>
    <w:rsid w:val="003824B4"/>
    <w:rsid w:val="0038339B"/>
    <w:rsid w:val="00390974"/>
    <w:rsid w:val="0039103B"/>
    <w:rsid w:val="003A0D96"/>
    <w:rsid w:val="003A3CE5"/>
    <w:rsid w:val="003B13EB"/>
    <w:rsid w:val="003B1944"/>
    <w:rsid w:val="003B390A"/>
    <w:rsid w:val="003D0FD0"/>
    <w:rsid w:val="003E076F"/>
    <w:rsid w:val="003E3453"/>
    <w:rsid w:val="003F1B13"/>
    <w:rsid w:val="003F5F92"/>
    <w:rsid w:val="0041300A"/>
    <w:rsid w:val="004241DB"/>
    <w:rsid w:val="00435ED2"/>
    <w:rsid w:val="00444FA2"/>
    <w:rsid w:val="0045455C"/>
    <w:rsid w:val="00455F3F"/>
    <w:rsid w:val="00456151"/>
    <w:rsid w:val="004617A6"/>
    <w:rsid w:val="00461C43"/>
    <w:rsid w:val="0046395C"/>
    <w:rsid w:val="00464A5F"/>
    <w:rsid w:val="00484542"/>
    <w:rsid w:val="004867F9"/>
    <w:rsid w:val="00495616"/>
    <w:rsid w:val="0049633B"/>
    <w:rsid w:val="004A737D"/>
    <w:rsid w:val="004B6436"/>
    <w:rsid w:val="004C06EE"/>
    <w:rsid w:val="004C1C69"/>
    <w:rsid w:val="004D184B"/>
    <w:rsid w:val="004F1DFA"/>
    <w:rsid w:val="004F7019"/>
    <w:rsid w:val="00503658"/>
    <w:rsid w:val="00503D43"/>
    <w:rsid w:val="0052013D"/>
    <w:rsid w:val="0052777D"/>
    <w:rsid w:val="00533219"/>
    <w:rsid w:val="00533C9C"/>
    <w:rsid w:val="00534FDB"/>
    <w:rsid w:val="00535995"/>
    <w:rsid w:val="00535DAD"/>
    <w:rsid w:val="00543FA4"/>
    <w:rsid w:val="00567664"/>
    <w:rsid w:val="0057447B"/>
    <w:rsid w:val="00575950"/>
    <w:rsid w:val="00581937"/>
    <w:rsid w:val="00592324"/>
    <w:rsid w:val="0059447F"/>
    <w:rsid w:val="005A1C51"/>
    <w:rsid w:val="005B3C93"/>
    <w:rsid w:val="005C08B3"/>
    <w:rsid w:val="005F2311"/>
    <w:rsid w:val="005F7D18"/>
    <w:rsid w:val="00601BB8"/>
    <w:rsid w:val="00610199"/>
    <w:rsid w:val="0061173B"/>
    <w:rsid w:val="0063032C"/>
    <w:rsid w:val="006358F9"/>
    <w:rsid w:val="00635EE7"/>
    <w:rsid w:val="00636949"/>
    <w:rsid w:val="00640380"/>
    <w:rsid w:val="0064676A"/>
    <w:rsid w:val="0065030E"/>
    <w:rsid w:val="00656DF8"/>
    <w:rsid w:val="006643EB"/>
    <w:rsid w:val="00667520"/>
    <w:rsid w:val="00670110"/>
    <w:rsid w:val="00675A5D"/>
    <w:rsid w:val="00677A3A"/>
    <w:rsid w:val="00682420"/>
    <w:rsid w:val="00693B0F"/>
    <w:rsid w:val="006A3602"/>
    <w:rsid w:val="006B1EDB"/>
    <w:rsid w:val="006B3368"/>
    <w:rsid w:val="006D716E"/>
    <w:rsid w:val="006F1198"/>
    <w:rsid w:val="006F35C8"/>
    <w:rsid w:val="007209B3"/>
    <w:rsid w:val="0073075D"/>
    <w:rsid w:val="0073220A"/>
    <w:rsid w:val="00732AE1"/>
    <w:rsid w:val="007330FD"/>
    <w:rsid w:val="007406C7"/>
    <w:rsid w:val="007427F3"/>
    <w:rsid w:val="0074669D"/>
    <w:rsid w:val="0075783F"/>
    <w:rsid w:val="00762F2F"/>
    <w:rsid w:val="00763CA0"/>
    <w:rsid w:val="00764049"/>
    <w:rsid w:val="00770170"/>
    <w:rsid w:val="00770E8F"/>
    <w:rsid w:val="00773E06"/>
    <w:rsid w:val="00777090"/>
    <w:rsid w:val="007817B3"/>
    <w:rsid w:val="00790A51"/>
    <w:rsid w:val="00795DB7"/>
    <w:rsid w:val="00795DF3"/>
    <w:rsid w:val="00797D69"/>
    <w:rsid w:val="007B190D"/>
    <w:rsid w:val="007C247B"/>
    <w:rsid w:val="007C3A07"/>
    <w:rsid w:val="007D209E"/>
    <w:rsid w:val="007F2448"/>
    <w:rsid w:val="007F3D13"/>
    <w:rsid w:val="007F5263"/>
    <w:rsid w:val="007F7902"/>
    <w:rsid w:val="008063AD"/>
    <w:rsid w:val="008063E8"/>
    <w:rsid w:val="00815091"/>
    <w:rsid w:val="0081730D"/>
    <w:rsid w:val="00826127"/>
    <w:rsid w:val="008305D7"/>
    <w:rsid w:val="0083399A"/>
    <w:rsid w:val="00835E17"/>
    <w:rsid w:val="00853F88"/>
    <w:rsid w:val="00896467"/>
    <w:rsid w:val="008A1807"/>
    <w:rsid w:val="008C1493"/>
    <w:rsid w:val="008C66EF"/>
    <w:rsid w:val="008D3AC5"/>
    <w:rsid w:val="008D48D8"/>
    <w:rsid w:val="008F4FBE"/>
    <w:rsid w:val="008F666D"/>
    <w:rsid w:val="00905D6C"/>
    <w:rsid w:val="009063FE"/>
    <w:rsid w:val="00917F69"/>
    <w:rsid w:val="00922656"/>
    <w:rsid w:val="00927A85"/>
    <w:rsid w:val="009301A3"/>
    <w:rsid w:val="0093328E"/>
    <w:rsid w:val="0093383B"/>
    <w:rsid w:val="0093784A"/>
    <w:rsid w:val="0094221A"/>
    <w:rsid w:val="0094798E"/>
    <w:rsid w:val="00964068"/>
    <w:rsid w:val="0096776A"/>
    <w:rsid w:val="00967F79"/>
    <w:rsid w:val="009714CE"/>
    <w:rsid w:val="009744E0"/>
    <w:rsid w:val="0097695C"/>
    <w:rsid w:val="00976A98"/>
    <w:rsid w:val="00980369"/>
    <w:rsid w:val="00983D1D"/>
    <w:rsid w:val="009A184B"/>
    <w:rsid w:val="009B393F"/>
    <w:rsid w:val="009B549D"/>
    <w:rsid w:val="009C3F29"/>
    <w:rsid w:val="009C63BF"/>
    <w:rsid w:val="009C7191"/>
    <w:rsid w:val="009D317B"/>
    <w:rsid w:val="009D3F23"/>
    <w:rsid w:val="009E2527"/>
    <w:rsid w:val="009E7808"/>
    <w:rsid w:val="00A07282"/>
    <w:rsid w:val="00A130A3"/>
    <w:rsid w:val="00A225EE"/>
    <w:rsid w:val="00A2456E"/>
    <w:rsid w:val="00A26582"/>
    <w:rsid w:val="00A347E9"/>
    <w:rsid w:val="00A40BE8"/>
    <w:rsid w:val="00A4337D"/>
    <w:rsid w:val="00A53CBB"/>
    <w:rsid w:val="00A572B6"/>
    <w:rsid w:val="00A65510"/>
    <w:rsid w:val="00A66D32"/>
    <w:rsid w:val="00A7398D"/>
    <w:rsid w:val="00A73CB5"/>
    <w:rsid w:val="00A752D1"/>
    <w:rsid w:val="00A8643E"/>
    <w:rsid w:val="00A9022B"/>
    <w:rsid w:val="00AB19AA"/>
    <w:rsid w:val="00AC167D"/>
    <w:rsid w:val="00AC255C"/>
    <w:rsid w:val="00AC702A"/>
    <w:rsid w:val="00AD0455"/>
    <w:rsid w:val="00AD1BCF"/>
    <w:rsid w:val="00AD3FA9"/>
    <w:rsid w:val="00AD7AAB"/>
    <w:rsid w:val="00AE0853"/>
    <w:rsid w:val="00AE0BA0"/>
    <w:rsid w:val="00AE4F9D"/>
    <w:rsid w:val="00B05C98"/>
    <w:rsid w:val="00B113BB"/>
    <w:rsid w:val="00B1367D"/>
    <w:rsid w:val="00B14C39"/>
    <w:rsid w:val="00B36542"/>
    <w:rsid w:val="00B36636"/>
    <w:rsid w:val="00B376C6"/>
    <w:rsid w:val="00B418DB"/>
    <w:rsid w:val="00B424C8"/>
    <w:rsid w:val="00B55339"/>
    <w:rsid w:val="00B759D3"/>
    <w:rsid w:val="00BA1283"/>
    <w:rsid w:val="00BA5E15"/>
    <w:rsid w:val="00BF2D9E"/>
    <w:rsid w:val="00C000F2"/>
    <w:rsid w:val="00C008DD"/>
    <w:rsid w:val="00C03290"/>
    <w:rsid w:val="00C16FC5"/>
    <w:rsid w:val="00C22C90"/>
    <w:rsid w:val="00C252C3"/>
    <w:rsid w:val="00C27ABF"/>
    <w:rsid w:val="00C30010"/>
    <w:rsid w:val="00C30899"/>
    <w:rsid w:val="00C32668"/>
    <w:rsid w:val="00C329B7"/>
    <w:rsid w:val="00C34897"/>
    <w:rsid w:val="00C35CE2"/>
    <w:rsid w:val="00C440D3"/>
    <w:rsid w:val="00C609F4"/>
    <w:rsid w:val="00C638BB"/>
    <w:rsid w:val="00C70429"/>
    <w:rsid w:val="00C70F94"/>
    <w:rsid w:val="00C74470"/>
    <w:rsid w:val="00C76DF6"/>
    <w:rsid w:val="00C77A28"/>
    <w:rsid w:val="00C81D33"/>
    <w:rsid w:val="00C82CAF"/>
    <w:rsid w:val="00C87B90"/>
    <w:rsid w:val="00C90B2D"/>
    <w:rsid w:val="00CB2588"/>
    <w:rsid w:val="00CC457A"/>
    <w:rsid w:val="00CD6788"/>
    <w:rsid w:val="00CF2FF8"/>
    <w:rsid w:val="00CF676A"/>
    <w:rsid w:val="00D008B7"/>
    <w:rsid w:val="00D02009"/>
    <w:rsid w:val="00D03A86"/>
    <w:rsid w:val="00D1137D"/>
    <w:rsid w:val="00D122EC"/>
    <w:rsid w:val="00D174BD"/>
    <w:rsid w:val="00D342C8"/>
    <w:rsid w:val="00D55978"/>
    <w:rsid w:val="00D56AD7"/>
    <w:rsid w:val="00D65CD2"/>
    <w:rsid w:val="00D743C8"/>
    <w:rsid w:val="00D77AA3"/>
    <w:rsid w:val="00D866F8"/>
    <w:rsid w:val="00DA34C2"/>
    <w:rsid w:val="00DA57E8"/>
    <w:rsid w:val="00DA66E6"/>
    <w:rsid w:val="00DA6CF1"/>
    <w:rsid w:val="00DB4C38"/>
    <w:rsid w:val="00DB672B"/>
    <w:rsid w:val="00DC179B"/>
    <w:rsid w:val="00DC259C"/>
    <w:rsid w:val="00DC3CE3"/>
    <w:rsid w:val="00DE6ABC"/>
    <w:rsid w:val="00DF2755"/>
    <w:rsid w:val="00E02221"/>
    <w:rsid w:val="00E15CE3"/>
    <w:rsid w:val="00E16068"/>
    <w:rsid w:val="00E207BD"/>
    <w:rsid w:val="00E30CA8"/>
    <w:rsid w:val="00E34FAD"/>
    <w:rsid w:val="00E407CB"/>
    <w:rsid w:val="00E41906"/>
    <w:rsid w:val="00E52DF2"/>
    <w:rsid w:val="00E62D53"/>
    <w:rsid w:val="00E64125"/>
    <w:rsid w:val="00E71163"/>
    <w:rsid w:val="00E86A9D"/>
    <w:rsid w:val="00E9003E"/>
    <w:rsid w:val="00E91ABF"/>
    <w:rsid w:val="00EA1E8B"/>
    <w:rsid w:val="00EA2E2F"/>
    <w:rsid w:val="00EC3E38"/>
    <w:rsid w:val="00EC6847"/>
    <w:rsid w:val="00ED206E"/>
    <w:rsid w:val="00EE2D07"/>
    <w:rsid w:val="00EF308D"/>
    <w:rsid w:val="00F07528"/>
    <w:rsid w:val="00F116DC"/>
    <w:rsid w:val="00F157DB"/>
    <w:rsid w:val="00F17402"/>
    <w:rsid w:val="00F2163B"/>
    <w:rsid w:val="00F24C9D"/>
    <w:rsid w:val="00F263CF"/>
    <w:rsid w:val="00F35030"/>
    <w:rsid w:val="00F5015E"/>
    <w:rsid w:val="00F51183"/>
    <w:rsid w:val="00F54DA4"/>
    <w:rsid w:val="00F5613F"/>
    <w:rsid w:val="00F64063"/>
    <w:rsid w:val="00F66519"/>
    <w:rsid w:val="00FB58F8"/>
    <w:rsid w:val="00FC1E39"/>
    <w:rsid w:val="00FC25F7"/>
    <w:rsid w:val="00FC32E1"/>
    <w:rsid w:val="00FC4A5C"/>
    <w:rsid w:val="00FC7205"/>
    <w:rsid w:val="00FC7D46"/>
    <w:rsid w:val="00FD35DB"/>
    <w:rsid w:val="00FD677E"/>
    <w:rsid w:val="00FE060C"/>
    <w:rsid w:val="00FE45C0"/>
    <w:rsid w:val="00FE4A0D"/>
    <w:rsid w:val="00FF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9CC53"/>
  <w15:docId w15:val="{D5951941-14BF-4E2B-B5F2-F7372CD2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24B4"/>
    <w:pPr>
      <w:ind w:firstLine="709"/>
      <w:jc w:val="both"/>
    </w:pPr>
  </w:style>
  <w:style w:type="character" w:customStyle="1" w:styleId="a4">
    <w:name w:val="Основной текст Знак"/>
    <w:basedOn w:val="a0"/>
    <w:link w:val="a3"/>
    <w:rsid w:val="003824B4"/>
    <w:rPr>
      <w:rFonts w:ascii="Times New Roman" w:eastAsia="Times New Roman" w:hAnsi="Times New Roman" w:cs="Times New Roman"/>
      <w:sz w:val="24"/>
      <w:szCs w:val="24"/>
      <w:lang w:eastAsia="ru-RU"/>
    </w:rPr>
  </w:style>
  <w:style w:type="paragraph" w:styleId="a5">
    <w:name w:val="List Paragraph"/>
    <w:basedOn w:val="a"/>
    <w:uiPriority w:val="34"/>
    <w:qFormat/>
    <w:rsid w:val="003824B4"/>
    <w:pPr>
      <w:spacing w:after="200" w:line="276" w:lineRule="auto"/>
      <w:ind w:left="720"/>
      <w:contextualSpacing/>
    </w:pPr>
    <w:rPr>
      <w:rFonts w:ascii="Calibri" w:hAnsi="Calibri"/>
      <w:sz w:val="22"/>
      <w:szCs w:val="22"/>
    </w:rPr>
  </w:style>
  <w:style w:type="paragraph" w:customStyle="1" w:styleId="ConsPlusNormal">
    <w:name w:val="ConsPlusNormal"/>
    <w:uiPriority w:val="99"/>
    <w:rsid w:val="00382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3824B4"/>
    <w:rPr>
      <w:rFonts w:ascii="Tahoma" w:hAnsi="Tahoma" w:cs="Tahoma"/>
      <w:sz w:val="16"/>
      <w:szCs w:val="16"/>
    </w:rPr>
  </w:style>
  <w:style w:type="character" w:customStyle="1" w:styleId="a7">
    <w:name w:val="Текст выноски Знак"/>
    <w:basedOn w:val="a0"/>
    <w:link w:val="a6"/>
    <w:uiPriority w:val="99"/>
    <w:semiHidden/>
    <w:rsid w:val="003824B4"/>
    <w:rPr>
      <w:rFonts w:ascii="Tahoma" w:eastAsia="Times New Roman" w:hAnsi="Tahoma" w:cs="Tahoma"/>
      <w:sz w:val="16"/>
      <w:szCs w:val="16"/>
      <w:lang w:eastAsia="ru-RU"/>
    </w:rPr>
  </w:style>
  <w:style w:type="character" w:styleId="a8">
    <w:name w:val="Hyperlink"/>
    <w:uiPriority w:val="99"/>
    <w:unhideWhenUsed/>
    <w:rsid w:val="003824B4"/>
    <w:rPr>
      <w:color w:val="0563C1"/>
      <w:u w:val="single"/>
    </w:rPr>
  </w:style>
  <w:style w:type="paragraph" w:styleId="a9">
    <w:name w:val="header"/>
    <w:basedOn w:val="a"/>
    <w:link w:val="aa"/>
    <w:uiPriority w:val="99"/>
    <w:unhideWhenUsed/>
    <w:rsid w:val="00A7398D"/>
    <w:pPr>
      <w:tabs>
        <w:tab w:val="center" w:pos="4677"/>
        <w:tab w:val="right" w:pos="9355"/>
      </w:tabs>
    </w:pPr>
  </w:style>
  <w:style w:type="character" w:customStyle="1" w:styleId="aa">
    <w:name w:val="Верхний колонтитул Знак"/>
    <w:basedOn w:val="a0"/>
    <w:link w:val="a9"/>
    <w:uiPriority w:val="99"/>
    <w:rsid w:val="00A7398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398D"/>
    <w:pPr>
      <w:tabs>
        <w:tab w:val="center" w:pos="4677"/>
        <w:tab w:val="right" w:pos="9355"/>
      </w:tabs>
    </w:pPr>
  </w:style>
  <w:style w:type="character" w:customStyle="1" w:styleId="ac">
    <w:name w:val="Нижний колонтитул Знак"/>
    <w:basedOn w:val="a0"/>
    <w:link w:val="ab"/>
    <w:uiPriority w:val="99"/>
    <w:rsid w:val="00A739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73403">
      <w:bodyDiv w:val="1"/>
      <w:marLeft w:val="0"/>
      <w:marRight w:val="0"/>
      <w:marTop w:val="0"/>
      <w:marBottom w:val="0"/>
      <w:divBdr>
        <w:top w:val="none" w:sz="0" w:space="0" w:color="auto"/>
        <w:left w:val="none" w:sz="0" w:space="0" w:color="auto"/>
        <w:bottom w:val="none" w:sz="0" w:space="0" w:color="auto"/>
        <w:right w:val="none" w:sz="0" w:space="0" w:color="auto"/>
      </w:divBdr>
    </w:div>
    <w:div w:id="740981532">
      <w:bodyDiv w:val="1"/>
      <w:marLeft w:val="0"/>
      <w:marRight w:val="0"/>
      <w:marTop w:val="0"/>
      <w:marBottom w:val="0"/>
      <w:divBdr>
        <w:top w:val="none" w:sz="0" w:space="0" w:color="auto"/>
        <w:left w:val="none" w:sz="0" w:space="0" w:color="auto"/>
        <w:bottom w:val="none" w:sz="0" w:space="0" w:color="auto"/>
        <w:right w:val="none" w:sz="0" w:space="0" w:color="auto"/>
      </w:divBdr>
    </w:div>
    <w:div w:id="1216506238">
      <w:bodyDiv w:val="1"/>
      <w:marLeft w:val="0"/>
      <w:marRight w:val="0"/>
      <w:marTop w:val="0"/>
      <w:marBottom w:val="0"/>
      <w:divBdr>
        <w:top w:val="none" w:sz="0" w:space="0" w:color="auto"/>
        <w:left w:val="none" w:sz="0" w:space="0" w:color="auto"/>
        <w:bottom w:val="none" w:sz="0" w:space="0" w:color="auto"/>
        <w:right w:val="none" w:sz="0" w:space="0" w:color="auto"/>
      </w:divBdr>
    </w:div>
    <w:div w:id="19905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A79EEDBC70F2C9B0520BCA6DE3556B6CEC4CAF0A0CC3C21321C259FD9j2K7X" TargetMode="External"/><Relationship Id="rId18" Type="http://schemas.openxmlformats.org/officeDocument/2006/relationships/hyperlink" Target="consultantplus://offline/ref=3780A07CC40071F5CDD9E16394428CAC3B69D8EA19AAAB1348153A759C5A5F6EED33FB11348F7A42ADBE9EFA596B656975C6BF356D398FD9052D3A19u0D9B" TargetMode="External"/><Relationship Id="rId3" Type="http://schemas.openxmlformats.org/officeDocument/2006/relationships/settings" Target="settings.xml"/><Relationship Id="rId21" Type="http://schemas.openxmlformats.org/officeDocument/2006/relationships/hyperlink" Target="consultantplus://offline/ref=3A79EEDBC70F2C9B0520A2ABC8590AB2C9CC97FDA3CE36736A437EC28E2E9F8B96B8AA6F3A3C48E243A35Bj6K4X" TargetMode="External"/><Relationship Id="rId7" Type="http://schemas.openxmlformats.org/officeDocument/2006/relationships/image" Target="media/image1.jpeg"/><Relationship Id="rId12" Type="http://schemas.openxmlformats.org/officeDocument/2006/relationships/hyperlink" Target="consultantplus://offline/ref=3A79EEDBC70F2C9B0520BCA6DE3556B6CEC4C8F6A7CD3C21321C259FD9j2K7X" TargetMode="External"/><Relationship Id="rId17" Type="http://schemas.openxmlformats.org/officeDocument/2006/relationships/hyperlink" Target="consultantplus://offline/ref=F3EA2C95249F305B7DE5AAF6CA0CF8A5E8EDD9C14F7BBA80FBDCEA168280871FD6AB1E5E004F8033o3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EA2C95249F305B7DE5AAF6CA0CF8A5EEEBDFC04A74E78AF385E6148538oFU" TargetMode="External"/><Relationship Id="rId20" Type="http://schemas.openxmlformats.org/officeDocument/2006/relationships/hyperlink" Target="consultantplus://offline/ref=C88C487CB21C1299A9BB936B6E20D65D96319A3C367151C774CAD64704B9C5A59284DE08A5JDH2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A79EEDBC70F2C9B0520BCA6DE3556B6CEC4C8F6A4CF3C21321C259FD9j2K7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A79EEDBC70F2C9B0520A2ABC8590AB2C9CC97FDA0C0327E6B437EC28E2E9F8Bj9K6X" TargetMode="External"/><Relationship Id="rId23" Type="http://schemas.openxmlformats.org/officeDocument/2006/relationships/header" Target="header2.xml"/><Relationship Id="rId10" Type="http://schemas.openxmlformats.org/officeDocument/2006/relationships/hyperlink" Target="consultantplus://offline/ref=3A79EEDBC70F2C9B0520BCA6DE3556B6CEC4CAF5A0CD3C21321C259FD9j2K7X" TargetMode="External"/><Relationship Id="rId19" Type="http://schemas.openxmlformats.org/officeDocument/2006/relationships/hyperlink" Target="consultantplus://offline/ref=A2F53A1EA047D05F5460EB8057C8551B55C16B6D7D0B825E180B0CC550E996B28294BCBD1499B80F5BB45F94B32825E6BA1B2D1A8425529DC33B612A04N4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3A79EEDBC70F2C9B0520BCA6DE3556B6CBC3CEF7A3C2612B3A45299DDE28CACBD6BEFF2C7E3148jEK0X" TargetMode="External"/><Relationship Id="rId22" Type="http://schemas.openxmlformats.org/officeDocument/2006/relationships/hyperlink" Target="consultantplus://offline/ref=97D605D5565509120377408F86F9B9A4552C5E588484C0BF2B71764DC0C2A239h2D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8A3C3-8A49-4AFE-BB17-C66D1CA9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52</Pages>
  <Words>20094</Words>
  <Characters>114541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Людмила Александровна</dc:creator>
  <cp:lastModifiedBy>Катрук Татьяна Олеговна</cp:lastModifiedBy>
  <cp:revision>271</cp:revision>
  <cp:lastPrinted>2019-04-25T22:14:00Z</cp:lastPrinted>
  <dcterms:created xsi:type="dcterms:W3CDTF">2019-04-25T04:33:00Z</dcterms:created>
  <dcterms:modified xsi:type="dcterms:W3CDTF">2023-12-28T00:15:00Z</dcterms:modified>
</cp:coreProperties>
</file>